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04"/>
        <w:gridCol w:w="1448"/>
        <w:gridCol w:w="1048"/>
      </w:tblGrid>
      <w:tr w:rsidR="00381CF4" w:rsidRPr="00381CF4" w:rsidTr="00C65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4" w:space="0" w:color="auto"/>
            </w:tcBorders>
            <w:noWrap/>
            <w:vAlign w:val="center"/>
          </w:tcPr>
          <w:p w:rsidR="00381CF4" w:rsidRPr="00BF5920" w:rsidRDefault="00381CF4" w:rsidP="00C974BD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81CF4" w:rsidRPr="00BD6283" w:rsidRDefault="00381CF4" w:rsidP="00C9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n-GB"/>
              </w:rPr>
            </w:pPr>
            <w:r w:rsidRPr="00BD6283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81CF4" w:rsidRPr="00BD6283" w:rsidRDefault="00381CF4" w:rsidP="00C9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n-GB"/>
              </w:rPr>
            </w:pPr>
            <w:r w:rsidRPr="00BD6283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81CF4" w:rsidRPr="00BD6283" w:rsidRDefault="00381CF4" w:rsidP="00C9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n-GB"/>
              </w:rPr>
            </w:pPr>
            <w:r w:rsidRPr="00BD6283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381CF4" w:rsidRPr="00381CF4" w:rsidTr="00BF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81CF4" w:rsidRPr="00381CF4" w:rsidRDefault="00381CF4" w:rsidP="00C974BD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 xml:space="preserve">Station 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Above or at pelvis entrance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Above spinae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At or below spinae</w:t>
            </w:r>
          </w:p>
        </w:tc>
      </w:tr>
      <w:tr w:rsidR="00381CF4" w:rsidRPr="00381CF4" w:rsidTr="00BF592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:rsidR="00381CF4" w:rsidRPr="00381CF4" w:rsidRDefault="00381CF4" w:rsidP="00C974BD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Diameter (cm)</w:t>
            </w:r>
          </w:p>
        </w:tc>
        <w:tc>
          <w:tcPr>
            <w:tcW w:w="1104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≤ 0,5</w:t>
            </w:r>
          </w:p>
        </w:tc>
        <w:tc>
          <w:tcPr>
            <w:tcW w:w="1448" w:type="dxa"/>
            <w:noWrap/>
            <w:vAlign w:val="center"/>
            <w:hideMark/>
          </w:tcPr>
          <w:p w:rsidR="00381CF4" w:rsidRPr="00381CF4" w:rsidRDefault="00C974BD" w:rsidP="00C9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0,5&lt; d &lt;</w:t>
            </w:r>
            <w:r w:rsidR="00381CF4" w:rsidRPr="00381CF4">
              <w:rPr>
                <w:rFonts w:ascii="Arial" w:eastAsia="Times New Roman" w:hAnsi="Arial" w:cs="Arial"/>
                <w:color w:val="000000"/>
                <w:lang w:eastAsia="en-GB"/>
              </w:rPr>
              <w:t>1,5</w:t>
            </w:r>
          </w:p>
        </w:tc>
        <w:tc>
          <w:tcPr>
            <w:tcW w:w="10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≥ 1,5</w:t>
            </w:r>
          </w:p>
        </w:tc>
      </w:tr>
      <w:tr w:rsidR="00381CF4" w:rsidRPr="00381CF4" w:rsidTr="00BF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:rsidR="00381CF4" w:rsidRPr="00381CF4" w:rsidRDefault="00381CF4" w:rsidP="00C974BD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Effacement (</w:t>
            </w:r>
            <w:r w:rsidR="00C974BD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</w:p>
        </w:tc>
        <w:tc>
          <w:tcPr>
            <w:tcW w:w="1104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4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&lt; 50</w:t>
            </w:r>
          </w:p>
        </w:tc>
        <w:tc>
          <w:tcPr>
            <w:tcW w:w="10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≥ 50</w:t>
            </w:r>
          </w:p>
        </w:tc>
      </w:tr>
      <w:tr w:rsidR="00381CF4" w:rsidRPr="00381CF4" w:rsidTr="00BF592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:rsidR="00381CF4" w:rsidRPr="00381CF4" w:rsidRDefault="00381CF4" w:rsidP="00C974BD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F7F57">
              <w:rPr>
                <w:rFonts w:ascii="Arial" w:eastAsia="Times New Roman" w:hAnsi="Arial" w:cs="Arial"/>
                <w:color w:val="000000"/>
                <w:lang w:eastAsia="en-GB"/>
              </w:rPr>
              <w:t>Consistency</w:t>
            </w:r>
          </w:p>
        </w:tc>
        <w:tc>
          <w:tcPr>
            <w:tcW w:w="1104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Firm</w:t>
            </w:r>
          </w:p>
        </w:tc>
        <w:tc>
          <w:tcPr>
            <w:tcW w:w="14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Medium</w:t>
            </w:r>
          </w:p>
        </w:tc>
        <w:tc>
          <w:tcPr>
            <w:tcW w:w="10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Soft</w:t>
            </w:r>
          </w:p>
        </w:tc>
      </w:tr>
      <w:tr w:rsidR="00381CF4" w:rsidRPr="00381CF4" w:rsidTr="00BF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:rsidR="00381CF4" w:rsidRPr="00381CF4" w:rsidRDefault="00381CF4" w:rsidP="00C974BD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Position</w:t>
            </w:r>
          </w:p>
        </w:tc>
        <w:tc>
          <w:tcPr>
            <w:tcW w:w="1104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Posterior</w:t>
            </w:r>
          </w:p>
        </w:tc>
        <w:tc>
          <w:tcPr>
            <w:tcW w:w="14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Middle</w:t>
            </w:r>
          </w:p>
        </w:tc>
        <w:tc>
          <w:tcPr>
            <w:tcW w:w="1048" w:type="dxa"/>
            <w:noWrap/>
            <w:vAlign w:val="center"/>
            <w:hideMark/>
          </w:tcPr>
          <w:p w:rsidR="00381CF4" w:rsidRPr="00381CF4" w:rsidRDefault="00381CF4" w:rsidP="00C9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81CF4">
              <w:rPr>
                <w:rFonts w:ascii="Arial" w:eastAsia="Times New Roman" w:hAnsi="Arial" w:cs="Arial"/>
                <w:color w:val="000000"/>
                <w:lang w:eastAsia="en-GB"/>
              </w:rPr>
              <w:t>Anterior</w:t>
            </w:r>
          </w:p>
        </w:tc>
      </w:tr>
    </w:tbl>
    <w:p w:rsidR="00F00C2D" w:rsidRPr="003F7F57" w:rsidRDefault="003032B6" w:rsidP="005427CE">
      <w:pPr>
        <w:spacing w:before="40" w:after="120"/>
        <w:jc w:val="center"/>
        <w:rPr>
          <w:rFonts w:ascii="Arial" w:hAnsi="Arial" w:cs="Arial"/>
          <w:i/>
        </w:rPr>
      </w:pPr>
      <w:r w:rsidRPr="005427CE">
        <w:rPr>
          <w:rFonts w:ascii="Arial" w:hAnsi="Arial" w:cs="Arial"/>
          <w:i/>
          <w:sz w:val="18"/>
        </w:rPr>
        <w:t>Bishop</w:t>
      </w:r>
      <w:r w:rsidR="00BD6283" w:rsidRPr="005427CE">
        <w:rPr>
          <w:rFonts w:ascii="Arial" w:hAnsi="Arial" w:cs="Arial"/>
          <w:i/>
          <w:sz w:val="18"/>
        </w:rPr>
        <w:t>’</w:t>
      </w:r>
      <w:r w:rsidRPr="005427CE">
        <w:rPr>
          <w:rFonts w:ascii="Arial" w:hAnsi="Arial" w:cs="Arial"/>
          <w:i/>
          <w:sz w:val="18"/>
        </w:rPr>
        <w:t>s index is a modified Bishop</w:t>
      </w:r>
      <w:r w:rsidR="00BD6283" w:rsidRPr="005427CE">
        <w:rPr>
          <w:rFonts w:ascii="Arial" w:hAnsi="Arial" w:cs="Arial"/>
          <w:i/>
          <w:sz w:val="18"/>
        </w:rPr>
        <w:t>’</w:t>
      </w:r>
      <w:r w:rsidR="005427CE" w:rsidRPr="005427CE">
        <w:rPr>
          <w:rFonts w:ascii="Arial" w:hAnsi="Arial" w:cs="Arial"/>
          <w:i/>
          <w:sz w:val="18"/>
        </w:rPr>
        <w:t>s score</w:t>
      </w:r>
    </w:p>
    <w:p w:rsidR="003032B6" w:rsidRPr="003F7F57" w:rsidRDefault="003032B6" w:rsidP="00BF5920">
      <w:pPr>
        <w:spacing w:after="240"/>
        <w:jc w:val="center"/>
        <w:rPr>
          <w:rFonts w:ascii="Arial" w:hAnsi="Arial" w:cs="Arial"/>
        </w:rPr>
      </w:pPr>
      <w:r w:rsidRPr="003F7F57">
        <w:rPr>
          <w:rFonts w:ascii="Arial" w:hAnsi="Arial" w:cs="Arial"/>
        </w:rPr>
        <w:t>Score &lt;</w:t>
      </w:r>
      <w:r w:rsidR="00FE7E2E">
        <w:rPr>
          <w:rFonts w:ascii="Arial" w:hAnsi="Arial" w:cs="Arial"/>
        </w:rPr>
        <w:t xml:space="preserve"> </w:t>
      </w:r>
      <w:r w:rsidRPr="003F7F57">
        <w:rPr>
          <w:rFonts w:ascii="Arial" w:hAnsi="Arial" w:cs="Arial"/>
        </w:rPr>
        <w:t>6</w:t>
      </w:r>
      <w:r w:rsidR="00BD6283">
        <w:rPr>
          <w:rFonts w:ascii="Arial" w:hAnsi="Arial" w:cs="Arial"/>
        </w:rPr>
        <w:t xml:space="preserve"> </w:t>
      </w:r>
      <w:r w:rsidR="005427CE">
        <w:rPr>
          <w:rFonts w:ascii="Arial" w:hAnsi="Arial" w:cs="Arial"/>
        </w:rPr>
        <w:t xml:space="preserve">= </w:t>
      </w:r>
      <w:r w:rsidR="00C65F4D">
        <w:rPr>
          <w:rFonts w:ascii="Arial" w:hAnsi="Arial" w:cs="Arial"/>
        </w:rPr>
        <w:t xml:space="preserve">Immature cervix </w:t>
      </w:r>
      <w:r w:rsidRPr="00C65F4D">
        <w:rPr>
          <w:rFonts w:ascii="Arial" w:hAnsi="Arial" w:cs="Arial"/>
          <w:sz w:val="20"/>
        </w:rPr>
        <w:sym w:font="Wingdings" w:char="F0E0"/>
      </w:r>
      <w:r w:rsidR="00C65F4D">
        <w:rPr>
          <w:rFonts w:ascii="Arial" w:hAnsi="Arial" w:cs="Arial"/>
        </w:rPr>
        <w:br/>
      </w:r>
      <w:r w:rsidRPr="003F7F57">
        <w:rPr>
          <w:rFonts w:ascii="Arial" w:hAnsi="Arial" w:cs="Arial"/>
        </w:rPr>
        <w:t>High prob</w:t>
      </w:r>
      <w:r w:rsidR="00BD6283">
        <w:rPr>
          <w:rFonts w:ascii="Arial" w:hAnsi="Arial" w:cs="Arial"/>
        </w:rPr>
        <w:t>ability of long lab</w:t>
      </w:r>
      <w:bookmarkStart w:id="0" w:name="_GoBack"/>
      <w:bookmarkEnd w:id="0"/>
      <w:r w:rsidR="00BD6283">
        <w:rPr>
          <w:rFonts w:ascii="Arial" w:hAnsi="Arial" w:cs="Arial"/>
        </w:rPr>
        <w:t>our if induc</w:t>
      </w:r>
      <w:r w:rsidR="005427CE">
        <w:rPr>
          <w:rFonts w:ascii="Arial" w:hAnsi="Arial" w:cs="Arial"/>
        </w:rPr>
        <w:t>ed</w:t>
      </w:r>
    </w:p>
    <w:tbl>
      <w:tblPr>
        <w:tblStyle w:val="PlainTable1"/>
        <w:tblW w:w="5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C65F4D" w:rsidRPr="00C65F4D" w:rsidTr="00BF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  <w:vAlign w:val="center"/>
          </w:tcPr>
          <w:p w:rsidR="00C65F4D" w:rsidRPr="00C65F4D" w:rsidRDefault="00C65F4D" w:rsidP="00BF5920">
            <w:pPr>
              <w:rPr>
                <w:rFonts w:ascii="Arial" w:hAnsi="Arial" w:cs="Arial"/>
              </w:rPr>
            </w:pPr>
            <w:r w:rsidRPr="00C65F4D">
              <w:rPr>
                <w:rFonts w:ascii="Arial" w:hAnsi="Arial" w:cs="Arial"/>
              </w:rPr>
              <w:t xml:space="preserve">Techniques </w:t>
            </w:r>
            <w:r>
              <w:rPr>
                <w:rFonts w:ascii="Arial" w:hAnsi="Arial" w:cs="Arial"/>
              </w:rPr>
              <w:t xml:space="preserve">used </w:t>
            </w:r>
            <w:r w:rsidRPr="00C65F4D">
              <w:rPr>
                <w:rFonts w:ascii="Arial" w:hAnsi="Arial" w:cs="Arial"/>
              </w:rPr>
              <w:t>to induce labour</w:t>
            </w:r>
          </w:p>
        </w:tc>
      </w:tr>
      <w:tr w:rsidR="00C65F4D" w:rsidRPr="00C65F4D" w:rsidTr="00BF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single" w:sz="4" w:space="0" w:color="auto"/>
            </w:tcBorders>
            <w:vAlign w:val="center"/>
          </w:tcPr>
          <w:p w:rsidR="00C65F4D" w:rsidRPr="00C65F4D" w:rsidRDefault="00C65F4D" w:rsidP="00BF5920">
            <w:pPr>
              <w:rPr>
                <w:rFonts w:ascii="Arial" w:hAnsi="Arial" w:cs="Arial"/>
                <w:b w:val="0"/>
              </w:rPr>
            </w:pPr>
            <w:r w:rsidRPr="00C65F4D">
              <w:rPr>
                <w:rFonts w:ascii="Arial" w:hAnsi="Arial" w:cs="Arial"/>
                <w:b w:val="0"/>
              </w:rPr>
              <w:t>Intravenous prostaglandin E</w:t>
            </w:r>
            <w:r w:rsidRPr="00C65F4D">
              <w:rPr>
                <w:rFonts w:ascii="Arial" w:hAnsi="Arial" w:cs="Arial"/>
                <w:b w:val="0"/>
                <w:vertAlign w:val="subscript"/>
              </w:rPr>
              <w:t>1</w:t>
            </w:r>
            <w:r w:rsidRPr="00C65F4D">
              <w:rPr>
                <w:rFonts w:ascii="Arial" w:hAnsi="Arial" w:cs="Arial"/>
                <w:b w:val="0"/>
              </w:rPr>
              <w:t xml:space="preserve"> or E</w:t>
            </w:r>
            <w:r w:rsidRPr="00C65F4D">
              <w:rPr>
                <w:rFonts w:ascii="Arial" w:hAnsi="Arial" w:cs="Arial"/>
                <w:b w:val="0"/>
                <w:vertAlign w:val="subscript"/>
              </w:rPr>
              <w:t xml:space="preserve">2 </w:t>
            </w:r>
            <w:r w:rsidRPr="00C65F4D">
              <w:rPr>
                <w:rFonts w:ascii="Arial" w:hAnsi="Arial" w:cs="Arial"/>
                <w:b w:val="0"/>
              </w:rPr>
              <w:t>(</w:t>
            </w:r>
            <w:proofErr w:type="spellStart"/>
            <w:r w:rsidRPr="00C65F4D">
              <w:rPr>
                <w:rFonts w:ascii="Arial" w:hAnsi="Arial" w:cs="Arial"/>
                <w:b w:val="0"/>
              </w:rPr>
              <w:t>Cytotec</w:t>
            </w:r>
            <w:proofErr w:type="spellEnd"/>
            <w:r w:rsidRPr="00C65F4D">
              <w:rPr>
                <w:rFonts w:ascii="Arial" w:hAnsi="Arial" w:cs="Arial"/>
                <w:b w:val="0"/>
              </w:rPr>
              <w:t>)</w:t>
            </w:r>
          </w:p>
        </w:tc>
      </w:tr>
      <w:tr w:rsidR="00C65F4D" w:rsidRPr="00C65F4D" w:rsidTr="00BF592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C65F4D" w:rsidRPr="00C65F4D" w:rsidRDefault="00C65F4D" w:rsidP="00BF592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Vaginal p</w:t>
            </w:r>
            <w:r w:rsidRPr="00C65F4D">
              <w:rPr>
                <w:rFonts w:ascii="Arial" w:hAnsi="Arial" w:cs="Arial"/>
                <w:b w:val="0"/>
              </w:rPr>
              <w:t>rostaglandin E</w:t>
            </w:r>
            <w:r w:rsidRPr="00C65F4D">
              <w:rPr>
                <w:rFonts w:ascii="Arial" w:hAnsi="Arial" w:cs="Arial"/>
                <w:b w:val="0"/>
                <w:vertAlign w:val="subscript"/>
              </w:rPr>
              <w:t>2</w:t>
            </w:r>
          </w:p>
        </w:tc>
      </w:tr>
      <w:tr w:rsidR="00C65F4D" w:rsidRPr="00C65F4D" w:rsidTr="00BF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C65F4D" w:rsidRPr="00C65F4D" w:rsidRDefault="00C65F4D" w:rsidP="00BF5920">
            <w:pPr>
              <w:rPr>
                <w:rFonts w:ascii="Arial" w:hAnsi="Arial" w:cs="Arial"/>
                <w:b w:val="0"/>
              </w:rPr>
            </w:pPr>
            <w:proofErr w:type="spellStart"/>
            <w:r w:rsidRPr="00C65F4D">
              <w:rPr>
                <w:rFonts w:ascii="Arial" w:hAnsi="Arial" w:cs="Arial"/>
                <w:b w:val="0"/>
              </w:rPr>
              <w:t>Amniotomy</w:t>
            </w:r>
            <w:proofErr w:type="spellEnd"/>
          </w:p>
        </w:tc>
      </w:tr>
      <w:tr w:rsidR="00C65F4D" w:rsidRPr="00C65F4D" w:rsidTr="00BF592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C65F4D" w:rsidRPr="00C65F4D" w:rsidRDefault="00C65F4D" w:rsidP="00BF592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</w:t>
            </w:r>
            <w:r w:rsidRPr="00C65F4D">
              <w:rPr>
                <w:rFonts w:ascii="Arial" w:hAnsi="Arial" w:cs="Arial"/>
                <w:b w:val="0"/>
              </w:rPr>
              <w:t>ntrauterine</w:t>
            </w:r>
            <w:r>
              <w:rPr>
                <w:rFonts w:ascii="Arial" w:hAnsi="Arial" w:cs="Arial"/>
                <w:b w:val="0"/>
              </w:rPr>
              <w:t xml:space="preserve"> balloon</w:t>
            </w:r>
            <w:r w:rsidRPr="00C65F4D">
              <w:rPr>
                <w:rFonts w:ascii="Arial" w:hAnsi="Arial" w:cs="Arial"/>
                <w:b w:val="0"/>
              </w:rPr>
              <w:t xml:space="preserve"> putting pressure on the cervix</w:t>
            </w:r>
          </w:p>
        </w:tc>
      </w:tr>
      <w:tr w:rsidR="00C65F4D" w:rsidRPr="003F7F57" w:rsidTr="00BF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  <w:vAlign w:val="center"/>
          </w:tcPr>
          <w:p w:rsidR="00C65F4D" w:rsidRPr="00C65F4D" w:rsidRDefault="00C65F4D" w:rsidP="00BF5920">
            <w:pPr>
              <w:rPr>
                <w:rFonts w:ascii="Arial" w:hAnsi="Arial" w:cs="Arial"/>
                <w:b w:val="0"/>
              </w:rPr>
            </w:pPr>
            <w:r w:rsidRPr="00C65F4D">
              <w:rPr>
                <w:rFonts w:ascii="Arial" w:hAnsi="Arial" w:cs="Arial"/>
                <w:b w:val="0"/>
              </w:rPr>
              <w:t xml:space="preserve">Oxytocin </w:t>
            </w:r>
            <w:proofErr w:type="spellStart"/>
            <w:r>
              <w:rPr>
                <w:rFonts w:ascii="Arial" w:hAnsi="Arial" w:cs="Arial"/>
                <w:b w:val="0"/>
              </w:rPr>
              <w:t>i.v.</w:t>
            </w:r>
            <w:proofErr w:type="spellEnd"/>
            <w:r w:rsidRPr="00C65F4D">
              <w:rPr>
                <w:rFonts w:ascii="Arial" w:hAnsi="Arial" w:cs="Arial"/>
                <w:b w:val="0"/>
              </w:rPr>
              <w:t xml:space="preserve"> to potentiate contractions (</w:t>
            </w:r>
            <w:proofErr w:type="spellStart"/>
            <w:r w:rsidRPr="00C65F4D">
              <w:rPr>
                <w:rFonts w:ascii="Arial" w:hAnsi="Arial" w:cs="Arial"/>
                <w:b w:val="0"/>
              </w:rPr>
              <w:t>Syntocinon</w:t>
            </w:r>
            <w:proofErr w:type="spellEnd"/>
            <w:r w:rsidRPr="00C65F4D">
              <w:rPr>
                <w:rFonts w:ascii="Arial" w:hAnsi="Arial" w:cs="Arial"/>
                <w:b w:val="0"/>
              </w:rPr>
              <w:t>)</w:t>
            </w:r>
          </w:p>
        </w:tc>
      </w:tr>
    </w:tbl>
    <w:p w:rsidR="00862E66" w:rsidRPr="00BF5920" w:rsidRDefault="00C65F4D" w:rsidP="00BF5920">
      <w:pPr>
        <w:spacing w:before="40" w:after="0"/>
        <w:jc w:val="center"/>
        <w:rPr>
          <w:rFonts w:ascii="Arial" w:hAnsi="Arial" w:cs="Arial"/>
          <w:i/>
          <w:sz w:val="18"/>
        </w:rPr>
      </w:pPr>
      <w:r w:rsidRPr="00BF5920">
        <w:rPr>
          <w:rFonts w:ascii="Arial" w:hAnsi="Arial" w:cs="Arial"/>
          <w:i/>
          <w:sz w:val="18"/>
        </w:rPr>
        <w:t>Local guidelines on which method to use differ between hospitals</w:t>
      </w:r>
    </w:p>
    <w:sectPr w:rsidR="00862E66" w:rsidRPr="00BF5920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B0895"/>
    <w:multiLevelType w:val="hybridMultilevel"/>
    <w:tmpl w:val="EFA4F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F4"/>
    <w:rsid w:val="001C4275"/>
    <w:rsid w:val="003032B6"/>
    <w:rsid w:val="00381CF4"/>
    <w:rsid w:val="003F7F57"/>
    <w:rsid w:val="005427CE"/>
    <w:rsid w:val="00650560"/>
    <w:rsid w:val="00862E66"/>
    <w:rsid w:val="00A05FDE"/>
    <w:rsid w:val="00A3312B"/>
    <w:rsid w:val="00BD6283"/>
    <w:rsid w:val="00BF5920"/>
    <w:rsid w:val="00C65F4D"/>
    <w:rsid w:val="00C974BD"/>
    <w:rsid w:val="00EF72CB"/>
    <w:rsid w:val="00F00C2D"/>
    <w:rsid w:val="00F23F26"/>
    <w:rsid w:val="00F9623C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83DC8-D423-43A5-A353-77414C96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B6"/>
    <w:pPr>
      <w:ind w:left="720"/>
      <w:contextualSpacing/>
    </w:pPr>
  </w:style>
  <w:style w:type="table" w:styleId="PlainTable1">
    <w:name w:val="Plain Table 1"/>
    <w:basedOn w:val="TableNormal"/>
    <w:uiPriority w:val="41"/>
    <w:rsid w:val="00C97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6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45</TotalTime>
  <Pages>1</Pages>
  <Words>105</Words>
  <Characters>513</Characters>
  <Application>Microsoft Office Word</Application>
  <DocSecurity>0</DocSecurity>
  <Lines>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10</cp:revision>
  <dcterms:created xsi:type="dcterms:W3CDTF">2016-02-24T11:07:00Z</dcterms:created>
  <dcterms:modified xsi:type="dcterms:W3CDTF">2016-02-24T19:06:00Z</dcterms:modified>
</cp:coreProperties>
</file>