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575" w:rsidRPr="00145BBD" w:rsidRDefault="00145BBD" w:rsidP="00697F63">
      <w:pPr>
        <w:tabs>
          <w:tab w:val="left" w:pos="142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Check v</w:t>
      </w:r>
      <w:r w:rsidR="0021722E">
        <w:rPr>
          <w:rFonts w:ascii="Arial" w:hAnsi="Arial" w:cs="Arial"/>
          <w:b/>
        </w:rPr>
        <w:t>ital</w:t>
      </w:r>
      <w:r w:rsidR="002671DF" w:rsidRPr="0021722E">
        <w:rPr>
          <w:rFonts w:ascii="Arial" w:hAnsi="Arial" w:cs="Arial"/>
          <w:b/>
        </w:rPr>
        <w:t xml:space="preserve"> signs</w:t>
      </w:r>
      <w:r>
        <w:rPr>
          <w:rFonts w:ascii="Arial" w:hAnsi="Arial" w:cs="Arial"/>
          <w:b/>
        </w:rPr>
        <w:t>, ABCDE</w:t>
      </w:r>
      <w:r>
        <w:rPr>
          <w:rFonts w:ascii="Arial" w:hAnsi="Arial" w:cs="Arial"/>
          <w:b/>
        </w:rPr>
        <w:br/>
      </w:r>
      <w:r w:rsidR="002671DF" w:rsidRPr="0021722E">
        <w:rPr>
          <w:rFonts w:ascii="Arial" w:hAnsi="Arial" w:cs="Arial"/>
          <w:b/>
        </w:rPr>
        <w:t>Lab</w:t>
      </w:r>
      <w:r w:rsidR="0021722E">
        <w:rPr>
          <w:rFonts w:ascii="Arial" w:hAnsi="Arial" w:cs="Arial"/>
          <w:b/>
        </w:rPr>
        <w:t>:</w:t>
      </w:r>
      <w:r w:rsidR="002671DF" w:rsidRPr="0021722E">
        <w:rPr>
          <w:rFonts w:ascii="Arial" w:hAnsi="Arial" w:cs="Arial"/>
          <w:b/>
        </w:rPr>
        <w:t xml:space="preserve"> u-</w:t>
      </w:r>
      <w:r w:rsidR="00430645" w:rsidRPr="0021722E">
        <w:rPr>
          <w:rFonts w:ascii="Arial" w:hAnsi="Arial" w:cs="Arial"/>
          <w:b/>
        </w:rPr>
        <w:t>h</w:t>
      </w:r>
      <w:r w:rsidR="002671DF" w:rsidRPr="0021722E">
        <w:rPr>
          <w:rFonts w:ascii="Arial" w:hAnsi="Arial" w:cs="Arial"/>
          <w:b/>
        </w:rPr>
        <w:t>CG</w:t>
      </w:r>
      <w:r w:rsidR="00F22544" w:rsidRPr="0021722E">
        <w:rPr>
          <w:rFonts w:ascii="Arial" w:hAnsi="Arial" w:cs="Arial"/>
          <w:b/>
        </w:rPr>
        <w:t>, CRP, Hb, urinary dipstick</w:t>
      </w:r>
      <w:r w:rsidR="00E323A4" w:rsidRPr="0021722E">
        <w:rPr>
          <w:rFonts w:ascii="Arial" w:hAnsi="Arial" w:cs="Arial"/>
          <w:b/>
        </w:rPr>
        <w:br/>
      </w:r>
      <w:r w:rsidR="002671DF" w:rsidRPr="0021722E">
        <w:rPr>
          <w:rFonts w:ascii="Arial" w:hAnsi="Arial" w:cs="Arial"/>
          <w:b/>
        </w:rPr>
        <w:t>Gynaecological exam</w:t>
      </w:r>
      <w:r w:rsidR="00F22544" w:rsidRPr="0021722E">
        <w:rPr>
          <w:rFonts w:ascii="Arial" w:hAnsi="Arial" w:cs="Arial"/>
          <w:b/>
        </w:rPr>
        <w:t>.</w:t>
      </w:r>
      <w:r w:rsidR="002671DF" w:rsidRPr="0021722E">
        <w:rPr>
          <w:rFonts w:ascii="Arial" w:hAnsi="Arial" w:cs="Arial"/>
          <w:b/>
        </w:rPr>
        <w:t xml:space="preserve"> and vaginal ultrasound</w:t>
      </w:r>
      <w:r w:rsidR="00733575" w:rsidRPr="0021722E">
        <w:rPr>
          <w:rFonts w:ascii="Arial" w:hAnsi="Arial" w:cs="Arial"/>
          <w:b/>
        </w:rPr>
        <w:t xml:space="preserve"> </w:t>
      </w:r>
      <w:r w:rsidR="00E323A4" w:rsidRPr="0021722E">
        <w:rPr>
          <w:rFonts w:ascii="Arial" w:hAnsi="Arial" w:cs="Arial"/>
          <w:b/>
        </w:rPr>
        <w:t>(VU)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5434"/>
      </w:tblGrid>
      <w:tr w:rsidR="00F22544" w:rsidRPr="00F22544" w:rsidTr="00F225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4" w:type="dxa"/>
            <w:tcBorders>
              <w:bottom w:val="dotted" w:sz="4" w:space="0" w:color="auto"/>
            </w:tcBorders>
            <w:vAlign w:val="center"/>
          </w:tcPr>
          <w:p w:rsidR="00F22544" w:rsidRPr="00F22544" w:rsidRDefault="00F22544" w:rsidP="00697F63">
            <w:pPr>
              <w:tabs>
                <w:tab w:val="left" w:pos="142"/>
              </w:tabs>
              <w:rPr>
                <w:rFonts w:ascii="Arial" w:hAnsi="Arial" w:cs="Arial"/>
                <w:sz w:val="20"/>
              </w:rPr>
            </w:pPr>
            <w:r w:rsidRPr="000663FA">
              <w:rPr>
                <w:rFonts w:ascii="Arial" w:hAnsi="Arial" w:cs="Arial"/>
                <w:sz w:val="28"/>
              </w:rPr>
              <w:t>u-hCG pos</w:t>
            </w:r>
            <w:r w:rsidR="0021722E" w:rsidRPr="000663FA">
              <w:rPr>
                <w:rFonts w:ascii="Arial" w:hAnsi="Arial" w:cs="Arial"/>
                <w:sz w:val="28"/>
              </w:rPr>
              <w:t>itive</w:t>
            </w:r>
          </w:p>
        </w:tc>
      </w:tr>
      <w:tr w:rsidR="00F22544" w:rsidRPr="00F22544" w:rsidTr="00F22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4" w:type="dxa"/>
            <w:tcBorders>
              <w:top w:val="dotted" w:sz="4" w:space="0" w:color="auto"/>
            </w:tcBorders>
            <w:vAlign w:val="center"/>
          </w:tcPr>
          <w:p w:rsidR="00F22544" w:rsidRPr="00F22544" w:rsidRDefault="00F22544" w:rsidP="00697F63">
            <w:pPr>
              <w:tabs>
                <w:tab w:val="left" w:pos="142"/>
              </w:tabs>
              <w:rPr>
                <w:rFonts w:ascii="Arial" w:hAnsi="Arial" w:cs="Arial"/>
                <w:b w:val="0"/>
                <w:sz w:val="20"/>
              </w:rPr>
            </w:pPr>
            <w:r w:rsidRPr="00F22544">
              <w:rPr>
                <w:rFonts w:ascii="Arial" w:hAnsi="Arial" w:cs="Arial"/>
                <w:sz w:val="20"/>
              </w:rPr>
              <w:t>Spontaneous abortion:</w:t>
            </w:r>
            <w:r w:rsidRPr="00F22544">
              <w:rPr>
                <w:rFonts w:ascii="Arial" w:hAnsi="Arial" w:cs="Arial"/>
                <w:b w:val="0"/>
                <w:sz w:val="20"/>
              </w:rPr>
              <w:t xml:space="preserve"> Localized pain over the uterus in </w:t>
            </w:r>
            <w:r w:rsidR="00697F63">
              <w:rPr>
                <w:rFonts w:ascii="Arial" w:hAnsi="Arial" w:cs="Arial"/>
                <w:b w:val="0"/>
                <w:sz w:val="20"/>
              </w:rPr>
              <w:tab/>
            </w:r>
            <w:r w:rsidRPr="00F22544">
              <w:rPr>
                <w:rFonts w:ascii="Arial" w:hAnsi="Arial" w:cs="Arial"/>
                <w:b w:val="0"/>
                <w:sz w:val="20"/>
              </w:rPr>
              <w:t>combinati</w:t>
            </w:r>
            <w:r>
              <w:rPr>
                <w:rFonts w:ascii="Arial" w:hAnsi="Arial" w:cs="Arial"/>
                <w:b w:val="0"/>
                <w:sz w:val="20"/>
              </w:rPr>
              <w:t>on with larger vaginal bleeding</w:t>
            </w:r>
          </w:p>
        </w:tc>
      </w:tr>
      <w:tr w:rsidR="00F22544" w:rsidRPr="00F22544" w:rsidTr="00F22544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4" w:type="dxa"/>
            <w:vAlign w:val="center"/>
          </w:tcPr>
          <w:p w:rsidR="00F22544" w:rsidRPr="00F22544" w:rsidRDefault="00F22544" w:rsidP="00697F63">
            <w:pPr>
              <w:tabs>
                <w:tab w:val="left" w:pos="142"/>
              </w:tabs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sz w:val="20"/>
              </w:rPr>
              <w:t>Ectopic</w:t>
            </w:r>
            <w:r w:rsidRPr="00F22544">
              <w:rPr>
                <w:rFonts w:ascii="Arial" w:hAnsi="Arial" w:cs="Arial"/>
                <w:sz w:val="20"/>
              </w:rPr>
              <w:t xml:space="preserve"> pregnancy</w:t>
            </w:r>
            <w:r>
              <w:rPr>
                <w:rFonts w:ascii="Arial" w:hAnsi="Arial" w:cs="Arial"/>
                <w:sz w:val="20"/>
              </w:rPr>
              <w:t xml:space="preserve"> (EctP</w:t>
            </w:r>
            <w:r w:rsidRPr="00F22544">
              <w:rPr>
                <w:rFonts w:ascii="Arial" w:hAnsi="Arial" w:cs="Arial"/>
                <w:sz w:val="20"/>
              </w:rPr>
              <w:t xml:space="preserve">): </w:t>
            </w:r>
            <w:r w:rsidRPr="00F22544">
              <w:rPr>
                <w:rFonts w:ascii="Arial" w:hAnsi="Arial" w:cs="Arial"/>
                <w:b w:val="0"/>
                <w:sz w:val="20"/>
              </w:rPr>
              <w:t xml:space="preserve">Localized pain over one side </w:t>
            </w:r>
            <w:r w:rsidR="00697F63">
              <w:rPr>
                <w:rFonts w:ascii="Arial" w:hAnsi="Arial" w:cs="Arial"/>
                <w:b w:val="0"/>
                <w:sz w:val="20"/>
              </w:rPr>
              <w:tab/>
            </w:r>
            <w:r>
              <w:rPr>
                <w:rFonts w:ascii="Arial" w:hAnsi="Arial" w:cs="Arial"/>
                <w:b w:val="0"/>
                <w:sz w:val="20"/>
              </w:rPr>
              <w:t>O</w:t>
            </w:r>
            <w:r w:rsidRPr="00F22544">
              <w:rPr>
                <w:rFonts w:ascii="Arial" w:hAnsi="Arial" w:cs="Arial"/>
                <w:b w:val="0"/>
                <w:sz w:val="20"/>
              </w:rPr>
              <w:t xml:space="preserve">ccasionally </w:t>
            </w:r>
            <w:r>
              <w:rPr>
                <w:rFonts w:ascii="Arial" w:hAnsi="Arial" w:cs="Arial"/>
                <w:b w:val="0"/>
                <w:sz w:val="20"/>
              </w:rPr>
              <w:t>minor</w:t>
            </w:r>
            <w:r w:rsidR="002D5DAB">
              <w:rPr>
                <w:rFonts w:ascii="Arial" w:hAnsi="Arial" w:cs="Arial"/>
                <w:b w:val="0"/>
                <w:sz w:val="20"/>
              </w:rPr>
              <w:t xml:space="preserve"> vaginal bleeding</w:t>
            </w:r>
            <w:r w:rsidR="00697F63">
              <w:rPr>
                <w:rFonts w:ascii="Arial" w:hAnsi="Arial" w:cs="Arial"/>
                <w:b w:val="0"/>
                <w:sz w:val="20"/>
              </w:rPr>
              <w:br/>
            </w:r>
            <w:r w:rsidR="00697F63">
              <w:rPr>
                <w:rFonts w:ascii="Arial" w:hAnsi="Arial" w:cs="Arial"/>
                <w:b w:val="0"/>
                <w:sz w:val="20"/>
              </w:rPr>
              <w:tab/>
            </w:r>
            <w:r w:rsidRPr="00F22544">
              <w:rPr>
                <w:rFonts w:ascii="Arial" w:hAnsi="Arial" w:cs="Arial"/>
                <w:b w:val="0"/>
                <w:sz w:val="20"/>
              </w:rPr>
              <w:t>Risk</w:t>
            </w:r>
            <w:r>
              <w:rPr>
                <w:rFonts w:ascii="Arial" w:hAnsi="Arial" w:cs="Arial"/>
                <w:b w:val="0"/>
                <w:sz w:val="20"/>
              </w:rPr>
              <w:t xml:space="preserve"> of intraabdominal haemorrhage</w:t>
            </w:r>
          </w:p>
        </w:tc>
      </w:tr>
      <w:tr w:rsidR="00F22544" w:rsidRPr="00F22544" w:rsidTr="00F22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4" w:type="dxa"/>
            <w:vAlign w:val="center"/>
          </w:tcPr>
          <w:p w:rsidR="00F22544" w:rsidRPr="00F22544" w:rsidRDefault="00F22544" w:rsidP="00697F63">
            <w:pPr>
              <w:tabs>
                <w:tab w:val="left" w:pos="142"/>
              </w:tabs>
              <w:rPr>
                <w:rFonts w:ascii="Arial" w:hAnsi="Arial" w:cs="Arial"/>
                <w:b w:val="0"/>
                <w:sz w:val="20"/>
              </w:rPr>
            </w:pPr>
            <w:r w:rsidRPr="00F22544">
              <w:rPr>
                <w:rFonts w:ascii="Arial" w:hAnsi="Arial" w:cs="Arial"/>
                <w:sz w:val="20"/>
              </w:rPr>
              <w:t>Non gynaecological</w:t>
            </w:r>
            <w:r>
              <w:rPr>
                <w:rFonts w:ascii="Arial" w:hAnsi="Arial" w:cs="Arial"/>
                <w:b w:val="0"/>
                <w:sz w:val="20"/>
              </w:rPr>
              <w:t>:</w:t>
            </w:r>
            <w:r w:rsidRPr="00F22544">
              <w:rPr>
                <w:rFonts w:ascii="Arial" w:hAnsi="Arial" w:cs="Arial"/>
                <w:b w:val="0"/>
                <w:sz w:val="20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</w:rPr>
              <w:t>A</w:t>
            </w:r>
            <w:r w:rsidRPr="00F22544">
              <w:rPr>
                <w:rFonts w:ascii="Arial" w:hAnsi="Arial" w:cs="Arial"/>
                <w:b w:val="0"/>
                <w:sz w:val="20"/>
              </w:rPr>
              <w:t xml:space="preserve">ppendicitis, urinary </w:t>
            </w:r>
            <w:r>
              <w:rPr>
                <w:rFonts w:ascii="Arial" w:hAnsi="Arial" w:cs="Arial"/>
                <w:b w:val="0"/>
                <w:sz w:val="20"/>
              </w:rPr>
              <w:t xml:space="preserve">tract infection, </w:t>
            </w:r>
            <w:r w:rsidR="00697F63">
              <w:rPr>
                <w:rFonts w:ascii="Arial" w:hAnsi="Arial" w:cs="Arial"/>
                <w:b w:val="0"/>
                <w:sz w:val="20"/>
              </w:rPr>
              <w:tab/>
            </w:r>
            <w:r>
              <w:rPr>
                <w:rFonts w:ascii="Arial" w:hAnsi="Arial" w:cs="Arial"/>
                <w:b w:val="0"/>
                <w:sz w:val="20"/>
              </w:rPr>
              <w:t>gallstones</w:t>
            </w:r>
          </w:p>
        </w:tc>
      </w:tr>
      <w:tr w:rsidR="00F22544" w:rsidRPr="00F22544" w:rsidTr="00F2254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4" w:type="dxa"/>
            <w:tcBorders>
              <w:bottom w:val="dotted" w:sz="4" w:space="0" w:color="auto"/>
            </w:tcBorders>
            <w:vAlign w:val="center"/>
          </w:tcPr>
          <w:p w:rsidR="00F22544" w:rsidRPr="00F22544" w:rsidRDefault="00F22544" w:rsidP="00697F63">
            <w:pPr>
              <w:tabs>
                <w:tab w:val="left" w:pos="142"/>
              </w:tabs>
              <w:jc w:val="center"/>
              <w:rPr>
                <w:rFonts w:ascii="Arial" w:hAnsi="Arial" w:cs="Arial"/>
                <w:b w:val="0"/>
                <w:i/>
                <w:sz w:val="20"/>
              </w:rPr>
            </w:pPr>
            <w:r w:rsidRPr="00F22544">
              <w:rPr>
                <w:rFonts w:ascii="Arial" w:hAnsi="Arial" w:cs="Arial"/>
                <w:b w:val="0"/>
                <w:i/>
                <w:sz w:val="18"/>
              </w:rPr>
              <w:t>High probability of EctP if S-hCG does not double in 2 days or unable to find intrauterine pregnancy with VU when s-hCG &gt;1000</w:t>
            </w:r>
          </w:p>
        </w:tc>
      </w:tr>
    </w:tbl>
    <w:p w:rsidR="00F22544" w:rsidRPr="000663FA" w:rsidRDefault="00F22544" w:rsidP="00697F63">
      <w:pPr>
        <w:tabs>
          <w:tab w:val="left" w:pos="142"/>
        </w:tabs>
        <w:spacing w:after="0"/>
        <w:rPr>
          <w:rFonts w:ascii="Arial" w:hAnsi="Arial" w:cs="Arial"/>
          <w:sz w:val="20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5434"/>
      </w:tblGrid>
      <w:tr w:rsidR="00F22544" w:rsidRPr="00F22544" w:rsidTr="00F225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4" w:type="dxa"/>
            <w:tcBorders>
              <w:bottom w:val="dotted" w:sz="4" w:space="0" w:color="auto"/>
            </w:tcBorders>
            <w:vAlign w:val="center"/>
          </w:tcPr>
          <w:p w:rsidR="00F22544" w:rsidRPr="00F22544" w:rsidRDefault="00F22544" w:rsidP="00697F63">
            <w:pPr>
              <w:tabs>
                <w:tab w:val="left" w:pos="142"/>
              </w:tabs>
              <w:rPr>
                <w:rFonts w:ascii="Arial" w:hAnsi="Arial" w:cs="Arial"/>
              </w:rPr>
            </w:pPr>
            <w:r w:rsidRPr="000663FA">
              <w:rPr>
                <w:rFonts w:ascii="Arial" w:hAnsi="Arial" w:cs="Arial"/>
                <w:sz w:val="28"/>
              </w:rPr>
              <w:t>u-hCG neg</w:t>
            </w:r>
            <w:r w:rsidR="0021722E" w:rsidRPr="000663FA">
              <w:rPr>
                <w:rFonts w:ascii="Arial" w:hAnsi="Arial" w:cs="Arial"/>
                <w:sz w:val="28"/>
              </w:rPr>
              <w:t>ative</w:t>
            </w:r>
          </w:p>
        </w:tc>
      </w:tr>
      <w:tr w:rsidR="00F22544" w:rsidRPr="00F22544" w:rsidTr="00217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4" w:type="dxa"/>
            <w:tcBorders>
              <w:top w:val="dotted" w:sz="4" w:space="0" w:color="auto"/>
            </w:tcBorders>
            <w:vAlign w:val="center"/>
          </w:tcPr>
          <w:p w:rsidR="00F22544" w:rsidRPr="00F22544" w:rsidRDefault="00F22544" w:rsidP="00697F63">
            <w:pPr>
              <w:tabs>
                <w:tab w:val="left" w:pos="142"/>
              </w:tabs>
              <w:rPr>
                <w:rFonts w:ascii="Arial" w:hAnsi="Arial" w:cs="Arial"/>
                <w:b w:val="0"/>
                <w:sz w:val="20"/>
              </w:rPr>
            </w:pPr>
            <w:r w:rsidRPr="00F22544">
              <w:rPr>
                <w:rFonts w:ascii="Arial" w:hAnsi="Arial" w:cs="Arial"/>
                <w:sz w:val="20"/>
              </w:rPr>
              <w:t>Ovarian torsion:</w:t>
            </w:r>
            <w:r w:rsidRPr="00F22544">
              <w:rPr>
                <w:rFonts w:ascii="Arial" w:hAnsi="Arial" w:cs="Arial"/>
                <w:b w:val="0"/>
                <w:sz w:val="20"/>
              </w:rPr>
              <w:t xml:space="preserve"> Acute </w:t>
            </w:r>
            <w:r>
              <w:rPr>
                <w:rFonts w:ascii="Arial" w:hAnsi="Arial" w:cs="Arial"/>
                <w:b w:val="0"/>
                <w:sz w:val="20"/>
              </w:rPr>
              <w:t>onset of severe</w:t>
            </w:r>
            <w:r w:rsidRPr="00F22544">
              <w:rPr>
                <w:rFonts w:ascii="Arial" w:hAnsi="Arial" w:cs="Arial"/>
                <w:b w:val="0"/>
                <w:sz w:val="20"/>
              </w:rPr>
              <w:t xml:space="preserve"> pain in intervals </w:t>
            </w:r>
            <w:r w:rsidR="00697F63">
              <w:rPr>
                <w:rFonts w:ascii="Arial" w:hAnsi="Arial" w:cs="Arial"/>
                <w:b w:val="0"/>
                <w:sz w:val="20"/>
              </w:rPr>
              <w:tab/>
            </w:r>
            <w:r w:rsidRPr="00F22544">
              <w:rPr>
                <w:rFonts w:ascii="Arial" w:hAnsi="Arial" w:cs="Arial"/>
                <w:b w:val="0"/>
                <w:sz w:val="20"/>
              </w:rPr>
              <w:t>Often with cysts ≈ 5cm. Acute laparoscopic</w:t>
            </w:r>
            <w:r w:rsidR="00697F63">
              <w:rPr>
                <w:rFonts w:ascii="Arial" w:hAnsi="Arial" w:cs="Arial"/>
                <w:b w:val="0"/>
                <w:sz w:val="20"/>
              </w:rPr>
              <w:t xml:space="preserve"> surgery</w:t>
            </w:r>
          </w:p>
        </w:tc>
      </w:tr>
      <w:tr w:rsidR="00F22544" w:rsidRPr="00F22544" w:rsidTr="002172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4" w:type="dxa"/>
            <w:vAlign w:val="center"/>
          </w:tcPr>
          <w:p w:rsidR="00F22544" w:rsidRPr="00F22544" w:rsidRDefault="00F22544" w:rsidP="002F7603">
            <w:pPr>
              <w:tabs>
                <w:tab w:val="left" w:pos="142"/>
              </w:tabs>
              <w:rPr>
                <w:rFonts w:ascii="Arial" w:hAnsi="Arial" w:cs="Arial"/>
                <w:b w:val="0"/>
                <w:sz w:val="20"/>
              </w:rPr>
            </w:pPr>
            <w:r w:rsidRPr="00F22544">
              <w:rPr>
                <w:rFonts w:ascii="Arial" w:hAnsi="Arial" w:cs="Arial"/>
                <w:sz w:val="20"/>
              </w:rPr>
              <w:t>Rupture of cyst/Ovulation pain:</w:t>
            </w:r>
            <w:r w:rsidRPr="00F22544">
              <w:rPr>
                <w:rFonts w:ascii="Arial" w:hAnsi="Arial" w:cs="Arial"/>
                <w:b w:val="0"/>
                <w:sz w:val="20"/>
              </w:rPr>
              <w:t xml:space="preserve"> Generalized pain </w:t>
            </w:r>
            <w:r>
              <w:rPr>
                <w:rFonts w:ascii="Arial" w:hAnsi="Arial" w:cs="Arial"/>
                <w:b w:val="0"/>
                <w:sz w:val="20"/>
              </w:rPr>
              <w:t xml:space="preserve">in the </w:t>
            </w:r>
            <w:r w:rsidR="00697F63">
              <w:rPr>
                <w:rFonts w:ascii="Arial" w:hAnsi="Arial" w:cs="Arial"/>
                <w:b w:val="0"/>
                <w:sz w:val="20"/>
              </w:rPr>
              <w:tab/>
            </w:r>
            <w:r w:rsidR="002F7603">
              <w:rPr>
                <w:rFonts w:ascii="Arial" w:hAnsi="Arial" w:cs="Arial"/>
                <w:b w:val="0"/>
                <w:sz w:val="20"/>
              </w:rPr>
              <w:t>lower abdomen (subsides within a few hours)</w:t>
            </w:r>
            <w:bookmarkStart w:id="0" w:name="_GoBack"/>
            <w:bookmarkEnd w:id="0"/>
          </w:p>
        </w:tc>
      </w:tr>
      <w:tr w:rsidR="00F22544" w:rsidRPr="00F22544" w:rsidTr="00217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4" w:type="dxa"/>
            <w:vAlign w:val="center"/>
          </w:tcPr>
          <w:p w:rsidR="00F22544" w:rsidRPr="00F22544" w:rsidRDefault="00F22544" w:rsidP="00697F63">
            <w:pPr>
              <w:tabs>
                <w:tab w:val="left" w:pos="142"/>
              </w:tabs>
              <w:rPr>
                <w:rFonts w:ascii="Arial" w:hAnsi="Arial" w:cs="Arial"/>
                <w:b w:val="0"/>
                <w:sz w:val="20"/>
              </w:rPr>
            </w:pPr>
            <w:r w:rsidRPr="00F22544">
              <w:rPr>
                <w:rFonts w:ascii="Arial" w:hAnsi="Arial" w:cs="Arial"/>
                <w:sz w:val="20"/>
              </w:rPr>
              <w:t>Infection:</w:t>
            </w:r>
            <w:r w:rsidR="00C0637B">
              <w:rPr>
                <w:rFonts w:ascii="Arial" w:hAnsi="Arial" w:cs="Arial"/>
                <w:b w:val="0"/>
                <w:sz w:val="20"/>
              </w:rPr>
              <w:t xml:space="preserve"> Pathological fl</w:t>
            </w:r>
            <w:r w:rsidRPr="00F22544">
              <w:rPr>
                <w:rFonts w:ascii="Arial" w:hAnsi="Arial" w:cs="Arial"/>
                <w:b w:val="0"/>
                <w:sz w:val="20"/>
              </w:rPr>
              <w:t>u</w:t>
            </w:r>
            <w:r w:rsidR="00C0637B">
              <w:rPr>
                <w:rFonts w:ascii="Arial" w:hAnsi="Arial" w:cs="Arial"/>
                <w:b w:val="0"/>
                <w:sz w:val="20"/>
              </w:rPr>
              <w:t>o</w:t>
            </w:r>
            <w:r w:rsidRPr="00F22544">
              <w:rPr>
                <w:rFonts w:ascii="Arial" w:hAnsi="Arial" w:cs="Arial"/>
                <w:b w:val="0"/>
                <w:sz w:val="20"/>
              </w:rPr>
              <w:t xml:space="preserve">r/bleeding </w:t>
            </w:r>
            <w:r w:rsidRPr="00F22544">
              <w:rPr>
                <w:rFonts w:ascii="Arial" w:hAnsi="Arial" w:cs="Arial"/>
                <w:b w:val="0"/>
                <w:sz w:val="18"/>
              </w:rPr>
              <w:sym w:font="Wingdings" w:char="F0E0"/>
            </w:r>
            <w:r w:rsidRPr="00F22544">
              <w:rPr>
                <w:rFonts w:ascii="Arial" w:hAnsi="Arial" w:cs="Arial"/>
                <w:b w:val="0"/>
                <w:sz w:val="20"/>
              </w:rPr>
              <w:t xml:space="preserve"> Chlamydia </w:t>
            </w:r>
            <w:r w:rsidR="00697F63">
              <w:rPr>
                <w:rFonts w:ascii="Arial" w:hAnsi="Arial" w:cs="Arial"/>
                <w:b w:val="0"/>
                <w:sz w:val="20"/>
              </w:rPr>
              <w:tab/>
            </w:r>
            <w:r w:rsidRPr="00F22544">
              <w:rPr>
                <w:rFonts w:ascii="Arial" w:hAnsi="Arial" w:cs="Arial"/>
                <w:b w:val="0"/>
                <w:sz w:val="20"/>
              </w:rPr>
              <w:t>sample + Wet smear. Doxycycline + Metronidazole</w:t>
            </w:r>
          </w:p>
        </w:tc>
      </w:tr>
      <w:tr w:rsidR="00F22544" w:rsidRPr="00F22544" w:rsidTr="0021722E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4" w:type="dxa"/>
            <w:tcBorders>
              <w:bottom w:val="dotted" w:sz="4" w:space="0" w:color="auto"/>
            </w:tcBorders>
            <w:vAlign w:val="center"/>
          </w:tcPr>
          <w:p w:rsidR="00F22544" w:rsidRPr="00F22544" w:rsidRDefault="00F22544" w:rsidP="00697F63">
            <w:pPr>
              <w:tabs>
                <w:tab w:val="left" w:pos="142"/>
              </w:tabs>
              <w:rPr>
                <w:rFonts w:ascii="Arial" w:hAnsi="Arial" w:cs="Arial"/>
                <w:b w:val="0"/>
                <w:sz w:val="20"/>
              </w:rPr>
            </w:pPr>
            <w:r w:rsidRPr="00F22544">
              <w:rPr>
                <w:rFonts w:ascii="Arial" w:hAnsi="Arial" w:cs="Arial"/>
                <w:sz w:val="20"/>
              </w:rPr>
              <w:t>Endometriosis:</w:t>
            </w:r>
            <w:r w:rsidR="00136E0D">
              <w:rPr>
                <w:rFonts w:ascii="Arial" w:hAnsi="Arial" w:cs="Arial"/>
                <w:b w:val="0"/>
                <w:sz w:val="20"/>
              </w:rPr>
              <w:t xml:space="preserve"> Dysmenorrhea.</w:t>
            </w:r>
            <w:r w:rsidR="00136E0D">
              <w:rPr>
                <w:rFonts w:ascii="Arial" w:hAnsi="Arial" w:cs="Arial"/>
                <w:b w:val="0"/>
                <w:sz w:val="20"/>
              </w:rPr>
              <w:br/>
            </w:r>
            <w:r w:rsidR="00697F63">
              <w:rPr>
                <w:rFonts w:ascii="Arial" w:hAnsi="Arial" w:cs="Arial"/>
                <w:b w:val="0"/>
                <w:sz w:val="20"/>
              </w:rPr>
              <w:tab/>
            </w:r>
            <w:r w:rsidR="00136E0D">
              <w:rPr>
                <w:rFonts w:ascii="Arial" w:hAnsi="Arial" w:cs="Arial"/>
                <w:b w:val="0"/>
                <w:sz w:val="20"/>
              </w:rPr>
              <w:t>C</w:t>
            </w:r>
            <w:r w:rsidRPr="00F22544">
              <w:rPr>
                <w:rFonts w:ascii="Arial" w:hAnsi="Arial" w:cs="Arial"/>
                <w:b w:val="0"/>
                <w:sz w:val="20"/>
              </w:rPr>
              <w:t>linical diagnosis (</w:t>
            </w:r>
            <w:r w:rsidR="00136E0D">
              <w:rPr>
                <w:rFonts w:ascii="Arial" w:hAnsi="Arial" w:cs="Arial"/>
                <w:b w:val="0"/>
                <w:sz w:val="20"/>
              </w:rPr>
              <w:t>laparoscopic verification if needed)</w:t>
            </w:r>
            <w:r w:rsidRPr="00F22544">
              <w:rPr>
                <w:rFonts w:ascii="Arial" w:hAnsi="Arial" w:cs="Arial"/>
                <w:b w:val="0"/>
                <w:sz w:val="20"/>
              </w:rPr>
              <w:t xml:space="preserve"> </w:t>
            </w:r>
            <w:r w:rsidR="00697F63">
              <w:rPr>
                <w:rFonts w:ascii="Arial" w:hAnsi="Arial" w:cs="Arial"/>
                <w:b w:val="0"/>
                <w:sz w:val="20"/>
              </w:rPr>
              <w:tab/>
            </w:r>
            <w:r w:rsidRPr="00F22544">
              <w:rPr>
                <w:rFonts w:ascii="Arial" w:hAnsi="Arial" w:cs="Arial"/>
                <w:b w:val="0"/>
                <w:sz w:val="20"/>
              </w:rPr>
              <w:t>Combined co</w:t>
            </w:r>
            <w:r>
              <w:rPr>
                <w:rFonts w:ascii="Arial" w:hAnsi="Arial" w:cs="Arial"/>
                <w:b w:val="0"/>
                <w:sz w:val="20"/>
              </w:rPr>
              <w:t>nt</w:t>
            </w:r>
            <w:r w:rsidR="00136E0D">
              <w:rPr>
                <w:rFonts w:ascii="Arial" w:hAnsi="Arial" w:cs="Arial"/>
                <w:b w:val="0"/>
                <w:sz w:val="20"/>
              </w:rPr>
              <w:t xml:space="preserve">raceptive hormone therapy </w:t>
            </w:r>
            <w:r w:rsidR="00697F63">
              <w:rPr>
                <w:rFonts w:ascii="Arial" w:hAnsi="Arial" w:cs="Arial"/>
                <w:b w:val="0"/>
                <w:sz w:val="20"/>
              </w:rPr>
              <w:tab/>
            </w:r>
            <w:r>
              <w:rPr>
                <w:rFonts w:ascii="Arial" w:hAnsi="Arial" w:cs="Arial"/>
                <w:b w:val="0"/>
                <w:sz w:val="20"/>
              </w:rPr>
              <w:t>(</w:t>
            </w:r>
            <w:r w:rsidR="00136E0D">
              <w:rPr>
                <w:rFonts w:ascii="Arial" w:hAnsi="Arial" w:cs="Arial"/>
                <w:b w:val="0"/>
                <w:sz w:val="20"/>
              </w:rPr>
              <w:t xml:space="preserve">Neovletta/Prionelle), </w:t>
            </w:r>
            <w:r w:rsidRPr="00F22544">
              <w:rPr>
                <w:rFonts w:ascii="Arial" w:hAnsi="Arial" w:cs="Arial"/>
                <w:b w:val="0"/>
                <w:sz w:val="20"/>
              </w:rPr>
              <w:t xml:space="preserve">2-4 </w:t>
            </w:r>
            <w:r w:rsidR="00410BA7">
              <w:rPr>
                <w:rFonts w:ascii="Arial" w:hAnsi="Arial" w:cs="Arial"/>
                <w:b w:val="0"/>
                <w:sz w:val="20"/>
              </w:rPr>
              <w:t>menstruations/year</w:t>
            </w:r>
          </w:p>
        </w:tc>
      </w:tr>
    </w:tbl>
    <w:p w:rsidR="00430645" w:rsidRPr="00F22544" w:rsidRDefault="00430645" w:rsidP="00697F63">
      <w:pPr>
        <w:tabs>
          <w:tab w:val="left" w:pos="142"/>
        </w:tabs>
        <w:rPr>
          <w:rFonts w:ascii="Arial" w:hAnsi="Arial" w:cs="Arial"/>
          <w:sz w:val="20"/>
        </w:rPr>
      </w:pPr>
    </w:p>
    <w:sectPr w:rsidR="00430645" w:rsidRPr="00F22544" w:rsidSect="00F23F26">
      <w:pgSz w:w="5670" w:h="7371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334820"/>
    <w:multiLevelType w:val="hybridMultilevel"/>
    <w:tmpl w:val="89FC1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540FA"/>
    <w:multiLevelType w:val="hybridMultilevel"/>
    <w:tmpl w:val="E602A1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C3737A"/>
    <w:multiLevelType w:val="hybridMultilevel"/>
    <w:tmpl w:val="9E38759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154B21"/>
    <w:multiLevelType w:val="hybridMultilevel"/>
    <w:tmpl w:val="FCD4E5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1DF"/>
    <w:rsid w:val="000663FA"/>
    <w:rsid w:val="000A6E42"/>
    <w:rsid w:val="00136E0D"/>
    <w:rsid w:val="00145BBD"/>
    <w:rsid w:val="001C4275"/>
    <w:rsid w:val="0021722E"/>
    <w:rsid w:val="00241012"/>
    <w:rsid w:val="002671DF"/>
    <w:rsid w:val="002D5DAB"/>
    <w:rsid w:val="002F7603"/>
    <w:rsid w:val="00410BA7"/>
    <w:rsid w:val="00430645"/>
    <w:rsid w:val="00465B03"/>
    <w:rsid w:val="00697F63"/>
    <w:rsid w:val="00733575"/>
    <w:rsid w:val="007A7E94"/>
    <w:rsid w:val="00A05FDE"/>
    <w:rsid w:val="00A1718D"/>
    <w:rsid w:val="00A3312B"/>
    <w:rsid w:val="00C0637B"/>
    <w:rsid w:val="00D91B13"/>
    <w:rsid w:val="00E323A4"/>
    <w:rsid w:val="00F00C2D"/>
    <w:rsid w:val="00F22544"/>
    <w:rsid w:val="00F23F26"/>
    <w:rsid w:val="00F9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EB1598-7739-4A8F-A1F2-8AE89BAE9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1DF"/>
    <w:pPr>
      <w:ind w:left="720"/>
      <w:contextualSpacing/>
    </w:pPr>
  </w:style>
  <w:style w:type="table" w:styleId="TableGrid">
    <w:name w:val="Table Grid"/>
    <w:basedOn w:val="TableNormal"/>
    <w:uiPriority w:val="39"/>
    <w:rsid w:val="00F22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F225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bas\Desktop\Flashcards\word-cont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word-content-template.dotx</Template>
  <TotalTime>72</TotalTime>
  <Pages>2</Pages>
  <Words>173</Words>
  <Characters>888</Characters>
  <Application>Microsoft Office Word</Application>
  <DocSecurity>0</DocSecurity>
  <Lines>98</Lines>
  <Paragraphs>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Samuelsson</dc:creator>
  <cp:keywords/>
  <dc:description/>
  <cp:lastModifiedBy>Peter</cp:lastModifiedBy>
  <cp:revision>15</cp:revision>
  <dcterms:created xsi:type="dcterms:W3CDTF">2016-02-24T08:33:00Z</dcterms:created>
  <dcterms:modified xsi:type="dcterms:W3CDTF">2016-02-25T17:49:00Z</dcterms:modified>
</cp:coreProperties>
</file>