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A1DA4" w14:textId="77777777" w:rsidR="007B5AA0" w:rsidRDefault="007B5AA0"/>
    <w:p w14:paraId="009FF29A" w14:textId="77777777" w:rsidR="007B5AA0" w:rsidRDefault="007B5AA0"/>
    <w:p w14:paraId="132A9F24" w14:textId="77777777" w:rsidR="007B5AA0" w:rsidRDefault="007B5AA0"/>
    <w:p w14:paraId="6527ED76" w14:textId="77777777" w:rsidR="007B5AA0" w:rsidRDefault="007B5AA0"/>
    <w:p w14:paraId="47CDB4DA" w14:textId="77777777" w:rsidR="007B5AA0" w:rsidRDefault="007B5AA0"/>
    <w:p w14:paraId="399FDD6C" w14:textId="77777777" w:rsidR="007B5AA0" w:rsidRDefault="007B5AA0"/>
    <w:p w14:paraId="44FE43FD" w14:textId="77777777" w:rsidR="007B5AA0" w:rsidRDefault="00000000">
      <w:pPr>
        <w:jc w:val="center"/>
      </w:pPr>
      <w:r>
        <w:rPr>
          <w:b/>
          <w:color w:val="1F3864"/>
          <w:sz w:val="56"/>
        </w:rPr>
        <w:t>InterAS Option B</w:t>
      </w:r>
    </w:p>
    <w:p w14:paraId="69830CE3" w14:textId="77777777" w:rsidR="007B5AA0" w:rsidRDefault="00000000">
      <w:pPr>
        <w:jc w:val="center"/>
      </w:pPr>
      <w:r>
        <w:rPr>
          <w:color w:val="2E75B6"/>
          <w:sz w:val="36"/>
        </w:rPr>
        <w:t>Connectivity Design Document</w:t>
      </w:r>
    </w:p>
    <w:p w14:paraId="63924158" w14:textId="77777777" w:rsidR="007B5AA0" w:rsidRDefault="007B5AA0"/>
    <w:p w14:paraId="7CE1C7D9" w14:textId="77777777" w:rsidR="007B5AA0" w:rsidRDefault="00000000">
      <w:pPr>
        <w:jc w:val="center"/>
      </w:pPr>
      <w:r>
        <w:rPr>
          <w:color w:val="666666"/>
          <w:sz w:val="24"/>
        </w:rPr>
        <w:t>Cisco Nexus 7000/7700 Series  |  NX-OS MPLS</w:t>
      </w:r>
    </w:p>
    <w:p w14:paraId="7CBCCBD6" w14:textId="77777777" w:rsidR="007B5AA0" w:rsidRDefault="00000000">
      <w:pPr>
        <w:jc w:val="center"/>
      </w:pPr>
      <w:r>
        <w:rPr>
          <w:color w:val="888888"/>
        </w:rPr>
        <w:t>March 2026</w:t>
      </w:r>
    </w:p>
    <w:p w14:paraId="71E4C241" w14:textId="77777777" w:rsidR="007B5AA0" w:rsidRDefault="00000000">
      <w:pPr>
        <w:jc w:val="center"/>
      </w:pPr>
      <w:r>
        <w:rPr>
          <w:i/>
          <w:color w:val="888888"/>
          <w:sz w:val="20"/>
        </w:rPr>
        <w:t>Based on Cisco NX-OS MPLS Configuration Guide (Release 8.x)</w:t>
      </w:r>
    </w:p>
    <w:p w14:paraId="6FFD3F02" w14:textId="77777777" w:rsidR="007B5AA0" w:rsidRDefault="00000000">
      <w:r>
        <w:br w:type="page"/>
      </w:r>
    </w:p>
    <w:p w14:paraId="61671241" w14:textId="77777777" w:rsidR="007B5AA0" w:rsidRDefault="00000000">
      <w:pPr>
        <w:pStyle w:val="Heading1"/>
      </w:pPr>
      <w:r>
        <w:lastRenderedPageBreak/>
        <w:t>1. Overview</w:t>
      </w:r>
    </w:p>
    <w:p w14:paraId="4A34426C" w14:textId="77777777" w:rsidR="007B5AA0" w:rsidRDefault="00000000">
      <w:r>
        <w:t>This document provides a comprehensive design for InterAS Option B connectivity using Cisco Nexus 7000/7700 series switches running NX-OS. It covers architecture, configuration, and verification for all three Option B variants supported on the platform.</w:t>
      </w:r>
    </w:p>
    <w:p w14:paraId="51E4F7E9" w14:textId="77777777" w:rsidR="007B5AA0" w:rsidRDefault="00000000">
      <w:r>
        <w:t>InterAS Option B enables MPLS VPN traffic to flow between separate Autonomous Systems (AS) by establishing MP-eBGP sessions between Autonomous System Border Routers (ASBRs). Unlike Option A, which requires per-VRF sub-interfaces, Option B uses a single BGP session to exchange all labeled VPN prefixes, providing significantly better scalability.</w:t>
      </w:r>
    </w:p>
    <w:p w14:paraId="580774D8" w14:textId="77777777" w:rsidR="007B5AA0" w:rsidRDefault="00000000">
      <w:pPr>
        <w:pStyle w:val="Heading2"/>
      </w:pPr>
      <w:r>
        <w:t>1.1 Scope</w:t>
      </w:r>
    </w:p>
    <w:p w14:paraId="311A5C16" w14:textId="77777777" w:rsidR="007B5AA0" w:rsidRDefault="00000000">
      <w:r>
        <w:t>This design covers three InterAS Option B variants:</w:t>
      </w:r>
    </w:p>
    <w:p w14:paraId="5B4B74C2" w14:textId="77777777" w:rsidR="007B5AA0" w:rsidRDefault="00000000">
      <w:pPr>
        <w:pStyle w:val="ListBullet"/>
      </w:pPr>
      <w:r>
        <w:rPr>
          <w:b/>
        </w:rPr>
        <w:t xml:space="preserve">InterAS Option B (Standard) – </w:t>
      </w:r>
      <w:r>
        <w:t>Full implementation using LDP between ASBRs for IGP label distribution (NX-OS 7.2(0)D1(1)+)</w:t>
      </w:r>
    </w:p>
    <w:p w14:paraId="78CB1C3A" w14:textId="77777777" w:rsidR="007B5AA0" w:rsidRDefault="00000000">
      <w:pPr>
        <w:pStyle w:val="ListBullet"/>
      </w:pPr>
      <w:r>
        <w:rPr>
          <w:b/>
        </w:rPr>
        <w:t xml:space="preserve">InterAS Option B with RFC 3107 – </w:t>
      </w:r>
      <w:r>
        <w:t>BGP labeled unicast replaces LDP for complete IGP isolation between data centers (NX-OS 7.2(0)D1(1)+)</w:t>
      </w:r>
    </w:p>
    <w:p w14:paraId="2306D089" w14:textId="77777777" w:rsidR="007B5AA0" w:rsidRDefault="00000000">
      <w:pPr>
        <w:pStyle w:val="ListBullet"/>
      </w:pPr>
      <w:r>
        <w:rPr>
          <w:b/>
        </w:rPr>
        <w:t xml:space="preserve">InterAS Option B Lite – </w:t>
      </w:r>
      <w:r>
        <w:t>Restricted version with local VRF support only (NX-OS 6.2(2)+)</w:t>
      </w:r>
    </w:p>
    <w:p w14:paraId="577AEE29" w14:textId="77777777" w:rsidR="007B5AA0" w:rsidRDefault="00000000">
      <w:pPr>
        <w:pStyle w:val="Heading2"/>
      </w:pPr>
      <w:r>
        <w:t>1.2 Prerequisites</w:t>
      </w:r>
    </w:p>
    <w:p w14:paraId="220F854B" w14:textId="77777777" w:rsidR="007B5AA0" w:rsidRDefault="00000000">
      <w:r>
        <w:t>1. MPLS license installed on all Nexus 7000/7700 switches</w:t>
      </w:r>
    </w:p>
    <w:p w14:paraId="48796563" w14:textId="77777777" w:rsidR="007B5AA0" w:rsidRDefault="00000000">
      <w:r>
        <w:t>2. NX-OS version 7.2(0)D1(1) or later (for full Option B / RFC 3107)</w:t>
      </w:r>
    </w:p>
    <w:p w14:paraId="74336A51" w14:textId="77777777" w:rsidR="007B5AA0" w:rsidRDefault="00000000">
      <w:r>
        <w:t>3. ASBRs must be directly connected</w:t>
      </w:r>
    </w:p>
    <w:p w14:paraId="7382A015" w14:textId="77777777" w:rsidR="007B5AA0" w:rsidRDefault="00000000">
      <w:r>
        <w:t>4. MPLS feature set installed in the default VDC</w:t>
      </w:r>
    </w:p>
    <w:p w14:paraId="75442CCD" w14:textId="77777777" w:rsidR="007B5AA0" w:rsidRDefault="00000000">
      <w:r>
        <w:br w:type="page"/>
      </w:r>
    </w:p>
    <w:p w14:paraId="5377B952" w14:textId="77777777" w:rsidR="007B5AA0" w:rsidRDefault="00000000">
      <w:pPr>
        <w:pStyle w:val="Heading1"/>
      </w:pPr>
      <w:r>
        <w:lastRenderedPageBreak/>
        <w:t>2. Architecture</w:t>
      </w:r>
    </w:p>
    <w:p w14:paraId="330D5A94" w14:textId="77777777" w:rsidR="007B5AA0" w:rsidRDefault="00000000">
      <w:pPr>
        <w:pStyle w:val="Heading2"/>
      </w:pPr>
      <w:r>
        <w:t>2.1 Network Topology</w:t>
      </w:r>
    </w:p>
    <w:p w14:paraId="2258A6CD" w14:textId="77777777" w:rsidR="007B5AA0" w:rsidRDefault="00000000">
      <w:r>
        <w:t>The following diagram shows the InterAS Option B topology with two Autonomous Systems connected via ASBRs:</w:t>
      </w:r>
    </w:p>
    <w:p w14:paraId="3E03C171" w14:textId="77777777" w:rsidR="007B5AA0" w:rsidRDefault="00000000">
      <w:pPr>
        <w:jc w:val="center"/>
      </w:pPr>
      <w:r>
        <w:rPr>
          <w:noProof/>
        </w:rPr>
        <w:drawing>
          <wp:inline distT="0" distB="0" distL="0" distR="0" wp14:anchorId="6627F84C" wp14:editId="266D6868">
            <wp:extent cx="5943600" cy="35661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ption_b_topology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0E405" w14:textId="77777777" w:rsidR="007B5AA0" w:rsidRDefault="00000000">
      <w:pPr>
        <w:pStyle w:val="Heading2"/>
      </w:pPr>
      <w:r>
        <w:t>2.2 How It Works</w:t>
      </w:r>
    </w:p>
    <w:p w14:paraId="55D850BB" w14:textId="77777777" w:rsidR="007B5AA0" w:rsidRDefault="00000000">
      <w:r>
        <w:t>In an InterAS Option B deployment, the ASBRs exchange VPN routing information (routes and labels) over a single MP-eBGP session. The key principles are:</w:t>
      </w:r>
    </w:p>
    <w:p w14:paraId="669E099F" w14:textId="77777777" w:rsidR="007B5AA0" w:rsidRDefault="00000000">
      <w:pPr>
        <w:pStyle w:val="ListBullet"/>
      </w:pPr>
      <w:r>
        <w:t>Within each AS, routing information is shared using iBGP (VPNv4/VPNv6 address family)</w:t>
      </w:r>
    </w:p>
    <w:p w14:paraId="57E403FC" w14:textId="77777777" w:rsidR="007B5AA0" w:rsidRDefault="00000000">
      <w:pPr>
        <w:pStyle w:val="ListBullet"/>
      </w:pPr>
      <w:r>
        <w:t>Between ASes, routing information is shared using eBGP with labeled VPN prefixes</w:t>
      </w:r>
    </w:p>
    <w:p w14:paraId="6179B19D" w14:textId="77777777" w:rsidR="007B5AA0" w:rsidRDefault="00000000">
      <w:pPr>
        <w:pStyle w:val="ListBullet"/>
      </w:pPr>
      <w:r>
        <w:t>ASBRs rewrite the next-hop and MPLS labels when forwarding NLRIs to iBGP neighbors</w:t>
      </w:r>
    </w:p>
    <w:p w14:paraId="149FB06D" w14:textId="77777777" w:rsidR="007B5AA0" w:rsidRDefault="00000000">
      <w:pPr>
        <w:pStyle w:val="ListBullet"/>
      </w:pPr>
      <w:r>
        <w:t>Data packets carry two labels: an IGP/Core label (directs to ASBR) and a VPN route label (directs to VRF)</w:t>
      </w:r>
    </w:p>
    <w:p w14:paraId="4D3FF7A6" w14:textId="77777777" w:rsidR="007B5AA0" w:rsidRDefault="00000000">
      <w:pPr>
        <w:pStyle w:val="Heading2"/>
      </w:pPr>
      <w:r>
        <w:t>2.3 Key Design Decisions</w:t>
      </w:r>
    </w:p>
    <w:p w14:paraId="2A0C8208" w14:textId="77777777" w:rsidR="007B5AA0" w:rsidRDefault="00000000">
      <w:r>
        <w:t xml:space="preserve">Option B provides better scalability than Option A because it requires only one BGP session to exchange all VPN prefixes between the ASBRs. It also supports Nonstop Forwarding (NSF) and Graceful Restart. However, because traffic between ASBRs is </w:t>
      </w:r>
      <w:r>
        <w:lastRenderedPageBreak/>
        <w:t>MPLS-labeled, IP-based QoS mechanisms cannot be applied at the inter-AS boundary and VRFs cannot be isolated at the ASBR level.</w:t>
      </w:r>
    </w:p>
    <w:p w14:paraId="3CE547DF" w14:textId="77777777" w:rsidR="007B5AA0" w:rsidRDefault="00000000">
      <w:r>
        <w:t>Important limitation: InterAS Option B is not supported with BGP confederation AS configurations.</w:t>
      </w:r>
    </w:p>
    <w:p w14:paraId="4302FD1E" w14:textId="77777777" w:rsidR="007B5AA0" w:rsidRDefault="00000000">
      <w:r>
        <w:br w:type="page"/>
      </w:r>
    </w:p>
    <w:p w14:paraId="64B55032" w14:textId="77777777" w:rsidR="007B5AA0" w:rsidRDefault="00000000">
      <w:pPr>
        <w:pStyle w:val="Heading1"/>
      </w:pPr>
      <w:r>
        <w:lastRenderedPageBreak/>
        <w:t>3. Option B Variant Comparison</w:t>
      </w:r>
    </w:p>
    <w:p w14:paraId="1AD28860" w14:textId="77777777" w:rsidR="007B5AA0" w:rsidRDefault="00000000">
      <w:r>
        <w:t>The following table compares the three InterAS Option B variants: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B5AA0" w14:paraId="54C5E183" w14:textId="77777777">
        <w:trPr>
          <w:jc w:val="center"/>
        </w:trPr>
        <w:tc>
          <w:tcPr>
            <w:tcW w:w="2160" w:type="dxa"/>
            <w:shd w:val="clear" w:color="auto" w:fill="2E75B6"/>
          </w:tcPr>
          <w:p w14:paraId="19C6882B" w14:textId="77777777" w:rsidR="007B5AA0" w:rsidRDefault="00000000"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w="2160" w:type="dxa"/>
            <w:shd w:val="clear" w:color="auto" w:fill="2E75B6"/>
          </w:tcPr>
          <w:p w14:paraId="7062A36C" w14:textId="77777777" w:rsidR="007B5AA0" w:rsidRDefault="00000000">
            <w:r>
              <w:rPr>
                <w:b/>
                <w:color w:val="FFFFFF"/>
                <w:sz w:val="18"/>
              </w:rPr>
              <w:t>Option B (Standard)</w:t>
            </w:r>
          </w:p>
        </w:tc>
        <w:tc>
          <w:tcPr>
            <w:tcW w:w="2160" w:type="dxa"/>
            <w:shd w:val="clear" w:color="auto" w:fill="2E75B6"/>
          </w:tcPr>
          <w:p w14:paraId="13246338" w14:textId="77777777" w:rsidR="007B5AA0" w:rsidRDefault="00000000">
            <w:r>
              <w:rPr>
                <w:b/>
                <w:color w:val="FFFFFF"/>
                <w:sz w:val="18"/>
              </w:rPr>
              <w:t>Option B (RFC 3107)</w:t>
            </w:r>
          </w:p>
        </w:tc>
        <w:tc>
          <w:tcPr>
            <w:tcW w:w="2160" w:type="dxa"/>
            <w:shd w:val="clear" w:color="auto" w:fill="2E75B6"/>
          </w:tcPr>
          <w:p w14:paraId="75FF0DEB" w14:textId="77777777" w:rsidR="007B5AA0" w:rsidRDefault="00000000">
            <w:r>
              <w:rPr>
                <w:b/>
                <w:color w:val="FFFFFF"/>
                <w:sz w:val="18"/>
              </w:rPr>
              <w:t>Option B Lite</w:t>
            </w:r>
          </w:p>
        </w:tc>
      </w:tr>
      <w:tr w:rsidR="007B5AA0" w14:paraId="4128C7A3" w14:textId="77777777">
        <w:trPr>
          <w:jc w:val="center"/>
        </w:trPr>
        <w:tc>
          <w:tcPr>
            <w:tcW w:w="2160" w:type="dxa"/>
          </w:tcPr>
          <w:p w14:paraId="46694338" w14:textId="77777777" w:rsidR="007B5AA0" w:rsidRDefault="00000000">
            <w:r>
              <w:rPr>
                <w:b/>
                <w:sz w:val="18"/>
              </w:rPr>
              <w:t>Min NX-OS Version</w:t>
            </w:r>
          </w:p>
        </w:tc>
        <w:tc>
          <w:tcPr>
            <w:tcW w:w="2160" w:type="dxa"/>
          </w:tcPr>
          <w:p w14:paraId="4F449302" w14:textId="77777777" w:rsidR="007B5AA0" w:rsidRDefault="00000000">
            <w:r>
              <w:rPr>
                <w:sz w:val="18"/>
              </w:rPr>
              <w:t>7.2(0)D1(1)</w:t>
            </w:r>
          </w:p>
        </w:tc>
        <w:tc>
          <w:tcPr>
            <w:tcW w:w="2160" w:type="dxa"/>
          </w:tcPr>
          <w:p w14:paraId="14C8A180" w14:textId="77777777" w:rsidR="007B5AA0" w:rsidRDefault="00000000">
            <w:r>
              <w:rPr>
                <w:sz w:val="18"/>
              </w:rPr>
              <w:t>7.2(0)D1(1)</w:t>
            </w:r>
          </w:p>
        </w:tc>
        <w:tc>
          <w:tcPr>
            <w:tcW w:w="2160" w:type="dxa"/>
          </w:tcPr>
          <w:p w14:paraId="6FE862F2" w14:textId="77777777" w:rsidR="007B5AA0" w:rsidRDefault="00000000">
            <w:r>
              <w:rPr>
                <w:sz w:val="18"/>
              </w:rPr>
              <w:t>6.2(2)</w:t>
            </w:r>
          </w:p>
        </w:tc>
      </w:tr>
      <w:tr w:rsidR="007B5AA0" w14:paraId="787E0E36" w14:textId="77777777">
        <w:trPr>
          <w:jc w:val="center"/>
        </w:trPr>
        <w:tc>
          <w:tcPr>
            <w:tcW w:w="2160" w:type="dxa"/>
          </w:tcPr>
          <w:p w14:paraId="547F9D71" w14:textId="77777777" w:rsidR="007B5AA0" w:rsidRDefault="00000000">
            <w:r>
              <w:rPr>
                <w:b/>
                <w:sz w:val="18"/>
              </w:rPr>
              <w:t>Label Distribution (Inter-ASBR)</w:t>
            </w:r>
          </w:p>
        </w:tc>
        <w:tc>
          <w:tcPr>
            <w:tcW w:w="2160" w:type="dxa"/>
          </w:tcPr>
          <w:p w14:paraId="3EC7E11A" w14:textId="77777777" w:rsidR="007B5AA0" w:rsidRDefault="00000000">
            <w:r>
              <w:rPr>
                <w:sz w:val="18"/>
              </w:rPr>
              <w:t>LDP (IGP + MPLS)</w:t>
            </w:r>
          </w:p>
        </w:tc>
        <w:tc>
          <w:tcPr>
            <w:tcW w:w="2160" w:type="dxa"/>
          </w:tcPr>
          <w:p w14:paraId="15136F40" w14:textId="77777777" w:rsidR="007B5AA0" w:rsidRDefault="00000000">
            <w:r>
              <w:rPr>
                <w:sz w:val="18"/>
              </w:rPr>
              <w:t>BGP Labeled Unicast (no LDP needed)</w:t>
            </w:r>
          </w:p>
        </w:tc>
        <w:tc>
          <w:tcPr>
            <w:tcW w:w="2160" w:type="dxa"/>
          </w:tcPr>
          <w:p w14:paraId="259FA4B2" w14:textId="77777777" w:rsidR="007B5AA0" w:rsidRDefault="00000000">
            <w:r>
              <w:rPr>
                <w:sz w:val="18"/>
              </w:rPr>
              <w:t>LDP</w:t>
            </w:r>
          </w:p>
        </w:tc>
      </w:tr>
      <w:tr w:rsidR="007B5AA0" w14:paraId="6F54FE41" w14:textId="77777777">
        <w:trPr>
          <w:jc w:val="center"/>
        </w:trPr>
        <w:tc>
          <w:tcPr>
            <w:tcW w:w="2160" w:type="dxa"/>
          </w:tcPr>
          <w:p w14:paraId="16F42DBF" w14:textId="77777777" w:rsidR="007B5AA0" w:rsidRDefault="00000000">
            <w:r>
              <w:rPr>
                <w:b/>
                <w:sz w:val="18"/>
              </w:rPr>
              <w:t>IGP Isolation</w:t>
            </w:r>
          </w:p>
        </w:tc>
        <w:tc>
          <w:tcPr>
            <w:tcW w:w="2160" w:type="dxa"/>
          </w:tcPr>
          <w:p w14:paraId="308BC33E" w14:textId="77777777" w:rsidR="007B5AA0" w:rsidRDefault="00000000">
            <w:r>
              <w:rPr>
                <w:sz w:val="18"/>
              </w:rPr>
              <w:t>No (IGP runs between ASBRs)</w:t>
            </w:r>
          </w:p>
        </w:tc>
        <w:tc>
          <w:tcPr>
            <w:tcW w:w="2160" w:type="dxa"/>
          </w:tcPr>
          <w:p w14:paraId="7CCDE69B" w14:textId="77777777" w:rsidR="007B5AA0" w:rsidRDefault="00000000">
            <w:r>
              <w:rPr>
                <w:sz w:val="18"/>
              </w:rPr>
              <w:t>Yes (complete isolation)</w:t>
            </w:r>
          </w:p>
        </w:tc>
        <w:tc>
          <w:tcPr>
            <w:tcW w:w="2160" w:type="dxa"/>
          </w:tcPr>
          <w:p w14:paraId="0214B449" w14:textId="77777777" w:rsidR="007B5AA0" w:rsidRDefault="00000000">
            <w:r>
              <w:rPr>
                <w:sz w:val="18"/>
              </w:rPr>
              <w:t>No</w:t>
            </w:r>
          </w:p>
        </w:tc>
      </w:tr>
      <w:tr w:rsidR="007B5AA0" w14:paraId="432DE46F" w14:textId="77777777">
        <w:trPr>
          <w:jc w:val="center"/>
        </w:trPr>
        <w:tc>
          <w:tcPr>
            <w:tcW w:w="2160" w:type="dxa"/>
          </w:tcPr>
          <w:p w14:paraId="2AAAE420" w14:textId="77777777" w:rsidR="007B5AA0" w:rsidRDefault="00000000">
            <w:r>
              <w:rPr>
                <w:b/>
                <w:sz w:val="18"/>
              </w:rPr>
              <w:t>iBGP VPNv4/v6</w:t>
            </w:r>
          </w:p>
        </w:tc>
        <w:tc>
          <w:tcPr>
            <w:tcW w:w="2160" w:type="dxa"/>
          </w:tcPr>
          <w:p w14:paraId="78FE6861" w14:textId="77777777" w:rsidR="007B5AA0" w:rsidRDefault="00000000">
            <w:r>
              <w:rPr>
                <w:sz w:val="18"/>
              </w:rPr>
              <w:t>Supported within AS</w:t>
            </w:r>
          </w:p>
        </w:tc>
        <w:tc>
          <w:tcPr>
            <w:tcW w:w="2160" w:type="dxa"/>
          </w:tcPr>
          <w:p w14:paraId="52F73963" w14:textId="77777777" w:rsidR="007B5AA0" w:rsidRDefault="00000000">
            <w:r>
              <w:rPr>
                <w:sz w:val="18"/>
              </w:rPr>
              <w:t>Supported within AS</w:t>
            </w:r>
          </w:p>
        </w:tc>
        <w:tc>
          <w:tcPr>
            <w:tcW w:w="2160" w:type="dxa"/>
          </w:tcPr>
          <w:p w14:paraId="71617762" w14:textId="77777777" w:rsidR="007B5AA0" w:rsidRDefault="00000000">
            <w:r>
              <w:rPr>
                <w:sz w:val="18"/>
              </w:rPr>
              <w:t>Limited (no MP-BGP L3VPN within AS)</w:t>
            </w:r>
          </w:p>
        </w:tc>
      </w:tr>
      <w:tr w:rsidR="007B5AA0" w14:paraId="309F1568" w14:textId="77777777">
        <w:trPr>
          <w:jc w:val="center"/>
        </w:trPr>
        <w:tc>
          <w:tcPr>
            <w:tcW w:w="2160" w:type="dxa"/>
          </w:tcPr>
          <w:p w14:paraId="52A15DA6" w14:textId="77777777" w:rsidR="007B5AA0" w:rsidRDefault="00000000">
            <w:r>
              <w:rPr>
                <w:b/>
                <w:sz w:val="18"/>
              </w:rPr>
              <w:t>eBGP VPNv4/v6</w:t>
            </w:r>
          </w:p>
        </w:tc>
        <w:tc>
          <w:tcPr>
            <w:tcW w:w="2160" w:type="dxa"/>
          </w:tcPr>
          <w:p w14:paraId="139295A7" w14:textId="77777777" w:rsidR="007B5AA0" w:rsidRDefault="00000000">
            <w:r>
              <w:rPr>
                <w:sz w:val="18"/>
              </w:rPr>
              <w:t>Between ASBRs</w:t>
            </w:r>
          </w:p>
        </w:tc>
        <w:tc>
          <w:tcPr>
            <w:tcW w:w="2160" w:type="dxa"/>
          </w:tcPr>
          <w:p w14:paraId="7983F42B" w14:textId="77777777" w:rsidR="007B5AA0" w:rsidRDefault="00000000">
            <w:r>
              <w:rPr>
                <w:sz w:val="18"/>
              </w:rPr>
              <w:t>Between ASBRs</w:t>
            </w:r>
          </w:p>
        </w:tc>
        <w:tc>
          <w:tcPr>
            <w:tcW w:w="2160" w:type="dxa"/>
          </w:tcPr>
          <w:p w14:paraId="563B00EB" w14:textId="77777777" w:rsidR="007B5AA0" w:rsidRDefault="00000000">
            <w:r>
              <w:rPr>
                <w:sz w:val="18"/>
              </w:rPr>
              <w:t>Between ASBRs</w:t>
            </w:r>
          </w:p>
        </w:tc>
      </w:tr>
      <w:tr w:rsidR="007B5AA0" w14:paraId="70552ED4" w14:textId="77777777">
        <w:trPr>
          <w:jc w:val="center"/>
        </w:trPr>
        <w:tc>
          <w:tcPr>
            <w:tcW w:w="2160" w:type="dxa"/>
          </w:tcPr>
          <w:p w14:paraId="62050F0C" w14:textId="77777777" w:rsidR="007B5AA0" w:rsidRDefault="00000000">
            <w:r>
              <w:rPr>
                <w:b/>
                <w:sz w:val="18"/>
              </w:rPr>
              <w:t>Per-VRF iBGP Required</w:t>
            </w:r>
          </w:p>
        </w:tc>
        <w:tc>
          <w:tcPr>
            <w:tcW w:w="2160" w:type="dxa"/>
          </w:tcPr>
          <w:p w14:paraId="771F1825" w14:textId="77777777" w:rsidR="007B5AA0" w:rsidRDefault="00000000">
            <w:r>
              <w:rPr>
                <w:sz w:val="18"/>
              </w:rPr>
              <w:t>No</w:t>
            </w:r>
          </w:p>
        </w:tc>
        <w:tc>
          <w:tcPr>
            <w:tcW w:w="2160" w:type="dxa"/>
          </w:tcPr>
          <w:p w14:paraId="7EEE4D02" w14:textId="77777777" w:rsidR="007B5AA0" w:rsidRDefault="00000000">
            <w:r>
              <w:rPr>
                <w:sz w:val="18"/>
              </w:rPr>
              <w:t>No</w:t>
            </w:r>
          </w:p>
        </w:tc>
        <w:tc>
          <w:tcPr>
            <w:tcW w:w="2160" w:type="dxa"/>
          </w:tcPr>
          <w:p w14:paraId="170D3273" w14:textId="77777777" w:rsidR="007B5AA0" w:rsidRDefault="00000000">
            <w:r>
              <w:rPr>
                <w:sz w:val="18"/>
              </w:rPr>
              <w:t>Yes</w:t>
            </w:r>
          </w:p>
        </w:tc>
      </w:tr>
      <w:tr w:rsidR="007B5AA0" w14:paraId="7F81F7A3" w14:textId="77777777">
        <w:trPr>
          <w:jc w:val="center"/>
        </w:trPr>
        <w:tc>
          <w:tcPr>
            <w:tcW w:w="2160" w:type="dxa"/>
          </w:tcPr>
          <w:p w14:paraId="0EF27F0B" w14:textId="77777777" w:rsidR="007B5AA0" w:rsidRDefault="00000000">
            <w:r>
              <w:rPr>
                <w:b/>
                <w:sz w:val="18"/>
              </w:rPr>
              <w:t>Scalability</w:t>
            </w:r>
          </w:p>
        </w:tc>
        <w:tc>
          <w:tcPr>
            <w:tcW w:w="2160" w:type="dxa"/>
          </w:tcPr>
          <w:p w14:paraId="08007E93" w14:textId="77777777" w:rsidR="007B5AA0" w:rsidRDefault="00000000">
            <w:r>
              <w:rPr>
                <w:sz w:val="18"/>
              </w:rPr>
              <w:t>High (single BGP session)</w:t>
            </w:r>
          </w:p>
        </w:tc>
        <w:tc>
          <w:tcPr>
            <w:tcW w:w="2160" w:type="dxa"/>
          </w:tcPr>
          <w:p w14:paraId="16047C03" w14:textId="77777777" w:rsidR="007B5AA0" w:rsidRDefault="00000000">
            <w:r>
              <w:rPr>
                <w:sz w:val="18"/>
              </w:rPr>
              <w:t>High (single BGP session)</w:t>
            </w:r>
          </w:p>
        </w:tc>
        <w:tc>
          <w:tcPr>
            <w:tcW w:w="2160" w:type="dxa"/>
          </w:tcPr>
          <w:p w14:paraId="451631D1" w14:textId="77777777" w:rsidR="007B5AA0" w:rsidRDefault="00000000">
            <w:r>
              <w:rPr>
                <w:sz w:val="18"/>
              </w:rPr>
              <w:t>Limited</w:t>
            </w:r>
          </w:p>
        </w:tc>
      </w:tr>
      <w:tr w:rsidR="007B5AA0" w14:paraId="79E59710" w14:textId="77777777">
        <w:trPr>
          <w:jc w:val="center"/>
        </w:trPr>
        <w:tc>
          <w:tcPr>
            <w:tcW w:w="2160" w:type="dxa"/>
          </w:tcPr>
          <w:p w14:paraId="38062AD1" w14:textId="77777777" w:rsidR="007B5AA0" w:rsidRDefault="00000000">
            <w:r>
              <w:rPr>
                <w:b/>
                <w:sz w:val="18"/>
              </w:rPr>
              <w:t>NSF / Graceful Restart</w:t>
            </w:r>
          </w:p>
        </w:tc>
        <w:tc>
          <w:tcPr>
            <w:tcW w:w="2160" w:type="dxa"/>
          </w:tcPr>
          <w:p w14:paraId="5FA55E7A" w14:textId="77777777" w:rsidR="007B5AA0" w:rsidRDefault="00000000">
            <w:r>
              <w:rPr>
                <w:sz w:val="18"/>
              </w:rPr>
              <w:t>Supported</w:t>
            </w:r>
          </w:p>
        </w:tc>
        <w:tc>
          <w:tcPr>
            <w:tcW w:w="2160" w:type="dxa"/>
          </w:tcPr>
          <w:p w14:paraId="66266441" w14:textId="77777777" w:rsidR="007B5AA0" w:rsidRDefault="00000000">
            <w:r>
              <w:rPr>
                <w:sz w:val="18"/>
              </w:rPr>
              <w:t>Supported</w:t>
            </w:r>
          </w:p>
        </w:tc>
        <w:tc>
          <w:tcPr>
            <w:tcW w:w="2160" w:type="dxa"/>
          </w:tcPr>
          <w:p w14:paraId="69E10E11" w14:textId="77777777" w:rsidR="007B5AA0" w:rsidRDefault="00000000">
            <w:r>
              <w:rPr>
                <w:sz w:val="18"/>
              </w:rPr>
              <w:t>Not specified</w:t>
            </w:r>
          </w:p>
        </w:tc>
      </w:tr>
      <w:tr w:rsidR="007B5AA0" w14:paraId="1661C807" w14:textId="77777777">
        <w:trPr>
          <w:jc w:val="center"/>
        </w:trPr>
        <w:tc>
          <w:tcPr>
            <w:tcW w:w="2160" w:type="dxa"/>
          </w:tcPr>
          <w:p w14:paraId="77E1286F" w14:textId="77777777" w:rsidR="007B5AA0" w:rsidRDefault="00000000">
            <w:r>
              <w:rPr>
                <w:b/>
                <w:sz w:val="18"/>
              </w:rPr>
              <w:t>ACL Filtering Needed</w:t>
            </w:r>
          </w:p>
        </w:tc>
        <w:tc>
          <w:tcPr>
            <w:tcW w:w="2160" w:type="dxa"/>
          </w:tcPr>
          <w:p w14:paraId="13D9329F" w14:textId="77777777" w:rsidR="007B5AA0" w:rsidRDefault="00000000">
            <w:r>
              <w:rPr>
                <w:sz w:val="18"/>
              </w:rPr>
              <w:t>No</w:t>
            </w:r>
          </w:p>
        </w:tc>
        <w:tc>
          <w:tcPr>
            <w:tcW w:w="2160" w:type="dxa"/>
          </w:tcPr>
          <w:p w14:paraId="0E77C0D3" w14:textId="77777777" w:rsidR="007B5AA0" w:rsidRDefault="00000000">
            <w:r>
              <w:rPr>
                <w:sz w:val="18"/>
              </w:rPr>
              <w:t>Yes (filter LDP port 646)</w:t>
            </w:r>
          </w:p>
        </w:tc>
        <w:tc>
          <w:tcPr>
            <w:tcW w:w="2160" w:type="dxa"/>
          </w:tcPr>
          <w:p w14:paraId="232D27EF" w14:textId="77777777" w:rsidR="007B5AA0" w:rsidRDefault="00000000">
            <w:r>
              <w:rPr>
                <w:sz w:val="18"/>
              </w:rPr>
              <w:t>No</w:t>
            </w:r>
          </w:p>
        </w:tc>
      </w:tr>
      <w:tr w:rsidR="007B5AA0" w14:paraId="59B5CA3B" w14:textId="77777777">
        <w:trPr>
          <w:jc w:val="center"/>
        </w:trPr>
        <w:tc>
          <w:tcPr>
            <w:tcW w:w="2160" w:type="dxa"/>
          </w:tcPr>
          <w:p w14:paraId="404383F8" w14:textId="77777777" w:rsidR="007B5AA0" w:rsidRDefault="00000000">
            <w:r>
              <w:rPr>
                <w:b/>
                <w:sz w:val="18"/>
              </w:rPr>
              <w:t>Recommended For</w:t>
            </w:r>
          </w:p>
        </w:tc>
        <w:tc>
          <w:tcPr>
            <w:tcW w:w="2160" w:type="dxa"/>
          </w:tcPr>
          <w:p w14:paraId="792A893F" w14:textId="77777777" w:rsidR="007B5AA0" w:rsidRDefault="00000000">
            <w:r>
              <w:rPr>
                <w:sz w:val="18"/>
              </w:rPr>
              <w:t>Standard inter-DC MPLS VPN</w:t>
            </w:r>
          </w:p>
        </w:tc>
        <w:tc>
          <w:tcPr>
            <w:tcW w:w="2160" w:type="dxa"/>
          </w:tcPr>
          <w:p w14:paraId="6FE03304" w14:textId="77777777" w:rsidR="007B5AA0" w:rsidRDefault="00000000">
            <w:r>
              <w:rPr>
                <w:sz w:val="18"/>
              </w:rPr>
              <w:t>ISP / multi-DC with full IGP isolation</w:t>
            </w:r>
          </w:p>
        </w:tc>
        <w:tc>
          <w:tcPr>
            <w:tcW w:w="2160" w:type="dxa"/>
          </w:tcPr>
          <w:p w14:paraId="0712077C" w14:textId="77777777" w:rsidR="007B5AA0" w:rsidRDefault="00000000">
            <w:r>
              <w:rPr>
                <w:sz w:val="18"/>
              </w:rPr>
              <w:t>Legacy or simple deployments</w:t>
            </w:r>
          </w:p>
        </w:tc>
      </w:tr>
    </w:tbl>
    <w:p w14:paraId="2E1C1D64" w14:textId="77777777" w:rsidR="007B5AA0" w:rsidRDefault="00000000">
      <w:r>
        <w:br w:type="page"/>
      </w:r>
    </w:p>
    <w:p w14:paraId="07A044A5" w14:textId="77777777" w:rsidR="007B5AA0" w:rsidRDefault="00000000">
      <w:pPr>
        <w:pStyle w:val="Heading1"/>
      </w:pPr>
      <w:r>
        <w:lastRenderedPageBreak/>
        <w:t>4. Configuration Templates</w:t>
      </w:r>
    </w:p>
    <w:p w14:paraId="2A763413" w14:textId="77777777" w:rsidR="007B5AA0" w:rsidRDefault="00000000">
      <w:pPr>
        <w:pStyle w:val="Heading2"/>
      </w:pPr>
      <w:r>
        <w:t>4.1 InterAS Option B (Standard)</w:t>
      </w:r>
    </w:p>
    <w:p w14:paraId="13B89758" w14:textId="77777777" w:rsidR="007B5AA0" w:rsidRDefault="00000000">
      <w:pPr>
        <w:pStyle w:val="Heading3"/>
      </w:pPr>
      <w:r>
        <w:t>4.1.1 Switch Feature Enablement</w:t>
      </w:r>
    </w:p>
    <w:p w14:paraId="2B92C7AA" w14:textId="77777777" w:rsidR="007B5AA0" w:rsidRDefault="00000000">
      <w:r>
        <w:t>Enable the required features on all participating switches:</w:t>
      </w:r>
    </w:p>
    <w:p w14:paraId="39027D2E" w14:textId="77777777" w:rsidR="007B5AA0" w:rsidRDefault="00000000">
      <w:pPr>
        <w:shd w:val="clear" w:color="auto" w:fill="F2F2F2"/>
        <w:spacing w:after="0"/>
      </w:pPr>
      <w:r>
        <w:rPr>
          <w:rFonts w:ascii="Courier New" w:hAnsi="Courier New"/>
          <w:sz w:val="18"/>
        </w:rPr>
        <w:t>configure terminal</w:t>
      </w:r>
    </w:p>
    <w:p w14:paraId="2F891EEF" w14:textId="77777777" w:rsidR="007B5AA0" w:rsidRDefault="00000000">
      <w:pPr>
        <w:shd w:val="clear" w:color="auto" w:fill="F2F2F2"/>
        <w:spacing w:after="0"/>
      </w:pPr>
      <w:r>
        <w:rPr>
          <w:rFonts w:ascii="Courier New" w:hAnsi="Courier New"/>
          <w:sz w:val="18"/>
        </w:rPr>
        <w:t xml:space="preserve">  install feature-set mpls</w:t>
      </w:r>
    </w:p>
    <w:p w14:paraId="3A748CC5" w14:textId="77777777" w:rsidR="007B5AA0" w:rsidRDefault="00000000">
      <w:pPr>
        <w:shd w:val="clear" w:color="auto" w:fill="F2F2F2"/>
        <w:spacing w:after="0"/>
      </w:pPr>
      <w:r>
        <w:rPr>
          <w:rFonts w:ascii="Courier New" w:hAnsi="Courier New"/>
          <w:sz w:val="18"/>
        </w:rPr>
        <w:t xml:space="preserve">  feature-set mpls</w:t>
      </w:r>
    </w:p>
    <w:p w14:paraId="24492228" w14:textId="77777777" w:rsidR="007B5AA0" w:rsidRDefault="00000000">
      <w:pPr>
        <w:shd w:val="clear" w:color="auto" w:fill="F2F2F2"/>
        <w:spacing w:after="0"/>
      </w:pPr>
      <w:r>
        <w:rPr>
          <w:rFonts w:ascii="Courier New" w:hAnsi="Courier New"/>
          <w:sz w:val="18"/>
        </w:rPr>
        <w:t xml:space="preserve">  feature mpls ldp</w:t>
      </w:r>
    </w:p>
    <w:p w14:paraId="24B0220A" w14:textId="77777777" w:rsidR="007B5AA0" w:rsidRDefault="00000000">
      <w:pPr>
        <w:shd w:val="clear" w:color="auto" w:fill="F2F2F2"/>
        <w:spacing w:after="0"/>
      </w:pPr>
      <w:r>
        <w:rPr>
          <w:rFonts w:ascii="Courier New" w:hAnsi="Courier New"/>
          <w:sz w:val="18"/>
        </w:rPr>
        <w:t xml:space="preserve">  feature mpls l3vpn</w:t>
      </w:r>
    </w:p>
    <w:p w14:paraId="14169461" w14:textId="77777777" w:rsidR="007B5AA0" w:rsidRDefault="00000000">
      <w:pPr>
        <w:shd w:val="clear" w:color="auto" w:fill="F2F2F2"/>
        <w:spacing w:after="0"/>
      </w:pPr>
      <w:r>
        <w:rPr>
          <w:rFonts w:ascii="Courier New" w:hAnsi="Courier New"/>
          <w:sz w:val="18"/>
        </w:rPr>
        <w:t xml:space="preserve">  feature bgp</w:t>
      </w:r>
    </w:p>
    <w:p w14:paraId="4147104D" w14:textId="77777777" w:rsidR="007B5AA0" w:rsidRDefault="007B5AA0">
      <w:pPr>
        <w:shd w:val="clear" w:color="auto" w:fill="F2F2F2"/>
        <w:spacing w:after="0"/>
      </w:pPr>
    </w:p>
    <w:p w14:paraId="5E492340" w14:textId="77777777" w:rsidR="007B5AA0" w:rsidRDefault="00000000">
      <w:pPr>
        <w:shd w:val="clear" w:color="auto" w:fill="F2F2F2"/>
        <w:spacing w:after="0"/>
      </w:pPr>
      <w:r>
        <w:rPr>
          <w:rFonts w:ascii="Courier New" w:hAnsi="Courier New"/>
          <w:sz w:val="18"/>
        </w:rPr>
        <w:t>! Define VRF</w:t>
      </w:r>
    </w:p>
    <w:p w14:paraId="36DA40D1" w14:textId="77777777" w:rsidR="007B5AA0" w:rsidRDefault="00000000">
      <w:pPr>
        <w:shd w:val="clear" w:color="auto" w:fill="F2F2F2"/>
        <w:spacing w:after="0"/>
      </w:pPr>
      <w:r>
        <w:rPr>
          <w:rFonts w:ascii="Courier New" w:hAnsi="Courier New"/>
          <w:sz w:val="18"/>
        </w:rPr>
        <w:t xml:space="preserve">  vrf context VPN1</w:t>
      </w:r>
    </w:p>
    <w:p w14:paraId="6DF56159" w14:textId="77777777" w:rsidR="007B5AA0" w:rsidRDefault="00000000">
      <w:pPr>
        <w:shd w:val="clear" w:color="auto" w:fill="F2F2F2"/>
        <w:spacing w:after="0"/>
      </w:pPr>
      <w:r>
        <w:rPr>
          <w:rFonts w:ascii="Courier New" w:hAnsi="Courier New"/>
          <w:sz w:val="18"/>
        </w:rPr>
        <w:t xml:space="preserve">    rd 100:1</w:t>
      </w:r>
    </w:p>
    <w:p w14:paraId="79A481D9" w14:textId="77777777" w:rsidR="007B5AA0" w:rsidRDefault="00000000">
      <w:pPr>
        <w:shd w:val="clear" w:color="auto" w:fill="F2F2F2"/>
        <w:spacing w:after="0"/>
      </w:pPr>
      <w:r>
        <w:rPr>
          <w:rFonts w:ascii="Courier New" w:hAnsi="Courier New"/>
          <w:sz w:val="18"/>
        </w:rPr>
        <w:t xml:space="preserve">    address-family ipv4 unicast</w:t>
      </w:r>
    </w:p>
    <w:p w14:paraId="37165F0A" w14:textId="77777777" w:rsidR="007B5AA0" w:rsidRDefault="00000000">
      <w:pPr>
        <w:shd w:val="clear" w:color="auto" w:fill="F2F2F2"/>
        <w:spacing w:after="0"/>
      </w:pPr>
      <w:r>
        <w:rPr>
          <w:rFonts w:ascii="Courier New" w:hAnsi="Courier New"/>
          <w:sz w:val="18"/>
        </w:rPr>
        <w:t xml:space="preserve">      route-target import 1:1</w:t>
      </w:r>
    </w:p>
    <w:p w14:paraId="7048CA30" w14:textId="77777777" w:rsidR="007B5AA0" w:rsidRDefault="00000000">
      <w:pPr>
        <w:shd w:val="clear" w:color="auto" w:fill="F2F2F2"/>
        <w:spacing w:after="0"/>
      </w:pPr>
      <w:r>
        <w:rPr>
          <w:rFonts w:ascii="Courier New" w:hAnsi="Courier New"/>
          <w:sz w:val="18"/>
        </w:rPr>
        <w:t xml:space="preserve">      route-target export 1:1</w:t>
      </w:r>
    </w:p>
    <w:p w14:paraId="33817F2F" w14:textId="77777777" w:rsidR="007B5AA0" w:rsidRDefault="00000000">
      <w:pPr>
        <w:shd w:val="clear" w:color="auto" w:fill="F2F2F2"/>
        <w:spacing w:after="0"/>
      </w:pPr>
      <w:r>
        <w:rPr>
          <w:rFonts w:ascii="Courier New" w:hAnsi="Courier New"/>
          <w:sz w:val="18"/>
        </w:rPr>
        <w:t xml:space="preserve">  copy running-config startup-config</w:t>
      </w:r>
    </w:p>
    <w:p w14:paraId="09F90FB6" w14:textId="77777777" w:rsidR="007B5AA0" w:rsidRDefault="00000000">
      <w:pPr>
        <w:pStyle w:val="Heading3"/>
      </w:pPr>
      <w:r>
        <w:t>4.1.2 BGP Configuration (DC Edge / ASBR)</w:t>
      </w:r>
    </w:p>
    <w:p w14:paraId="32DC603B" w14:textId="77777777" w:rsidR="007B5AA0" w:rsidRDefault="00000000">
      <w:r>
        <w:t>Configure iBGP and eBGP VPNv4/v6 sessions on DC Edge switches:</w:t>
      </w:r>
    </w:p>
    <w:p w14:paraId="4B648A3B" w14:textId="77777777" w:rsidR="007B5AA0" w:rsidRDefault="00000000">
      <w:pPr>
        <w:shd w:val="clear" w:color="auto" w:fill="F2F2F2"/>
        <w:spacing w:after="0"/>
      </w:pPr>
      <w:r>
        <w:rPr>
          <w:rFonts w:ascii="Courier New" w:hAnsi="Courier New"/>
          <w:sz w:val="18"/>
        </w:rPr>
        <w:t>configure terminal</w:t>
      </w:r>
    </w:p>
    <w:p w14:paraId="6B17C841" w14:textId="77777777" w:rsidR="007B5AA0" w:rsidRDefault="00000000">
      <w:pPr>
        <w:shd w:val="clear" w:color="auto" w:fill="F2F2F2"/>
        <w:spacing w:after="0"/>
      </w:pPr>
      <w:r>
        <w:rPr>
          <w:rFonts w:ascii="Courier New" w:hAnsi="Courier New"/>
          <w:sz w:val="18"/>
        </w:rPr>
        <w:t xml:space="preserve">  router bgp 100</w:t>
      </w:r>
    </w:p>
    <w:p w14:paraId="0A6A691E" w14:textId="77777777" w:rsidR="007B5AA0" w:rsidRDefault="007B5AA0">
      <w:pPr>
        <w:shd w:val="clear" w:color="auto" w:fill="F2F2F2"/>
        <w:spacing w:after="0"/>
      </w:pPr>
    </w:p>
    <w:p w14:paraId="2F4F4EFC" w14:textId="77777777" w:rsidR="007B5AA0" w:rsidRDefault="00000000">
      <w:pPr>
        <w:shd w:val="clear" w:color="auto" w:fill="F2F2F2"/>
        <w:spacing w:after="0"/>
      </w:pPr>
      <w:r>
        <w:rPr>
          <w:rFonts w:ascii="Courier New" w:hAnsi="Courier New"/>
          <w:sz w:val="18"/>
        </w:rPr>
        <w:t xml:space="preserve">  ! eBGP to remote ASBR</w:t>
      </w:r>
    </w:p>
    <w:p w14:paraId="1095DE09" w14:textId="77777777" w:rsidR="007B5AA0" w:rsidRDefault="00000000">
      <w:pPr>
        <w:shd w:val="clear" w:color="auto" w:fill="F2F2F2"/>
        <w:spacing w:after="0"/>
      </w:pPr>
      <w:r>
        <w:rPr>
          <w:rFonts w:ascii="Courier New" w:hAnsi="Courier New"/>
          <w:sz w:val="18"/>
        </w:rPr>
        <w:t xml:space="preserve">    neighbor 10.0.0.2</w:t>
      </w:r>
    </w:p>
    <w:p w14:paraId="6073B37E" w14:textId="77777777" w:rsidR="007B5AA0" w:rsidRDefault="00000000">
      <w:pPr>
        <w:shd w:val="clear" w:color="auto" w:fill="F2F2F2"/>
        <w:spacing w:after="0"/>
      </w:pPr>
      <w:r>
        <w:rPr>
          <w:rFonts w:ascii="Courier New" w:hAnsi="Courier New"/>
          <w:sz w:val="18"/>
        </w:rPr>
        <w:t xml:space="preserve">      remote-as 200</w:t>
      </w:r>
    </w:p>
    <w:p w14:paraId="51B9D9C4" w14:textId="77777777" w:rsidR="007B5AA0" w:rsidRDefault="00000000">
      <w:pPr>
        <w:shd w:val="clear" w:color="auto" w:fill="F2F2F2"/>
        <w:spacing w:after="0"/>
      </w:pPr>
      <w:r>
        <w:rPr>
          <w:rFonts w:ascii="Courier New" w:hAnsi="Courier New"/>
          <w:sz w:val="18"/>
        </w:rPr>
        <w:t xml:space="preserve">      address-family vpnv4 unicast</w:t>
      </w:r>
    </w:p>
    <w:p w14:paraId="61E40ABE" w14:textId="77777777" w:rsidR="007B5AA0" w:rsidRDefault="00000000">
      <w:pPr>
        <w:shd w:val="clear" w:color="auto" w:fill="F2F2F2"/>
        <w:spacing w:after="0"/>
      </w:pPr>
      <w:r>
        <w:rPr>
          <w:rFonts w:ascii="Courier New" w:hAnsi="Courier New"/>
          <w:sz w:val="18"/>
        </w:rPr>
        <w:t xml:space="preserve">        send-community both</w:t>
      </w:r>
    </w:p>
    <w:p w14:paraId="047D135D" w14:textId="77777777" w:rsidR="007B5AA0" w:rsidRDefault="007B5AA0">
      <w:pPr>
        <w:shd w:val="clear" w:color="auto" w:fill="F2F2F2"/>
        <w:spacing w:after="0"/>
      </w:pPr>
    </w:p>
    <w:p w14:paraId="4D5C7F52" w14:textId="77777777" w:rsidR="007B5AA0" w:rsidRDefault="00000000">
      <w:pPr>
        <w:shd w:val="clear" w:color="auto" w:fill="F2F2F2"/>
        <w:spacing w:after="0"/>
      </w:pPr>
      <w:r>
        <w:rPr>
          <w:rFonts w:ascii="Courier New" w:hAnsi="Courier New"/>
          <w:sz w:val="18"/>
        </w:rPr>
        <w:t xml:space="preserve">  ! VRF configuration</w:t>
      </w:r>
    </w:p>
    <w:p w14:paraId="708D50E4" w14:textId="77777777" w:rsidR="007B5AA0" w:rsidRDefault="00000000">
      <w:pPr>
        <w:shd w:val="clear" w:color="auto" w:fill="F2F2F2"/>
        <w:spacing w:after="0"/>
      </w:pPr>
      <w:r>
        <w:rPr>
          <w:rFonts w:ascii="Courier New" w:hAnsi="Courier New"/>
          <w:sz w:val="18"/>
        </w:rPr>
        <w:t xml:space="preserve">    vrf VPN1</w:t>
      </w:r>
    </w:p>
    <w:p w14:paraId="78652E70" w14:textId="77777777" w:rsidR="007B5AA0" w:rsidRDefault="00000000">
      <w:pPr>
        <w:shd w:val="clear" w:color="auto" w:fill="F2F2F2"/>
        <w:spacing w:after="0"/>
      </w:pPr>
      <w:r>
        <w:rPr>
          <w:rFonts w:ascii="Courier New" w:hAnsi="Courier New"/>
          <w:sz w:val="18"/>
        </w:rPr>
        <w:t xml:space="preserve">      address-family ipv4 unicast</w:t>
      </w:r>
    </w:p>
    <w:p w14:paraId="5CB38961" w14:textId="77777777" w:rsidR="007B5AA0" w:rsidRDefault="00000000">
      <w:pPr>
        <w:shd w:val="clear" w:color="auto" w:fill="F2F2F2"/>
        <w:spacing w:after="0"/>
      </w:pPr>
      <w:r>
        <w:rPr>
          <w:rFonts w:ascii="Courier New" w:hAnsi="Courier New"/>
          <w:sz w:val="18"/>
        </w:rPr>
        <w:t xml:space="preserve">      exit</w:t>
      </w:r>
    </w:p>
    <w:p w14:paraId="6EAA3077" w14:textId="77777777" w:rsidR="007B5AA0" w:rsidRDefault="007B5AA0">
      <w:pPr>
        <w:shd w:val="clear" w:color="auto" w:fill="F2F2F2"/>
        <w:spacing w:after="0"/>
      </w:pPr>
    </w:p>
    <w:p w14:paraId="12124A75" w14:textId="77777777" w:rsidR="007B5AA0" w:rsidRDefault="00000000">
      <w:pPr>
        <w:shd w:val="clear" w:color="auto" w:fill="F2F2F2"/>
        <w:spacing w:after="0"/>
      </w:pPr>
      <w:r>
        <w:rPr>
          <w:rFonts w:ascii="Courier New" w:hAnsi="Courier New"/>
          <w:sz w:val="18"/>
        </w:rPr>
        <w:t xml:space="preserve">  copy running-config startup-config</w:t>
      </w:r>
    </w:p>
    <w:p w14:paraId="62BF1C7B" w14:textId="77777777" w:rsidR="007B5AA0" w:rsidRDefault="00000000">
      <w:r>
        <w:br w:type="page"/>
      </w:r>
    </w:p>
    <w:p w14:paraId="58B47A71" w14:textId="77777777" w:rsidR="007B5AA0" w:rsidRDefault="00000000">
      <w:pPr>
        <w:pStyle w:val="Heading2"/>
      </w:pPr>
      <w:r>
        <w:lastRenderedPageBreak/>
        <w:t>4.2 InterAS Option B (RFC 3107)</w:t>
      </w:r>
    </w:p>
    <w:p w14:paraId="1ECA2023" w14:textId="77777777" w:rsidR="007B5AA0" w:rsidRDefault="00000000">
      <w:r>
        <w:t>This variant uses BGP labeled unicast instead of LDP between ASBRs, providing complete IGP isolation between data centers.</w:t>
      </w:r>
    </w:p>
    <w:p w14:paraId="4B3FA572" w14:textId="77777777" w:rsidR="007B5AA0" w:rsidRDefault="00000000">
      <w:pPr>
        <w:pStyle w:val="Heading3"/>
      </w:pPr>
      <w:r>
        <w:t>4.2.1 Switch Feature Enablement</w:t>
      </w:r>
    </w:p>
    <w:p w14:paraId="63BAF23C" w14:textId="77777777" w:rsidR="007B5AA0" w:rsidRDefault="00000000">
      <w:r>
        <w:t>Same as standard Option B (see Section 4.1.1).</w:t>
      </w:r>
    </w:p>
    <w:p w14:paraId="15EBD040" w14:textId="77777777" w:rsidR="007B5AA0" w:rsidRDefault="00000000">
      <w:pPr>
        <w:pStyle w:val="Heading3"/>
      </w:pPr>
      <w:r>
        <w:t>4.2.2 BGP Configuration (ASBR - e.g., ASBR2 in AS 200)</w:t>
      </w:r>
    </w:p>
    <w:p w14:paraId="12A0E2AC" w14:textId="77777777" w:rsidR="007B5AA0" w:rsidRDefault="00000000">
      <w:r>
        <w:t>Configure eBGP VPNv4/v6 along with BGP labeled unicast:</w:t>
      </w:r>
    </w:p>
    <w:p w14:paraId="41249589" w14:textId="77777777" w:rsidR="007B5AA0" w:rsidRDefault="00000000">
      <w:pPr>
        <w:shd w:val="clear" w:color="auto" w:fill="F2F2F2"/>
        <w:spacing w:after="0"/>
      </w:pPr>
      <w:r>
        <w:rPr>
          <w:rFonts w:ascii="Courier New" w:hAnsi="Courier New"/>
          <w:sz w:val="18"/>
        </w:rPr>
        <w:t>configure terminal</w:t>
      </w:r>
    </w:p>
    <w:p w14:paraId="33897353" w14:textId="77777777" w:rsidR="007B5AA0" w:rsidRDefault="00000000">
      <w:pPr>
        <w:shd w:val="clear" w:color="auto" w:fill="F2F2F2"/>
        <w:spacing w:after="0"/>
      </w:pPr>
      <w:r>
        <w:rPr>
          <w:rFonts w:ascii="Courier New" w:hAnsi="Courier New"/>
          <w:sz w:val="18"/>
        </w:rPr>
        <w:t xml:space="preserve">  router bgp 200</w:t>
      </w:r>
    </w:p>
    <w:p w14:paraId="3B1A06BA" w14:textId="77777777" w:rsidR="007B5AA0" w:rsidRDefault="00000000">
      <w:pPr>
        <w:shd w:val="clear" w:color="auto" w:fill="F2F2F2"/>
        <w:spacing w:after="0"/>
      </w:pPr>
      <w:r>
        <w:rPr>
          <w:rFonts w:ascii="Courier New" w:hAnsi="Courier New"/>
          <w:sz w:val="18"/>
        </w:rPr>
        <w:t xml:space="preserve">    address-family ipv4 unicast</w:t>
      </w:r>
    </w:p>
    <w:p w14:paraId="7080E3A9" w14:textId="77777777" w:rsidR="007B5AA0" w:rsidRDefault="00000000">
      <w:pPr>
        <w:shd w:val="clear" w:color="auto" w:fill="F2F2F2"/>
        <w:spacing w:after="0"/>
      </w:pPr>
      <w:r>
        <w:rPr>
          <w:rFonts w:ascii="Courier New" w:hAnsi="Courier New"/>
          <w:sz w:val="18"/>
        </w:rPr>
        <w:t xml:space="preserve">      redistribute direct route-map loopback</w:t>
      </w:r>
    </w:p>
    <w:p w14:paraId="1BAABF49" w14:textId="77777777" w:rsidR="007B5AA0" w:rsidRDefault="00000000">
      <w:pPr>
        <w:shd w:val="clear" w:color="auto" w:fill="F2F2F2"/>
        <w:spacing w:after="0"/>
      </w:pPr>
      <w:r>
        <w:rPr>
          <w:rFonts w:ascii="Courier New" w:hAnsi="Courier New"/>
          <w:sz w:val="18"/>
        </w:rPr>
        <w:t xml:space="preserve">      allocate-label all</w:t>
      </w:r>
    </w:p>
    <w:p w14:paraId="007914C9" w14:textId="77777777" w:rsidR="007B5AA0" w:rsidRDefault="00000000">
      <w:pPr>
        <w:shd w:val="clear" w:color="auto" w:fill="F2F2F2"/>
        <w:spacing w:after="0"/>
      </w:pPr>
      <w:r>
        <w:rPr>
          <w:rFonts w:ascii="Courier New" w:hAnsi="Courier New"/>
          <w:sz w:val="18"/>
        </w:rPr>
        <w:t xml:space="preserve">    exit</w:t>
      </w:r>
    </w:p>
    <w:p w14:paraId="401F1E83" w14:textId="77777777" w:rsidR="007B5AA0" w:rsidRDefault="007B5AA0">
      <w:pPr>
        <w:shd w:val="clear" w:color="auto" w:fill="F2F2F2"/>
        <w:spacing w:after="0"/>
      </w:pPr>
    </w:p>
    <w:p w14:paraId="04E269FA" w14:textId="77777777" w:rsidR="007B5AA0" w:rsidRDefault="00000000">
      <w:pPr>
        <w:shd w:val="clear" w:color="auto" w:fill="F2F2F2"/>
        <w:spacing w:after="0"/>
      </w:pPr>
      <w:r>
        <w:rPr>
          <w:rFonts w:ascii="Courier New" w:hAnsi="Courier New"/>
          <w:sz w:val="18"/>
        </w:rPr>
        <w:t xml:space="preserve">  ! eBGP to ASBR1 - labeled unicast (RFC 3107)</w:t>
      </w:r>
    </w:p>
    <w:p w14:paraId="7D08475A" w14:textId="77777777" w:rsidR="007B5AA0" w:rsidRDefault="00000000">
      <w:pPr>
        <w:shd w:val="clear" w:color="auto" w:fill="F2F2F2"/>
        <w:spacing w:after="0"/>
      </w:pPr>
      <w:r>
        <w:rPr>
          <w:rFonts w:ascii="Courier New" w:hAnsi="Courier New"/>
          <w:sz w:val="18"/>
        </w:rPr>
        <w:t xml:space="preserve">    neighbor 10.1.1.1</w:t>
      </w:r>
    </w:p>
    <w:p w14:paraId="41A635FD" w14:textId="77777777" w:rsidR="007B5AA0" w:rsidRDefault="00000000">
      <w:pPr>
        <w:shd w:val="clear" w:color="auto" w:fill="F2F2F2"/>
        <w:spacing w:after="0"/>
      </w:pPr>
      <w:r>
        <w:rPr>
          <w:rFonts w:ascii="Courier New" w:hAnsi="Courier New"/>
          <w:sz w:val="18"/>
        </w:rPr>
        <w:t xml:space="preserve">      remote-as 100</w:t>
      </w:r>
    </w:p>
    <w:p w14:paraId="20721323" w14:textId="77777777" w:rsidR="007B5AA0" w:rsidRDefault="00000000">
      <w:pPr>
        <w:shd w:val="clear" w:color="auto" w:fill="F2F2F2"/>
        <w:spacing w:after="0"/>
      </w:pPr>
      <w:r>
        <w:rPr>
          <w:rFonts w:ascii="Courier New" w:hAnsi="Courier New"/>
          <w:sz w:val="18"/>
        </w:rPr>
        <w:t xml:space="preserve">      address-family ipv4 labeled-unicast</w:t>
      </w:r>
    </w:p>
    <w:p w14:paraId="5354F297" w14:textId="77777777" w:rsidR="007B5AA0" w:rsidRDefault="00000000">
      <w:pPr>
        <w:shd w:val="clear" w:color="auto" w:fill="F2F2F2"/>
        <w:spacing w:after="0"/>
      </w:pPr>
      <w:r>
        <w:rPr>
          <w:rFonts w:ascii="Courier New" w:hAnsi="Courier New"/>
          <w:sz w:val="18"/>
        </w:rPr>
        <w:t xml:space="preserve">      exit</w:t>
      </w:r>
    </w:p>
    <w:p w14:paraId="7CEB72A1" w14:textId="77777777" w:rsidR="007B5AA0" w:rsidRDefault="00000000">
      <w:pPr>
        <w:shd w:val="clear" w:color="auto" w:fill="F2F2F2"/>
        <w:spacing w:after="0"/>
      </w:pPr>
      <w:r>
        <w:rPr>
          <w:rFonts w:ascii="Courier New" w:hAnsi="Courier New"/>
          <w:sz w:val="18"/>
        </w:rPr>
        <w:t xml:space="preserve">      exit</w:t>
      </w:r>
    </w:p>
    <w:p w14:paraId="6F997A47" w14:textId="77777777" w:rsidR="007B5AA0" w:rsidRDefault="007B5AA0">
      <w:pPr>
        <w:shd w:val="clear" w:color="auto" w:fill="F2F2F2"/>
        <w:spacing w:after="0"/>
      </w:pPr>
    </w:p>
    <w:p w14:paraId="6DF4F64B" w14:textId="77777777" w:rsidR="007B5AA0" w:rsidRDefault="00000000">
      <w:pPr>
        <w:shd w:val="clear" w:color="auto" w:fill="F2F2F2"/>
        <w:spacing w:after="0"/>
      </w:pPr>
      <w:r>
        <w:rPr>
          <w:rFonts w:ascii="Courier New" w:hAnsi="Courier New"/>
          <w:sz w:val="18"/>
        </w:rPr>
        <w:t xml:space="preserve">  ! eBGP to ASBR1 - VPNv4 via loopback</w:t>
      </w:r>
    </w:p>
    <w:p w14:paraId="699988DD" w14:textId="77777777" w:rsidR="007B5AA0" w:rsidRDefault="00000000">
      <w:pPr>
        <w:shd w:val="clear" w:color="auto" w:fill="F2F2F2"/>
        <w:spacing w:after="0"/>
      </w:pPr>
      <w:r>
        <w:rPr>
          <w:rFonts w:ascii="Courier New" w:hAnsi="Courier New"/>
          <w:sz w:val="18"/>
        </w:rPr>
        <w:t xml:space="preserve">    neighbor 1.1.1.1</w:t>
      </w:r>
    </w:p>
    <w:p w14:paraId="42247C99" w14:textId="77777777" w:rsidR="007B5AA0" w:rsidRDefault="00000000">
      <w:pPr>
        <w:shd w:val="clear" w:color="auto" w:fill="F2F2F2"/>
        <w:spacing w:after="0"/>
      </w:pPr>
      <w:r>
        <w:rPr>
          <w:rFonts w:ascii="Courier New" w:hAnsi="Courier New"/>
          <w:sz w:val="18"/>
        </w:rPr>
        <w:t xml:space="preserve">      remote-as 100</w:t>
      </w:r>
    </w:p>
    <w:p w14:paraId="0CCCCC28" w14:textId="77777777" w:rsidR="007B5AA0" w:rsidRDefault="00000000">
      <w:pPr>
        <w:shd w:val="clear" w:color="auto" w:fill="F2F2F2"/>
        <w:spacing w:after="0"/>
      </w:pPr>
      <w:r>
        <w:rPr>
          <w:rFonts w:ascii="Courier New" w:hAnsi="Courier New"/>
          <w:sz w:val="18"/>
        </w:rPr>
        <w:t xml:space="preserve">      update-source loopback0</w:t>
      </w:r>
    </w:p>
    <w:p w14:paraId="27C0D474" w14:textId="77777777" w:rsidR="007B5AA0" w:rsidRDefault="00000000">
      <w:pPr>
        <w:shd w:val="clear" w:color="auto" w:fill="F2F2F2"/>
        <w:spacing w:after="0"/>
      </w:pPr>
      <w:r>
        <w:rPr>
          <w:rFonts w:ascii="Courier New" w:hAnsi="Courier New"/>
          <w:sz w:val="18"/>
        </w:rPr>
        <w:t xml:space="preserve">      ebgp-multihop 2</w:t>
      </w:r>
    </w:p>
    <w:p w14:paraId="2BA32947" w14:textId="77777777" w:rsidR="007B5AA0" w:rsidRDefault="00000000">
      <w:pPr>
        <w:shd w:val="clear" w:color="auto" w:fill="F2F2F2"/>
        <w:spacing w:after="0"/>
      </w:pPr>
      <w:r>
        <w:rPr>
          <w:rFonts w:ascii="Courier New" w:hAnsi="Courier New"/>
          <w:sz w:val="18"/>
        </w:rPr>
        <w:t xml:space="preserve">      address-family vpnv4 unicast</w:t>
      </w:r>
    </w:p>
    <w:p w14:paraId="2D73590B" w14:textId="77777777" w:rsidR="007B5AA0" w:rsidRDefault="00000000">
      <w:pPr>
        <w:shd w:val="clear" w:color="auto" w:fill="F2F2F2"/>
        <w:spacing w:after="0"/>
      </w:pPr>
      <w:r>
        <w:rPr>
          <w:rFonts w:ascii="Courier New" w:hAnsi="Courier New"/>
          <w:sz w:val="18"/>
        </w:rPr>
        <w:t xml:space="preserve">        send-community both</w:t>
      </w:r>
    </w:p>
    <w:p w14:paraId="3D2BC314" w14:textId="77777777" w:rsidR="007B5AA0" w:rsidRDefault="00000000">
      <w:pPr>
        <w:pStyle w:val="Heading3"/>
      </w:pPr>
      <w:r>
        <w:t>4.2.3 iBGP Configuration (DC Edge within AS)</w:t>
      </w:r>
    </w:p>
    <w:p w14:paraId="52E7A610" w14:textId="77777777" w:rsidR="007B5AA0" w:rsidRDefault="00000000">
      <w:pPr>
        <w:shd w:val="clear" w:color="auto" w:fill="F2F2F2"/>
        <w:spacing w:after="0"/>
      </w:pPr>
      <w:r>
        <w:rPr>
          <w:rFonts w:ascii="Courier New" w:hAnsi="Courier New"/>
          <w:sz w:val="18"/>
        </w:rPr>
        <w:t>configure terminal</w:t>
      </w:r>
    </w:p>
    <w:p w14:paraId="1BDA9ED0" w14:textId="77777777" w:rsidR="007B5AA0" w:rsidRDefault="00000000">
      <w:pPr>
        <w:shd w:val="clear" w:color="auto" w:fill="F2F2F2"/>
        <w:spacing w:after="0"/>
      </w:pPr>
      <w:r>
        <w:rPr>
          <w:rFonts w:ascii="Courier New" w:hAnsi="Courier New"/>
          <w:sz w:val="18"/>
        </w:rPr>
        <w:t xml:space="preserve">  router bgp 200</w:t>
      </w:r>
    </w:p>
    <w:p w14:paraId="2D0B53BA" w14:textId="77777777" w:rsidR="007B5AA0" w:rsidRDefault="00000000">
      <w:pPr>
        <w:shd w:val="clear" w:color="auto" w:fill="F2F2F2"/>
        <w:spacing w:after="0"/>
      </w:pPr>
      <w:r>
        <w:rPr>
          <w:rFonts w:ascii="Courier New" w:hAnsi="Courier New"/>
          <w:sz w:val="18"/>
        </w:rPr>
        <w:t xml:space="preserve">    address-family ipv4 unicast</w:t>
      </w:r>
    </w:p>
    <w:p w14:paraId="2697C8F5" w14:textId="77777777" w:rsidR="007B5AA0" w:rsidRDefault="00000000">
      <w:pPr>
        <w:shd w:val="clear" w:color="auto" w:fill="F2F2F2"/>
        <w:spacing w:after="0"/>
      </w:pPr>
      <w:r>
        <w:rPr>
          <w:rFonts w:ascii="Courier New" w:hAnsi="Courier New"/>
          <w:sz w:val="18"/>
        </w:rPr>
        <w:t xml:space="preserve">      redistribute direct route-map loopback</w:t>
      </w:r>
    </w:p>
    <w:p w14:paraId="2805364C" w14:textId="77777777" w:rsidR="007B5AA0" w:rsidRDefault="00000000">
      <w:pPr>
        <w:shd w:val="clear" w:color="auto" w:fill="F2F2F2"/>
        <w:spacing w:after="0"/>
      </w:pPr>
      <w:r>
        <w:rPr>
          <w:rFonts w:ascii="Courier New" w:hAnsi="Courier New"/>
          <w:sz w:val="18"/>
        </w:rPr>
        <w:t xml:space="preserve">      allocate-label all</w:t>
      </w:r>
    </w:p>
    <w:p w14:paraId="6B00CC89" w14:textId="77777777" w:rsidR="007B5AA0" w:rsidRDefault="00000000">
      <w:pPr>
        <w:shd w:val="clear" w:color="auto" w:fill="F2F2F2"/>
        <w:spacing w:after="0"/>
      </w:pPr>
      <w:r>
        <w:rPr>
          <w:rFonts w:ascii="Courier New" w:hAnsi="Courier New"/>
          <w:sz w:val="18"/>
        </w:rPr>
        <w:t xml:space="preserve">    exit</w:t>
      </w:r>
    </w:p>
    <w:p w14:paraId="18B39630" w14:textId="77777777" w:rsidR="007B5AA0" w:rsidRDefault="007B5AA0">
      <w:pPr>
        <w:shd w:val="clear" w:color="auto" w:fill="F2F2F2"/>
        <w:spacing w:after="0"/>
      </w:pPr>
    </w:p>
    <w:p w14:paraId="3C957100" w14:textId="77777777" w:rsidR="007B5AA0" w:rsidRDefault="00000000">
      <w:pPr>
        <w:shd w:val="clear" w:color="auto" w:fill="F2F2F2"/>
        <w:spacing w:after="0"/>
      </w:pPr>
      <w:r>
        <w:rPr>
          <w:rFonts w:ascii="Courier New" w:hAnsi="Courier New"/>
          <w:sz w:val="18"/>
        </w:rPr>
        <w:t xml:space="preserve">    neighbor 3.3.3.3</w:t>
      </w:r>
    </w:p>
    <w:p w14:paraId="4C1CE45E" w14:textId="77777777" w:rsidR="007B5AA0" w:rsidRDefault="00000000">
      <w:pPr>
        <w:shd w:val="clear" w:color="auto" w:fill="F2F2F2"/>
        <w:spacing w:after="0"/>
      </w:pPr>
      <w:r>
        <w:rPr>
          <w:rFonts w:ascii="Courier New" w:hAnsi="Courier New"/>
          <w:sz w:val="18"/>
        </w:rPr>
        <w:t xml:space="preserve">      remote-as 200</w:t>
      </w:r>
    </w:p>
    <w:p w14:paraId="0B71BC0C" w14:textId="77777777" w:rsidR="007B5AA0" w:rsidRDefault="00000000">
      <w:pPr>
        <w:shd w:val="clear" w:color="auto" w:fill="F2F2F2"/>
        <w:spacing w:after="0"/>
      </w:pPr>
      <w:r>
        <w:rPr>
          <w:rFonts w:ascii="Courier New" w:hAnsi="Courier New"/>
          <w:sz w:val="18"/>
        </w:rPr>
        <w:t xml:space="preserve">      address-family vpnv4 unicast</w:t>
      </w:r>
    </w:p>
    <w:p w14:paraId="2547E04B" w14:textId="77777777" w:rsidR="007B5AA0" w:rsidRDefault="00000000">
      <w:pPr>
        <w:shd w:val="clear" w:color="auto" w:fill="F2F2F2"/>
        <w:spacing w:after="0"/>
      </w:pPr>
      <w:r>
        <w:rPr>
          <w:rFonts w:ascii="Courier New" w:hAnsi="Courier New"/>
          <w:sz w:val="18"/>
        </w:rPr>
        <w:t xml:space="preserve">        next-hop-self</w:t>
      </w:r>
    </w:p>
    <w:p w14:paraId="51745F1B" w14:textId="77777777" w:rsidR="007B5AA0" w:rsidRDefault="00000000">
      <w:pPr>
        <w:shd w:val="clear" w:color="auto" w:fill="F2F2F2"/>
        <w:spacing w:after="0"/>
      </w:pPr>
      <w:r>
        <w:rPr>
          <w:rFonts w:ascii="Courier New" w:hAnsi="Courier New"/>
          <w:sz w:val="18"/>
        </w:rPr>
        <w:t xml:space="preserve">        send-community both</w:t>
      </w:r>
    </w:p>
    <w:p w14:paraId="7871820C" w14:textId="77777777" w:rsidR="007B5AA0" w:rsidRDefault="00000000">
      <w:pPr>
        <w:pStyle w:val="Heading3"/>
      </w:pPr>
      <w:r>
        <w:t>4.2.4 ACL to Filter LDP Between ASBRs</w:t>
      </w:r>
    </w:p>
    <w:p w14:paraId="3596EE23" w14:textId="77777777" w:rsidR="007B5AA0" w:rsidRDefault="00000000">
      <w:r>
        <w:t>Since RFC 3107 uses BGP for label distribution, LDP must be filtered on the inter-ASBR interface (port 646 TCP/UDP):</w:t>
      </w:r>
    </w:p>
    <w:p w14:paraId="7A3A7E37" w14:textId="77777777" w:rsidR="007B5AA0" w:rsidRDefault="00000000">
      <w:pPr>
        <w:shd w:val="clear" w:color="auto" w:fill="F2F2F2"/>
        <w:spacing w:after="0"/>
      </w:pPr>
      <w:r>
        <w:rPr>
          <w:rFonts w:ascii="Courier New" w:hAnsi="Courier New"/>
          <w:sz w:val="18"/>
        </w:rPr>
        <w:t>configure terminal</w:t>
      </w:r>
    </w:p>
    <w:p w14:paraId="31090B74" w14:textId="77777777" w:rsidR="007B5AA0" w:rsidRDefault="00000000">
      <w:pPr>
        <w:shd w:val="clear" w:color="auto" w:fill="F2F2F2"/>
        <w:spacing w:after="0"/>
      </w:pPr>
      <w:r>
        <w:rPr>
          <w:rFonts w:ascii="Courier New" w:hAnsi="Courier New"/>
          <w:sz w:val="18"/>
        </w:rPr>
        <w:lastRenderedPageBreak/>
        <w:t xml:space="preserve">  ip access-list LDP</w:t>
      </w:r>
    </w:p>
    <w:p w14:paraId="43092434" w14:textId="77777777" w:rsidR="007B5AA0" w:rsidRDefault="00000000">
      <w:pPr>
        <w:shd w:val="clear" w:color="auto" w:fill="F2F2F2"/>
        <w:spacing w:after="0"/>
      </w:pPr>
      <w:r>
        <w:rPr>
          <w:rFonts w:ascii="Courier New" w:hAnsi="Courier New"/>
          <w:sz w:val="18"/>
        </w:rPr>
        <w:t xml:space="preserve">    10 deny tcp any any eq 646</w:t>
      </w:r>
    </w:p>
    <w:p w14:paraId="50BEA82B" w14:textId="77777777" w:rsidR="007B5AA0" w:rsidRDefault="00000000">
      <w:pPr>
        <w:shd w:val="clear" w:color="auto" w:fill="F2F2F2"/>
        <w:spacing w:after="0"/>
      </w:pPr>
      <w:r>
        <w:rPr>
          <w:rFonts w:ascii="Courier New" w:hAnsi="Courier New"/>
          <w:sz w:val="18"/>
        </w:rPr>
        <w:t xml:space="preserve">    20 deny tcp any eq 646 any</w:t>
      </w:r>
    </w:p>
    <w:p w14:paraId="3D466C30" w14:textId="77777777" w:rsidR="007B5AA0" w:rsidRDefault="00000000">
      <w:pPr>
        <w:shd w:val="clear" w:color="auto" w:fill="F2F2F2"/>
        <w:spacing w:after="0"/>
      </w:pPr>
      <w:r>
        <w:rPr>
          <w:rFonts w:ascii="Courier New" w:hAnsi="Courier New"/>
          <w:sz w:val="18"/>
        </w:rPr>
        <w:t xml:space="preserve">    30 deny udp any any eq 646</w:t>
      </w:r>
    </w:p>
    <w:p w14:paraId="51B13CDC" w14:textId="77777777" w:rsidR="007B5AA0" w:rsidRDefault="00000000">
      <w:pPr>
        <w:shd w:val="clear" w:color="auto" w:fill="F2F2F2"/>
        <w:spacing w:after="0"/>
      </w:pPr>
      <w:r>
        <w:rPr>
          <w:rFonts w:ascii="Courier New" w:hAnsi="Courier New"/>
          <w:sz w:val="18"/>
        </w:rPr>
        <w:t xml:space="preserve">    40 deny udp any eq 646 any</w:t>
      </w:r>
    </w:p>
    <w:p w14:paraId="1778B272" w14:textId="77777777" w:rsidR="007B5AA0" w:rsidRDefault="00000000">
      <w:pPr>
        <w:shd w:val="clear" w:color="auto" w:fill="F2F2F2"/>
        <w:spacing w:after="0"/>
      </w:pPr>
      <w:r>
        <w:rPr>
          <w:rFonts w:ascii="Courier New" w:hAnsi="Courier New"/>
          <w:sz w:val="18"/>
        </w:rPr>
        <w:t xml:space="preserve">    50 permit ip any any</w:t>
      </w:r>
    </w:p>
    <w:p w14:paraId="0C626FD2" w14:textId="77777777" w:rsidR="007B5AA0" w:rsidRDefault="00000000">
      <w:pPr>
        <w:shd w:val="clear" w:color="auto" w:fill="F2F2F2"/>
        <w:spacing w:after="0"/>
      </w:pPr>
      <w:r>
        <w:rPr>
          <w:rFonts w:ascii="Courier New" w:hAnsi="Courier New"/>
          <w:sz w:val="18"/>
        </w:rPr>
        <w:t xml:space="preserve">  exit</w:t>
      </w:r>
    </w:p>
    <w:p w14:paraId="37688BCE" w14:textId="77777777" w:rsidR="007B5AA0" w:rsidRDefault="007B5AA0">
      <w:pPr>
        <w:shd w:val="clear" w:color="auto" w:fill="F2F2F2"/>
        <w:spacing w:after="0"/>
      </w:pPr>
    </w:p>
    <w:p w14:paraId="40C8205F" w14:textId="77777777" w:rsidR="007B5AA0" w:rsidRDefault="00000000">
      <w:pPr>
        <w:shd w:val="clear" w:color="auto" w:fill="F2F2F2"/>
        <w:spacing w:after="0"/>
      </w:pPr>
      <w:r>
        <w:rPr>
          <w:rFonts w:ascii="Courier New" w:hAnsi="Courier New"/>
          <w:sz w:val="18"/>
        </w:rPr>
        <w:t xml:space="preserve">  interface ethernet 2/20</w:t>
      </w:r>
    </w:p>
    <w:p w14:paraId="588EC1BD" w14:textId="77777777" w:rsidR="007B5AA0" w:rsidRDefault="00000000">
      <w:pPr>
        <w:shd w:val="clear" w:color="auto" w:fill="F2F2F2"/>
        <w:spacing w:after="0"/>
      </w:pPr>
      <w:r>
        <w:rPr>
          <w:rFonts w:ascii="Courier New" w:hAnsi="Courier New"/>
          <w:sz w:val="18"/>
        </w:rPr>
        <w:t xml:space="preserve">    mpls ip</w:t>
      </w:r>
    </w:p>
    <w:p w14:paraId="77AB58B5" w14:textId="77777777" w:rsidR="007B5AA0" w:rsidRDefault="00000000">
      <w:pPr>
        <w:shd w:val="clear" w:color="auto" w:fill="F2F2F2"/>
        <w:spacing w:after="0"/>
      </w:pPr>
      <w:r>
        <w:rPr>
          <w:rFonts w:ascii="Courier New" w:hAnsi="Courier New"/>
          <w:sz w:val="18"/>
        </w:rPr>
        <w:t xml:space="preserve">    ip access-group LDP in</w:t>
      </w:r>
    </w:p>
    <w:p w14:paraId="03770AEC" w14:textId="77777777" w:rsidR="007B5AA0" w:rsidRDefault="00000000">
      <w:pPr>
        <w:shd w:val="clear" w:color="auto" w:fill="F2F2F2"/>
        <w:spacing w:after="0"/>
      </w:pPr>
      <w:r>
        <w:rPr>
          <w:rFonts w:ascii="Courier New" w:hAnsi="Courier New"/>
          <w:sz w:val="18"/>
        </w:rPr>
        <w:t xml:space="preserve">    ip access-group LDP out</w:t>
      </w:r>
    </w:p>
    <w:p w14:paraId="08EABA42" w14:textId="77777777" w:rsidR="007B5AA0" w:rsidRDefault="00000000">
      <w:pPr>
        <w:shd w:val="clear" w:color="auto" w:fill="F2F2F2"/>
        <w:spacing w:after="0"/>
      </w:pPr>
      <w:r>
        <w:rPr>
          <w:rFonts w:ascii="Courier New" w:hAnsi="Courier New"/>
          <w:sz w:val="18"/>
        </w:rPr>
        <w:t xml:space="preserve">  end</w:t>
      </w:r>
    </w:p>
    <w:p w14:paraId="2FF82422" w14:textId="77777777" w:rsidR="007B5AA0" w:rsidRDefault="00000000">
      <w:r>
        <w:br w:type="page"/>
      </w:r>
    </w:p>
    <w:p w14:paraId="5D8F01FE" w14:textId="77777777" w:rsidR="007B5AA0" w:rsidRDefault="00000000">
      <w:pPr>
        <w:pStyle w:val="Heading2"/>
      </w:pPr>
      <w:r>
        <w:lastRenderedPageBreak/>
        <w:t>4.3 InterAS Option B (Lite Version)</w:t>
      </w:r>
    </w:p>
    <w:p w14:paraId="524C5EB7" w14:textId="77777777" w:rsidR="007B5AA0" w:rsidRDefault="00000000">
      <w:r>
        <w:t>The lite version has limitations: aggregation switch supports only local VRFs; routes learned from iBGP peers are not sent to eBGP peers and vice versa; MP-BGP Layer 3 VPN does not work within an AS.</w:t>
      </w:r>
    </w:p>
    <w:p w14:paraId="56DA6C78" w14:textId="77777777" w:rsidR="007B5AA0" w:rsidRDefault="00000000">
      <w:pPr>
        <w:pStyle w:val="Heading3"/>
      </w:pPr>
      <w:r>
        <w:t>4.3.1 Interface Configuration</w:t>
      </w:r>
    </w:p>
    <w:p w14:paraId="14801735" w14:textId="77777777" w:rsidR="007B5AA0" w:rsidRDefault="00000000">
      <w:pPr>
        <w:shd w:val="clear" w:color="auto" w:fill="F2F2F2"/>
        <w:spacing w:after="0"/>
      </w:pPr>
      <w:r>
        <w:rPr>
          <w:rFonts w:ascii="Courier New" w:hAnsi="Courier New"/>
          <w:sz w:val="18"/>
        </w:rPr>
        <w:t>configure terminal</w:t>
      </w:r>
    </w:p>
    <w:p w14:paraId="1106F70B" w14:textId="77777777" w:rsidR="007B5AA0" w:rsidRDefault="00000000">
      <w:pPr>
        <w:shd w:val="clear" w:color="auto" w:fill="F2F2F2"/>
        <w:spacing w:after="0"/>
      </w:pPr>
      <w:r>
        <w:rPr>
          <w:rFonts w:ascii="Courier New" w:hAnsi="Courier New"/>
          <w:sz w:val="18"/>
        </w:rPr>
        <w:t xml:space="preserve">  interface ethernet 2/1</w:t>
      </w:r>
    </w:p>
    <w:p w14:paraId="5340099B" w14:textId="77777777" w:rsidR="007B5AA0" w:rsidRDefault="00000000">
      <w:pPr>
        <w:shd w:val="clear" w:color="auto" w:fill="F2F2F2"/>
        <w:spacing w:after="0"/>
      </w:pPr>
      <w:r>
        <w:rPr>
          <w:rFonts w:ascii="Courier New" w:hAnsi="Courier New"/>
          <w:sz w:val="18"/>
        </w:rPr>
        <w:t xml:space="preserve">    description To other ASBR</w:t>
      </w:r>
    </w:p>
    <w:p w14:paraId="5ABD6A61" w14:textId="77777777" w:rsidR="007B5AA0" w:rsidRDefault="00000000">
      <w:pPr>
        <w:shd w:val="clear" w:color="auto" w:fill="F2F2F2"/>
        <w:spacing w:after="0"/>
      </w:pPr>
      <w:r>
        <w:rPr>
          <w:rFonts w:ascii="Courier New" w:hAnsi="Courier New"/>
          <w:sz w:val="18"/>
        </w:rPr>
        <w:t xml:space="preserve">    ip address 10.0.0.1 255.255.255.0</w:t>
      </w:r>
    </w:p>
    <w:p w14:paraId="2FA6FABC" w14:textId="77777777" w:rsidR="007B5AA0" w:rsidRDefault="00000000">
      <w:pPr>
        <w:shd w:val="clear" w:color="auto" w:fill="F2F2F2"/>
        <w:spacing w:after="0"/>
      </w:pPr>
      <w:r>
        <w:rPr>
          <w:rFonts w:ascii="Courier New" w:hAnsi="Courier New"/>
          <w:sz w:val="18"/>
        </w:rPr>
        <w:t xml:space="preserve">    no shutdown</w:t>
      </w:r>
    </w:p>
    <w:p w14:paraId="33EDBC90" w14:textId="77777777" w:rsidR="007B5AA0" w:rsidRDefault="00000000">
      <w:pPr>
        <w:shd w:val="clear" w:color="auto" w:fill="F2F2F2"/>
        <w:spacing w:after="0"/>
      </w:pPr>
      <w:r>
        <w:rPr>
          <w:rFonts w:ascii="Courier New" w:hAnsi="Courier New"/>
          <w:sz w:val="18"/>
        </w:rPr>
        <w:t xml:space="preserve">  exit</w:t>
      </w:r>
    </w:p>
    <w:p w14:paraId="4267B7FB" w14:textId="77777777" w:rsidR="007B5AA0" w:rsidRDefault="007B5AA0">
      <w:pPr>
        <w:shd w:val="clear" w:color="auto" w:fill="F2F2F2"/>
        <w:spacing w:after="0"/>
      </w:pPr>
    </w:p>
    <w:p w14:paraId="2009DF98" w14:textId="77777777" w:rsidR="007B5AA0" w:rsidRDefault="00000000">
      <w:pPr>
        <w:shd w:val="clear" w:color="auto" w:fill="F2F2F2"/>
        <w:spacing w:after="0"/>
      </w:pPr>
      <w:r>
        <w:rPr>
          <w:rFonts w:ascii="Courier New" w:hAnsi="Courier New"/>
          <w:sz w:val="18"/>
        </w:rPr>
        <w:t xml:space="preserve">  interface ethernet 2/2</w:t>
      </w:r>
    </w:p>
    <w:p w14:paraId="35D381AB" w14:textId="77777777" w:rsidR="007B5AA0" w:rsidRDefault="00000000">
      <w:pPr>
        <w:shd w:val="clear" w:color="auto" w:fill="F2F2F2"/>
        <w:spacing w:after="0"/>
      </w:pPr>
      <w:r>
        <w:rPr>
          <w:rFonts w:ascii="Courier New" w:hAnsi="Courier New"/>
          <w:sz w:val="18"/>
        </w:rPr>
        <w:t xml:space="preserve">    description To CE</w:t>
      </w:r>
    </w:p>
    <w:p w14:paraId="0E22407C" w14:textId="77777777" w:rsidR="007B5AA0" w:rsidRDefault="00000000">
      <w:pPr>
        <w:shd w:val="clear" w:color="auto" w:fill="F2F2F2"/>
        <w:spacing w:after="0"/>
      </w:pPr>
      <w:r>
        <w:rPr>
          <w:rFonts w:ascii="Courier New" w:hAnsi="Courier New"/>
          <w:sz w:val="18"/>
        </w:rPr>
        <w:t xml:space="preserve">    vrf member VPN1</w:t>
      </w:r>
    </w:p>
    <w:p w14:paraId="531093D6" w14:textId="77777777" w:rsidR="007B5AA0" w:rsidRDefault="00000000">
      <w:pPr>
        <w:shd w:val="clear" w:color="auto" w:fill="F2F2F2"/>
        <w:spacing w:after="0"/>
      </w:pPr>
      <w:r>
        <w:rPr>
          <w:rFonts w:ascii="Courier New" w:hAnsi="Courier New"/>
          <w:sz w:val="18"/>
        </w:rPr>
        <w:t xml:space="preserve">    ip address 10.0.2.1 255.255.255.0</w:t>
      </w:r>
    </w:p>
    <w:p w14:paraId="3E045AD3" w14:textId="77777777" w:rsidR="007B5AA0" w:rsidRDefault="00000000">
      <w:pPr>
        <w:shd w:val="clear" w:color="auto" w:fill="F2F2F2"/>
        <w:spacing w:after="0"/>
      </w:pPr>
      <w:r>
        <w:rPr>
          <w:rFonts w:ascii="Courier New" w:hAnsi="Courier New"/>
          <w:sz w:val="18"/>
        </w:rPr>
        <w:t xml:space="preserve">    ipv6 address 2001:DB8:1::1</w:t>
      </w:r>
    </w:p>
    <w:p w14:paraId="481D2193" w14:textId="77777777" w:rsidR="007B5AA0" w:rsidRDefault="00000000">
      <w:pPr>
        <w:shd w:val="clear" w:color="auto" w:fill="F2F2F2"/>
        <w:spacing w:after="0"/>
      </w:pPr>
      <w:r>
        <w:rPr>
          <w:rFonts w:ascii="Courier New" w:hAnsi="Courier New"/>
          <w:sz w:val="18"/>
        </w:rPr>
        <w:t xml:space="preserve">    no shutdown</w:t>
      </w:r>
    </w:p>
    <w:p w14:paraId="209DE4D6" w14:textId="77777777" w:rsidR="007B5AA0" w:rsidRDefault="00000000">
      <w:pPr>
        <w:pStyle w:val="Heading3"/>
      </w:pPr>
      <w:r>
        <w:t>4.3.2 BGP Configuration (Lite)</w:t>
      </w:r>
    </w:p>
    <w:p w14:paraId="6460B6D0" w14:textId="77777777" w:rsidR="007B5AA0" w:rsidRDefault="00000000">
      <w:pPr>
        <w:shd w:val="clear" w:color="auto" w:fill="F2F2F2"/>
        <w:spacing w:after="0"/>
      </w:pPr>
      <w:r>
        <w:rPr>
          <w:rFonts w:ascii="Courier New" w:hAnsi="Courier New"/>
          <w:sz w:val="18"/>
        </w:rPr>
        <w:t>configure terminal</w:t>
      </w:r>
    </w:p>
    <w:p w14:paraId="6D5237EE" w14:textId="77777777" w:rsidR="007B5AA0" w:rsidRDefault="00000000">
      <w:pPr>
        <w:shd w:val="clear" w:color="auto" w:fill="F2F2F2"/>
        <w:spacing w:after="0"/>
      </w:pPr>
      <w:r>
        <w:rPr>
          <w:rFonts w:ascii="Courier New" w:hAnsi="Courier New"/>
          <w:sz w:val="18"/>
        </w:rPr>
        <w:t xml:space="preserve">  router bgp 100</w:t>
      </w:r>
    </w:p>
    <w:p w14:paraId="063894A9" w14:textId="77777777" w:rsidR="007B5AA0" w:rsidRDefault="00000000">
      <w:pPr>
        <w:shd w:val="clear" w:color="auto" w:fill="F2F2F2"/>
        <w:spacing w:after="0"/>
      </w:pPr>
      <w:r>
        <w:rPr>
          <w:rFonts w:ascii="Courier New" w:hAnsi="Courier New"/>
          <w:sz w:val="18"/>
        </w:rPr>
        <w:t xml:space="preserve">    neighbor 10.0.0.2</w:t>
      </w:r>
    </w:p>
    <w:p w14:paraId="43ABB9C9" w14:textId="77777777" w:rsidR="007B5AA0" w:rsidRDefault="00000000">
      <w:pPr>
        <w:shd w:val="clear" w:color="auto" w:fill="F2F2F2"/>
        <w:spacing w:after="0"/>
      </w:pPr>
      <w:r>
        <w:rPr>
          <w:rFonts w:ascii="Courier New" w:hAnsi="Courier New"/>
          <w:sz w:val="18"/>
        </w:rPr>
        <w:t xml:space="preserve">      remote-as 200</w:t>
      </w:r>
    </w:p>
    <w:p w14:paraId="2E033C2C" w14:textId="77777777" w:rsidR="007B5AA0" w:rsidRDefault="00000000">
      <w:pPr>
        <w:shd w:val="clear" w:color="auto" w:fill="F2F2F2"/>
        <w:spacing w:after="0"/>
      </w:pPr>
      <w:r>
        <w:rPr>
          <w:rFonts w:ascii="Courier New" w:hAnsi="Courier New"/>
          <w:sz w:val="18"/>
        </w:rPr>
        <w:t xml:space="preserve">      address-family vpnv4 unicast</w:t>
      </w:r>
    </w:p>
    <w:p w14:paraId="4D2829E4" w14:textId="77777777" w:rsidR="007B5AA0" w:rsidRDefault="00000000">
      <w:pPr>
        <w:shd w:val="clear" w:color="auto" w:fill="F2F2F2"/>
        <w:spacing w:after="0"/>
      </w:pPr>
      <w:r>
        <w:rPr>
          <w:rFonts w:ascii="Courier New" w:hAnsi="Courier New"/>
          <w:sz w:val="18"/>
        </w:rPr>
        <w:t xml:space="preserve">        send-community both</w:t>
      </w:r>
    </w:p>
    <w:p w14:paraId="18DBFBBA" w14:textId="77777777" w:rsidR="007B5AA0" w:rsidRDefault="007B5AA0">
      <w:pPr>
        <w:shd w:val="clear" w:color="auto" w:fill="F2F2F2"/>
        <w:spacing w:after="0"/>
      </w:pPr>
    </w:p>
    <w:p w14:paraId="4A54D7A0" w14:textId="77777777" w:rsidR="007B5AA0" w:rsidRDefault="00000000">
      <w:pPr>
        <w:shd w:val="clear" w:color="auto" w:fill="F2F2F2"/>
        <w:spacing w:after="0"/>
      </w:pPr>
      <w:r>
        <w:rPr>
          <w:rFonts w:ascii="Courier New" w:hAnsi="Courier New"/>
          <w:sz w:val="18"/>
        </w:rPr>
        <w:t xml:space="preserve">    vrf VPN1</w:t>
      </w:r>
    </w:p>
    <w:p w14:paraId="33E0F2C9" w14:textId="77777777" w:rsidR="007B5AA0" w:rsidRDefault="00000000">
      <w:pPr>
        <w:shd w:val="clear" w:color="auto" w:fill="F2F2F2"/>
        <w:spacing w:after="0"/>
      </w:pPr>
      <w:r>
        <w:rPr>
          <w:rFonts w:ascii="Courier New" w:hAnsi="Courier New"/>
          <w:sz w:val="18"/>
        </w:rPr>
        <w:t xml:space="preserve">      address-family ipv4 unicast</w:t>
      </w:r>
    </w:p>
    <w:p w14:paraId="57CEE4CE" w14:textId="77777777" w:rsidR="007B5AA0" w:rsidRDefault="00000000">
      <w:pPr>
        <w:shd w:val="clear" w:color="auto" w:fill="F2F2F2"/>
        <w:spacing w:after="0"/>
      </w:pPr>
      <w:r>
        <w:rPr>
          <w:rFonts w:ascii="Courier New" w:hAnsi="Courier New"/>
          <w:sz w:val="18"/>
        </w:rPr>
        <w:t xml:space="preserve">      exit</w:t>
      </w:r>
    </w:p>
    <w:p w14:paraId="372CA03B" w14:textId="77777777" w:rsidR="007B5AA0" w:rsidRDefault="007B5AA0">
      <w:pPr>
        <w:shd w:val="clear" w:color="auto" w:fill="F2F2F2"/>
        <w:spacing w:after="0"/>
      </w:pPr>
    </w:p>
    <w:p w14:paraId="460BD8C4" w14:textId="77777777" w:rsidR="007B5AA0" w:rsidRDefault="00000000">
      <w:pPr>
        <w:shd w:val="clear" w:color="auto" w:fill="F2F2F2"/>
        <w:spacing w:after="0"/>
      </w:pPr>
      <w:r>
        <w:rPr>
          <w:rFonts w:ascii="Courier New" w:hAnsi="Courier New"/>
          <w:sz w:val="18"/>
        </w:rPr>
        <w:t xml:space="preserve">  copy running-config startup-config</w:t>
      </w:r>
    </w:p>
    <w:p w14:paraId="4F87AF2B" w14:textId="77777777" w:rsidR="007B5AA0" w:rsidRDefault="00000000">
      <w:r>
        <w:br w:type="page"/>
      </w:r>
    </w:p>
    <w:p w14:paraId="2357E7E7" w14:textId="77777777" w:rsidR="007B5AA0" w:rsidRDefault="00000000">
      <w:pPr>
        <w:pStyle w:val="Heading1"/>
      </w:pPr>
      <w:r>
        <w:lastRenderedPageBreak/>
        <w:t>5. Verification Commands</w:t>
      </w:r>
    </w:p>
    <w:p w14:paraId="7E68563E" w14:textId="77777777" w:rsidR="007B5AA0" w:rsidRDefault="00000000">
      <w:r>
        <w:t>Use the following commands to verify your InterAS Option B deployment: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7B5AA0" w14:paraId="327F4766" w14:textId="77777777">
        <w:trPr>
          <w:jc w:val="center"/>
        </w:trPr>
        <w:tc>
          <w:tcPr>
            <w:tcW w:w="4320" w:type="dxa"/>
            <w:shd w:val="clear" w:color="auto" w:fill="2E75B6"/>
          </w:tcPr>
          <w:p w14:paraId="03C173C0" w14:textId="77777777" w:rsidR="007B5AA0" w:rsidRDefault="00000000">
            <w:r>
              <w:rPr>
                <w:b/>
                <w:color w:val="FFFFFF"/>
                <w:sz w:val="18"/>
              </w:rPr>
              <w:t>Command</w:t>
            </w:r>
          </w:p>
        </w:tc>
        <w:tc>
          <w:tcPr>
            <w:tcW w:w="4320" w:type="dxa"/>
            <w:shd w:val="clear" w:color="auto" w:fill="2E75B6"/>
          </w:tcPr>
          <w:p w14:paraId="2F823D88" w14:textId="77777777" w:rsidR="007B5AA0" w:rsidRDefault="00000000"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7B5AA0" w14:paraId="7723CAC3" w14:textId="77777777">
        <w:trPr>
          <w:jc w:val="center"/>
        </w:trPr>
        <w:tc>
          <w:tcPr>
            <w:tcW w:w="4320" w:type="dxa"/>
          </w:tcPr>
          <w:p w14:paraId="57E2E859" w14:textId="77777777" w:rsidR="007B5AA0" w:rsidRDefault="00000000">
            <w:r>
              <w:rPr>
                <w:rFonts w:ascii="Courier New" w:hAnsi="Courier New"/>
                <w:sz w:val="18"/>
              </w:rPr>
              <w:t>show bgp vpnv4 unicast</w:t>
            </w:r>
          </w:p>
        </w:tc>
        <w:tc>
          <w:tcPr>
            <w:tcW w:w="4320" w:type="dxa"/>
          </w:tcPr>
          <w:p w14:paraId="36F8856F" w14:textId="77777777" w:rsidR="007B5AA0" w:rsidRDefault="00000000">
            <w:r>
              <w:rPr>
                <w:sz w:val="18"/>
              </w:rPr>
              <w:t>Display VPN routes from the BGP table</w:t>
            </w:r>
          </w:p>
        </w:tc>
      </w:tr>
      <w:tr w:rsidR="007B5AA0" w14:paraId="4A42C6AC" w14:textId="77777777">
        <w:trPr>
          <w:jc w:val="center"/>
        </w:trPr>
        <w:tc>
          <w:tcPr>
            <w:tcW w:w="4320" w:type="dxa"/>
          </w:tcPr>
          <w:p w14:paraId="33269A12" w14:textId="77777777" w:rsidR="007B5AA0" w:rsidRDefault="00000000">
            <w:r>
              <w:rPr>
                <w:rFonts w:ascii="Courier New" w:hAnsi="Courier New"/>
                <w:sz w:val="18"/>
              </w:rPr>
              <w:t>show bgp vpnv6 unicast</w:t>
            </w:r>
          </w:p>
        </w:tc>
        <w:tc>
          <w:tcPr>
            <w:tcW w:w="4320" w:type="dxa"/>
          </w:tcPr>
          <w:p w14:paraId="6AF1687F" w14:textId="77777777" w:rsidR="007B5AA0" w:rsidRDefault="00000000">
            <w:r>
              <w:rPr>
                <w:sz w:val="18"/>
              </w:rPr>
              <w:t>Display IPv6 VPN routes from BGP table</w:t>
            </w:r>
          </w:p>
        </w:tc>
      </w:tr>
      <w:tr w:rsidR="007B5AA0" w14:paraId="7B0CAF12" w14:textId="77777777">
        <w:trPr>
          <w:jc w:val="center"/>
        </w:trPr>
        <w:tc>
          <w:tcPr>
            <w:tcW w:w="4320" w:type="dxa"/>
          </w:tcPr>
          <w:p w14:paraId="7ECC9C1B" w14:textId="77777777" w:rsidR="007B5AA0" w:rsidRDefault="00000000">
            <w:r>
              <w:rPr>
                <w:rFonts w:ascii="Courier New" w:hAnsi="Courier New"/>
                <w:sz w:val="18"/>
              </w:rPr>
              <w:t>show bgp ipv6 unicast vrf &lt;name&gt;</w:t>
            </w:r>
          </w:p>
        </w:tc>
        <w:tc>
          <w:tcPr>
            <w:tcW w:w="4320" w:type="dxa"/>
          </w:tcPr>
          <w:p w14:paraId="0A8DC008" w14:textId="77777777" w:rsidR="007B5AA0" w:rsidRDefault="00000000">
            <w:r>
              <w:rPr>
                <w:sz w:val="18"/>
              </w:rPr>
              <w:t>Display BGP info for a VRF (6VPE)</w:t>
            </w:r>
          </w:p>
        </w:tc>
      </w:tr>
      <w:tr w:rsidR="007B5AA0" w14:paraId="58C922C6" w14:textId="77777777">
        <w:trPr>
          <w:jc w:val="center"/>
        </w:trPr>
        <w:tc>
          <w:tcPr>
            <w:tcW w:w="4320" w:type="dxa"/>
          </w:tcPr>
          <w:p w14:paraId="30A54046" w14:textId="77777777" w:rsidR="007B5AA0" w:rsidRDefault="00000000">
            <w:r>
              <w:rPr>
                <w:rFonts w:ascii="Courier New" w:hAnsi="Courier New"/>
                <w:sz w:val="18"/>
              </w:rPr>
              <w:t>show forwarding ip route vrf &lt;name&gt;</w:t>
            </w:r>
          </w:p>
        </w:tc>
        <w:tc>
          <w:tcPr>
            <w:tcW w:w="4320" w:type="dxa"/>
          </w:tcPr>
          <w:p w14:paraId="4E9F8549" w14:textId="77777777" w:rsidR="007B5AA0" w:rsidRDefault="00000000">
            <w:r>
              <w:rPr>
                <w:sz w:val="18"/>
              </w:rPr>
              <w:t>Display IP forwarding table for a VRF</w:t>
            </w:r>
          </w:p>
        </w:tc>
      </w:tr>
      <w:tr w:rsidR="007B5AA0" w14:paraId="52D1A878" w14:textId="77777777">
        <w:trPr>
          <w:jc w:val="center"/>
        </w:trPr>
        <w:tc>
          <w:tcPr>
            <w:tcW w:w="4320" w:type="dxa"/>
          </w:tcPr>
          <w:p w14:paraId="3747FD4B" w14:textId="77777777" w:rsidR="007B5AA0" w:rsidRDefault="00000000">
            <w:r>
              <w:rPr>
                <w:rFonts w:ascii="Courier New" w:hAnsi="Courier New"/>
                <w:sz w:val="18"/>
              </w:rPr>
              <w:t>show ip bgp vrf &lt;name&gt;</w:t>
            </w:r>
          </w:p>
        </w:tc>
        <w:tc>
          <w:tcPr>
            <w:tcW w:w="4320" w:type="dxa"/>
          </w:tcPr>
          <w:p w14:paraId="5FCCE748" w14:textId="77777777" w:rsidR="007B5AA0" w:rsidRDefault="00000000">
            <w:r>
              <w:rPr>
                <w:sz w:val="18"/>
              </w:rPr>
              <w:t>Display BGP information on a VRF</w:t>
            </w:r>
          </w:p>
        </w:tc>
      </w:tr>
      <w:tr w:rsidR="007B5AA0" w14:paraId="5D83C385" w14:textId="77777777">
        <w:trPr>
          <w:jc w:val="center"/>
        </w:trPr>
        <w:tc>
          <w:tcPr>
            <w:tcW w:w="4320" w:type="dxa"/>
          </w:tcPr>
          <w:p w14:paraId="5038F256" w14:textId="77777777" w:rsidR="007B5AA0" w:rsidRDefault="00000000">
            <w:r>
              <w:rPr>
                <w:rFonts w:ascii="Courier New" w:hAnsi="Courier New"/>
                <w:sz w:val="18"/>
              </w:rPr>
              <w:t>show ip route vrf &lt;name&gt;</w:t>
            </w:r>
          </w:p>
        </w:tc>
        <w:tc>
          <w:tcPr>
            <w:tcW w:w="4320" w:type="dxa"/>
          </w:tcPr>
          <w:p w14:paraId="33B5B8EA" w14:textId="77777777" w:rsidR="007B5AA0" w:rsidRDefault="00000000">
            <w:r>
              <w:rPr>
                <w:sz w:val="18"/>
              </w:rPr>
              <w:t>Verify CE-to-CE reachability</w:t>
            </w:r>
          </w:p>
        </w:tc>
      </w:tr>
      <w:tr w:rsidR="007B5AA0" w14:paraId="7C8363A9" w14:textId="77777777">
        <w:trPr>
          <w:jc w:val="center"/>
        </w:trPr>
        <w:tc>
          <w:tcPr>
            <w:tcW w:w="4320" w:type="dxa"/>
          </w:tcPr>
          <w:p w14:paraId="22F0AF58" w14:textId="77777777" w:rsidR="007B5AA0" w:rsidRDefault="00000000">
            <w:r>
              <w:rPr>
                <w:rFonts w:ascii="Courier New" w:hAnsi="Courier New"/>
                <w:sz w:val="18"/>
              </w:rPr>
              <w:t>show running-config bgp</w:t>
            </w:r>
          </w:p>
        </w:tc>
        <w:tc>
          <w:tcPr>
            <w:tcW w:w="4320" w:type="dxa"/>
          </w:tcPr>
          <w:p w14:paraId="06837746" w14:textId="77777777" w:rsidR="007B5AA0" w:rsidRDefault="00000000">
            <w:r>
              <w:rPr>
                <w:sz w:val="18"/>
              </w:rPr>
              <w:t>Display running BGP configuration</w:t>
            </w:r>
          </w:p>
        </w:tc>
      </w:tr>
      <w:tr w:rsidR="007B5AA0" w14:paraId="567920D3" w14:textId="77777777">
        <w:trPr>
          <w:jc w:val="center"/>
        </w:trPr>
        <w:tc>
          <w:tcPr>
            <w:tcW w:w="4320" w:type="dxa"/>
          </w:tcPr>
          <w:p w14:paraId="5793432E" w14:textId="77777777" w:rsidR="007B5AA0" w:rsidRDefault="00000000">
            <w:r>
              <w:rPr>
                <w:rFonts w:ascii="Courier New" w:hAnsi="Courier New"/>
                <w:sz w:val="18"/>
              </w:rPr>
              <w:t>show running-config vrf &lt;name&gt;</w:t>
            </w:r>
          </w:p>
        </w:tc>
        <w:tc>
          <w:tcPr>
            <w:tcW w:w="4320" w:type="dxa"/>
          </w:tcPr>
          <w:p w14:paraId="47850E0F" w14:textId="77777777" w:rsidR="007B5AA0" w:rsidRDefault="00000000">
            <w:r>
              <w:rPr>
                <w:sz w:val="18"/>
              </w:rPr>
              <w:t>Display VRF running configuration</w:t>
            </w:r>
          </w:p>
        </w:tc>
      </w:tr>
      <w:tr w:rsidR="007B5AA0" w14:paraId="28F280EA" w14:textId="77777777">
        <w:trPr>
          <w:jc w:val="center"/>
        </w:trPr>
        <w:tc>
          <w:tcPr>
            <w:tcW w:w="4320" w:type="dxa"/>
          </w:tcPr>
          <w:p w14:paraId="7FED3483" w14:textId="77777777" w:rsidR="007B5AA0" w:rsidRDefault="00000000">
            <w:r>
              <w:rPr>
                <w:rFonts w:ascii="Courier New" w:hAnsi="Courier New"/>
                <w:sz w:val="18"/>
              </w:rPr>
              <w:t>show vrf &lt;name&gt; interface &lt;type&gt;</w:t>
            </w:r>
          </w:p>
        </w:tc>
        <w:tc>
          <w:tcPr>
            <w:tcW w:w="4320" w:type="dxa"/>
          </w:tcPr>
          <w:p w14:paraId="4A047B14" w14:textId="77777777" w:rsidR="007B5AA0" w:rsidRDefault="00000000">
            <w:r>
              <w:rPr>
                <w:sz w:val="18"/>
              </w:rPr>
              <w:t>Verify RD and interface for VRF</w:t>
            </w:r>
          </w:p>
        </w:tc>
      </w:tr>
      <w:tr w:rsidR="007B5AA0" w14:paraId="52E1E8BC" w14:textId="77777777">
        <w:trPr>
          <w:jc w:val="center"/>
        </w:trPr>
        <w:tc>
          <w:tcPr>
            <w:tcW w:w="4320" w:type="dxa"/>
          </w:tcPr>
          <w:p w14:paraId="7A4851E4" w14:textId="77777777" w:rsidR="007B5AA0" w:rsidRDefault="00000000">
            <w:r>
              <w:rPr>
                <w:rFonts w:ascii="Courier New" w:hAnsi="Courier New"/>
                <w:sz w:val="18"/>
              </w:rPr>
              <w:t>trace &lt;dest&gt; vrf &lt;name&gt;</w:t>
            </w:r>
          </w:p>
        </w:tc>
        <w:tc>
          <w:tcPr>
            <w:tcW w:w="4320" w:type="dxa"/>
          </w:tcPr>
          <w:p w14:paraId="437AA392" w14:textId="77777777" w:rsidR="007B5AA0" w:rsidRDefault="00000000">
            <w:r>
              <w:rPr>
                <w:sz w:val="18"/>
              </w:rPr>
              <w:t>Trace route within a VRF</w:t>
            </w:r>
          </w:p>
        </w:tc>
      </w:tr>
    </w:tbl>
    <w:p w14:paraId="3FAA6630" w14:textId="77777777" w:rsidR="007B5AA0" w:rsidRDefault="00000000">
      <w:r>
        <w:br w:type="page"/>
      </w:r>
    </w:p>
    <w:p w14:paraId="071F1CE0" w14:textId="77777777" w:rsidR="007B5AA0" w:rsidRDefault="00000000">
      <w:pPr>
        <w:pStyle w:val="Heading1"/>
      </w:pPr>
      <w:r>
        <w:lastRenderedPageBreak/>
        <w:t>6. Design Recommendations</w:t>
      </w:r>
    </w:p>
    <w:p w14:paraId="4FA38442" w14:textId="77777777" w:rsidR="007B5AA0" w:rsidRDefault="00000000">
      <w:pPr>
        <w:pStyle w:val="Heading2"/>
      </w:pPr>
      <w:r>
        <w:t>6.1 Variant Selection Guide</w:t>
      </w:r>
    </w:p>
    <w:p w14:paraId="4F15AB5F" w14:textId="77777777" w:rsidR="007B5AA0" w:rsidRDefault="00000000">
      <w:pPr>
        <w:pStyle w:val="ListBullet"/>
      </w:pPr>
      <w:r>
        <w:rPr>
          <w:b/>
        </w:rPr>
        <w:t>Choose RFC 3107 variant</w:t>
      </w:r>
      <w:r>
        <w:t xml:space="preserve"> when you need complete IGP isolation between data centers. Preferred by most service providers.</w:t>
      </w:r>
    </w:p>
    <w:p w14:paraId="0D5C3BB9" w14:textId="77777777" w:rsidR="007B5AA0" w:rsidRDefault="00000000">
      <w:pPr>
        <w:pStyle w:val="ListBullet"/>
      </w:pPr>
      <w:r>
        <w:rPr>
          <w:b/>
        </w:rPr>
        <w:t>Choose Standard Option B</w:t>
      </w:r>
      <w:r>
        <w:t xml:space="preserve"> when IGP convergence between ASBRs is acceptable and simpler configuration is desired.</w:t>
      </w:r>
    </w:p>
    <w:p w14:paraId="266BE460" w14:textId="77777777" w:rsidR="007B5AA0" w:rsidRDefault="00000000">
      <w:pPr>
        <w:pStyle w:val="ListBullet"/>
      </w:pPr>
      <w:r>
        <w:rPr>
          <w:b/>
        </w:rPr>
        <w:t>Avoid Option B Lite</w:t>
      </w:r>
      <w:r>
        <w:t xml:space="preserve"> for new deployments. Only use if running NX-OS prior to 7.2(0)D1(1).</w:t>
      </w:r>
    </w:p>
    <w:p w14:paraId="14250B3F" w14:textId="77777777" w:rsidR="007B5AA0" w:rsidRDefault="00000000">
      <w:pPr>
        <w:pStyle w:val="Heading2"/>
      </w:pPr>
      <w:r>
        <w:t>6.2 Best Practices</w:t>
      </w:r>
    </w:p>
    <w:p w14:paraId="6C2D3797" w14:textId="77777777" w:rsidR="007B5AA0" w:rsidRDefault="00000000">
      <w:r>
        <w:t>1. Always use send-community both on eBGP VPNv4/v6 sessions to propagate route targets between ASes.</w:t>
      </w:r>
    </w:p>
    <w:p w14:paraId="1DBA958B" w14:textId="77777777" w:rsidR="007B5AA0" w:rsidRDefault="00000000">
      <w:r>
        <w:t>2. For RFC 3107, apply LDP-filtering ACLs on both inbound and outbound directions of inter-ASBR interface.</w:t>
      </w:r>
    </w:p>
    <w:p w14:paraId="1A07A860" w14:textId="77777777" w:rsidR="007B5AA0" w:rsidRDefault="00000000">
      <w:r>
        <w:t>3. Use next-hop-self on iBGP VPNv4/v6 sessions within the AS for proper label assignment.</w:t>
      </w:r>
    </w:p>
    <w:p w14:paraId="32D32B2A" w14:textId="77777777" w:rsidR="007B5AA0" w:rsidRDefault="00000000">
      <w:r>
        <w:t>4. Verify route targets (import/export) are consistent across both ASes for end-to-end VPN connectivity.</w:t>
      </w:r>
    </w:p>
    <w:p w14:paraId="6A2BBE40" w14:textId="77777777" w:rsidR="007B5AA0" w:rsidRDefault="00000000">
      <w:r>
        <w:t>5. Test failover scenarios by verifying NSF and Graceful Restart behavior on ASBRs.</w:t>
      </w:r>
    </w:p>
    <w:p w14:paraId="2B2E8ED8" w14:textId="77777777" w:rsidR="007B5AA0" w:rsidRDefault="00000000">
      <w:r>
        <w:t>6. Note: InterAS Option B is not supported with BGP confederation AS configurations.</w:t>
      </w:r>
    </w:p>
    <w:p w14:paraId="342AB608" w14:textId="77777777" w:rsidR="007B5AA0" w:rsidRDefault="00000000">
      <w:pPr>
        <w:pStyle w:val="Heading2"/>
      </w:pPr>
      <w:r>
        <w:t>6.3 Licensing</w:t>
      </w:r>
    </w:p>
    <w:p w14:paraId="65962845" w14:textId="77777777" w:rsidR="007B5AA0" w:rsidRDefault="00000000">
      <w:r>
        <w:t>MPLS Layer 3 VPN requires an MPLS license on all Cisco Nexus 7000/7700 switches. Refer to the Cisco NX-OS Licensing Guide for complete licensing details.</w:t>
      </w:r>
    </w:p>
    <w:p w14:paraId="4C93D753" w14:textId="77777777" w:rsidR="007B5AA0" w:rsidRDefault="007B5AA0"/>
    <w:p w14:paraId="5EB87972" w14:textId="77777777" w:rsidR="007B5AA0" w:rsidRDefault="00000000">
      <w:r>
        <w:rPr>
          <w:b/>
          <w:color w:val="666666"/>
        </w:rPr>
        <w:t xml:space="preserve">Reference: </w:t>
      </w:r>
      <w:r>
        <w:rPr>
          <w:i/>
          <w:color w:val="666666"/>
        </w:rPr>
        <w:t>Cisco Nexus 7000 Series NX-OS MPLS Configuration Guide, Chapter 24 - InterAS Option B</w:t>
      </w:r>
    </w:p>
    <w:sectPr w:rsidR="007B5AA0" w:rsidSect="00034616">
      <w:footerReference w:type="even" r:id="rId9"/>
      <w:footerReference w:type="default" r:id="rId10"/>
      <w:footerReference w:type="firs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74D418" w14:textId="77777777" w:rsidR="00C2316C" w:rsidRDefault="00C2316C" w:rsidP="008A1FB8">
      <w:pPr>
        <w:spacing w:after="0" w:line="240" w:lineRule="auto"/>
      </w:pPr>
      <w:r>
        <w:separator/>
      </w:r>
    </w:p>
  </w:endnote>
  <w:endnote w:type="continuationSeparator" w:id="0">
    <w:p w14:paraId="7E88E8AF" w14:textId="77777777" w:rsidR="00C2316C" w:rsidRDefault="00C2316C" w:rsidP="008A1F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29D0B7" w14:textId="2D7EBC19" w:rsidR="008A1FB8" w:rsidRDefault="008A1FB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202CFF0" wp14:editId="2BABD83F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36880" cy="368935"/>
              <wp:effectExtent l="0" t="0" r="1270" b="0"/>
              <wp:wrapNone/>
              <wp:docPr id="1876711270" name="Text Box 2" descr="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3688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6261B40" w14:textId="2EF04BB4" w:rsidR="008A1FB8" w:rsidRPr="008A1FB8" w:rsidRDefault="008A1FB8" w:rsidP="008A1FB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A1FB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02CFF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General" style="position:absolute;margin-left:0;margin-top:0;width:34.4pt;height:29.0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" filled="f" stroked="f">
              <v:fill o:detectmouseclick="t"/>
              <v:textbox style="mso-fit-shape-to-text:t" inset="0,0,0,15pt">
                <w:txbxContent>
                  <w:p w14:paraId="76261B40" w14:textId="2EF04BB4" w:rsidR="008A1FB8" w:rsidRPr="008A1FB8" w:rsidRDefault="008A1FB8" w:rsidP="008A1FB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A1FB8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E03168" w14:textId="1093F767" w:rsidR="008A1FB8" w:rsidRDefault="008A1FB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1786E131" wp14:editId="3762D8E7">
              <wp:simplePos x="1143000" y="944118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36880" cy="368935"/>
              <wp:effectExtent l="0" t="0" r="1270" b="0"/>
              <wp:wrapNone/>
              <wp:docPr id="67865984" name="Text Box 3" descr="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3688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0741FE" w14:textId="637B9DE4" w:rsidR="008A1FB8" w:rsidRPr="008A1FB8" w:rsidRDefault="008A1FB8" w:rsidP="008A1FB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A1FB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86E13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General" style="position:absolute;margin-left:0;margin-top:0;width:34.4pt;height:29.05pt;z-index:251658241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" filled="f" stroked="f">
              <v:fill o:detectmouseclick="t"/>
              <v:textbox style="mso-fit-shape-to-text:t" inset="0,0,0,15pt">
                <w:txbxContent>
                  <w:p w14:paraId="5A0741FE" w14:textId="637B9DE4" w:rsidR="008A1FB8" w:rsidRPr="008A1FB8" w:rsidRDefault="008A1FB8" w:rsidP="008A1FB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A1FB8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D0E38" w14:textId="64FA32B9" w:rsidR="008A1FB8" w:rsidRDefault="008A1FB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6D78DE89" wp14:editId="0526CB3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36880" cy="368935"/>
              <wp:effectExtent l="0" t="0" r="1270" b="0"/>
              <wp:wrapNone/>
              <wp:docPr id="1398835985" name="Text Box 1" descr="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3688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613757" w14:textId="5C94F153" w:rsidR="008A1FB8" w:rsidRPr="008A1FB8" w:rsidRDefault="008A1FB8" w:rsidP="008A1FB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A1FB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78DE8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General" style="position:absolute;margin-left:0;margin-top:0;width:34.4pt;height:29.05pt;z-index:25165824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70613757" w14:textId="5C94F153" w:rsidR="008A1FB8" w:rsidRPr="008A1FB8" w:rsidRDefault="008A1FB8" w:rsidP="008A1FB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A1FB8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764618" w14:textId="77777777" w:rsidR="00C2316C" w:rsidRDefault="00C2316C" w:rsidP="008A1FB8">
      <w:pPr>
        <w:spacing w:after="0" w:line="240" w:lineRule="auto"/>
      </w:pPr>
      <w:r>
        <w:separator/>
      </w:r>
    </w:p>
  </w:footnote>
  <w:footnote w:type="continuationSeparator" w:id="0">
    <w:p w14:paraId="788D0B63" w14:textId="77777777" w:rsidR="00C2316C" w:rsidRDefault="00C2316C" w:rsidP="008A1F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6690392">
    <w:abstractNumId w:val="8"/>
  </w:num>
  <w:num w:numId="2" w16cid:durableId="1037972108">
    <w:abstractNumId w:val="6"/>
  </w:num>
  <w:num w:numId="3" w16cid:durableId="1822849266">
    <w:abstractNumId w:val="5"/>
  </w:num>
  <w:num w:numId="4" w16cid:durableId="108818640">
    <w:abstractNumId w:val="4"/>
  </w:num>
  <w:num w:numId="5" w16cid:durableId="1808430017">
    <w:abstractNumId w:val="7"/>
  </w:num>
  <w:num w:numId="6" w16cid:durableId="350958118">
    <w:abstractNumId w:val="3"/>
  </w:num>
  <w:num w:numId="7" w16cid:durableId="1901821783">
    <w:abstractNumId w:val="2"/>
  </w:num>
  <w:num w:numId="8" w16cid:durableId="1335961300">
    <w:abstractNumId w:val="1"/>
  </w:num>
  <w:num w:numId="9" w16cid:durableId="1663004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1A86"/>
    <w:rsid w:val="0015074B"/>
    <w:rsid w:val="0029639D"/>
    <w:rsid w:val="00326F90"/>
    <w:rsid w:val="00442964"/>
    <w:rsid w:val="007B5AA0"/>
    <w:rsid w:val="008A1FB8"/>
    <w:rsid w:val="009E6516"/>
    <w:rsid w:val="00A34DC9"/>
    <w:rsid w:val="00AA1D8D"/>
    <w:rsid w:val="00B47730"/>
    <w:rsid w:val="00C2316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82DB43CB-DF05-4435-8254-0C036B733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86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4823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ab56b7-6ec4-4073-8d92-ac7cc2e7a5df}" enabled="1" method="Privileged" siteId="{49dfc6a3-5fb7-49f4-adea-c54e725bb85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1310</Words>
  <Characters>7376</Characters>
  <Application>Microsoft Office Word</Application>
  <DocSecurity>0</DocSecurity>
  <Lines>320</Lines>
  <Paragraphs>271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Alpit Chandrakant Tare</cp:lastModifiedBy>
  <cp:revision>3</cp:revision>
  <dcterms:created xsi:type="dcterms:W3CDTF">2013-12-23T23:15:00Z</dcterms:created>
  <dcterms:modified xsi:type="dcterms:W3CDTF">2026-03-21T15:23:00Z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53608b11,6fdc5766,40b8d80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General</vt:lpwstr>
  </property>
</Properties>
</file>