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rPr>
          <w:b/>
          <w:sz w:val="18"/>
        </w:rPr>
        <w:t>PLANTILLA OFICIAL COMPLETADA · SEMANA 4</w:t>
      </w:r>
    </w:p>
    <w:p>
      <w:pPr>
        <w:pStyle w:val="Heading1"/>
      </w:pPr>
      <w:r>
        <w:t>Observaciones del Sprint</w:t>
      </w:r>
    </w:p>
    <w:p>
      <w:r>
        <w:rPr>
          <w:b/>
          <w:sz w:val="22"/>
        </w:rPr>
        <w:t>Mochi Monchi — sistema digital de pedidos e inventario</w:t>
      </w:r>
    </w:p>
    <w:p>
      <w:r>
        <w:rPr>
          <w:b w:val="0"/>
          <w:sz w:val="18"/>
        </w:rPr>
        <w:t>Simulación individual: una semana representada en cinco jornadas virtuales, no cinco días transcurridos. No se inventan integrantes ni reuniones reales. Los resultados de software sí proceden de pruebas ejecutadas.</w:t>
      </w:r>
    </w:p>
    <w:tbl>
      <w:tblPr>
        <w:tblStyle w:val="Table1"/>
        <w:tblW w:w="9000.0" w:type="dxa"/>
        <w:jc w:val="left"/>
        <w:tblBorders>
          <w:top w:color="4000bc" w:space="0" w:sz="12" w:val="single"/>
          <w:left w:color="4000bc" w:space="0" w:sz="12" w:val="single"/>
          <w:bottom w:color="4000bc" w:space="0" w:sz="12" w:val="single"/>
          <w:right w:color="4000bc" w:space="0" w:sz="12" w:val="single"/>
          <w:insideH w:color="4000bc" w:space="0" w:sz="12" w:val="single"/>
          <w:insideV w:color="4000bc" w:space="0" w:sz="12" w:val="single"/>
        </w:tblBorders>
        <w:tblLayout w:type="fixed"/>
        <w:tblLook w:val="0600"/>
      </w:tblPr>
      <w:tblGrid>
        <w:gridCol w:w="1575"/>
        <w:gridCol w:w="3015"/>
        <w:gridCol w:w="4410"/>
        <w:tblGridChange w:id="0">
          <w:tblGrid>
            <w:gridCol w:w="1575"/>
            <w:gridCol w:w="3015"/>
            <w:gridCol w:w="4410"/>
          </w:tblGrid>
        </w:tblGridChange>
      </w:tblGrid>
      <w:tr>
        <w:trPr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Equipo: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Mochi Monchi · ejercicio individual</w:t>
            </w:r>
          </w:p>
        </w:tc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Duración del SPRINT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4"/>
                <w:rtl w:val="0"/>
              </w:rPr>
              <w:t xml:space="preserve">(1,2,3 O 4 semanas)</w:t>
            </w:r>
          </w:p>
        </w:tc>
      </w:tr>
      <w:tr>
        <w:trPr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SM: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Angel Alfredo · responsabilidad simulada de SM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1 semana simulada</w:t>
              <w:br/>
              <w:t>5 jornadas virtuales</w:t>
              <w:br/>
              <w:t>J1–J5</w:t>
              <w:br/>
              <w:br/>
              <w:t>Preparación:</w:t>
              <w:br/>
              <w:t>30/09/2026</w:t>
            </w:r>
          </w:p>
        </w:tc>
      </w:tr>
      <w:tr>
        <w:trPr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PO: 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Angel Alfredo · responsabilidad simulada de PO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8"/>
                <w:rtl w:val="0"/>
              </w:rPr>
              <w:t xml:space="preserve">Developers: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Angel Alfredo · responsabilidad simulada de Developer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Product Backlog: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4"/>
                <w:rtl w:val="0"/>
              </w:rPr>
              <w:t xml:space="preserve">(lista de los requerimientos)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US-01 · Abrir catálogo y precios. Se muestran fresa y mango a $35.00 y matcha a $40.00; importes sintéticos en MXN.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US-02 · Consultar stock inicial. Cada ingrediente muestra cantidad, unidad y umbral; la disponibilidad usa la receta completa.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US-03 · Crear un pedido. Admite varios productos y cantidades enteras de 1 a 99; rechaza entradas inválidas.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US-04 · Añadir una nota breve. Guarda hasta 240 caracteres como texto; no modifica la receta ni admite sustituciones automáticas.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US-05 · Revisar el total. El carrito muestra $110.00 para 2 fresa y 1 matcha; el servidor recalcula antes de guardar.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US-06 · Confirmar y guardar. La venta permanece tras reabrir la base; repetir el mismo envío no duplica pedidos.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US-07 · Descontar la receta. Una transacción descuenta ingredientes y empaques; si falta un insumo no guarda ni descuenta nada.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US-08 · Actualizar existencias y alertas. Tras la segunda venta quedan 80 g de masa, 40 g de crema y 20 g de fresa; aparecen tres alertas.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US-09 · Resumen de pedidos y total del día. US-10 · Valoración de 1 a 5 y comentario opcional.</w:t>
              <w:br/>
              <w:t>Release 2: cancelación, pagos/tickets, umbrales, ajustes, permisos y exportación. Futuro: nube y multi-sucursal.</w:t>
            </w:r>
          </w:p>
        </w:tc>
      </w:tr>
    </w:tbl>
    <w:p>
      <w:r>
        <w:br w:type="page"/>
      </w:r>
    </w:p>
    <w:p>
      <w:r>
        <w:rPr>
          <w:b/>
          <w:sz w:val="18"/>
        </w:rPr>
        <w:t>PLANTILLA OFICIAL · CONTINUACIÓN</w:t>
      </w:r>
    </w:p>
    <w:p>
      <w:pPr>
        <w:pStyle w:val="Heading1"/>
      </w:pPr>
      <w:r>
        <w:t>Acuerdos y objetivo del Sprint</w:t>
      </w:r>
    </w:p>
    <w:tbl>
      <w:tblPr>
        <w:tblStyle w:val="Table1"/>
        <w:tblW w:w="9000.0" w:type="dxa"/>
        <w:jc w:val="left"/>
        <w:tblBorders>
          <w:top w:color="4000bc" w:space="0" w:sz="12" w:val="single"/>
          <w:left w:color="4000bc" w:space="0" w:sz="12" w:val="single"/>
          <w:bottom w:color="4000bc" w:space="0" w:sz="12" w:val="single"/>
          <w:right w:color="4000bc" w:space="0" w:sz="12" w:val="single"/>
          <w:insideH w:color="4000bc" w:space="0" w:sz="12" w:val="single"/>
          <w:insideV w:color="4000bc" w:space="0" w:sz="12" w:val="single"/>
        </w:tblBorders>
        <w:tblLayout w:type="fixed"/>
        <w:tblLook w:val="0600"/>
      </w:tblPr>
      <w:tblGrid>
        <w:gridCol w:w="1575"/>
        <w:gridCol w:w="3015"/>
        <w:gridCol w:w="4410"/>
        <w:tblGridChange w:id="0">
          <w:tblGrid>
            <w:gridCol w:w="1575"/>
            <w:gridCol w:w="3015"/>
            <w:gridCol w:w="4410"/>
          </w:tblGrid>
        </w:tblGridChange>
      </w:tblGrid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Definition of ready: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14"/>
                <w:szCs w:val="14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4"/>
                <w:rtl w:val="0"/>
              </w:rPr>
              <w:t xml:space="preserve">Lista de temas que necesitas para comenzar a trabajar en tus requerimientos: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1. La historia conserva su identificador del MVP y explica usuario, necesidad y valor esperado.</w:t>
              <w:br/>
              <w:t>2. Existe un criterio observable de aceptación y al menos un caso de error relevante.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3. Los productos, precios, unidades, recetas y umbrales necesarios están definidos como datos de prueba.</w:t>
              <w:br/>
              <w:t>4. Las dependencias entre pedido, receta e inventario son conocidas; las líneas compartidas se acumulan antes de descontar.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5. El alcance está acotado: aplicación local; sin cobros reales, nube, usuarios avanzados ni cambio de receta por una nota.</w:t>
              <w:br/>
              <w:t>6. La historia cabe en la capacidad de la simulación y tiene una forma concreta de comprobar su resultado.</w:t>
            </w:r>
          </w:p>
        </w:tc>
      </w:tr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Definition of Done: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4"/>
                <w:rtl w:val="0"/>
              </w:rPr>
              <w:t xml:space="preserve">Lista de temas que necesitas para que los requerimientos se consideren “Terminados”.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9"/>
                <w:rtl w:val="0"/>
              </w:rPr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1. El flujo de la historia funciona en el incremento local y cumple el criterio de aceptación acordado.</w:t>
              <w:br/>
              <w:t>2. Pedido e inventario se actualizan juntos; los errores no dejan ventas parciales ni cantidades negativas.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3. Los datos persisten y los reintentos de un mismo envío no duplican la operación.</w:t>
              <w:br/>
              <w:t>4. Pasan las 44 pruebas de lógica/API y las nueve comprobaciones de interfaz documentadas, con sus límites de entorno visibles.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5. El código, comandos de ejecución, limitaciones, capturas y resultados se entregan de forma reproducible; no contiene credenciales reales.</w:t>
              <w:br/>
              <w:t>6. La historia se revisa contra el objetivo del Sprint y se incorpora a la documentación; la Review no sustituye estas verificaciones.</w:t>
            </w:r>
          </w:p>
        </w:tc>
      </w:tr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52" w:lineRule="auto" w:before="60" w:after="60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SPRINT Backlog: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52" w:lineRule="auto" w:before="60" w:after="60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14"/>
                <w:rtl w:val="0"/>
              </w:rPr>
              <w:t xml:space="preserve">Listar los requerimientos que seran desarrollados durante el sprint o utilizar directo el tablero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9"/>
                <w:rtl w:val="0"/>
              </w:rPr>
            </w:r>
          </w:p>
        </w:tc>
      </w:tr>
      <w:tr>
        <w:trPr>
          <w:tblHeader w:val="0"/>
        </w:trPr>
        <w:tc>
          <w:tcPr>
            <w:gridSpan w:val="3"/>
            <w:shd w:fill="27efd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US-01 a US-10, seleccionadas del MVP de Semana 3. Sin puntos ni velocidad histórica inventados.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TABLERO DE LA SIMULACIÓN</w:t>
              <w:br/>
              <w:t>Planning: por hacer US-01–US-10.</w:t>
              <w:br/>
              <w:t>Jornada intermedia didáctica: terminadas US-01–02; en revisión US-03–05; en curso US-06–08; pendientes US-09–10.</w:t>
              <w:br/>
              <w:t>Cierre verificado: US-01–US-10 terminadas en el alcance académico local.</w:t>
              <w:br/>
              <w:t>No es una captura ni un historial de Jira/Miro.</w:t>
            </w:r>
          </w:p>
        </w:tc>
      </w:tr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Objetivo del SPRINT: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Registrar un pedido una sola vez, revisar su total, confirmarlo y actualizar ingredientes y empaques sin doble captura. Si falta un insumo, rechazar sin cambios. Al cierre, consultar pedidos del día y registrar feedback.</w:t>
            </w:r>
          </w:p>
        </w:tc>
      </w:tr>
    </w:tbl>
    <w:p>
      <w:r>
        <w:br w:type="page"/>
      </w:r>
    </w:p>
    <w:p>
      <w:r>
        <w:rPr>
          <w:b/>
          <w:sz w:val="18"/>
        </w:rPr>
        <w:t>PLANTILLA OFICIAL · CONTINUACIÓN</w:t>
      </w:r>
    </w:p>
    <w:p>
      <w:pPr>
        <w:pStyle w:val="Heading1"/>
      </w:pPr>
      <w:r>
        <w:t>Retrospectiva y aprendizajes</w:t>
      </w:r>
    </w:p>
    <w:p>
      <w:r>
        <w:rPr>
          <w:b w:val="0"/>
          <w:sz w:val="18"/>
        </w:rPr>
        <w:t>Las reflexiones se proponen para revisión del estudiante antes de la entrega. La simulación no sustituye la experiencia de colaborar con un equipo real.</w:t>
      </w:r>
    </w:p>
    <w:tbl>
      <w:tblPr>
        <w:tblStyle w:val="Table1"/>
        <w:tblW w:w="9000.0" w:type="dxa"/>
        <w:jc w:val="left"/>
        <w:tblBorders>
          <w:top w:color="4000bc" w:space="0" w:sz="12" w:val="single"/>
          <w:left w:color="4000bc" w:space="0" w:sz="12" w:val="single"/>
          <w:bottom w:color="4000bc" w:space="0" w:sz="12" w:val="single"/>
          <w:right w:color="4000bc" w:space="0" w:sz="12" w:val="single"/>
          <w:insideH w:color="4000bc" w:space="0" w:sz="12" w:val="single"/>
          <w:insideV w:color="4000bc" w:space="0" w:sz="12" w:val="single"/>
        </w:tblBorders>
        <w:tblLayout w:type="fixed"/>
        <w:tblLook w:val="0600"/>
      </w:tblPr>
      <w:tblGrid>
        <w:gridCol w:w="1575"/>
        <w:gridCol w:w="3015"/>
        <w:gridCol w:w="4410"/>
        <w:tblGridChange w:id="0">
          <w:tblGrid>
            <w:gridCol w:w="1575"/>
            <w:gridCol w:w="3015"/>
            <w:gridCol w:w="4410"/>
          </w:tblGrid>
        </w:tblGridChange>
      </w:tblGrid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Retrospectiva: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Técnica: Empezar / Dejar / Continuar.</w:t>
              <w:br/>
              <w:t>Hallazgos: la integridad de los datos necesita probar errores; una nota no debe cambiar la receta; la validación comercial sigue pendiente.</w:t>
              <w:br/>
              <w:t>Mejoras: prueba con operador real, cancelación con devolución de stock y planificación de respaldo/permisos. Responsables y comprobaciones: anexo de Review y documento de observaciones.</w:t>
            </w:r>
          </w:p>
        </w:tc>
      </w:tr>
      <w:tr>
        <w:trPr>
          <w:tblHeader w:val="0"/>
        </w:trPr>
        <w:tc>
          <w:tcPr>
            <w:gridSpan w:val="3"/>
            <w:shd w:fill="4000b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52" w:lineRule="auto"/>
              <w:ind w:left="0" w:right="0" w:firstLine="0"/>
              <w:jc w:val="left"/>
              <w:rPr>
                <w:rFonts w:ascii="Sora SemiBold" w:cs="Sora SemiBold" w:eastAsia="Sora SemiBold" w:hAnsi="Sora SemiBold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Sora SemiBold" w:eastAsia="Sora SemiBold" w:hAnsi="Arial"/>
                <w:b/>
                <w:color w:val="FFFFFF"/>
                <w:sz w:val="19"/>
                <w:szCs w:val="20"/>
                <w:rtl w:val="0"/>
              </w:rPr>
              <w:t xml:space="preserve">Lecciones aprendidas como SCRUM Master:</w:t>
            </w:r>
          </w:p>
        </w:tc>
      </w:tr>
      <w:tr>
        <w:trPr>
          <w:tblHeader w:val="0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pPr>
              <w:spacing w:before="60" w:after="60" w:line="252" w:lineRule="auto"/>
            </w:pPr>
            <w:r>
              <w:rPr>
                <w:rFonts w:ascii="Arial" w:hAnsi="Arial"/>
                <w:color w:val="272C30"/>
                <w:sz w:val="19"/>
              </w:rPr>
              <w:t>¿Cómo te fue?</w:t>
              <w:br/>
              <w:t>La simulación permitió pasar de una visión y un mapa de historias a un recorrido que puede comprobarse. El trabajo más importante no fue añadir pantallas, sino mantener consistente el pedido con sus ingredientes cuando ocurre un error.</w:t>
              <w:br/>
              <w:br/>
              <w:t>¿Qué aprendiste?</w:t>
              <w:br/>
              <w:t>Un incremento no se demuestra con una lista de funciones. Necesita criterios observables: cuánto debe descontarse, qué debe permanecer igual al rechazar una venta y qué ocurre al reenviar una confirmación.</w:t>
              <w:br/>
              <w:br/>
              <w:t>¿Qué rescatas de este ejercicio?</w:t>
              <w:br/>
              <w:t>Separar las responsabilidades ayudó a decidir con más claridad. La perspectiva de PO cuidó el valor; la de SM hizo visibles los impedimentos; la de desarrollo se concentró en una solución comprobable.</w:t>
              <w:br/>
              <w:br/>
              <w:t>¿Cómo te sentiste realizando este ejercicio?</w:t>
              <w:br/>
              <w:t>La parte que generó más incertidumbre fue el manejo de errores, porque una pantalla correcta puede ocultar un inventario inconsistente. Comprobar el rechazo sin cambios y el reintento sin duplicados dio una base más concreta para confiar en el resultado. Esta reflexión personal se propone para revisión del estudiante.</w:t>
              <w:br/>
              <w:br/>
              <w:t>¿Cuál es ahora tu opinión de Scrum?</w:t>
              <w:br/>
              <w:t>Scrum tiene sentido cuando inspeccionar un resultado cambia lo que se hará después. La simulación individual ayuda a comprender esa lógica, pero no reemplaza la colaboración ni la retroalimentación de un equipo y usuarios reales.</w:t>
            </w:r>
          </w:p>
        </w:tc>
      </w:tr>
    </w:tbl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Sprint Planning</w:t>
      </w:r>
    </w:p>
    <w:p>
      <w:r>
        <w:rPr>
          <w:b/>
          <w:sz w:val="20"/>
        </w:rPr>
        <w:t>Guion: inicio de J1 · Timebox propuesto: 45 minutos, no tiempo medido.</w:t>
      </w:r>
    </w:p>
    <w:p>
      <w:r>
        <w:rPr>
          <w:b/>
        </w:rPr>
        <w:t>Por qué</w:t>
      </w:r>
    </w:p>
    <w:p>
      <w:r>
        <w:rPr>
          <w:b w:val="0"/>
        </w:rPr>
        <w:t>Comprobar si una sola captura puede alimentar pedidos, recetas e inventario. La hipótesis de ahorrar tiempo y reducir errores de operación todavía requiere una prueba con usuarios reales.</w:t>
      </w:r>
    </w:p>
    <w:p>
      <w:r>
        <w:rPr>
          <w:b/>
        </w:rPr>
        <w:t>Qué</w:t>
      </w:r>
    </w:p>
    <w:p>
      <w:r>
        <w:rPr>
          <w:b w:val="0"/>
        </w:rPr>
        <w:t>Se seleccionan las diez historias del MVP de Semana 3. Se limitan los datos a tres productos y recetas de demostración. Quedan fuera pagos, cancelación, reposición, permisos, exportación y nube. No se utiliza una velocidad histórica ni capacidad de equipo inventadas.</w:t>
      </w:r>
    </w:p>
    <w:p>
      <w:r>
        <w:rPr>
          <w:b/>
        </w:rPr>
        <w:t>Cómo</w:t>
      </w:r>
    </w:p>
    <w:p>
      <w:r>
        <w:rPr>
          <w:b w:val="0"/>
        </w:rPr>
        <w:t>Construir el flujo pedido–inventario antes del cierre: interfaz de navegador, API Python y base SQLite local. El servidor calcula importes en centavos y suma ingredientes compartidos. Una transacción guarda la venta y descuenta existencias; un identificador único permite reintentar sin duplicar.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Acuerdo</w:t>
            </w:r>
          </w:p>
        </w:tc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Motivo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Probar fallos como parte de cada historia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Una pantalla correcta no demuestra integridad del inventario.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Distinguir nota y receta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 nota sólo informa; no cambia cantidades ni ingredientes.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Una base compartida, no copias separadas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Los navegadores consultan el mismo servidor; no hay sincronización en la nube.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No usar datos o clientes reales en la evidencia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Precios, recetas, pedidos y valoraciones son sintéticos.</w:t>
            </w:r>
          </w:p>
        </w:tc>
      </w:tr>
    </w:tbl>
    <w:p>
      <w:r>
        <w:rPr>
          <w:b w:val="0"/>
          <w:sz w:val="20"/>
        </w:rPr>
        <w:t>Salida de Planning: objetivo, Sprint Backlog US-01–US-10, criterios de aceptación, DoR/DoD y plan de pruebas. Los acuerdos DoR son una práctica del ejercicio, no un requisito adicional del marco Scrum.</w:t>
      </w:r>
    </w:p>
    <w:p>
      <w:r>
        <w:rPr>
          <w:b w:val="0"/>
          <w:sz w:val="20"/>
        </w:rPr>
        <w:t>El Sprint funciona como contenedor del trabajo y de los cuatro eventos documentados. La duración propuesta es una semana; las jornadas siguientes representan su simulación, no un calendario observado.</w:t>
      </w:r>
    </w:p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Daily Scrum · cinco jornadas virtuales</w:t>
      </w:r>
    </w:p>
    <w:p>
      <w:r>
        <w:rPr>
          <w:b w:val="0"/>
          <w:sz w:val="20"/>
        </w:rPr>
        <w:t>Timebox propuesto: diez minutos por jornada. Se inspecciona el avance hacia el objetivo y se adapta el plan. No es un reporte a un jefe ni un registro de reuniones reales.</w:t>
      </w:r>
    </w:p>
    <w:p>
      <w:pPr>
        <w:pStyle w:val="Heading2"/>
      </w:pPr>
      <w:r>
        <w:t>J1 · Inspección del alcance</w:t>
      </w:r>
    </w:p>
    <w:p>
      <w:r>
        <w:rPr>
          <w:b w:val="0"/>
          <w:sz w:val="19"/>
        </w:rPr>
        <w:t>La visión incluía un sistema amplio, pero el MVP ya tenía diez historias delimitadas. Usar tres productos y recetas sintéticas; trabajar el recorrido completo antes de añadir funciones de Release 2.</w:t>
      </w:r>
    </w:p>
    <w:p>
      <w:r>
        <w:rPr>
          <w:b w:val="0"/>
          <w:sz w:val="18"/>
        </w:rPr>
        <w:t>Impedimento o límite: No hay cifras reales de costos, recetas o tiempo de operación. Se mantienen como hipótesis no verificadas.</w:t>
      </w:r>
    </w:p>
    <w:p>
      <w:pPr>
        <w:pStyle w:val="Heading2"/>
      </w:pPr>
      <w:r>
        <w:t>J2 · Pedido y preparación</w:t>
      </w:r>
    </w:p>
    <w:p>
      <w:r>
        <w:rPr>
          <w:b w:val="0"/>
          <w:sz w:val="19"/>
        </w:rPr>
        <w:t>Una nota puede interpretarse como un cambio de ingredientes, aunque la receta del sistema es fija. Aclarar en la interfaz que la nota es informativa; validar cantidades y recalcular el total en el servidor.</w:t>
      </w:r>
    </w:p>
    <w:p>
      <w:r>
        <w:rPr>
          <w:b w:val="0"/>
          <w:sz w:val="18"/>
        </w:rPr>
        <w:t>Impedimento o límite: Las sustituciones quedan fuera del incremento. No se promete descontar una receta que el sistema no conoce.</w:t>
      </w:r>
    </w:p>
    <w:p>
      <w:pPr>
        <w:pStyle w:val="Heading2"/>
      </w:pPr>
      <w:r>
        <w:t>J3 · Integridad del inventario</w:t>
      </w:r>
    </w:p>
    <w:p>
      <w:r>
        <w:rPr>
          <w:b w:val="0"/>
          <w:sz w:val="19"/>
        </w:rPr>
        <w:t>Varias líneas pueden consumir el mismo ingrediente; además, un usuario puede repetir una confirmación. Agrupar requerimientos y ejecutar una transacción; usar un identificador por envío y añadir pruebas de concurrencia.</w:t>
      </w:r>
    </w:p>
    <w:p>
      <w:r>
        <w:rPr>
          <w:b w:val="0"/>
          <w:sz w:val="18"/>
        </w:rPr>
        <w:t>Impedimento o límite: La operación no debe quedar a medias cuando falta un ingrediente o se pierde la respuesta.</w:t>
      </w:r>
    </w:p>
    <w:p>
      <w:pPr>
        <w:pStyle w:val="Heading2"/>
      </w:pPr>
      <w:r>
        <w:t>J4 · Interfaz y revisión técnica</w:t>
      </w:r>
    </w:p>
    <w:p>
      <w:r>
        <w:rPr>
          <w:b w:val="0"/>
          <w:sz w:val="19"/>
        </w:rPr>
        <w:t>Dos pantallas necesitan leer una sola base; dos copias independientes no se sincronizan. Conservar un servidor local con SQLite y clientes de navegador; consultar cambios cada cinco segundos.</w:t>
      </w:r>
    </w:p>
    <w:p>
      <w:r>
        <w:rPr>
          <w:b w:val="0"/>
          <w:sz w:val="18"/>
        </w:rPr>
        <w:t>Impedimento o límite: La prueba local del navegador usa un puente HTTP por restricciones de navegación del entorno. No demuestra una red física.</w:t>
      </w:r>
    </w:p>
    <w:p>
      <w:pPr>
        <w:pStyle w:val="Heading2"/>
      </w:pPr>
      <w:r>
        <w:t>J5 · Cierre y evidencia</w:t>
      </w:r>
    </w:p>
    <w:p>
      <w:r>
        <w:rPr>
          <w:b w:val="0"/>
          <w:sz w:val="19"/>
        </w:rPr>
        <w:t>El flujo ya permite registrar, descontar y revisar. Faltaba separar resultados técnicos de validación comercial. Comprobar DoD, conservar logs y seis capturas; documentar el feedback 4/5 como sintético.</w:t>
      </w:r>
    </w:p>
    <w:p>
      <w:r>
        <w:rPr>
          <w:b w:val="0"/>
          <w:sz w:val="18"/>
        </w:rPr>
        <w:t>Impedimento o límite: Pendiente una sesión con un operador real y la revisión personal de las reflexiones antes de Community.</w:t>
      </w:r>
    </w:p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Sprint Review · resultado e incremento</w:t>
      </w:r>
    </w:p>
    <w:p>
      <w:r>
        <w:rPr>
          <w:b w:val="0"/>
          <w:sz w:val="20"/>
        </w:rPr>
        <w:t>Guion: fin de J5 · Timebox propuesto: 25 minutos. Se representan las perspectivas de PO, desarrollo y operador; no hubo aprobación de un cliente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Demostración</w:t>
            </w:r>
          </w:p>
        </w:tc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Resultado técnico observado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fresa + 1 matcha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Total previo: $110.00. Se guarda un pedido y se descuentan receta y empaques.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Segundo pedido: 10 fresa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Total acumulado: 2 pedidos y $460.00. Masa 80 g, crema 40 g y fresa 20 g generan tres alertas.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Intentar 3 matcha sin stock suficiente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 rechaza. El estado completo de pedidos e inventario no cambia.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Cierre y feedback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 guarda 4/5 y un comentario sintético; no representa satisfacción de un cliente.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Respuesta perdida y reintento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Una sola venta y un solo descuento; el mismo envío no se procesa dos veces.</w:t>
            </w:r>
          </w:p>
        </w:tc>
      </w:tr>
    </w:tbl>
    <w:p>
      <w:r>
        <w:rPr>
          <w:b/>
        </w:rPr>
        <w:t>Aceptación de la simulación</w:t>
      </w:r>
    </w:p>
    <w:p>
      <w:r>
        <w:rPr>
          <w:b w:val="0"/>
        </w:rPr>
        <w:t>US-01 a US-10 cumplen los criterios dentro del alcance académico local. La Review inspecciona el incremento y orienta el backlog; no sustituye la DoD. No se concluye que el sistema esté listo para uso productivo o que ya reduzca tiempos reales.</w:t>
      </w:r>
    </w:p>
    <w:p>
      <w:r>
        <w:rPr>
          <w:b/>
        </w:rPr>
        <w:t>Ajuste del backlog</w:t>
      </w:r>
    </w:p>
    <w:p>
      <w:r>
        <w:rPr>
          <w:b w:val="0"/>
        </w:rPr>
        <w:t>Para el siguiente Sprint se prioriza una prueba con operador real y cancelación con devolución de stock. Antes de datos operativos se deben definir respaldo/restauración y permisos. El feedback sintético sirve para verificar que se guarda, no para tomarlo como evidencia comercial.</w:t>
      </w:r>
    </w:p>
    <w:p>
      <w:r>
        <w:rPr>
          <w:b/>
        </w:rPr>
        <w:t>Retrospectiva: acciones comprobables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Acción</w:t>
            </w:r>
          </w:p>
        </w:tc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Responsable y señal de cumplimiento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Empezar una prueba con operador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PO: cinco pedidos, registro de tiempo/correcciones y comparación con una línea base manual.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Empezar cancelación segura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Developer: stock restituido exactamente, doble cancelación rechazada y cierre corregido.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Dejar supuestos en notas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PO: mantener advertencia; no aceptar sustituciones sin definir su receta.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Continuar las pruebas de errores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SM/Developer: conservar pruebas de concurrencia, idempotencia y atomicidad sin regresiones.</w:t>
            </w:r>
          </w:p>
        </w:tc>
      </w:tr>
    </w:tbl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Evidencia 1 · revisar antes de confirmar</w:t>
      </w:r>
    </w:p>
    <w:p>
      <w:pPr>
        <w:jc w:val="center"/>
      </w:pPr>
      <w:r>
        <w:drawing>
          <wp:inline>
            <wp:extent cx="6263640" cy="4697730"/>
            <wp:docPr id="1" name="Picture 1" descr="Captura real de la interfaz durante la comprobación: dos mochi de fresa y uno de matcha. Datos de demostración, no una venta re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Captura real de la interfaz durante la comprobación: dos mochi de fresa y uno de matcha. Datos de demostración, no una venta real.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18"/>
        <w:gridCol w:w="5018"/>
      </w:tblGrid>
      <w:tr>
        <w:trPr>
          <w:cantSplit/>
          <w:tblHeader/>
        </w:trPr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018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Comprobación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US-01 / US-03 / US-04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Catálogo con precios, carrito de varios productos y nota breve.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US-05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 × $35.00 + 1 × $40.00 = $110.00 MXN.</w:t>
            </w:r>
          </w:p>
        </w:tc>
      </w:tr>
      <w:tr>
        <w:trPr>
          <w:cantSplit/>
        </w:trPr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Límite</w:t>
            </w:r>
          </w:p>
        </w:tc>
        <w:tc>
          <w:tcPr>
            <w:tcW w:type="dxa" w:w="5018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La nota no altera la receta. El total definitivo se recalcula en el servidor.</w:t>
            </w:r>
          </w:p>
        </w:tc>
      </w:tr>
    </w:tbl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Evidencia 2 · inventario después de vender</w:t>
      </w:r>
    </w:p>
    <w:p>
      <w:pPr>
        <w:jc w:val="center"/>
      </w:pPr>
      <w:r>
        <w:drawing>
          <wp:inline>
            <wp:extent cx="6263640" cy="4697730"/>
            <wp:docPr id="2" name="Picture 2" descr="Captura real después del segundo pedido sintético. Las tres alertas corresponden a masa, crema y fresa, sin existencias negati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Captura real después del segundo pedido sintético. Las tres alertas corresponden a masa, crema y fresa, sin existencias negativas.</w:t>
      </w:r>
    </w:p>
    <w:p>
      <w:r>
        <w:rPr>
          <w:b w:val="0"/>
          <w:sz w:val="20"/>
        </w:rPr>
        <w:t>Después del primer pedido: masa 480 g; crema 240 g; fresa 170 g; mango 200 g; matcha 65 g; empaques 17. Después del segundo: 80, 40, 20, 200, 65 y 7, respectivamente. El consumo se deriva de recetas fijas de prueba.</w:t>
      </w:r>
    </w:p>
    <w:p>
      <w:r>
        <w:rPr>
          <w:b w:val="0"/>
          <w:sz w:val="20"/>
        </w:rPr>
        <w:t>US-07 y US-08: una confirmación actualiza pedido e inventario en la misma transacción. El intento posterior de tres matcha es rechazado sin modificar ese estado; captura adicional: evidencias/06_rechazo_sin_stock.png.</w:t>
      </w:r>
    </w:p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Evidencia 3 · cierre y feedback</w:t>
      </w:r>
    </w:p>
    <w:p>
      <w:pPr>
        <w:jc w:val="center"/>
      </w:pPr>
      <w:r>
        <w:drawing>
          <wp:inline>
            <wp:extent cx="6263640" cy="4697730"/>
            <wp:docPr id="3" name="Picture 3" descr="Captura real del cierre: dos pedidos y $460.00 de demostración. La valoración 4/5 y su comentario son sintéticos y están identificados como prueb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46977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Captura real del cierre: dos pedidos y $460.00 de demostración. La valoración 4/5 y su comentario son sintéticos y están identificados como prueba.</w:t>
      </w:r>
    </w:p>
    <w:p>
      <w:r>
        <w:rPr>
          <w:b w:val="0"/>
          <w:sz w:val="20"/>
        </w:rPr>
        <w:t>US-09 y US-10: resumen del día y captura de feedback persistente. El día se determina por la fecha local del servidor. La valoración no demuestra satisfacción ni validación del mercado.</w:t>
      </w:r>
    </w:p>
    <w:p>
      <w:r>
        <w:rPr>
          <w:b w:val="0"/>
          <w:sz w:val="20"/>
        </w:rPr>
        <w:t>Otras capturas entregadas: 02_pedido_confirmado.png, 05_vista_movil.png y 06_rechazo_sin_stock.png. La vista móvil usa un contexto de navegador de 390 píxeles; no acredita una prueba en un teléfono físico.</w:t>
      </w:r>
    </w:p>
    <w:p>
      <w:r>
        <w:br w:type="page"/>
      </w:r>
    </w:p>
    <w:p>
      <w:r>
        <w:rPr>
          <w:b/>
          <w:sz w:val="18"/>
        </w:rPr>
        <w:t>ANEXO · SEMANA 4</w:t>
      </w:r>
    </w:p>
    <w:p>
      <w:pPr>
        <w:pStyle w:val="Heading1"/>
      </w:pPr>
      <w:r>
        <w:t>Verificación y consolidado final</w:t>
      </w:r>
    </w:p>
    <w:p>
      <w:r>
        <w:rPr>
          <w:b/>
          <w:sz w:val="22"/>
        </w:rPr>
        <w:t>44 pruebas de lógica/API y nueve comprobaciones de interfaz aprobadas. Seis capturas y cero errores de JavaScript observados.</w:t>
      </w:r>
    </w:p>
    <w:p>
      <w:r>
        <w:rPr>
          <w:b w:val="0"/>
          <w:sz w:val="18"/>
        </w:rPr>
        <w:t>Entorno registrado: Chromium headless; dos contextos de navegador, no dos teléfonos físicos.</w:t>
      </w:r>
    </w:p>
    <w:p>
      <w:r>
        <w:rPr>
          <w:b w:val="0"/>
          <w:sz w:val="18"/>
        </w:rPr>
        <w:t>Las pruebas de interfaz usan datos temporales. El modo de puente HTTP, cuando está indicado, no verifica navegación nativa, almacenamiento nativo ni políticas del navegador. Dos contextos no equivalen a dos equipos físicos. El registro JSON conserva el modo y los resultados exactos.</w:t>
      </w:r>
    </w:p>
    <w:p>
      <w:r>
        <w:rPr>
          <w:b/>
          <w:sz w:val="18"/>
        </w:rPr>
        <w:t>Comando de pruebas desde la raíz del repositorio:</w:t>
      </w:r>
    </w:p>
    <w:p>
      <w:r>
        <w:rPr>
          <w:b w:val="0"/>
          <w:sz w:val="16"/>
        </w:rPr>
        <w:t>python -m unittest discover -s Retos_M5/Semana4_SCRUM/tests -v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46"/>
        <w:gridCol w:w="3346"/>
        <w:gridCol w:w="3346"/>
      </w:tblGrid>
      <w:tr>
        <w:trPr>
          <w:cantSplit/>
          <w:tblHeader/>
        </w:trPr>
        <w:tc>
          <w:tcPr>
            <w:tcW w:type="dxa" w:w="3346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Rúbrica</w:t>
            </w:r>
          </w:p>
        </w:tc>
        <w:tc>
          <w:tcPr>
            <w:tcW w:type="dxa" w:w="3346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Puntos</w:t>
            </w:r>
          </w:p>
        </w:tc>
        <w:tc>
          <w:tcPr>
            <w:tcW w:type="dxa" w:w="3346"/>
            <w:shd w:fill="F7DEEC"/>
          </w:tcPr>
          <w:p>
            <w:pPr>
              <w:spacing w:after="80" w:before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Eventos Scrum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Planning, cinco Daily virtuales, Review, Retrospective y duración del Sprint.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Incremento funcional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Código, criterios US-01–US-10, pruebas y capturas.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Reflexiones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Aprendizajes y acciones de mejora; revisión personal pendiente antes de Community.</w:t>
            </w:r>
          </w:p>
        </w:tc>
      </w:tr>
      <w:tr>
        <w:trPr>
          <w:cantSplit/>
        </w:trPr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Ambas plantillas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3346"/>
          </w:tcPr>
          <w:p>
            <w:pPr>
              <w:spacing w:after="80" w:before="80"/>
            </w:pPr>
            <w:r>
              <w:rPr>
                <w:b w:val="0"/>
                <w:sz w:val="18"/>
              </w:rPr>
              <w:t>Semana 2 recuperada y esta Semana 4 completada con anexos.</w:t>
            </w:r>
          </w:p>
        </w:tc>
      </w:tr>
    </w:tbl>
    <w:p>
      <w:r>
        <w:rPr>
          <w:b w:val="0"/>
          <w:sz w:val="18"/>
        </w:rPr>
        <w:t>La tabla muestra cobertura de la entrega, no una calificación otorgada.</w:t>
      </w:r>
    </w:p>
    <w:p>
      <w:r>
        <w:rPr>
          <w:b/>
          <w:sz w:val="20"/>
        </w:rPr>
        <w:t>Enlaces y archivos</w:t>
      </w:r>
    </w:p>
    <w:p>
      <w:r>
        <w:rPr>
          <w:b w:val="0"/>
          <w:sz w:val="16"/>
        </w:rPr>
        <w:t>https://github.com/alpizars2005-oss/Ucamp-Projects/tree/main/Retos_M5/Semana4_SCRUM</w:t>
      </w:r>
    </w:p>
    <w:p>
      <w:r>
        <w:rPr>
          <w:b w:val="0"/>
          <w:sz w:val="18"/>
        </w:rPr>
        <w:t>documentos/: ambas plantillas DOCX/PDF y UCAMP_SCRUM_Consolidado.pdf. evidencias/: seis capturas, pruebas.txt y verificacion_navegador.json. ENTREGA_COMMUNITY.txt: texto de acompañamiento. Publicar en GitHub no equivale a enviar a Community.</w:t>
      </w:r>
    </w:p>
    <w:p>
      <w:r>
        <w:rPr>
          <w:b/>
          <w:sz w:val="20"/>
        </w:rPr>
        <w:t>Referencias</w:t>
      </w:r>
    </w:p>
    <w:p>
      <w:r>
        <w:rPr>
          <w:b w:val="0"/>
          <w:sz w:val="16"/>
        </w:rPr>
        <w:t>UCAMP. M1S4 Observaciones del Sprint. Plantilla oficial facilitada en la consigna.</w:t>
      </w:r>
    </w:p>
    <w:p>
      <w:r>
        <w:rPr>
          <w:b w:val="0"/>
          <w:sz w:val="16"/>
        </w:rPr>
        <w:t>https://docs.google.com/document/d/1d07cLEUY9ldEh5usOPw_lTNAoIRd36x3mDNNMCkRFlU/edit</w:t>
      </w:r>
    </w:p>
    <w:p>
      <w:r>
        <w:rPr>
          <w:b w:val="0"/>
          <w:sz w:val="16"/>
        </w:rPr>
        <w:t>Schwaber, K. y Sutherland, J. (2020). The Scrum Guide. https://scrumguides.org/scrum-guide.html</w:t>
      </w:r>
    </w:p>
    <w:p>
      <w:r>
        <w:rPr>
          <w:b w:val="0"/>
          <w:sz w:val="16"/>
        </w:rPr>
        <w:t>Python Software Foundation. sqlite3 y http.server. https://docs.python.org/3/library/sqlite3.html · https://docs.python.org/3/library/http.server.html</w:t>
      </w:r>
    </w:p>
    <w:p>
      <w:r>
        <w:rPr>
          <w:b w:val="0"/>
          <w:sz w:val="16"/>
        </w:rPr>
        <w:t>Continuidad del proyecto: Product_Vision_Board.md (Semana 2) y User_Story_Mapping_MVP.md (Semana 3), en este repositorio.</w:t>
      </w:r>
    </w:p>
    <w:sectPr>
      <w:headerReference r:id="rId7" w:type="default"/>
      <w:headerReference r:id="rId8" w:type="first"/>
      <w:footerReference r:id="rId9" w:type="first"/>
      <w:footerReference w:type="default" r:id="rId10"/>
      <w:pgSz w:h="16834" w:w="11909" w:orient="portrait"/>
      <w:pgMar w:bottom="893" w:top="1296" w:left="936" w:right="936" w:header="288" w:footer="28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ra SemiBold"/>
  <w:font w:name="Work Sans Medium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Angel Alfredo · Semana 4 · Simulación académica individual</w:t>
    </w:r>
    <w:r>
      <w:t xml:space="preserve"> · Página </w:t>
    </w:r>
    <w:fldSimple w:instr="PAGE"/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>
      <w:rPr>
        <w:sz w:val="16"/>
      </w:rPr>
      <w:t>UCAMP · Proyectos Ágiles con SCRUM · Mochi Monchi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rPr/>
    </w:pPr>
    <w:r w:rsidDel="00000000" w:rsidR="00000000" w:rsidRPr="00000000">
      <w:rPr/>
      <mc:AlternateContent>
        <mc:Choice Requires="wpg"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-34761</wp:posOffset>
              </wp:positionH>
              <wp:positionV relativeFrom="page">
                <wp:posOffset>-9524</wp:posOffset>
              </wp:positionV>
              <wp:extent cx="7629202" cy="747713"/>
              <wp:effectExtent b="0" l="0" r="0" t="0"/>
              <wp:wrapNone/>
              <wp:docPr id="2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51575" y="1437975"/>
                        <a:ext cx="7629202" cy="747713"/>
                        <a:chOff x="51575" y="1437975"/>
                        <a:chExt cx="7568425" cy="712225"/>
                      </a:xfrm>
                    </wpg:grpSpPr>
                    <wps:wsp>
                      <wps:cNvSpPr/>
                      <wps:cNvPr id="3" name="Shape 3"/>
                      <wps:spPr>
                        <a:xfrm>
                          <a:off x="51594" y="1437988"/>
                          <a:ext cx="7568400" cy="712200"/>
                        </a:xfrm>
                        <a:prstGeom prst="rect">
                          <a:avLst/>
                        </a:prstGeom>
                        <a:solidFill>
                          <a:srgbClr val="4000B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6360799" y="1635909"/>
                          <a:ext cx="962100" cy="349487"/>
                          <a:chOff x="7699549" y="3605421"/>
                          <a:chExt cx="962100" cy="349487"/>
                        </a:xfrm>
                      </wpg:grpSpPr>
                      <wps:wsp>
                        <wps:cNvSpPr/>
                        <wps:cNvPr id="5" name="Shape 5"/>
                        <wps:spPr>
                          <a:xfrm>
                            <a:off x="7923194" y="3685595"/>
                            <a:ext cx="130302" cy="142491"/>
                          </a:xfrm>
                          <a:custGeom>
                            <a:rect b="b" l="l" r="r" t="t"/>
                            <a:pathLst>
                              <a:path extrusionOk="0" h="1628" w="1569">
                                <a:moveTo>
                                  <a:pt x="807" y="0"/>
                                </a:moveTo>
                                <a:cubicBezTo>
                                  <a:pt x="648" y="0"/>
                                  <a:pt x="508" y="35"/>
                                  <a:pt x="389" y="105"/>
                                </a:cubicBezTo>
                                <a:cubicBezTo>
                                  <a:pt x="270" y="174"/>
                                  <a:pt x="175" y="269"/>
                                  <a:pt x="105" y="393"/>
                                </a:cubicBezTo>
                                <a:cubicBezTo>
                                  <a:pt x="36" y="518"/>
                                  <a:pt x="1" y="657"/>
                                  <a:pt x="1" y="817"/>
                                </a:cubicBezTo>
                                <a:cubicBezTo>
                                  <a:pt x="1" y="971"/>
                                  <a:pt x="36" y="1115"/>
                                  <a:pt x="105" y="1235"/>
                                </a:cubicBezTo>
                                <a:cubicBezTo>
                                  <a:pt x="175" y="1359"/>
                                  <a:pt x="270" y="1454"/>
                                  <a:pt x="389" y="1523"/>
                                </a:cubicBezTo>
                                <a:cubicBezTo>
                                  <a:pt x="508" y="1593"/>
                                  <a:pt x="648" y="1628"/>
                                  <a:pt x="807" y="1628"/>
                                </a:cubicBezTo>
                                <a:cubicBezTo>
                                  <a:pt x="1006" y="1628"/>
                                  <a:pt x="1171" y="1573"/>
                                  <a:pt x="1305" y="1469"/>
                                </a:cubicBezTo>
                                <a:cubicBezTo>
                                  <a:pt x="1444" y="1359"/>
                                  <a:pt x="1529" y="1220"/>
                                  <a:pt x="1569" y="1046"/>
                                </a:cubicBezTo>
                                <a:lnTo>
                                  <a:pt x="1146" y="1046"/>
                                </a:lnTo>
                                <a:cubicBezTo>
                                  <a:pt x="1126" y="1125"/>
                                  <a:pt x="1081" y="1180"/>
                                  <a:pt x="1021" y="1225"/>
                                </a:cubicBezTo>
                                <a:cubicBezTo>
                                  <a:pt x="961" y="1265"/>
                                  <a:pt x="887" y="1284"/>
                                  <a:pt x="802" y="1284"/>
                                </a:cubicBezTo>
                                <a:cubicBezTo>
                                  <a:pt x="693" y="1284"/>
                                  <a:pt x="598" y="1245"/>
                                  <a:pt x="523" y="1160"/>
                                </a:cubicBezTo>
                                <a:cubicBezTo>
                                  <a:pt x="444" y="1080"/>
                                  <a:pt x="409" y="961"/>
                                  <a:pt x="409" y="817"/>
                                </a:cubicBezTo>
                                <a:cubicBezTo>
                                  <a:pt x="409" y="667"/>
                                  <a:pt x="444" y="553"/>
                                  <a:pt x="523" y="468"/>
                                </a:cubicBezTo>
                                <a:cubicBezTo>
                                  <a:pt x="598" y="383"/>
                                  <a:pt x="693" y="344"/>
                                  <a:pt x="802" y="344"/>
                                </a:cubicBezTo>
                                <a:cubicBezTo>
                                  <a:pt x="887" y="344"/>
                                  <a:pt x="961" y="364"/>
                                  <a:pt x="1021" y="408"/>
                                </a:cubicBezTo>
                                <a:cubicBezTo>
                                  <a:pt x="1081" y="448"/>
                                  <a:pt x="1126" y="508"/>
                                  <a:pt x="1146" y="583"/>
                                </a:cubicBezTo>
                                <a:lnTo>
                                  <a:pt x="1569" y="583"/>
                                </a:lnTo>
                                <a:cubicBezTo>
                                  <a:pt x="1529" y="403"/>
                                  <a:pt x="1444" y="259"/>
                                  <a:pt x="1305" y="159"/>
                                </a:cubicBezTo>
                                <a:cubicBezTo>
                                  <a:pt x="1171" y="55"/>
                                  <a:pt x="1006" y="0"/>
                                  <a:pt x="8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8065870" y="3685595"/>
                            <a:ext cx="121997" cy="142491"/>
                          </a:xfrm>
                          <a:custGeom>
                            <a:rect b="b" l="l" r="r" t="t"/>
                            <a:pathLst>
                              <a:path extrusionOk="0" h="1628" w="1469">
                                <a:moveTo>
                                  <a:pt x="1060" y="926"/>
                                </a:moveTo>
                                <a:cubicBezTo>
                                  <a:pt x="1046" y="1036"/>
                                  <a:pt x="1006" y="1125"/>
                                  <a:pt x="941" y="1200"/>
                                </a:cubicBezTo>
                                <a:cubicBezTo>
                                  <a:pt x="876" y="1280"/>
                                  <a:pt x="787" y="1314"/>
                                  <a:pt x="672" y="1314"/>
                                </a:cubicBezTo>
                                <a:cubicBezTo>
                                  <a:pt x="597" y="1314"/>
                                  <a:pt x="538" y="1299"/>
                                  <a:pt x="493" y="1265"/>
                                </a:cubicBezTo>
                                <a:cubicBezTo>
                                  <a:pt x="448" y="1230"/>
                                  <a:pt x="423" y="1185"/>
                                  <a:pt x="423" y="1125"/>
                                </a:cubicBezTo>
                                <a:cubicBezTo>
                                  <a:pt x="423" y="1065"/>
                                  <a:pt x="448" y="1021"/>
                                  <a:pt x="493" y="981"/>
                                </a:cubicBezTo>
                                <a:cubicBezTo>
                                  <a:pt x="538" y="941"/>
                                  <a:pt x="612" y="926"/>
                                  <a:pt x="722" y="926"/>
                                </a:cubicBezTo>
                                <a:close/>
                                <a:moveTo>
                                  <a:pt x="757" y="0"/>
                                </a:moveTo>
                                <a:cubicBezTo>
                                  <a:pt x="627" y="0"/>
                                  <a:pt x="513" y="25"/>
                                  <a:pt x="408" y="70"/>
                                </a:cubicBezTo>
                                <a:cubicBezTo>
                                  <a:pt x="304" y="115"/>
                                  <a:pt x="219" y="179"/>
                                  <a:pt x="154" y="264"/>
                                </a:cubicBezTo>
                                <a:cubicBezTo>
                                  <a:pt x="90" y="344"/>
                                  <a:pt x="50" y="443"/>
                                  <a:pt x="40" y="558"/>
                                </a:cubicBezTo>
                                <a:lnTo>
                                  <a:pt x="428" y="558"/>
                                </a:lnTo>
                                <a:cubicBezTo>
                                  <a:pt x="443" y="478"/>
                                  <a:pt x="483" y="423"/>
                                  <a:pt x="543" y="383"/>
                                </a:cubicBezTo>
                                <a:cubicBezTo>
                                  <a:pt x="602" y="349"/>
                                  <a:pt x="672" y="329"/>
                                  <a:pt x="757" y="329"/>
                                </a:cubicBezTo>
                                <a:cubicBezTo>
                                  <a:pt x="846" y="329"/>
                                  <a:pt x="921" y="354"/>
                                  <a:pt x="981" y="403"/>
                                </a:cubicBezTo>
                                <a:cubicBezTo>
                                  <a:pt x="1041" y="453"/>
                                  <a:pt x="1070" y="533"/>
                                  <a:pt x="1070" y="637"/>
                                </a:cubicBezTo>
                                <a:lnTo>
                                  <a:pt x="1070" y="672"/>
                                </a:lnTo>
                                <a:lnTo>
                                  <a:pt x="677" y="672"/>
                                </a:lnTo>
                                <a:cubicBezTo>
                                  <a:pt x="453" y="672"/>
                                  <a:pt x="284" y="717"/>
                                  <a:pt x="169" y="807"/>
                                </a:cubicBezTo>
                                <a:cubicBezTo>
                                  <a:pt x="60" y="896"/>
                                  <a:pt x="0" y="1016"/>
                                  <a:pt x="0" y="1160"/>
                                </a:cubicBezTo>
                                <a:cubicBezTo>
                                  <a:pt x="0" y="1245"/>
                                  <a:pt x="20" y="1324"/>
                                  <a:pt x="65" y="1394"/>
                                </a:cubicBezTo>
                                <a:cubicBezTo>
                                  <a:pt x="105" y="1464"/>
                                  <a:pt x="169" y="1518"/>
                                  <a:pt x="254" y="1563"/>
                                </a:cubicBezTo>
                                <a:cubicBezTo>
                                  <a:pt x="339" y="1608"/>
                                  <a:pt x="448" y="1628"/>
                                  <a:pt x="583" y="1628"/>
                                </a:cubicBezTo>
                                <a:cubicBezTo>
                                  <a:pt x="712" y="1628"/>
                                  <a:pt x="817" y="1598"/>
                                  <a:pt x="901" y="1543"/>
                                </a:cubicBezTo>
                                <a:cubicBezTo>
                                  <a:pt x="981" y="1494"/>
                                  <a:pt x="1046" y="1424"/>
                                  <a:pt x="1090" y="1339"/>
                                </a:cubicBezTo>
                                <a:lnTo>
                                  <a:pt x="1130" y="1588"/>
                                </a:lnTo>
                                <a:lnTo>
                                  <a:pt x="1469" y="1588"/>
                                </a:lnTo>
                                <a:lnTo>
                                  <a:pt x="1469" y="637"/>
                                </a:lnTo>
                                <a:cubicBezTo>
                                  <a:pt x="1469" y="433"/>
                                  <a:pt x="1404" y="279"/>
                                  <a:pt x="1279" y="169"/>
                                </a:cubicBezTo>
                                <a:cubicBezTo>
                                  <a:pt x="1150" y="60"/>
                                  <a:pt x="981" y="0"/>
                                  <a:pt x="75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8206385" y="3685595"/>
                            <a:ext cx="211771" cy="139077"/>
                          </a:xfrm>
                          <a:custGeom>
                            <a:rect b="b" l="l" r="r" t="t"/>
                            <a:pathLst>
                              <a:path extrusionOk="0" h="1589" w="2550">
                                <a:moveTo>
                                  <a:pt x="877" y="0"/>
                                </a:moveTo>
                                <a:cubicBezTo>
                                  <a:pt x="767" y="0"/>
                                  <a:pt x="673" y="25"/>
                                  <a:pt x="588" y="70"/>
                                </a:cubicBezTo>
                                <a:cubicBezTo>
                                  <a:pt x="508" y="115"/>
                                  <a:pt x="439" y="174"/>
                                  <a:pt x="389" y="249"/>
                                </a:cubicBezTo>
                                <a:lnTo>
                                  <a:pt x="354" y="40"/>
                                </a:lnTo>
                                <a:lnTo>
                                  <a:pt x="1" y="40"/>
                                </a:lnTo>
                                <a:lnTo>
                                  <a:pt x="1" y="1588"/>
                                </a:lnTo>
                                <a:lnTo>
                                  <a:pt x="404" y="1588"/>
                                </a:lnTo>
                                <a:lnTo>
                                  <a:pt x="404" y="792"/>
                                </a:lnTo>
                                <a:cubicBezTo>
                                  <a:pt x="404" y="647"/>
                                  <a:pt x="434" y="538"/>
                                  <a:pt x="503" y="458"/>
                                </a:cubicBezTo>
                                <a:cubicBezTo>
                                  <a:pt x="568" y="378"/>
                                  <a:pt x="653" y="339"/>
                                  <a:pt x="757" y="339"/>
                                </a:cubicBezTo>
                                <a:cubicBezTo>
                                  <a:pt x="867" y="339"/>
                                  <a:pt x="946" y="374"/>
                                  <a:pt x="1001" y="448"/>
                                </a:cubicBezTo>
                                <a:cubicBezTo>
                                  <a:pt x="1051" y="518"/>
                                  <a:pt x="1076" y="617"/>
                                  <a:pt x="1076" y="752"/>
                                </a:cubicBezTo>
                                <a:lnTo>
                                  <a:pt x="1076" y="1588"/>
                                </a:lnTo>
                                <a:lnTo>
                                  <a:pt x="1479" y="1588"/>
                                </a:lnTo>
                                <a:lnTo>
                                  <a:pt x="1479" y="792"/>
                                </a:lnTo>
                                <a:cubicBezTo>
                                  <a:pt x="1479" y="647"/>
                                  <a:pt x="1509" y="538"/>
                                  <a:pt x="1574" y="458"/>
                                </a:cubicBezTo>
                                <a:cubicBezTo>
                                  <a:pt x="1643" y="378"/>
                                  <a:pt x="1728" y="339"/>
                                  <a:pt x="1838" y="339"/>
                                </a:cubicBezTo>
                                <a:cubicBezTo>
                                  <a:pt x="1942" y="339"/>
                                  <a:pt x="2022" y="374"/>
                                  <a:pt x="2072" y="448"/>
                                </a:cubicBezTo>
                                <a:cubicBezTo>
                                  <a:pt x="2121" y="518"/>
                                  <a:pt x="2151" y="617"/>
                                  <a:pt x="2151" y="752"/>
                                </a:cubicBezTo>
                                <a:lnTo>
                                  <a:pt x="2151" y="1588"/>
                                </a:lnTo>
                                <a:lnTo>
                                  <a:pt x="2549" y="1588"/>
                                </a:lnTo>
                                <a:lnTo>
                                  <a:pt x="2549" y="717"/>
                                </a:lnTo>
                                <a:cubicBezTo>
                                  <a:pt x="2549" y="483"/>
                                  <a:pt x="2495" y="304"/>
                                  <a:pt x="2385" y="184"/>
                                </a:cubicBezTo>
                                <a:cubicBezTo>
                                  <a:pt x="2276" y="65"/>
                                  <a:pt x="2121" y="0"/>
                                  <a:pt x="1922" y="0"/>
                                </a:cubicBezTo>
                                <a:cubicBezTo>
                                  <a:pt x="1808" y="0"/>
                                  <a:pt x="1703" y="30"/>
                                  <a:pt x="1609" y="80"/>
                                </a:cubicBezTo>
                                <a:cubicBezTo>
                                  <a:pt x="1514" y="130"/>
                                  <a:pt x="1439" y="194"/>
                                  <a:pt x="1385" y="279"/>
                                </a:cubicBezTo>
                                <a:cubicBezTo>
                                  <a:pt x="1285" y="95"/>
                                  <a:pt x="1116" y="0"/>
                                  <a:pt x="87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8" name="Shape 8"/>
                        <wps:spPr>
                          <a:xfrm>
                            <a:off x="8436674" y="3685595"/>
                            <a:ext cx="139769" cy="199207"/>
                          </a:xfrm>
                          <a:custGeom>
                            <a:rect b="b" l="l" r="r" t="t"/>
                            <a:pathLst>
                              <a:path extrusionOk="0" h="2276" w="1683">
                                <a:moveTo>
                                  <a:pt x="837" y="354"/>
                                </a:moveTo>
                                <a:cubicBezTo>
                                  <a:pt x="961" y="354"/>
                                  <a:pt x="1066" y="398"/>
                                  <a:pt x="1150" y="483"/>
                                </a:cubicBezTo>
                                <a:cubicBezTo>
                                  <a:pt x="1235" y="573"/>
                                  <a:pt x="1275" y="682"/>
                                  <a:pt x="1275" y="817"/>
                                </a:cubicBezTo>
                                <a:cubicBezTo>
                                  <a:pt x="1275" y="951"/>
                                  <a:pt x="1235" y="1065"/>
                                  <a:pt x="1150" y="1150"/>
                                </a:cubicBezTo>
                                <a:cubicBezTo>
                                  <a:pt x="1066" y="1235"/>
                                  <a:pt x="961" y="1280"/>
                                  <a:pt x="837" y="1280"/>
                                </a:cubicBezTo>
                                <a:cubicBezTo>
                                  <a:pt x="707" y="1280"/>
                                  <a:pt x="598" y="1235"/>
                                  <a:pt x="518" y="1145"/>
                                </a:cubicBezTo>
                                <a:cubicBezTo>
                                  <a:pt x="434" y="1060"/>
                                  <a:pt x="394" y="951"/>
                                  <a:pt x="394" y="817"/>
                                </a:cubicBezTo>
                                <a:cubicBezTo>
                                  <a:pt x="394" y="677"/>
                                  <a:pt x="434" y="568"/>
                                  <a:pt x="518" y="483"/>
                                </a:cubicBezTo>
                                <a:cubicBezTo>
                                  <a:pt x="598" y="393"/>
                                  <a:pt x="707" y="354"/>
                                  <a:pt x="837" y="354"/>
                                </a:cubicBezTo>
                                <a:close/>
                                <a:moveTo>
                                  <a:pt x="921" y="0"/>
                                </a:moveTo>
                                <a:cubicBezTo>
                                  <a:pt x="787" y="0"/>
                                  <a:pt x="682" y="30"/>
                                  <a:pt x="598" y="80"/>
                                </a:cubicBezTo>
                                <a:cubicBezTo>
                                  <a:pt x="518" y="135"/>
                                  <a:pt x="448" y="194"/>
                                  <a:pt x="399" y="264"/>
                                </a:cubicBezTo>
                                <a:lnTo>
                                  <a:pt x="359" y="40"/>
                                </a:lnTo>
                                <a:lnTo>
                                  <a:pt x="0" y="40"/>
                                </a:lnTo>
                                <a:lnTo>
                                  <a:pt x="0" y="2275"/>
                                </a:lnTo>
                                <a:lnTo>
                                  <a:pt x="399" y="2275"/>
                                </a:lnTo>
                                <a:lnTo>
                                  <a:pt x="399" y="1379"/>
                                </a:lnTo>
                                <a:cubicBezTo>
                                  <a:pt x="453" y="1459"/>
                                  <a:pt x="523" y="1518"/>
                                  <a:pt x="613" y="1563"/>
                                </a:cubicBezTo>
                                <a:cubicBezTo>
                                  <a:pt x="702" y="1603"/>
                                  <a:pt x="802" y="1628"/>
                                  <a:pt x="921" y="1628"/>
                                </a:cubicBezTo>
                                <a:cubicBezTo>
                                  <a:pt x="1066" y="1628"/>
                                  <a:pt x="1195" y="1593"/>
                                  <a:pt x="1310" y="1523"/>
                                </a:cubicBezTo>
                                <a:cubicBezTo>
                                  <a:pt x="1424" y="1454"/>
                                  <a:pt x="1514" y="1359"/>
                                  <a:pt x="1583" y="1235"/>
                                </a:cubicBezTo>
                                <a:cubicBezTo>
                                  <a:pt x="1648" y="1115"/>
                                  <a:pt x="1683" y="976"/>
                                  <a:pt x="1683" y="817"/>
                                </a:cubicBezTo>
                                <a:cubicBezTo>
                                  <a:pt x="1683" y="662"/>
                                  <a:pt x="1648" y="523"/>
                                  <a:pt x="1583" y="398"/>
                                </a:cubicBezTo>
                                <a:cubicBezTo>
                                  <a:pt x="1514" y="279"/>
                                  <a:pt x="1424" y="179"/>
                                  <a:pt x="1310" y="110"/>
                                </a:cubicBezTo>
                                <a:cubicBezTo>
                                  <a:pt x="1195" y="40"/>
                                  <a:pt x="1066" y="0"/>
                                  <a:pt x="92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7911651" y="3605421"/>
                            <a:ext cx="66604" cy="76759"/>
                          </a:xfrm>
                          <a:custGeom>
                            <a:rect b="b" l="l" r="r" t="t"/>
                            <a:pathLst>
                              <a:path extrusionOk="0" h="877" w="802">
                                <a:moveTo>
                                  <a:pt x="0" y="0"/>
                                </a:moveTo>
                                <a:lnTo>
                                  <a:pt x="0" y="841"/>
                                </a:lnTo>
                                <a:lnTo>
                                  <a:pt x="0" y="876"/>
                                </a:lnTo>
                                <a:cubicBezTo>
                                  <a:pt x="75" y="802"/>
                                  <a:pt x="165" y="737"/>
                                  <a:pt x="269" y="692"/>
                                </a:cubicBezTo>
                                <a:cubicBezTo>
                                  <a:pt x="389" y="637"/>
                                  <a:pt x="528" y="613"/>
                                  <a:pt x="672" y="613"/>
                                </a:cubicBezTo>
                                <a:cubicBezTo>
                                  <a:pt x="717" y="613"/>
                                  <a:pt x="757" y="617"/>
                                  <a:pt x="802" y="622"/>
                                </a:cubicBezTo>
                                <a:lnTo>
                                  <a:pt x="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7699549" y="3605596"/>
                            <a:ext cx="272977" cy="349312"/>
                          </a:xfrm>
                          <a:custGeom>
                            <a:rect b="b" l="l" r="r" t="t"/>
                            <a:pathLst>
                              <a:path extrusionOk="0" h="3991" w="3287">
                                <a:moveTo>
                                  <a:pt x="402" y="0"/>
                                </a:moveTo>
                                <a:cubicBezTo>
                                  <a:pt x="346" y="0"/>
                                  <a:pt x="289" y="12"/>
                                  <a:pt x="235" y="38"/>
                                </a:cubicBezTo>
                                <a:cubicBezTo>
                                  <a:pt x="95" y="98"/>
                                  <a:pt x="11" y="232"/>
                                  <a:pt x="6" y="377"/>
                                </a:cubicBezTo>
                                <a:lnTo>
                                  <a:pt x="1" y="377"/>
                                </a:lnTo>
                                <a:lnTo>
                                  <a:pt x="1" y="2318"/>
                                </a:lnTo>
                                <a:cubicBezTo>
                                  <a:pt x="1" y="2343"/>
                                  <a:pt x="6" y="2368"/>
                                  <a:pt x="6" y="2398"/>
                                </a:cubicBezTo>
                                <a:cubicBezTo>
                                  <a:pt x="20" y="2686"/>
                                  <a:pt x="105" y="2960"/>
                                  <a:pt x="254" y="3194"/>
                                </a:cubicBezTo>
                                <a:cubicBezTo>
                                  <a:pt x="309" y="3289"/>
                                  <a:pt x="379" y="3373"/>
                                  <a:pt x="454" y="3458"/>
                                </a:cubicBezTo>
                                <a:cubicBezTo>
                                  <a:pt x="503" y="3508"/>
                                  <a:pt x="558" y="3562"/>
                                  <a:pt x="618" y="3607"/>
                                </a:cubicBezTo>
                                <a:cubicBezTo>
                                  <a:pt x="643" y="3632"/>
                                  <a:pt x="673" y="3652"/>
                                  <a:pt x="697" y="3672"/>
                                </a:cubicBezTo>
                                <a:lnTo>
                                  <a:pt x="707" y="3677"/>
                                </a:lnTo>
                                <a:cubicBezTo>
                                  <a:pt x="727" y="3697"/>
                                  <a:pt x="752" y="3712"/>
                                  <a:pt x="777" y="3727"/>
                                </a:cubicBezTo>
                                <a:cubicBezTo>
                                  <a:pt x="782" y="3732"/>
                                  <a:pt x="792" y="3737"/>
                                  <a:pt x="802" y="3742"/>
                                </a:cubicBezTo>
                                <a:cubicBezTo>
                                  <a:pt x="1056" y="3901"/>
                                  <a:pt x="1360" y="3991"/>
                                  <a:pt x="1678" y="3991"/>
                                </a:cubicBezTo>
                                <a:cubicBezTo>
                                  <a:pt x="1997" y="3991"/>
                                  <a:pt x="2300" y="3901"/>
                                  <a:pt x="2554" y="3742"/>
                                </a:cubicBezTo>
                                <a:cubicBezTo>
                                  <a:pt x="2584" y="3722"/>
                                  <a:pt x="2619" y="3702"/>
                                  <a:pt x="2644" y="3682"/>
                                </a:cubicBezTo>
                                <a:cubicBezTo>
                                  <a:pt x="2669" y="3662"/>
                                  <a:pt x="2694" y="3647"/>
                                  <a:pt x="2714" y="3627"/>
                                </a:cubicBezTo>
                                <a:lnTo>
                                  <a:pt x="2734" y="3617"/>
                                </a:lnTo>
                                <a:cubicBezTo>
                                  <a:pt x="2788" y="3572"/>
                                  <a:pt x="2838" y="3523"/>
                                  <a:pt x="2888" y="3468"/>
                                </a:cubicBezTo>
                                <a:lnTo>
                                  <a:pt x="2903" y="3458"/>
                                </a:lnTo>
                                <a:cubicBezTo>
                                  <a:pt x="2977" y="3373"/>
                                  <a:pt x="3047" y="3289"/>
                                  <a:pt x="3102" y="3194"/>
                                </a:cubicBezTo>
                                <a:cubicBezTo>
                                  <a:pt x="3182" y="3070"/>
                                  <a:pt x="3241" y="2930"/>
                                  <a:pt x="3286" y="2786"/>
                                </a:cubicBezTo>
                                <a:lnTo>
                                  <a:pt x="3286" y="2786"/>
                                </a:lnTo>
                                <a:cubicBezTo>
                                  <a:pt x="3216" y="2801"/>
                                  <a:pt x="3142" y="2811"/>
                                  <a:pt x="3067" y="2811"/>
                                </a:cubicBezTo>
                                <a:cubicBezTo>
                                  <a:pt x="2828" y="2811"/>
                                  <a:pt x="2639" y="2736"/>
                                  <a:pt x="2500" y="2622"/>
                                </a:cubicBezTo>
                                <a:cubicBezTo>
                                  <a:pt x="2470" y="2696"/>
                                  <a:pt x="2430" y="2771"/>
                                  <a:pt x="2380" y="2836"/>
                                </a:cubicBezTo>
                                <a:cubicBezTo>
                                  <a:pt x="2355" y="2871"/>
                                  <a:pt x="2330" y="2905"/>
                                  <a:pt x="2295" y="2935"/>
                                </a:cubicBezTo>
                                <a:cubicBezTo>
                                  <a:pt x="2131" y="3100"/>
                                  <a:pt x="1912" y="3194"/>
                                  <a:pt x="1678" y="3194"/>
                                </a:cubicBezTo>
                                <a:cubicBezTo>
                                  <a:pt x="1444" y="3194"/>
                                  <a:pt x="1225" y="3100"/>
                                  <a:pt x="1061" y="2935"/>
                                </a:cubicBezTo>
                                <a:cubicBezTo>
                                  <a:pt x="1026" y="2905"/>
                                  <a:pt x="1001" y="2871"/>
                                  <a:pt x="976" y="2836"/>
                                </a:cubicBezTo>
                                <a:cubicBezTo>
                                  <a:pt x="877" y="2706"/>
                                  <a:pt x="817" y="2557"/>
                                  <a:pt x="807" y="2398"/>
                                </a:cubicBezTo>
                                <a:cubicBezTo>
                                  <a:pt x="802" y="2368"/>
                                  <a:pt x="802" y="2343"/>
                                  <a:pt x="802" y="2318"/>
                                </a:cubicBezTo>
                                <a:lnTo>
                                  <a:pt x="802" y="372"/>
                                </a:lnTo>
                                <a:cubicBezTo>
                                  <a:pt x="797" y="327"/>
                                  <a:pt x="787" y="277"/>
                                  <a:pt x="762" y="232"/>
                                </a:cubicBezTo>
                                <a:cubicBezTo>
                                  <a:pt x="697" y="87"/>
                                  <a:pt x="552" y="0"/>
                                  <a:pt x="4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27EFDD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8587156" y="3779246"/>
                            <a:ext cx="74494" cy="34922"/>
                          </a:xfrm>
                          <a:custGeom>
                            <a:rect b="b" l="l" r="r" t="t"/>
                            <a:pathLst>
                              <a:path extrusionOk="0" h="399" w="897">
                                <a:moveTo>
                                  <a:pt x="0" y="0"/>
                                </a:moveTo>
                                <a:lnTo>
                                  <a:pt x="0" y="399"/>
                                </a:lnTo>
                                <a:lnTo>
                                  <a:pt x="896" y="399"/>
                                </a:lnTo>
                                <a:lnTo>
                                  <a:pt x="8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  <wps:wsp>
                      <wps:cNvSpPr/>
                      <wps:cNvPr id="12" name="Shape 12"/>
                      <wps:spPr>
                        <a:xfrm>
                          <a:off x="855025" y="1710725"/>
                          <a:ext cx="3388200" cy="19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ra" w:cs="Sora" w:eastAsia="Sora" w:hAnsi="Sora"/>
                                <w:b w:val="0"/>
                                <w:i w:val="0"/>
                                <w:smallCaps w:val="0"/>
                                <w:strike w:val="0"/>
                                <w:color w:val="ffffff"/>
                                <w:sz w:val="22"/>
                                <w:vertAlign w:val="baseline"/>
                              </w:rPr>
                              <w:t xml:space="preserve">Observaciones del SPRINT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s:wsp>
                      <wps:cNvSpPr/>
                      <wps:cNvPr id="13" name="Shape 13"/>
                      <wps:spPr>
                        <a:xfrm>
                          <a:off x="861675" y="1557975"/>
                          <a:ext cx="3899100" cy="29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Sora" w:cs="Sora" w:eastAsia="Sora" w:hAnsi="Sora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20"/>
                                <w:vertAlign w:val="baseline"/>
                              </w:rPr>
                              <w:t xml:space="preserve">M1S4 Proyectos Ágiles con SCRUM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328206" y="1557938"/>
                          <a:ext cx="477966" cy="472263"/>
                          <a:chOff x="219675" y="1526013"/>
                          <a:chExt cx="542650" cy="536175"/>
                        </a:xfrm>
                      </wpg:grpSpPr>
                      <wps:wsp>
                        <wps:cNvSpPr/>
                        <wps:cNvPr id="15" name="Shape 15"/>
                        <wps:spPr>
                          <a:xfrm>
                            <a:off x="381600" y="1782563"/>
                            <a:ext cx="138525" cy="115050"/>
                          </a:xfrm>
                          <a:custGeom>
                            <a:rect b="b" l="l" r="r" t="t"/>
                            <a:pathLst>
                              <a:path extrusionOk="0" h="4602" w="5541">
                                <a:moveTo>
                                  <a:pt x="4684" y="1"/>
                                </a:moveTo>
                                <a:cubicBezTo>
                                  <a:pt x="4448" y="1"/>
                                  <a:pt x="4214" y="108"/>
                                  <a:pt x="4059" y="310"/>
                                </a:cubicBezTo>
                                <a:lnTo>
                                  <a:pt x="2293" y="2665"/>
                                </a:lnTo>
                                <a:lnTo>
                                  <a:pt x="1383" y="1755"/>
                                </a:lnTo>
                                <a:cubicBezTo>
                                  <a:pt x="1231" y="1608"/>
                                  <a:pt x="1035" y="1535"/>
                                  <a:pt x="839" y="1535"/>
                                </a:cubicBezTo>
                                <a:cubicBezTo>
                                  <a:pt x="642" y="1535"/>
                                  <a:pt x="446" y="1608"/>
                                  <a:pt x="294" y="1755"/>
                                </a:cubicBezTo>
                                <a:cubicBezTo>
                                  <a:pt x="0" y="2059"/>
                                  <a:pt x="0" y="2540"/>
                                  <a:pt x="294" y="2844"/>
                                </a:cubicBezTo>
                                <a:lnTo>
                                  <a:pt x="1829" y="4378"/>
                                </a:lnTo>
                                <a:cubicBezTo>
                                  <a:pt x="1972" y="4521"/>
                                  <a:pt x="2168" y="4601"/>
                                  <a:pt x="2373" y="4601"/>
                                </a:cubicBezTo>
                                <a:lnTo>
                                  <a:pt x="2427" y="4601"/>
                                </a:lnTo>
                                <a:cubicBezTo>
                                  <a:pt x="2650" y="4583"/>
                                  <a:pt x="2855" y="4476"/>
                                  <a:pt x="2989" y="4298"/>
                                </a:cubicBezTo>
                                <a:lnTo>
                                  <a:pt x="5290" y="1229"/>
                                </a:lnTo>
                                <a:cubicBezTo>
                                  <a:pt x="5540" y="890"/>
                                  <a:pt x="5478" y="408"/>
                                  <a:pt x="5139" y="150"/>
                                </a:cubicBezTo>
                                <a:cubicBezTo>
                                  <a:pt x="5002" y="49"/>
                                  <a:pt x="4843" y="1"/>
                                  <a:pt x="4684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6" name="Shape 16"/>
                        <wps:spPr>
                          <a:xfrm>
                            <a:off x="465000" y="1526013"/>
                            <a:ext cx="249600" cy="249375"/>
                          </a:xfrm>
                          <a:custGeom>
                            <a:rect b="b" l="l" r="r" t="t"/>
                            <a:pathLst>
                              <a:path extrusionOk="0" h="9975" w="9984">
                                <a:moveTo>
                                  <a:pt x="4987" y="1"/>
                                </a:moveTo>
                                <a:cubicBezTo>
                                  <a:pt x="2240" y="1"/>
                                  <a:pt x="1" y="2240"/>
                                  <a:pt x="1" y="4997"/>
                                </a:cubicBezTo>
                                <a:cubicBezTo>
                                  <a:pt x="1" y="5407"/>
                                  <a:pt x="45" y="5817"/>
                                  <a:pt x="143" y="6201"/>
                                </a:cubicBezTo>
                                <a:cubicBezTo>
                                  <a:pt x="215" y="6486"/>
                                  <a:pt x="438" y="6692"/>
                                  <a:pt x="723" y="6754"/>
                                </a:cubicBezTo>
                                <a:cubicBezTo>
                                  <a:pt x="2382" y="7084"/>
                                  <a:pt x="3810" y="8128"/>
                                  <a:pt x="4648" y="9600"/>
                                </a:cubicBezTo>
                                <a:cubicBezTo>
                                  <a:pt x="4782" y="9841"/>
                                  <a:pt x="5032" y="9975"/>
                                  <a:pt x="5291" y="9975"/>
                                </a:cubicBezTo>
                                <a:cubicBezTo>
                                  <a:pt x="5416" y="9975"/>
                                  <a:pt x="5549" y="9948"/>
                                  <a:pt x="5665" y="9876"/>
                                </a:cubicBezTo>
                                <a:cubicBezTo>
                                  <a:pt x="6022" y="9680"/>
                                  <a:pt x="6147" y="9225"/>
                                  <a:pt x="5942" y="8868"/>
                                </a:cubicBezTo>
                                <a:cubicBezTo>
                                  <a:pt x="4978" y="7164"/>
                                  <a:pt x="3382" y="5924"/>
                                  <a:pt x="1508" y="5416"/>
                                </a:cubicBezTo>
                                <a:cubicBezTo>
                                  <a:pt x="1490" y="5273"/>
                                  <a:pt x="1481" y="5139"/>
                                  <a:pt x="1481" y="4997"/>
                                </a:cubicBezTo>
                                <a:cubicBezTo>
                                  <a:pt x="1481" y="3061"/>
                                  <a:pt x="3060" y="1491"/>
                                  <a:pt x="4987" y="1491"/>
                                </a:cubicBezTo>
                                <a:cubicBezTo>
                                  <a:pt x="6923" y="1491"/>
                                  <a:pt x="8502" y="3061"/>
                                  <a:pt x="8502" y="4997"/>
                                </a:cubicBezTo>
                                <a:cubicBezTo>
                                  <a:pt x="8502" y="5148"/>
                                  <a:pt x="8484" y="5300"/>
                                  <a:pt x="8467" y="5452"/>
                                </a:cubicBezTo>
                                <a:cubicBezTo>
                                  <a:pt x="8413" y="5862"/>
                                  <a:pt x="8699" y="6237"/>
                                  <a:pt x="9109" y="6290"/>
                                </a:cubicBezTo>
                                <a:cubicBezTo>
                                  <a:pt x="9142" y="6294"/>
                                  <a:pt x="9175" y="6297"/>
                                  <a:pt x="9208" y="6297"/>
                                </a:cubicBezTo>
                                <a:cubicBezTo>
                                  <a:pt x="9578" y="6297"/>
                                  <a:pt x="9898" y="6025"/>
                                  <a:pt x="9939" y="5648"/>
                                </a:cubicBezTo>
                                <a:cubicBezTo>
                                  <a:pt x="9974" y="5434"/>
                                  <a:pt x="9983" y="5211"/>
                                  <a:pt x="9983" y="4997"/>
                                </a:cubicBezTo>
                                <a:cubicBezTo>
                                  <a:pt x="9983" y="2240"/>
                                  <a:pt x="7744" y="1"/>
                                  <a:pt x="4987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7" name="Shape 17"/>
                        <wps:spPr>
                          <a:xfrm>
                            <a:off x="278325" y="1976313"/>
                            <a:ext cx="142775" cy="37275"/>
                          </a:xfrm>
                          <a:custGeom>
                            <a:rect b="b" l="l" r="r" t="t"/>
                            <a:pathLst>
                              <a:path extrusionOk="0" h="1491" w="5711">
                                <a:moveTo>
                                  <a:pt x="741" y="0"/>
                                </a:moveTo>
                                <a:cubicBezTo>
                                  <a:pt x="331" y="0"/>
                                  <a:pt x="1" y="339"/>
                                  <a:pt x="1" y="750"/>
                                </a:cubicBezTo>
                                <a:cubicBezTo>
                                  <a:pt x="1" y="1160"/>
                                  <a:pt x="331" y="1490"/>
                                  <a:pt x="741" y="1490"/>
                                </a:cubicBezTo>
                                <a:lnTo>
                                  <a:pt x="4970" y="1490"/>
                                </a:lnTo>
                                <a:cubicBezTo>
                                  <a:pt x="5380" y="1490"/>
                                  <a:pt x="5710" y="1160"/>
                                  <a:pt x="5710" y="750"/>
                                </a:cubicBezTo>
                                <a:cubicBezTo>
                                  <a:pt x="5710" y="339"/>
                                  <a:pt x="5380" y="0"/>
                                  <a:pt x="497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8" name="Shape 18"/>
                        <wps:spPr>
                          <a:xfrm>
                            <a:off x="270300" y="1654713"/>
                            <a:ext cx="367125" cy="358875"/>
                          </a:xfrm>
                          <a:custGeom>
                            <a:rect b="b" l="l" r="r" t="t"/>
                            <a:pathLst>
                              <a:path extrusionOk="0" h="14355" w="14685">
                                <a:moveTo>
                                  <a:pt x="7342" y="0"/>
                                </a:moveTo>
                                <a:cubicBezTo>
                                  <a:pt x="3506" y="0"/>
                                  <a:pt x="313" y="2944"/>
                                  <a:pt x="27" y="6789"/>
                                </a:cubicBezTo>
                                <a:cubicBezTo>
                                  <a:pt x="9" y="7057"/>
                                  <a:pt x="0" y="7333"/>
                                  <a:pt x="9" y="7601"/>
                                </a:cubicBezTo>
                                <a:cubicBezTo>
                                  <a:pt x="27" y="8006"/>
                                  <a:pt x="357" y="8324"/>
                                  <a:pt x="760" y="8324"/>
                                </a:cubicBezTo>
                                <a:cubicBezTo>
                                  <a:pt x="765" y="8324"/>
                                  <a:pt x="771" y="8324"/>
                                  <a:pt x="777" y="8324"/>
                                </a:cubicBezTo>
                                <a:cubicBezTo>
                                  <a:pt x="1187" y="8306"/>
                                  <a:pt x="1508" y="7958"/>
                                  <a:pt x="1499" y="7547"/>
                                </a:cubicBezTo>
                                <a:cubicBezTo>
                                  <a:pt x="1490" y="7333"/>
                                  <a:pt x="1490" y="7110"/>
                                  <a:pt x="1508" y="6896"/>
                                </a:cubicBezTo>
                                <a:cubicBezTo>
                                  <a:pt x="1737" y="3837"/>
                                  <a:pt x="4295" y="1489"/>
                                  <a:pt x="7357" y="1489"/>
                                </a:cubicBezTo>
                                <a:cubicBezTo>
                                  <a:pt x="7403" y="1489"/>
                                  <a:pt x="7448" y="1489"/>
                                  <a:pt x="7494" y="1490"/>
                                </a:cubicBezTo>
                                <a:cubicBezTo>
                                  <a:pt x="7833" y="1499"/>
                                  <a:pt x="8172" y="1535"/>
                                  <a:pt x="8511" y="1606"/>
                                </a:cubicBezTo>
                                <a:cubicBezTo>
                                  <a:pt x="10170" y="1936"/>
                                  <a:pt x="11598" y="2980"/>
                                  <a:pt x="12436" y="4452"/>
                                </a:cubicBezTo>
                                <a:cubicBezTo>
                                  <a:pt x="12936" y="5326"/>
                                  <a:pt x="13195" y="6325"/>
                                  <a:pt x="13195" y="7342"/>
                                </a:cubicBezTo>
                                <a:cubicBezTo>
                                  <a:pt x="13195" y="9073"/>
                                  <a:pt x="12436" y="10705"/>
                                  <a:pt x="11107" y="11821"/>
                                </a:cubicBezTo>
                                <a:cubicBezTo>
                                  <a:pt x="10304" y="12499"/>
                                  <a:pt x="9269" y="12864"/>
                                  <a:pt x="8181" y="12864"/>
                                </a:cubicBezTo>
                                <a:lnTo>
                                  <a:pt x="5291" y="12864"/>
                                </a:lnTo>
                                <a:cubicBezTo>
                                  <a:pt x="4880" y="12864"/>
                                  <a:pt x="4550" y="13203"/>
                                  <a:pt x="4550" y="13614"/>
                                </a:cubicBezTo>
                                <a:cubicBezTo>
                                  <a:pt x="4550" y="14024"/>
                                  <a:pt x="4880" y="14354"/>
                                  <a:pt x="5291" y="14354"/>
                                </a:cubicBezTo>
                                <a:lnTo>
                                  <a:pt x="8181" y="14354"/>
                                </a:lnTo>
                                <a:cubicBezTo>
                                  <a:pt x="9617" y="14354"/>
                                  <a:pt x="11000" y="13863"/>
                                  <a:pt x="12062" y="12962"/>
                                </a:cubicBezTo>
                                <a:cubicBezTo>
                                  <a:pt x="13730" y="11562"/>
                                  <a:pt x="14684" y="9510"/>
                                  <a:pt x="14684" y="7342"/>
                                </a:cubicBezTo>
                                <a:cubicBezTo>
                                  <a:pt x="14684" y="6067"/>
                                  <a:pt x="14354" y="4818"/>
                                  <a:pt x="13730" y="3720"/>
                                </a:cubicBezTo>
                                <a:cubicBezTo>
                                  <a:pt x="12677" y="1865"/>
                                  <a:pt x="10884" y="562"/>
                                  <a:pt x="8806" y="143"/>
                                </a:cubicBezTo>
                                <a:cubicBezTo>
                                  <a:pt x="8386" y="63"/>
                                  <a:pt x="7958" y="18"/>
                                  <a:pt x="753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9" name="Shape 19"/>
                        <wps:spPr>
                          <a:xfrm>
                            <a:off x="432000" y="1976313"/>
                            <a:ext cx="284150" cy="37275"/>
                          </a:xfrm>
                          <a:custGeom>
                            <a:rect b="b" l="l" r="r" t="t"/>
                            <a:pathLst>
                              <a:path extrusionOk="0" h="1491" w="11366">
                                <a:moveTo>
                                  <a:pt x="741" y="0"/>
                                </a:moveTo>
                                <a:cubicBezTo>
                                  <a:pt x="330" y="0"/>
                                  <a:pt x="0" y="339"/>
                                  <a:pt x="0" y="750"/>
                                </a:cubicBezTo>
                                <a:cubicBezTo>
                                  <a:pt x="0" y="1160"/>
                                  <a:pt x="330" y="1490"/>
                                  <a:pt x="741" y="1490"/>
                                </a:cubicBezTo>
                                <a:lnTo>
                                  <a:pt x="10616" y="1490"/>
                                </a:lnTo>
                                <a:cubicBezTo>
                                  <a:pt x="11027" y="1490"/>
                                  <a:pt x="11366" y="1160"/>
                                  <a:pt x="11366" y="750"/>
                                </a:cubicBezTo>
                                <a:cubicBezTo>
                                  <a:pt x="11366" y="339"/>
                                  <a:pt x="11027" y="0"/>
                                  <a:pt x="1061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0" name="Shape 20"/>
                        <wps:spPr>
                          <a:xfrm>
                            <a:off x="623350" y="1626188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1" y="0"/>
                                </a:moveTo>
                                <a:cubicBezTo>
                                  <a:pt x="4516" y="0"/>
                                  <a:pt x="4303" y="91"/>
                                  <a:pt x="4158" y="267"/>
                                </a:cubicBezTo>
                                <a:lnTo>
                                  <a:pt x="2793" y="1908"/>
                                </a:lnTo>
                                <a:lnTo>
                                  <a:pt x="1392" y="321"/>
                                </a:lnTo>
                                <a:cubicBezTo>
                                  <a:pt x="1242" y="151"/>
                                  <a:pt x="1037" y="66"/>
                                  <a:pt x="831" y="66"/>
                                </a:cubicBezTo>
                                <a:cubicBezTo>
                                  <a:pt x="657" y="66"/>
                                  <a:pt x="482" y="127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302"/>
                                </a:cubicBezTo>
                                <a:lnTo>
                                  <a:pt x="2249" y="3541"/>
                                </a:lnTo>
                                <a:cubicBezTo>
                                  <a:pt x="2391" y="3702"/>
                                  <a:pt x="2588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300" y="1222"/>
                                </a:lnTo>
                                <a:cubicBezTo>
                                  <a:pt x="5558" y="909"/>
                                  <a:pt x="5523" y="437"/>
                                  <a:pt x="5201" y="169"/>
                                </a:cubicBezTo>
                                <a:cubicBezTo>
                                  <a:pt x="5065" y="56"/>
                                  <a:pt x="4897" y="0"/>
                                  <a:pt x="4731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EEDC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1" name="Shape 21"/>
                        <wps:spPr>
                          <a:xfrm>
                            <a:off x="646325" y="1927713"/>
                            <a:ext cx="97250" cy="134475"/>
                          </a:xfrm>
                          <a:custGeom>
                            <a:rect b="b" l="l" r="r" t="t"/>
                            <a:pathLst>
                              <a:path extrusionOk="0" h="5379" w="3890">
                                <a:moveTo>
                                  <a:pt x="841" y="1"/>
                                </a:moveTo>
                                <a:cubicBezTo>
                                  <a:pt x="627" y="1"/>
                                  <a:pt x="413" y="92"/>
                                  <a:pt x="268" y="267"/>
                                </a:cubicBezTo>
                                <a:cubicBezTo>
                                  <a:pt x="0" y="579"/>
                                  <a:pt x="45" y="1052"/>
                                  <a:pt x="357" y="1311"/>
                                </a:cubicBezTo>
                                <a:lnTo>
                                  <a:pt x="1999" y="2685"/>
                                </a:lnTo>
                                <a:lnTo>
                                  <a:pt x="411" y="4085"/>
                                </a:lnTo>
                                <a:cubicBezTo>
                                  <a:pt x="98" y="4353"/>
                                  <a:pt x="72" y="4826"/>
                                  <a:pt x="339" y="5129"/>
                                </a:cubicBezTo>
                                <a:cubicBezTo>
                                  <a:pt x="491" y="5299"/>
                                  <a:pt x="696" y="5379"/>
                                  <a:pt x="901" y="5379"/>
                                </a:cubicBezTo>
                                <a:cubicBezTo>
                                  <a:pt x="1071" y="5379"/>
                                  <a:pt x="1249" y="5325"/>
                                  <a:pt x="1392" y="5201"/>
                                </a:cubicBezTo>
                                <a:lnTo>
                                  <a:pt x="3631" y="3220"/>
                                </a:lnTo>
                                <a:cubicBezTo>
                                  <a:pt x="3801" y="3077"/>
                                  <a:pt x="3890" y="2872"/>
                                  <a:pt x="3890" y="2658"/>
                                </a:cubicBezTo>
                                <a:cubicBezTo>
                                  <a:pt x="3881" y="2435"/>
                                  <a:pt x="3783" y="2230"/>
                                  <a:pt x="3622" y="2096"/>
                                </a:cubicBezTo>
                                <a:lnTo>
                                  <a:pt x="1312" y="169"/>
                                </a:lnTo>
                                <a:cubicBezTo>
                                  <a:pt x="1175" y="56"/>
                                  <a:pt x="1008" y="1"/>
                                  <a:pt x="841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22" name="Shape 22"/>
                        <wps:spPr>
                          <a:xfrm>
                            <a:off x="219675" y="1786763"/>
                            <a:ext cx="138975" cy="94775"/>
                          </a:xfrm>
                          <a:custGeom>
                            <a:rect b="b" l="l" r="r" t="t"/>
                            <a:pathLst>
                              <a:path extrusionOk="0" h="3791" w="5559">
                                <a:moveTo>
                                  <a:pt x="4730" y="1"/>
                                </a:moveTo>
                                <a:cubicBezTo>
                                  <a:pt x="4516" y="1"/>
                                  <a:pt x="4303" y="92"/>
                                  <a:pt x="4158" y="267"/>
                                </a:cubicBezTo>
                                <a:lnTo>
                                  <a:pt x="2784" y="1909"/>
                                </a:lnTo>
                                <a:lnTo>
                                  <a:pt x="1383" y="312"/>
                                </a:lnTo>
                                <a:cubicBezTo>
                                  <a:pt x="1238" y="147"/>
                                  <a:pt x="1033" y="62"/>
                                  <a:pt x="827" y="62"/>
                                </a:cubicBezTo>
                                <a:cubicBezTo>
                                  <a:pt x="653" y="62"/>
                                  <a:pt x="478" y="123"/>
                                  <a:pt x="339" y="249"/>
                                </a:cubicBezTo>
                                <a:cubicBezTo>
                                  <a:pt x="27" y="517"/>
                                  <a:pt x="0" y="990"/>
                                  <a:pt x="268" y="1293"/>
                                </a:cubicBezTo>
                                <a:lnTo>
                                  <a:pt x="2248" y="3541"/>
                                </a:lnTo>
                                <a:cubicBezTo>
                                  <a:pt x="2382" y="3702"/>
                                  <a:pt x="2587" y="3791"/>
                                  <a:pt x="2802" y="3791"/>
                                </a:cubicBezTo>
                                <a:lnTo>
                                  <a:pt x="2811" y="3791"/>
                                </a:lnTo>
                                <a:cubicBezTo>
                                  <a:pt x="3034" y="3791"/>
                                  <a:pt x="3239" y="3693"/>
                                  <a:pt x="3373" y="3523"/>
                                </a:cubicBezTo>
                                <a:lnTo>
                                  <a:pt x="5299" y="1222"/>
                                </a:lnTo>
                                <a:cubicBezTo>
                                  <a:pt x="5558" y="901"/>
                                  <a:pt x="5514" y="437"/>
                                  <a:pt x="5201" y="169"/>
                                </a:cubicBezTo>
                                <a:cubicBezTo>
                                  <a:pt x="5065" y="56"/>
                                  <a:pt x="4897" y="1"/>
                                  <a:pt x="4730" y="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114300" distT="114300" distL="114300" distR="114300" hidden="0" layoutInCell="1" locked="0" relativeHeight="0" simplePos="0">
              <wp:simplePos x="0" y="0"/>
              <wp:positionH relativeFrom="page">
                <wp:posOffset>-34761</wp:posOffset>
              </wp:positionH>
              <wp:positionV relativeFrom="page">
                <wp:posOffset>-9524</wp:posOffset>
              </wp:positionV>
              <wp:extent cx="7629202" cy="747713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9202" cy="747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140" w:line="269" w:lineRule="auto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Arial" w:hAnsi="Arial"/>
      <w:color w:val="D9268B"/>
      <w:sz w:val="36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Arial" w:hAnsi="Arial"/>
      <w:b w:val="0"/>
      <w:bCs w:val="0"/>
      <w:color w:val="D9268B"/>
      <w:sz w:val="24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customStyle="1" w:styleId="TableGrid">
    <w:name w:val="Table Grid"/>
    <w:tblPr>
      <w:tblBorders>
        <w:top w:val="single" w:sz="4" w:color="D5D0D2"/>
        <w:left w:val="single" w:sz="4" w:color="D5D0D2"/>
        <w:bottom w:val="single" w:sz="4" w:color="D5D0D2"/>
        <w:right w:val="single" w:sz="4" w:color="D5D0D2"/>
        <w:insideH w:val="single" w:sz="4" w:color="D5D0D2"/>
        <w:insideV w:val="single" w:sz="4" w:color="D5D0D2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image" Target="media/image1.jpg"/><Relationship Id="rId12" Type="http://schemas.openxmlformats.org/officeDocument/2006/relationships/image" Target="media/image3.jpg"/><Relationship Id="rId13" Type="http://schemas.openxmlformats.org/officeDocument/2006/relationships/image" Target="media/image4.jp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Mochi Monchi · Simulación de Sprint e Incremento</dc:title>
  <cp:lastModifiedBy>Angel Alfredo</cp:lastModifiedBy>
  <cp:revision>1</cp:revision>
  <dcterms:modified xsi:type="dcterms:W3CDTF">2026-09-30T12:46:59Z</dcterms:modified>
  <dc:creator>Angel Alfredo</dc:creator>
</cp:coreProperties>
</file>