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8AF" w:rsidRPr="00E518AF" w:rsidRDefault="00E518AF" w:rsidP="00E518AF">
      <w:pPr>
        <w:rPr>
          <w:b/>
          <w:sz w:val="40"/>
          <w:szCs w:val="40"/>
        </w:rPr>
      </w:pPr>
      <w:r w:rsidRPr="00E518AF">
        <w:rPr>
          <w:b/>
          <w:sz w:val="40"/>
          <w:szCs w:val="40"/>
        </w:rPr>
        <w:t>Services and Pricing:</w:t>
      </w:r>
    </w:p>
    <w:p w:rsidR="00E518AF" w:rsidRDefault="00E518AF" w:rsidP="00E518AF">
      <w:r w:rsidRPr="00484E82">
        <w:rPr>
          <w:b/>
        </w:rPr>
        <w:t xml:space="preserve">Initial Visit </w:t>
      </w:r>
      <w:r>
        <w:t xml:space="preserve">(1.5 </w:t>
      </w:r>
      <w:proofErr w:type="spellStart"/>
      <w:r>
        <w:t>hrs</w:t>
      </w:r>
      <w:proofErr w:type="spellEnd"/>
      <w:r>
        <w:t xml:space="preserve">): $200 </w:t>
      </w:r>
    </w:p>
    <w:p w:rsidR="00E518AF" w:rsidRDefault="00E518AF" w:rsidP="00E518AF">
      <w:pPr>
        <w:pStyle w:val="ListParagraph"/>
        <w:numPr>
          <w:ilvl w:val="0"/>
          <w:numId w:val="1"/>
        </w:numPr>
      </w:pPr>
      <w:r>
        <w:t>Background (medical history, diet history)</w:t>
      </w:r>
    </w:p>
    <w:p w:rsidR="00E518AF" w:rsidRDefault="00E518AF" w:rsidP="00E518AF">
      <w:pPr>
        <w:pStyle w:val="ListParagraph"/>
        <w:numPr>
          <w:ilvl w:val="0"/>
          <w:numId w:val="1"/>
        </w:numPr>
      </w:pPr>
      <w:r>
        <w:t>Metabolic Testing (</w:t>
      </w:r>
      <w:proofErr w:type="spellStart"/>
      <w:r>
        <w:t>MetaCheck</w:t>
      </w:r>
      <w:proofErr w:type="spellEnd"/>
      <w:r>
        <w:t xml:space="preserve"> device)</w:t>
      </w:r>
    </w:p>
    <w:p w:rsidR="00E518AF" w:rsidRDefault="00E518AF" w:rsidP="00E518AF">
      <w:pPr>
        <w:pStyle w:val="ListParagraph"/>
        <w:numPr>
          <w:ilvl w:val="0"/>
          <w:numId w:val="1"/>
        </w:numPr>
      </w:pPr>
      <w:r>
        <w:t xml:space="preserve">Body Composition Analysis (Inbody230 device) </w:t>
      </w:r>
    </w:p>
    <w:p w:rsidR="00E518AF" w:rsidRDefault="00E518AF" w:rsidP="00E518AF"/>
    <w:p w:rsidR="00E518AF" w:rsidRDefault="00E518AF" w:rsidP="00E518AF">
      <w:r>
        <w:rPr>
          <w:b/>
        </w:rPr>
        <w:t>One-t</w:t>
      </w:r>
      <w:r w:rsidRPr="00E518AF">
        <w:rPr>
          <w:b/>
        </w:rPr>
        <w:t>ime non-follow up</w:t>
      </w:r>
      <w:r>
        <w:rPr>
          <w:b/>
        </w:rPr>
        <w:t xml:space="preserve"> appointment (for visitors of Steamboat</w:t>
      </w:r>
      <w:r w:rsidRPr="00E518AF">
        <w:rPr>
          <w:b/>
        </w:rPr>
        <w:t>):</w:t>
      </w:r>
      <w:r>
        <w:t xml:space="preserve"> $250</w:t>
      </w:r>
    </w:p>
    <w:p w:rsidR="00E518AF" w:rsidRPr="00E518AF" w:rsidRDefault="00E518AF" w:rsidP="00E518AF">
      <w:pPr>
        <w:pStyle w:val="ListParagraph"/>
        <w:numPr>
          <w:ilvl w:val="0"/>
          <w:numId w:val="4"/>
        </w:numPr>
      </w:pPr>
      <w:r>
        <w:t xml:space="preserve">Everything involved in the initial visit </w:t>
      </w:r>
      <w:r w:rsidRPr="00E518AF">
        <w:rPr>
          <w:i/>
        </w:rPr>
        <w:t>plus</w:t>
      </w:r>
      <w:r>
        <w:t xml:space="preserve"> a nutrition counseling session at the same time</w:t>
      </w:r>
    </w:p>
    <w:p w:rsidR="00E518AF" w:rsidRDefault="00E518AF" w:rsidP="00E518AF"/>
    <w:p w:rsidR="00E518AF" w:rsidRDefault="00E518AF" w:rsidP="00E518AF">
      <w:r w:rsidRPr="00484E82">
        <w:rPr>
          <w:b/>
        </w:rPr>
        <w:t>Complete Follow-Up Appointment</w:t>
      </w:r>
      <w:r>
        <w:t xml:space="preserve"> (30 min): $50</w:t>
      </w:r>
    </w:p>
    <w:p w:rsidR="00E518AF" w:rsidRDefault="00E518AF" w:rsidP="00E518AF">
      <w:r>
        <w:t>*</w:t>
      </w:r>
      <w:r>
        <w:t>(1-</w:t>
      </w:r>
      <w:r>
        <w:t>2 weeks post initial visit</w:t>
      </w:r>
      <w:r>
        <w:t>)</w:t>
      </w:r>
      <w:r>
        <w:t>*</w:t>
      </w:r>
    </w:p>
    <w:p w:rsidR="00E518AF" w:rsidRDefault="00E518AF" w:rsidP="00E518AF">
      <w:pPr>
        <w:pStyle w:val="ListParagraph"/>
        <w:numPr>
          <w:ilvl w:val="0"/>
          <w:numId w:val="3"/>
        </w:numPr>
      </w:pPr>
      <w:proofErr w:type="gramStart"/>
      <w:r>
        <w:t>nutrition</w:t>
      </w:r>
      <w:proofErr w:type="gramEnd"/>
      <w:r>
        <w:t xml:space="preserve"> counseling </w:t>
      </w:r>
      <w:r>
        <w:t>only (now is the time where we really work to make changes toward improving health, performance, and quality of life)</w:t>
      </w:r>
    </w:p>
    <w:p w:rsidR="00E518AF" w:rsidRDefault="00E518AF" w:rsidP="00E518AF"/>
    <w:p w:rsidR="00E518AF" w:rsidRDefault="00E518AF" w:rsidP="00E518AF">
      <w:r w:rsidRPr="00484E82">
        <w:rPr>
          <w:b/>
        </w:rPr>
        <w:t>Follow-Up NUTRITION COUNSELING Appointments</w:t>
      </w:r>
      <w:r>
        <w:t xml:space="preserve"> (30 min): $30 </w:t>
      </w:r>
    </w:p>
    <w:p w:rsidR="00E518AF" w:rsidRDefault="00E518AF" w:rsidP="00E518AF">
      <w:pPr>
        <w:pStyle w:val="ListParagraph"/>
        <w:numPr>
          <w:ilvl w:val="0"/>
          <w:numId w:val="2"/>
        </w:numPr>
      </w:pPr>
      <w:proofErr w:type="gramStart"/>
      <w:r>
        <w:t>nutrition</w:t>
      </w:r>
      <w:proofErr w:type="gramEnd"/>
      <w:r>
        <w:t xml:space="preserve"> counseling beyond the initial learning session for nutrition improvement maintenance</w:t>
      </w:r>
    </w:p>
    <w:p w:rsidR="00E518AF" w:rsidRDefault="00E518AF" w:rsidP="00E518AF"/>
    <w:p w:rsidR="00E518AF" w:rsidRDefault="00E518AF" w:rsidP="00E518AF"/>
    <w:p w:rsidR="00E518AF" w:rsidRDefault="00E518AF" w:rsidP="00E518AF">
      <w:r w:rsidRPr="00484E82">
        <w:rPr>
          <w:b/>
        </w:rPr>
        <w:t>Follow-Up EQUIPMENT ONLY Appointment</w:t>
      </w:r>
      <w:r>
        <w:t xml:space="preserve"> (30 min)</w:t>
      </w:r>
      <w:r>
        <w:t xml:space="preserve">: $40 </w:t>
      </w:r>
    </w:p>
    <w:p w:rsidR="00E518AF" w:rsidRDefault="00E518AF" w:rsidP="00E518AF">
      <w:r>
        <w:t>*</w:t>
      </w:r>
      <w:r>
        <w:t>(</w:t>
      </w:r>
      <w:proofErr w:type="gramStart"/>
      <w:r>
        <w:t>can</w:t>
      </w:r>
      <w:proofErr w:type="gramEnd"/>
      <w:r>
        <w:t xml:space="preserve"> be scheduled monthly)</w:t>
      </w:r>
      <w:r>
        <w:t>*</w:t>
      </w:r>
    </w:p>
    <w:p w:rsidR="00E518AF" w:rsidRDefault="00E518AF" w:rsidP="00E518AF">
      <w:pPr>
        <w:pStyle w:val="ListParagraph"/>
        <w:numPr>
          <w:ilvl w:val="0"/>
          <w:numId w:val="2"/>
        </w:numPr>
      </w:pPr>
      <w:r>
        <w:t>Re-</w:t>
      </w:r>
      <w:proofErr w:type="spellStart"/>
      <w:r>
        <w:t>tesing</w:t>
      </w:r>
      <w:proofErr w:type="spellEnd"/>
      <w:r>
        <w:t xml:space="preserve"> Body Composition Analysis only </w:t>
      </w:r>
      <w:r>
        <w:t>($30)</w:t>
      </w:r>
    </w:p>
    <w:p w:rsidR="00E518AF" w:rsidRDefault="00E518AF" w:rsidP="00E518AF">
      <w:pPr>
        <w:pStyle w:val="ListParagraph"/>
        <w:numPr>
          <w:ilvl w:val="0"/>
          <w:numId w:val="2"/>
        </w:numPr>
      </w:pPr>
      <w:r>
        <w:t xml:space="preserve">Re-testing Metabolism only </w:t>
      </w:r>
      <w:r>
        <w:t>($30)</w:t>
      </w:r>
    </w:p>
    <w:p w:rsidR="00E518AF" w:rsidRDefault="00E518AF" w:rsidP="00E518AF"/>
    <w:p w:rsidR="00E518AF" w:rsidRDefault="00E518AF" w:rsidP="00E518AF">
      <w:r w:rsidRPr="00484E82">
        <w:rPr>
          <w:b/>
        </w:rPr>
        <w:t>Package Deal</w:t>
      </w:r>
      <w:r>
        <w:t xml:space="preserve">: Initial visit + </w:t>
      </w:r>
      <w:r>
        <w:t>follow-up nutrition counseling visit</w:t>
      </w:r>
      <w:r>
        <w:t xml:space="preserve"> + 2 follow-up equipment or nutrition counseling appointmen</w:t>
      </w:r>
      <w:r>
        <w:t xml:space="preserve">ts (total time: </w:t>
      </w:r>
      <w:r>
        <w:t xml:space="preserve">2.5 </w:t>
      </w:r>
      <w:proofErr w:type="spellStart"/>
      <w:r>
        <w:t>hrs</w:t>
      </w:r>
      <w:proofErr w:type="spellEnd"/>
      <w:r>
        <w:t xml:space="preserve">): $300 </w:t>
      </w:r>
      <w:r>
        <w:t>(retail $330)</w:t>
      </w:r>
    </w:p>
    <w:p w:rsidR="00E518AF" w:rsidRDefault="00E518AF" w:rsidP="00E518AF"/>
    <w:p w:rsidR="00F55456" w:rsidRDefault="00F55456">
      <w:bookmarkStart w:id="0" w:name="_GoBack"/>
      <w:bookmarkEnd w:id="0"/>
    </w:p>
    <w:sectPr w:rsidR="00F55456" w:rsidSect="009E2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C05DB"/>
    <w:multiLevelType w:val="hybridMultilevel"/>
    <w:tmpl w:val="3B6E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5469F"/>
    <w:multiLevelType w:val="hybridMultilevel"/>
    <w:tmpl w:val="3054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60747"/>
    <w:multiLevelType w:val="hybridMultilevel"/>
    <w:tmpl w:val="7CA6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35468"/>
    <w:multiLevelType w:val="hybridMultilevel"/>
    <w:tmpl w:val="9E84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AF"/>
    <w:rsid w:val="009E2885"/>
    <w:rsid w:val="00E518AF"/>
    <w:rsid w:val="00F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F3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18A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1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2012-09-05T02:29:00Z</dcterms:created>
  <dcterms:modified xsi:type="dcterms:W3CDTF">2012-09-05T02:39:00Z</dcterms:modified>
</cp:coreProperties>
</file>