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86CC7" w:rsidRPr="00D86CC7" w:rsidRDefault="00D86CC7" w:rsidP="00D86CC7">
      <w:pPr>
        <w:jc w:val="center"/>
        <w:rPr>
          <w:b/>
          <w:sz w:val="24"/>
        </w:rPr>
      </w:pPr>
      <w:r w:rsidRPr="00D86CC7">
        <w:rPr>
          <w:b/>
          <w:sz w:val="24"/>
        </w:rPr>
        <w:t>Research Summary</w:t>
      </w:r>
    </w:p>
    <w:p w:rsidR="00D86CC7" w:rsidRDefault="00D86CC7">
      <w:r>
        <w:t>For this project, I have chosen to read the paper called “</w:t>
      </w:r>
      <w:r>
        <w:t>Mastering the game of Go with deep neural networks and tree search</w:t>
      </w:r>
      <w:r>
        <w:t xml:space="preserve">” by the Google DeepMind team. </w:t>
      </w:r>
      <w:bookmarkStart w:id="0" w:name="_GoBack"/>
      <w:bookmarkEnd w:id="0"/>
    </w:p>
    <w:sectPr w:rsidR="00D86C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86CC7"/>
    <w:rsid w:val="001B4CC2"/>
    <w:rsid w:val="00D86C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6ECC858"/>
  <w15:chartTrackingRefBased/>
  <w15:docId w15:val="{132E85A5-B761-4151-A9C3-7FC5B4C9E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25</Words>
  <Characters>148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Alpkaan Celik</dc:creator>
  <cp:keywords/>
  <dc:description/>
  <cp:lastModifiedBy>Alpkaan Celik</cp:lastModifiedBy>
  <cp:revision>1</cp:revision>
  <dcterms:created xsi:type="dcterms:W3CDTF">2017-03-29T17:50:00Z</dcterms:created>
  <dcterms:modified xsi:type="dcterms:W3CDTF">2017-03-29T17:52:00Z</dcterms:modified>
</cp:coreProperties>
</file>