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B84A" w14:textId="0BC08610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Executive Summary: Market-Basket Analysis Using Synthetic Transaction Data</w:t>
      </w:r>
    </w:p>
    <w:p w14:paraId="4BA7E38C" w14:textId="73E3CB08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 xml:space="preserve"> 1. How the Synthetic Data Were Generated</w:t>
      </w:r>
    </w:p>
    <w:p w14:paraId="02D144A9" w14:textId="77777777" w:rsidR="00C85510" w:rsidRPr="00C85510" w:rsidRDefault="00C85510" w:rsidP="00C85510">
      <w:pPr>
        <w:rPr>
          <w:lang w:val="en-GB"/>
        </w:rPr>
      </w:pPr>
      <w:r w:rsidRPr="00C85510">
        <w:rPr>
          <w:lang w:val="en-GB"/>
        </w:rPr>
        <w:t xml:space="preserve">To simulate real-world shopping </w:t>
      </w:r>
      <w:proofErr w:type="spellStart"/>
      <w:r w:rsidRPr="00C85510">
        <w:rPr>
          <w:lang w:val="en-GB"/>
        </w:rPr>
        <w:t>behavior</w:t>
      </w:r>
      <w:proofErr w:type="spellEnd"/>
      <w:r w:rsidRPr="00C85510">
        <w:rPr>
          <w:lang w:val="en-GB"/>
        </w:rPr>
        <w:t xml:space="preserve"> and enable market-basket analysis, we generated synthetic transaction data based on real product listings from two supermarkets. The data generation followed a structured, probability-weighted methodology:</w:t>
      </w:r>
    </w:p>
    <w:p w14:paraId="3143AFDB" w14:textId="77777777" w:rsidR="00C85510" w:rsidRPr="00C85510" w:rsidRDefault="00C85510" w:rsidP="00C85510">
      <w:pPr>
        <w:numPr>
          <w:ilvl w:val="0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Product Source</w:t>
      </w:r>
      <w:r w:rsidRPr="00C85510">
        <w:rPr>
          <w:lang w:val="en-GB"/>
        </w:rPr>
        <w:t>: Actual supermarket product and pricing data were used.</w:t>
      </w:r>
    </w:p>
    <w:p w14:paraId="0CBE41B3" w14:textId="77777777" w:rsidR="00C85510" w:rsidRPr="00C85510" w:rsidRDefault="00C85510" w:rsidP="00C85510">
      <w:pPr>
        <w:numPr>
          <w:ilvl w:val="0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Item Popularity Model</w:t>
      </w:r>
      <w:r w:rsidRPr="00C85510">
        <w:rPr>
          <w:lang w:val="en-GB"/>
        </w:rPr>
        <w:t xml:space="preserve">: Product selection probabilities were </w:t>
      </w:r>
      <w:r w:rsidRPr="00C85510">
        <w:rPr>
          <w:b/>
          <w:bCs/>
          <w:lang w:val="en-GB"/>
        </w:rPr>
        <w:t>inversely proportional to their prices</w:t>
      </w:r>
      <w:r w:rsidRPr="00C85510">
        <w:rPr>
          <w:lang w:val="en-GB"/>
        </w:rPr>
        <w:t xml:space="preserve"> — a realistic assumption that lower-cost staple items are more commonly bought than premium or niche products.</w:t>
      </w:r>
    </w:p>
    <w:p w14:paraId="79EB3209" w14:textId="77777777" w:rsidR="00C85510" w:rsidRPr="00C85510" w:rsidRDefault="00C85510" w:rsidP="00C85510">
      <w:pPr>
        <w:numPr>
          <w:ilvl w:val="0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Customer Simulation</w:t>
      </w:r>
      <w:r w:rsidRPr="00C85510">
        <w:rPr>
          <w:lang w:val="en-GB"/>
        </w:rPr>
        <w:t>:</w:t>
      </w:r>
    </w:p>
    <w:p w14:paraId="4EEB8472" w14:textId="77777777" w:rsidR="00C85510" w:rsidRPr="00C85510" w:rsidRDefault="00C85510" w:rsidP="00C85510">
      <w:pPr>
        <w:numPr>
          <w:ilvl w:val="1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10,000 synthetic customers</w:t>
      </w:r>
      <w:r w:rsidRPr="00C85510">
        <w:rPr>
          <w:lang w:val="en-GB"/>
        </w:rPr>
        <w:t xml:space="preserve"> were generated.</w:t>
      </w:r>
    </w:p>
    <w:p w14:paraId="3C44E8F3" w14:textId="77777777" w:rsidR="00C85510" w:rsidRPr="00C85510" w:rsidRDefault="00C85510" w:rsidP="00C85510">
      <w:pPr>
        <w:numPr>
          <w:ilvl w:val="1"/>
          <w:numId w:val="1"/>
        </w:numPr>
        <w:rPr>
          <w:lang w:val="en-GB"/>
        </w:rPr>
      </w:pPr>
      <w:r w:rsidRPr="00C85510">
        <w:rPr>
          <w:lang w:val="en-GB"/>
        </w:rPr>
        <w:t xml:space="preserve">Each customer’s basket contained </w:t>
      </w:r>
      <w:r w:rsidRPr="00C85510">
        <w:rPr>
          <w:b/>
          <w:bCs/>
          <w:lang w:val="en-GB"/>
        </w:rPr>
        <w:t>1 to 25 products</w:t>
      </w:r>
      <w:r w:rsidRPr="00C85510">
        <w:rPr>
          <w:lang w:val="en-GB"/>
        </w:rPr>
        <w:t>, with an average of 5.</w:t>
      </w:r>
    </w:p>
    <w:p w14:paraId="3AA97C75" w14:textId="77777777" w:rsidR="00C85510" w:rsidRPr="00C85510" w:rsidRDefault="00C85510" w:rsidP="00C85510">
      <w:pPr>
        <w:numPr>
          <w:ilvl w:val="1"/>
          <w:numId w:val="1"/>
        </w:numPr>
        <w:rPr>
          <w:lang w:val="en-GB"/>
        </w:rPr>
      </w:pPr>
      <w:r w:rsidRPr="00C85510">
        <w:rPr>
          <w:lang w:val="en-GB"/>
        </w:rPr>
        <w:t xml:space="preserve">Items in each basket were </w:t>
      </w:r>
      <w:r w:rsidRPr="00C85510">
        <w:rPr>
          <w:b/>
          <w:bCs/>
          <w:lang w:val="en-GB"/>
        </w:rPr>
        <w:t xml:space="preserve">randomly </w:t>
      </w:r>
      <w:proofErr w:type="gramStart"/>
      <w:r w:rsidRPr="00C85510">
        <w:rPr>
          <w:b/>
          <w:bCs/>
          <w:lang w:val="en-GB"/>
        </w:rPr>
        <w:t>drawn</w:t>
      </w:r>
      <w:r w:rsidRPr="00C85510">
        <w:rPr>
          <w:lang w:val="en-GB"/>
        </w:rPr>
        <w:t>, but</w:t>
      </w:r>
      <w:proofErr w:type="gramEnd"/>
      <w:r w:rsidRPr="00C85510">
        <w:rPr>
          <w:lang w:val="en-GB"/>
        </w:rPr>
        <w:t xml:space="preserve"> </w:t>
      </w:r>
      <w:r w:rsidRPr="00C85510">
        <w:rPr>
          <w:b/>
          <w:bCs/>
          <w:lang w:val="en-GB"/>
        </w:rPr>
        <w:t>weighted by popularity</w:t>
      </w:r>
      <w:r w:rsidRPr="00C85510">
        <w:rPr>
          <w:lang w:val="en-GB"/>
        </w:rPr>
        <w:t>.</w:t>
      </w:r>
    </w:p>
    <w:p w14:paraId="1318679A" w14:textId="77777777" w:rsidR="00C85510" w:rsidRPr="00C85510" w:rsidRDefault="00C85510" w:rsidP="00C85510">
      <w:pPr>
        <w:numPr>
          <w:ilvl w:val="1"/>
          <w:numId w:val="1"/>
        </w:numPr>
        <w:rPr>
          <w:lang w:val="en-GB"/>
        </w:rPr>
      </w:pPr>
      <w:r w:rsidRPr="00C85510">
        <w:rPr>
          <w:lang w:val="en-GB"/>
        </w:rPr>
        <w:t xml:space="preserve">Only the </w:t>
      </w:r>
      <w:r w:rsidRPr="00C85510">
        <w:rPr>
          <w:b/>
          <w:bCs/>
          <w:lang w:val="en-GB"/>
        </w:rPr>
        <w:t>top 50 most frequent items</w:t>
      </w:r>
      <w:r w:rsidRPr="00C85510">
        <w:rPr>
          <w:lang w:val="en-GB"/>
        </w:rPr>
        <w:t xml:space="preserve"> were retained to improve analytical focus and reduce memory overload.</w:t>
      </w:r>
    </w:p>
    <w:p w14:paraId="2A4B4348" w14:textId="77777777" w:rsidR="00C85510" w:rsidRPr="00C85510" w:rsidRDefault="00C85510" w:rsidP="00C85510">
      <w:pPr>
        <w:numPr>
          <w:ilvl w:val="0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Data Format</w:t>
      </w:r>
      <w:r w:rsidRPr="00C85510">
        <w:rPr>
          <w:lang w:val="en-GB"/>
        </w:rPr>
        <w:t>:</w:t>
      </w:r>
    </w:p>
    <w:p w14:paraId="2460EDCF" w14:textId="7B723268" w:rsidR="00C85510" w:rsidRPr="00C85510" w:rsidRDefault="00C85510" w:rsidP="00C85510">
      <w:pPr>
        <w:numPr>
          <w:ilvl w:val="1"/>
          <w:numId w:val="1"/>
        </w:numPr>
        <w:rPr>
          <w:lang w:val="en-GB"/>
        </w:rPr>
      </w:pPr>
      <w:r w:rsidRPr="00C85510">
        <w:rPr>
          <w:lang w:val="en-GB"/>
        </w:rPr>
        <w:t>The final dataset was exported i</w:t>
      </w:r>
      <w:r w:rsidR="00027C57">
        <w:rPr>
          <w:lang w:val="en-GB"/>
        </w:rPr>
        <w:t xml:space="preserve">n </w:t>
      </w:r>
      <w:r w:rsidR="00027C57" w:rsidRPr="00027C57">
        <w:rPr>
          <w:b/>
          <w:bCs/>
          <w:lang w:val="en-GB"/>
        </w:rPr>
        <w:t>wide</w:t>
      </w:r>
      <w:r w:rsidRPr="00C85510">
        <w:rPr>
          <w:lang w:val="en-GB"/>
        </w:rPr>
        <w:t xml:space="preserve"> format:</w:t>
      </w:r>
    </w:p>
    <w:p w14:paraId="6E201554" w14:textId="77777777" w:rsidR="00C85510" w:rsidRPr="00C85510" w:rsidRDefault="00C85510" w:rsidP="00C85510">
      <w:pPr>
        <w:numPr>
          <w:ilvl w:val="2"/>
          <w:numId w:val="1"/>
        </w:numPr>
        <w:rPr>
          <w:lang w:val="en-GB"/>
        </w:rPr>
      </w:pPr>
      <w:r w:rsidRPr="00C85510">
        <w:rPr>
          <w:b/>
          <w:bCs/>
          <w:lang w:val="en-GB"/>
        </w:rPr>
        <w:t>Wide Format</w:t>
      </w:r>
      <w:r w:rsidRPr="00C85510">
        <w:rPr>
          <w:lang w:val="en-GB"/>
        </w:rPr>
        <w:t>: Each row = Customer, each column = Product (1 if purchased)</w:t>
      </w:r>
    </w:p>
    <w:p w14:paraId="5FDF36E4" w14:textId="44BA1B2A" w:rsidR="00C85510" w:rsidRPr="00C85510" w:rsidRDefault="00C85510" w:rsidP="00C85510">
      <w:pPr>
        <w:rPr>
          <w:lang w:val="en-GB"/>
        </w:rPr>
      </w:pPr>
    </w:p>
    <w:p w14:paraId="1149C0F1" w14:textId="29C45683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2. Most Actionable Association Rules</w:t>
      </w:r>
    </w:p>
    <w:p w14:paraId="557B978B" w14:textId="77777777" w:rsidR="00C85510" w:rsidRPr="00C85510" w:rsidRDefault="00C85510" w:rsidP="00C85510">
      <w:pPr>
        <w:rPr>
          <w:lang w:val="en-GB"/>
        </w:rPr>
      </w:pPr>
      <w:r w:rsidRPr="00C85510">
        <w:rPr>
          <w:lang w:val="en-GB"/>
        </w:rPr>
        <w:t xml:space="preserve">Using the </w:t>
      </w:r>
      <w:proofErr w:type="spellStart"/>
      <w:r w:rsidRPr="00C85510">
        <w:rPr>
          <w:lang w:val="en-GB"/>
        </w:rPr>
        <w:t>Apriori</w:t>
      </w:r>
      <w:proofErr w:type="spellEnd"/>
      <w:r w:rsidRPr="00C85510">
        <w:rPr>
          <w:lang w:val="en-GB"/>
        </w:rPr>
        <w:t xml:space="preserve"> algorithm, we identified many </w:t>
      </w:r>
      <w:r w:rsidRPr="00C85510">
        <w:rPr>
          <w:b/>
          <w:bCs/>
          <w:lang w:val="en-GB"/>
        </w:rPr>
        <w:t>statistically significant buying patterns</w:t>
      </w:r>
      <w:r w:rsidRPr="00C85510">
        <w:rPr>
          <w:lang w:val="en-GB"/>
        </w:rPr>
        <w:t xml:space="preserve">. The following are the most </w:t>
      </w:r>
      <w:r w:rsidRPr="00C85510">
        <w:rPr>
          <w:b/>
          <w:bCs/>
          <w:lang w:val="en-GB"/>
        </w:rPr>
        <w:t>actionable and interpretable rules</w:t>
      </w:r>
      <w:r w:rsidRPr="00C85510">
        <w:rPr>
          <w:lang w:val="en-GB"/>
        </w:rPr>
        <w:t xml:space="preserve"> for business stakeholders: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51"/>
        <w:gridCol w:w="2125"/>
        <w:gridCol w:w="1224"/>
        <w:gridCol w:w="491"/>
      </w:tblGrid>
      <w:tr w:rsidR="00C85510" w:rsidRPr="00C85510" w14:paraId="700C4C6B" w14:textId="77777777" w:rsidTr="00C855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19FF8" w14:textId="77777777" w:rsidR="00C85510" w:rsidRPr="00C85510" w:rsidRDefault="00C85510" w:rsidP="00C85510">
            <w:pPr>
              <w:rPr>
                <w:b/>
                <w:bCs/>
                <w:lang w:val="en-GB"/>
              </w:rPr>
            </w:pPr>
            <w:r w:rsidRPr="00C85510">
              <w:rPr>
                <w:b/>
                <w:bCs/>
                <w:lang w:val="en-GB"/>
              </w:rPr>
              <w:t>Antecedent Products</w:t>
            </w:r>
          </w:p>
        </w:tc>
        <w:tc>
          <w:tcPr>
            <w:tcW w:w="0" w:type="auto"/>
            <w:vAlign w:val="center"/>
            <w:hideMark/>
          </w:tcPr>
          <w:p w14:paraId="7F1292DB" w14:textId="77777777" w:rsidR="00C85510" w:rsidRPr="00C85510" w:rsidRDefault="00C85510" w:rsidP="00C85510">
            <w:pPr>
              <w:rPr>
                <w:b/>
                <w:bCs/>
                <w:lang w:val="en-GB"/>
              </w:rPr>
            </w:pPr>
            <w:r w:rsidRPr="00C85510">
              <w:rPr>
                <w:rFonts w:ascii="Cambria Math" w:hAnsi="Cambria Math" w:cs="Cambria Math"/>
                <w:b/>
                <w:bCs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0698CA62" w14:textId="77777777" w:rsidR="00C85510" w:rsidRPr="00C85510" w:rsidRDefault="00C85510" w:rsidP="00C85510">
            <w:pPr>
              <w:rPr>
                <w:b/>
                <w:bCs/>
                <w:lang w:val="en-GB"/>
              </w:rPr>
            </w:pPr>
            <w:r w:rsidRPr="00C85510">
              <w:rPr>
                <w:b/>
                <w:bCs/>
                <w:lang w:val="en-GB"/>
              </w:rPr>
              <w:t>Consequent Product</w:t>
            </w:r>
          </w:p>
        </w:tc>
        <w:tc>
          <w:tcPr>
            <w:tcW w:w="0" w:type="auto"/>
            <w:vAlign w:val="center"/>
            <w:hideMark/>
          </w:tcPr>
          <w:p w14:paraId="2E98C321" w14:textId="77777777" w:rsidR="00C85510" w:rsidRPr="00C85510" w:rsidRDefault="00C85510" w:rsidP="00C85510">
            <w:pPr>
              <w:rPr>
                <w:b/>
                <w:bCs/>
                <w:lang w:val="en-GB"/>
              </w:rPr>
            </w:pPr>
            <w:r w:rsidRPr="00C85510">
              <w:rPr>
                <w:b/>
                <w:bCs/>
                <w:lang w:val="en-GB"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3582A54D" w14:textId="77777777" w:rsidR="00C85510" w:rsidRPr="00C85510" w:rsidRDefault="00C85510" w:rsidP="00C85510">
            <w:pPr>
              <w:rPr>
                <w:b/>
                <w:bCs/>
                <w:lang w:val="en-GB"/>
              </w:rPr>
            </w:pPr>
            <w:r w:rsidRPr="00C85510">
              <w:rPr>
                <w:b/>
                <w:bCs/>
                <w:lang w:val="en-GB"/>
              </w:rPr>
              <w:t>Lift</w:t>
            </w:r>
          </w:p>
        </w:tc>
      </w:tr>
      <w:tr w:rsidR="00C85510" w:rsidRPr="00C85510" w14:paraId="29A0664C" w14:textId="77777777" w:rsidTr="00C85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8FB9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 xml:space="preserve">Eti </w:t>
            </w:r>
            <w:proofErr w:type="spellStart"/>
            <w:r w:rsidRPr="00C85510">
              <w:rPr>
                <w:lang w:val="en-GB"/>
              </w:rPr>
              <w:t>Gofret</w:t>
            </w:r>
            <w:proofErr w:type="spellEnd"/>
            <w:r w:rsidRPr="00C85510">
              <w:rPr>
                <w:lang w:val="en-GB"/>
              </w:rPr>
              <w:t xml:space="preserve"> + </w:t>
            </w:r>
            <w:proofErr w:type="spellStart"/>
            <w:r w:rsidRPr="00C85510">
              <w:rPr>
                <w:lang w:val="en-GB"/>
              </w:rPr>
              <w:t>İçim</w:t>
            </w:r>
            <w:proofErr w:type="spellEnd"/>
            <w:r w:rsidRPr="00C85510">
              <w:rPr>
                <w:lang w:val="en-GB"/>
              </w:rPr>
              <w:t xml:space="preserve"> </w:t>
            </w:r>
            <w:proofErr w:type="spellStart"/>
            <w:r w:rsidRPr="00C85510">
              <w:rPr>
                <w:lang w:val="en-GB"/>
              </w:rPr>
              <w:t>Kakaolu</w:t>
            </w:r>
            <w:proofErr w:type="spellEnd"/>
            <w:r w:rsidRPr="00C85510">
              <w:rPr>
                <w:lang w:val="en-GB"/>
              </w:rPr>
              <w:t xml:space="preserve"> </w:t>
            </w:r>
            <w:proofErr w:type="spellStart"/>
            <w:r w:rsidRPr="00C85510">
              <w:rPr>
                <w:lang w:val="en-GB"/>
              </w:rPr>
              <w:t>Süt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26096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rFonts w:ascii="Cambria Math" w:hAnsi="Cambria Math" w:cs="Cambria Math"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5EC00CB1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Ülker Badem Kraker</w:t>
            </w:r>
          </w:p>
        </w:tc>
        <w:tc>
          <w:tcPr>
            <w:tcW w:w="0" w:type="auto"/>
            <w:vAlign w:val="center"/>
            <w:hideMark/>
          </w:tcPr>
          <w:p w14:paraId="08B3D6F8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34%</w:t>
            </w:r>
          </w:p>
        </w:tc>
        <w:tc>
          <w:tcPr>
            <w:tcW w:w="0" w:type="auto"/>
            <w:vAlign w:val="center"/>
            <w:hideMark/>
          </w:tcPr>
          <w:p w14:paraId="764AAB74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4.50</w:t>
            </w:r>
          </w:p>
        </w:tc>
      </w:tr>
      <w:tr w:rsidR="00C85510" w:rsidRPr="00C85510" w14:paraId="78D8B7F7" w14:textId="77777777" w:rsidTr="00C85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2D7B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 xml:space="preserve">Ülker Badem Kraker + </w:t>
            </w:r>
            <w:proofErr w:type="spellStart"/>
            <w:r w:rsidRPr="00C85510">
              <w:rPr>
                <w:lang w:val="en-GB"/>
              </w:rPr>
              <w:t>İçim</w:t>
            </w:r>
            <w:proofErr w:type="spellEnd"/>
            <w:r w:rsidRPr="00C85510">
              <w:rPr>
                <w:lang w:val="en-GB"/>
              </w:rPr>
              <w:t xml:space="preserve"> </w:t>
            </w:r>
            <w:proofErr w:type="spellStart"/>
            <w:r w:rsidRPr="00C85510">
              <w:rPr>
                <w:lang w:val="en-GB"/>
              </w:rPr>
              <w:t>Süt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A802E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rFonts w:ascii="Cambria Math" w:hAnsi="Cambria Math" w:cs="Cambria Math"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7CD43CE6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 xml:space="preserve">Eti </w:t>
            </w:r>
            <w:proofErr w:type="spellStart"/>
            <w:r w:rsidRPr="00C85510">
              <w:rPr>
                <w:lang w:val="en-GB"/>
              </w:rPr>
              <w:t>Gofret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13BBD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29%</w:t>
            </w:r>
          </w:p>
        </w:tc>
        <w:tc>
          <w:tcPr>
            <w:tcW w:w="0" w:type="auto"/>
            <w:vAlign w:val="center"/>
            <w:hideMark/>
          </w:tcPr>
          <w:p w14:paraId="7CCDA8FC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4.55</w:t>
            </w:r>
          </w:p>
        </w:tc>
      </w:tr>
      <w:tr w:rsidR="00C85510" w:rsidRPr="00C85510" w14:paraId="5AEBDF7E" w14:textId="77777777" w:rsidTr="00C85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78A4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 xml:space="preserve">Halley </w:t>
            </w:r>
            <w:proofErr w:type="spellStart"/>
            <w:r w:rsidRPr="00C85510">
              <w:rPr>
                <w:lang w:val="en-GB"/>
              </w:rPr>
              <w:t>Bisküvi</w:t>
            </w:r>
            <w:proofErr w:type="spellEnd"/>
            <w:r w:rsidRPr="00C85510">
              <w:rPr>
                <w:lang w:val="en-GB"/>
              </w:rPr>
              <w:t xml:space="preserve"> + </w:t>
            </w:r>
            <w:proofErr w:type="spellStart"/>
            <w:r w:rsidRPr="00C85510">
              <w:rPr>
                <w:lang w:val="en-GB"/>
              </w:rPr>
              <w:t>Kekstra</w:t>
            </w:r>
            <w:proofErr w:type="spellEnd"/>
            <w:r w:rsidRPr="00C85510">
              <w:rPr>
                <w:lang w:val="en-GB"/>
              </w:rPr>
              <w:t xml:space="preserve"> Muffin</w:t>
            </w:r>
          </w:p>
        </w:tc>
        <w:tc>
          <w:tcPr>
            <w:tcW w:w="0" w:type="auto"/>
            <w:vAlign w:val="center"/>
            <w:hideMark/>
          </w:tcPr>
          <w:p w14:paraId="521EF36F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rFonts w:ascii="Cambria Math" w:hAnsi="Cambria Math" w:cs="Cambria Math"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086DCA96" w14:textId="77777777" w:rsidR="00C85510" w:rsidRPr="00C85510" w:rsidRDefault="00C85510" w:rsidP="00C85510">
            <w:pPr>
              <w:rPr>
                <w:lang w:val="en-GB"/>
              </w:rPr>
            </w:pPr>
            <w:proofErr w:type="spellStart"/>
            <w:r w:rsidRPr="00C85510">
              <w:rPr>
                <w:lang w:val="en-GB"/>
              </w:rPr>
              <w:t>Indomie</w:t>
            </w:r>
            <w:proofErr w:type="spellEnd"/>
            <w:r w:rsidRPr="00C85510">
              <w:rPr>
                <w:lang w:val="en-GB"/>
              </w:rPr>
              <w:t xml:space="preserve"> Noodle</w:t>
            </w:r>
          </w:p>
        </w:tc>
        <w:tc>
          <w:tcPr>
            <w:tcW w:w="0" w:type="auto"/>
            <w:vAlign w:val="center"/>
            <w:hideMark/>
          </w:tcPr>
          <w:p w14:paraId="77018720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14:paraId="10A9BE07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3.16</w:t>
            </w:r>
          </w:p>
        </w:tc>
      </w:tr>
      <w:tr w:rsidR="00C85510" w:rsidRPr="00C85510" w14:paraId="71E5A33F" w14:textId="77777777" w:rsidTr="00C85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D385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 xml:space="preserve">Eti </w:t>
            </w:r>
            <w:proofErr w:type="spellStart"/>
            <w:r w:rsidRPr="00C85510">
              <w:rPr>
                <w:lang w:val="en-GB"/>
              </w:rPr>
              <w:t>Gofret</w:t>
            </w:r>
            <w:proofErr w:type="spellEnd"/>
            <w:r w:rsidRPr="00C85510">
              <w:rPr>
                <w:lang w:val="en-GB"/>
              </w:rPr>
              <w:t xml:space="preserve"> + </w:t>
            </w:r>
            <w:proofErr w:type="spellStart"/>
            <w:r w:rsidRPr="00C85510">
              <w:rPr>
                <w:lang w:val="en-GB"/>
              </w:rPr>
              <w:t>Indomie</w:t>
            </w:r>
            <w:proofErr w:type="spellEnd"/>
            <w:r w:rsidRPr="00C85510">
              <w:rPr>
                <w:lang w:val="en-GB"/>
              </w:rPr>
              <w:t xml:space="preserve"> Gurme</w:t>
            </w:r>
          </w:p>
        </w:tc>
        <w:tc>
          <w:tcPr>
            <w:tcW w:w="0" w:type="auto"/>
            <w:vAlign w:val="center"/>
            <w:hideMark/>
          </w:tcPr>
          <w:p w14:paraId="16645AA1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rFonts w:ascii="Cambria Math" w:hAnsi="Cambria Math" w:cs="Cambria Math"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22F586A4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Ülker Badem Kraker</w:t>
            </w:r>
          </w:p>
        </w:tc>
        <w:tc>
          <w:tcPr>
            <w:tcW w:w="0" w:type="auto"/>
            <w:vAlign w:val="center"/>
            <w:hideMark/>
          </w:tcPr>
          <w:p w14:paraId="403B053D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14:paraId="3344CFD3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2.85</w:t>
            </w:r>
          </w:p>
        </w:tc>
      </w:tr>
      <w:tr w:rsidR="00C85510" w:rsidRPr="00C85510" w14:paraId="04229690" w14:textId="77777777" w:rsidTr="00C85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A0AD" w14:textId="77777777" w:rsidR="00C85510" w:rsidRPr="00C85510" w:rsidRDefault="00C85510" w:rsidP="00C85510">
            <w:pPr>
              <w:rPr>
                <w:lang w:val="en-GB"/>
              </w:rPr>
            </w:pPr>
            <w:proofErr w:type="spellStart"/>
            <w:r w:rsidRPr="00C85510">
              <w:rPr>
                <w:lang w:val="en-GB"/>
              </w:rPr>
              <w:t>Dankek</w:t>
            </w:r>
            <w:proofErr w:type="spellEnd"/>
            <w:r w:rsidRPr="00C85510">
              <w:rPr>
                <w:lang w:val="en-GB"/>
              </w:rPr>
              <w:t xml:space="preserve"> 8 Kek + </w:t>
            </w:r>
            <w:proofErr w:type="spellStart"/>
            <w:r w:rsidRPr="00C85510">
              <w:rPr>
                <w:lang w:val="en-GB"/>
              </w:rPr>
              <w:t>Yupo</w:t>
            </w:r>
            <w:proofErr w:type="spellEnd"/>
            <w:r w:rsidRPr="00C85510">
              <w:rPr>
                <w:lang w:val="en-GB"/>
              </w:rPr>
              <w:t xml:space="preserve"> </w:t>
            </w:r>
            <w:proofErr w:type="spellStart"/>
            <w:r w:rsidRPr="00C85510">
              <w:rPr>
                <w:lang w:val="en-GB"/>
              </w:rPr>
              <w:t>Çokojelo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4B8D4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rFonts w:ascii="Cambria Math" w:hAnsi="Cambria Math" w:cs="Cambria Math"/>
                <w:lang w:val="en-GB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14:paraId="53B38EC2" w14:textId="77777777" w:rsidR="00C85510" w:rsidRPr="00C85510" w:rsidRDefault="00C85510" w:rsidP="00C85510">
            <w:pPr>
              <w:rPr>
                <w:lang w:val="en-GB"/>
              </w:rPr>
            </w:pPr>
            <w:proofErr w:type="spellStart"/>
            <w:r w:rsidRPr="00C85510">
              <w:rPr>
                <w:lang w:val="en-GB"/>
              </w:rPr>
              <w:t>Dankek</w:t>
            </w:r>
            <w:proofErr w:type="spellEnd"/>
            <w:r w:rsidRPr="00C85510">
              <w:rPr>
                <w:lang w:val="en-GB"/>
              </w:rPr>
              <w:t xml:space="preserve"> </w:t>
            </w:r>
            <w:proofErr w:type="spellStart"/>
            <w:r w:rsidRPr="00C85510">
              <w:rPr>
                <w:lang w:val="en-GB"/>
              </w:rPr>
              <w:t>Pöti</w:t>
            </w:r>
            <w:proofErr w:type="spellEnd"/>
            <w:r w:rsidRPr="00C85510">
              <w:rPr>
                <w:lang w:val="en-GB"/>
              </w:rPr>
              <w:t xml:space="preserve"> Kek</w:t>
            </w:r>
          </w:p>
        </w:tc>
        <w:tc>
          <w:tcPr>
            <w:tcW w:w="0" w:type="auto"/>
            <w:vAlign w:val="center"/>
            <w:hideMark/>
          </w:tcPr>
          <w:p w14:paraId="2A7877FA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14:paraId="6A9F80F1" w14:textId="77777777" w:rsidR="00C85510" w:rsidRPr="00C85510" w:rsidRDefault="00C85510" w:rsidP="00C85510">
            <w:pPr>
              <w:rPr>
                <w:lang w:val="en-GB"/>
              </w:rPr>
            </w:pPr>
            <w:r w:rsidRPr="00C85510">
              <w:rPr>
                <w:lang w:val="en-GB"/>
              </w:rPr>
              <w:t>3.05</w:t>
            </w:r>
          </w:p>
        </w:tc>
      </w:tr>
    </w:tbl>
    <w:p w14:paraId="3DF6D333" w14:textId="77777777" w:rsidR="00C85510" w:rsidRPr="00C85510" w:rsidRDefault="00C85510" w:rsidP="00C85510">
      <w:pPr>
        <w:rPr>
          <w:lang w:val="en-GB"/>
        </w:rPr>
      </w:pPr>
      <w:r w:rsidRPr="00C85510">
        <w:rPr>
          <w:lang w:val="en-GB"/>
        </w:rPr>
        <w:t xml:space="preserve">These rules reveal </w:t>
      </w:r>
      <w:r w:rsidRPr="00C85510">
        <w:rPr>
          <w:b/>
          <w:bCs/>
          <w:lang w:val="en-GB"/>
        </w:rPr>
        <w:t xml:space="preserve">consistent co-purchase </w:t>
      </w:r>
      <w:proofErr w:type="spellStart"/>
      <w:r w:rsidRPr="00C85510">
        <w:rPr>
          <w:b/>
          <w:bCs/>
          <w:lang w:val="en-GB"/>
        </w:rPr>
        <w:t>behavior</w:t>
      </w:r>
      <w:proofErr w:type="spellEnd"/>
      <w:r w:rsidRPr="00C85510">
        <w:rPr>
          <w:lang w:val="en-GB"/>
        </w:rPr>
        <w:t>, especially among:</w:t>
      </w:r>
    </w:p>
    <w:p w14:paraId="411130E8" w14:textId="77777777" w:rsidR="00C85510" w:rsidRPr="00C85510" w:rsidRDefault="00C85510" w:rsidP="00C85510">
      <w:pPr>
        <w:numPr>
          <w:ilvl w:val="0"/>
          <w:numId w:val="2"/>
        </w:numPr>
        <w:rPr>
          <w:lang w:val="en-GB"/>
        </w:rPr>
      </w:pPr>
      <w:r w:rsidRPr="00C85510">
        <w:rPr>
          <w:b/>
          <w:bCs/>
          <w:lang w:val="en-GB"/>
        </w:rPr>
        <w:t>On-the-go snacks</w:t>
      </w:r>
    </w:p>
    <w:p w14:paraId="4B8E04E7" w14:textId="77777777" w:rsidR="00C85510" w:rsidRPr="00C85510" w:rsidRDefault="00C85510" w:rsidP="00C85510">
      <w:pPr>
        <w:numPr>
          <w:ilvl w:val="0"/>
          <w:numId w:val="2"/>
        </w:numPr>
        <w:rPr>
          <w:lang w:val="en-GB"/>
        </w:rPr>
      </w:pPr>
      <w:r w:rsidRPr="00C85510">
        <w:rPr>
          <w:b/>
          <w:bCs/>
          <w:lang w:val="en-GB"/>
        </w:rPr>
        <w:t>Sweet-salty combos</w:t>
      </w:r>
    </w:p>
    <w:p w14:paraId="3116A5AA" w14:textId="0DAA11F6" w:rsidR="00C85510" w:rsidRPr="00027C57" w:rsidRDefault="00C85510" w:rsidP="00C85510">
      <w:pPr>
        <w:numPr>
          <w:ilvl w:val="0"/>
          <w:numId w:val="2"/>
        </w:numPr>
        <w:rPr>
          <w:lang w:val="en-GB"/>
        </w:rPr>
      </w:pPr>
      <w:r w:rsidRPr="00C85510">
        <w:rPr>
          <w:b/>
          <w:bCs/>
          <w:lang w:val="en-GB"/>
        </w:rPr>
        <w:t>Quick meal pairings</w:t>
      </w:r>
    </w:p>
    <w:p w14:paraId="4CDE3144" w14:textId="2C22D890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lastRenderedPageBreak/>
        <w:t>3. Business Interpretation and Strategic Recommendations</w:t>
      </w:r>
    </w:p>
    <w:p w14:paraId="0314D4A0" w14:textId="77777777" w:rsidR="00C85510" w:rsidRPr="00C85510" w:rsidRDefault="00C85510" w:rsidP="00C85510">
      <w:pPr>
        <w:rPr>
          <w:lang w:val="en-GB"/>
        </w:rPr>
      </w:pPr>
      <w:r w:rsidRPr="00C85510">
        <w:rPr>
          <w:lang w:val="en-GB"/>
        </w:rPr>
        <w:t xml:space="preserve">This analysis offers valuable </w:t>
      </w:r>
      <w:r w:rsidRPr="00C85510">
        <w:rPr>
          <w:b/>
          <w:bCs/>
          <w:lang w:val="en-GB"/>
        </w:rPr>
        <w:t xml:space="preserve">insights into customer shopping </w:t>
      </w:r>
      <w:proofErr w:type="spellStart"/>
      <w:r w:rsidRPr="00C85510">
        <w:rPr>
          <w:b/>
          <w:bCs/>
          <w:lang w:val="en-GB"/>
        </w:rPr>
        <w:t>behavior</w:t>
      </w:r>
      <w:proofErr w:type="spellEnd"/>
      <w:r w:rsidRPr="00C85510">
        <w:rPr>
          <w:lang w:val="en-GB"/>
        </w:rPr>
        <w:t xml:space="preserve"> and suggests several actionable strategies for supermarkets:</w:t>
      </w:r>
    </w:p>
    <w:p w14:paraId="512DA636" w14:textId="15FA7729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Cross-Promotion Opportunities</w:t>
      </w:r>
    </w:p>
    <w:p w14:paraId="5F4E4647" w14:textId="77777777" w:rsidR="00C85510" w:rsidRPr="00C85510" w:rsidRDefault="00C85510" w:rsidP="00C85510">
      <w:pPr>
        <w:numPr>
          <w:ilvl w:val="0"/>
          <w:numId w:val="3"/>
        </w:numPr>
        <w:rPr>
          <w:lang w:val="en-GB"/>
        </w:rPr>
      </w:pPr>
      <w:r w:rsidRPr="00C85510">
        <w:rPr>
          <w:b/>
          <w:bCs/>
          <w:lang w:val="en-GB"/>
        </w:rPr>
        <w:t xml:space="preserve">Bundle snack bars, </w:t>
      </w:r>
      <w:proofErr w:type="spellStart"/>
      <w:r w:rsidRPr="00C85510">
        <w:rPr>
          <w:b/>
          <w:bCs/>
          <w:lang w:val="en-GB"/>
        </w:rPr>
        <w:t>flavored</w:t>
      </w:r>
      <w:proofErr w:type="spellEnd"/>
      <w:r w:rsidRPr="00C85510">
        <w:rPr>
          <w:b/>
          <w:bCs/>
          <w:lang w:val="en-GB"/>
        </w:rPr>
        <w:t xml:space="preserve"> milk, and crackers</w:t>
      </w:r>
      <w:r w:rsidRPr="00C85510">
        <w:rPr>
          <w:lang w:val="en-GB"/>
        </w:rPr>
        <w:t xml:space="preserve"> into "office snack packs" or "school lunch kits".</w:t>
      </w:r>
    </w:p>
    <w:p w14:paraId="58EAE869" w14:textId="77777777" w:rsidR="00C85510" w:rsidRPr="00C85510" w:rsidRDefault="00C85510" w:rsidP="00C85510">
      <w:pPr>
        <w:numPr>
          <w:ilvl w:val="0"/>
          <w:numId w:val="3"/>
        </w:numPr>
        <w:rPr>
          <w:lang w:val="en-GB"/>
        </w:rPr>
      </w:pPr>
      <w:r w:rsidRPr="00C85510">
        <w:rPr>
          <w:lang w:val="en-GB"/>
        </w:rPr>
        <w:t xml:space="preserve">Promote combinations like </w:t>
      </w:r>
      <w:r w:rsidRPr="00C85510">
        <w:rPr>
          <w:b/>
          <w:bCs/>
          <w:lang w:val="en-GB"/>
        </w:rPr>
        <w:t>noodles + sweet bars</w:t>
      </w:r>
      <w:r w:rsidRPr="00C85510">
        <w:rPr>
          <w:lang w:val="en-GB"/>
        </w:rPr>
        <w:t xml:space="preserve"> for </w:t>
      </w:r>
      <w:proofErr w:type="gramStart"/>
      <w:r w:rsidRPr="00C85510">
        <w:rPr>
          <w:lang w:val="en-GB"/>
        </w:rPr>
        <w:t>after-school</w:t>
      </w:r>
      <w:proofErr w:type="gramEnd"/>
      <w:r w:rsidRPr="00C85510">
        <w:rPr>
          <w:lang w:val="en-GB"/>
        </w:rPr>
        <w:t xml:space="preserve"> or late-night meals.</w:t>
      </w:r>
    </w:p>
    <w:p w14:paraId="46E2DD16" w14:textId="1D8AAD31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Shelf Placement</w:t>
      </w:r>
    </w:p>
    <w:p w14:paraId="08485FC6" w14:textId="77777777" w:rsidR="00C85510" w:rsidRPr="00C85510" w:rsidRDefault="00C85510" w:rsidP="00C85510">
      <w:pPr>
        <w:numPr>
          <w:ilvl w:val="0"/>
          <w:numId w:val="4"/>
        </w:numPr>
        <w:rPr>
          <w:lang w:val="en-GB"/>
        </w:rPr>
      </w:pPr>
      <w:r w:rsidRPr="00C85510">
        <w:rPr>
          <w:lang w:val="en-GB"/>
        </w:rPr>
        <w:t xml:space="preserve">Co-locate </w:t>
      </w:r>
      <w:proofErr w:type="gramStart"/>
      <w:r w:rsidRPr="00C85510">
        <w:rPr>
          <w:lang w:val="en-GB"/>
        </w:rPr>
        <w:t>high-lift</w:t>
      </w:r>
      <w:proofErr w:type="gramEnd"/>
      <w:r w:rsidRPr="00C85510">
        <w:rPr>
          <w:lang w:val="en-GB"/>
        </w:rPr>
        <w:t xml:space="preserve"> </w:t>
      </w:r>
      <w:proofErr w:type="spellStart"/>
      <w:r w:rsidRPr="00C85510">
        <w:rPr>
          <w:lang w:val="en-GB"/>
        </w:rPr>
        <w:t>itemsets</w:t>
      </w:r>
      <w:proofErr w:type="spellEnd"/>
      <w:r w:rsidRPr="00C85510">
        <w:rPr>
          <w:lang w:val="en-GB"/>
        </w:rPr>
        <w:t xml:space="preserve"> (e.g., "Eti </w:t>
      </w:r>
      <w:proofErr w:type="spellStart"/>
      <w:r w:rsidRPr="00C85510">
        <w:rPr>
          <w:lang w:val="en-GB"/>
        </w:rPr>
        <w:t>Gofret</w:t>
      </w:r>
      <w:proofErr w:type="spellEnd"/>
      <w:r w:rsidRPr="00C85510">
        <w:rPr>
          <w:lang w:val="en-GB"/>
        </w:rPr>
        <w:t>", "Ülker Badem Kraker", and "</w:t>
      </w:r>
      <w:proofErr w:type="spellStart"/>
      <w:r w:rsidRPr="00C85510">
        <w:rPr>
          <w:lang w:val="en-GB"/>
        </w:rPr>
        <w:t>İçim</w:t>
      </w:r>
      <w:proofErr w:type="spellEnd"/>
      <w:r w:rsidRPr="00C85510">
        <w:rPr>
          <w:lang w:val="en-GB"/>
        </w:rPr>
        <w:t xml:space="preserve"> </w:t>
      </w:r>
      <w:proofErr w:type="spellStart"/>
      <w:r w:rsidRPr="00C85510">
        <w:rPr>
          <w:lang w:val="en-GB"/>
        </w:rPr>
        <w:t>Süt</w:t>
      </w:r>
      <w:proofErr w:type="spellEnd"/>
      <w:r w:rsidRPr="00C85510">
        <w:rPr>
          <w:lang w:val="en-GB"/>
        </w:rPr>
        <w:t>") near checkout lines or convenience aisles to trigger impulse buys.</w:t>
      </w:r>
    </w:p>
    <w:p w14:paraId="5B8EED0B" w14:textId="77777777" w:rsidR="00C85510" w:rsidRPr="00C85510" w:rsidRDefault="00C85510" w:rsidP="00C85510">
      <w:pPr>
        <w:numPr>
          <w:ilvl w:val="0"/>
          <w:numId w:val="4"/>
        </w:numPr>
        <w:rPr>
          <w:lang w:val="en-GB"/>
        </w:rPr>
      </w:pPr>
      <w:r w:rsidRPr="00C85510">
        <w:rPr>
          <w:lang w:val="en-GB"/>
        </w:rPr>
        <w:t xml:space="preserve">Use </w:t>
      </w:r>
      <w:r w:rsidRPr="00C85510">
        <w:rPr>
          <w:b/>
          <w:bCs/>
          <w:lang w:val="en-GB"/>
        </w:rPr>
        <w:t>"Often Bought Together" signage</w:t>
      </w:r>
      <w:r w:rsidRPr="00C85510">
        <w:rPr>
          <w:lang w:val="en-GB"/>
        </w:rPr>
        <w:t xml:space="preserve"> in aisles or online stores.</w:t>
      </w:r>
    </w:p>
    <w:p w14:paraId="1528AF17" w14:textId="168BA111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Dynamic Pricing &amp; Combo Offers</w:t>
      </w:r>
    </w:p>
    <w:p w14:paraId="54D1D501" w14:textId="77777777" w:rsidR="00C85510" w:rsidRPr="00C85510" w:rsidRDefault="00C85510" w:rsidP="00C85510">
      <w:pPr>
        <w:numPr>
          <w:ilvl w:val="0"/>
          <w:numId w:val="5"/>
        </w:numPr>
        <w:rPr>
          <w:lang w:val="en-GB"/>
        </w:rPr>
      </w:pPr>
      <w:r w:rsidRPr="00C85510">
        <w:rPr>
          <w:lang w:val="en-GB"/>
        </w:rPr>
        <w:t xml:space="preserve">Apply targeted discounts to </w:t>
      </w:r>
      <w:r w:rsidRPr="00C85510">
        <w:rPr>
          <w:b/>
          <w:bCs/>
          <w:lang w:val="en-GB"/>
        </w:rPr>
        <w:t>frequently paired items</w:t>
      </w:r>
      <w:r w:rsidRPr="00C85510">
        <w:rPr>
          <w:lang w:val="en-GB"/>
        </w:rPr>
        <w:t>, increasing basket size.</w:t>
      </w:r>
    </w:p>
    <w:p w14:paraId="10E5646D" w14:textId="77777777" w:rsidR="00C85510" w:rsidRPr="00C85510" w:rsidRDefault="00C85510" w:rsidP="00C85510">
      <w:pPr>
        <w:numPr>
          <w:ilvl w:val="0"/>
          <w:numId w:val="5"/>
        </w:numPr>
        <w:rPr>
          <w:lang w:val="en-GB"/>
        </w:rPr>
      </w:pPr>
      <w:r w:rsidRPr="00C85510">
        <w:rPr>
          <w:lang w:val="en-GB"/>
        </w:rPr>
        <w:t xml:space="preserve">Implement </w:t>
      </w:r>
      <w:r w:rsidRPr="00C85510">
        <w:rPr>
          <w:b/>
          <w:bCs/>
          <w:lang w:val="en-GB"/>
        </w:rPr>
        <w:t>loyalty rewards</w:t>
      </w:r>
      <w:r w:rsidRPr="00C85510">
        <w:rPr>
          <w:lang w:val="en-GB"/>
        </w:rPr>
        <w:t xml:space="preserve"> when customers buy multi-item bundles derived from high-confidence rules.</w:t>
      </w:r>
    </w:p>
    <w:p w14:paraId="4B4A7400" w14:textId="0BE75AF4" w:rsidR="00C85510" w:rsidRPr="00C85510" w:rsidRDefault="00C85510" w:rsidP="00C85510">
      <w:pPr>
        <w:rPr>
          <w:b/>
          <w:bCs/>
          <w:lang w:val="en-GB"/>
        </w:rPr>
      </w:pPr>
      <w:proofErr w:type="spellStart"/>
      <w:r w:rsidRPr="00C85510">
        <w:rPr>
          <w:b/>
          <w:bCs/>
          <w:lang w:val="en-GB"/>
        </w:rPr>
        <w:t>Flavor</w:t>
      </w:r>
      <w:proofErr w:type="spellEnd"/>
      <w:r w:rsidRPr="00C85510">
        <w:rPr>
          <w:b/>
          <w:bCs/>
          <w:lang w:val="en-GB"/>
        </w:rPr>
        <w:t>/Variety Optimization</w:t>
      </w:r>
    </w:p>
    <w:p w14:paraId="02510C01" w14:textId="77777777" w:rsidR="00C85510" w:rsidRPr="00C85510" w:rsidRDefault="00C85510" w:rsidP="00C85510">
      <w:pPr>
        <w:numPr>
          <w:ilvl w:val="0"/>
          <w:numId w:val="6"/>
        </w:numPr>
        <w:rPr>
          <w:lang w:val="en-GB"/>
        </w:rPr>
      </w:pPr>
      <w:r w:rsidRPr="00C85510">
        <w:rPr>
          <w:lang w:val="en-GB"/>
        </w:rPr>
        <w:t xml:space="preserve">Multiple rules show </w:t>
      </w:r>
      <w:proofErr w:type="spellStart"/>
      <w:r w:rsidRPr="00C85510">
        <w:rPr>
          <w:lang w:val="en-GB"/>
        </w:rPr>
        <w:t>flavor</w:t>
      </w:r>
      <w:proofErr w:type="spellEnd"/>
      <w:r w:rsidRPr="00C85510">
        <w:rPr>
          <w:lang w:val="en-GB"/>
        </w:rPr>
        <w:t xml:space="preserve"> variation is common (e.g., multiple types of </w:t>
      </w:r>
      <w:proofErr w:type="spellStart"/>
      <w:r w:rsidRPr="00C85510">
        <w:rPr>
          <w:lang w:val="en-GB"/>
        </w:rPr>
        <w:t>Dankek</w:t>
      </w:r>
      <w:proofErr w:type="spellEnd"/>
      <w:r w:rsidRPr="00C85510">
        <w:rPr>
          <w:lang w:val="en-GB"/>
        </w:rPr>
        <w:t>).</w:t>
      </w:r>
      <w:r w:rsidRPr="00C85510">
        <w:rPr>
          <w:lang w:val="en-GB"/>
        </w:rPr>
        <w:br/>
        <w:t xml:space="preserve">→ Use this insight to promote </w:t>
      </w:r>
      <w:r w:rsidRPr="00C85510">
        <w:rPr>
          <w:b/>
          <w:bCs/>
          <w:lang w:val="en-GB"/>
        </w:rPr>
        <w:t>multi-</w:t>
      </w:r>
      <w:proofErr w:type="spellStart"/>
      <w:r w:rsidRPr="00C85510">
        <w:rPr>
          <w:b/>
          <w:bCs/>
          <w:lang w:val="en-GB"/>
        </w:rPr>
        <w:t>flavor</w:t>
      </w:r>
      <w:proofErr w:type="spellEnd"/>
      <w:r w:rsidRPr="00C85510">
        <w:rPr>
          <w:b/>
          <w:bCs/>
          <w:lang w:val="en-GB"/>
        </w:rPr>
        <w:t xml:space="preserve"> bundles</w:t>
      </w:r>
      <w:r w:rsidRPr="00C85510">
        <w:rPr>
          <w:lang w:val="en-GB"/>
        </w:rPr>
        <w:t xml:space="preserve"> or sampler packs.</w:t>
      </w:r>
    </w:p>
    <w:p w14:paraId="7A463A55" w14:textId="3C758C86" w:rsidR="00C85510" w:rsidRPr="00C85510" w:rsidRDefault="00C85510" w:rsidP="00C85510">
      <w:pPr>
        <w:rPr>
          <w:lang w:val="en-GB"/>
        </w:rPr>
      </w:pPr>
    </w:p>
    <w:p w14:paraId="7338C304" w14:textId="1A800611" w:rsidR="00C85510" w:rsidRPr="00C85510" w:rsidRDefault="00C85510" w:rsidP="00C85510">
      <w:pPr>
        <w:rPr>
          <w:b/>
          <w:bCs/>
          <w:lang w:val="en-GB"/>
        </w:rPr>
      </w:pPr>
      <w:r w:rsidRPr="00C85510">
        <w:rPr>
          <w:b/>
          <w:bCs/>
          <w:lang w:val="en-GB"/>
        </w:rPr>
        <w:t>Conclusion</w:t>
      </w:r>
    </w:p>
    <w:p w14:paraId="639E7633" w14:textId="77777777" w:rsidR="00C85510" w:rsidRPr="00C85510" w:rsidRDefault="00C85510" w:rsidP="00C85510">
      <w:pPr>
        <w:rPr>
          <w:lang w:val="en-GB"/>
        </w:rPr>
      </w:pPr>
      <w:r w:rsidRPr="00C85510">
        <w:rPr>
          <w:lang w:val="en-GB"/>
        </w:rPr>
        <w:t xml:space="preserve">Through realistic simulation and rigorous association analysis, this project reveals </w:t>
      </w:r>
      <w:r w:rsidRPr="00C85510">
        <w:rPr>
          <w:b/>
          <w:bCs/>
          <w:lang w:val="en-GB"/>
        </w:rPr>
        <w:t>tangible opportunities</w:t>
      </w:r>
      <w:r w:rsidRPr="00C85510">
        <w:rPr>
          <w:lang w:val="en-GB"/>
        </w:rPr>
        <w:t xml:space="preserve"> for product placement, pricing, bundling, and targeted marketing. These insights are not only statistically significant but also directly translatable into </w:t>
      </w:r>
      <w:r w:rsidRPr="00C85510">
        <w:rPr>
          <w:b/>
          <w:bCs/>
          <w:lang w:val="en-GB"/>
        </w:rPr>
        <w:t>sales-boosting retail strategies</w:t>
      </w:r>
      <w:r w:rsidRPr="00C85510">
        <w:rPr>
          <w:lang w:val="en-GB"/>
        </w:rPr>
        <w:t>.</w:t>
      </w:r>
    </w:p>
    <w:p w14:paraId="61FD7D2D" w14:textId="77777777" w:rsidR="00320DA5" w:rsidRDefault="00320DA5"/>
    <w:sectPr w:rsidR="0032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20C4"/>
    <w:multiLevelType w:val="multilevel"/>
    <w:tmpl w:val="64C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43F20"/>
    <w:multiLevelType w:val="multilevel"/>
    <w:tmpl w:val="BAF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602FE"/>
    <w:multiLevelType w:val="multilevel"/>
    <w:tmpl w:val="F09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64F5B"/>
    <w:multiLevelType w:val="multilevel"/>
    <w:tmpl w:val="35E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E572A"/>
    <w:multiLevelType w:val="multilevel"/>
    <w:tmpl w:val="41D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A4F52"/>
    <w:multiLevelType w:val="multilevel"/>
    <w:tmpl w:val="8BB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533631">
    <w:abstractNumId w:val="3"/>
  </w:num>
  <w:num w:numId="2" w16cid:durableId="827942228">
    <w:abstractNumId w:val="4"/>
  </w:num>
  <w:num w:numId="3" w16cid:durableId="1292898620">
    <w:abstractNumId w:val="0"/>
  </w:num>
  <w:num w:numId="4" w16cid:durableId="1996833943">
    <w:abstractNumId w:val="5"/>
  </w:num>
  <w:num w:numId="5" w16cid:durableId="1872836865">
    <w:abstractNumId w:val="1"/>
  </w:num>
  <w:num w:numId="6" w16cid:durableId="1261984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42"/>
    <w:rsid w:val="00027C57"/>
    <w:rsid w:val="00320DA5"/>
    <w:rsid w:val="005E728D"/>
    <w:rsid w:val="00B0759E"/>
    <w:rsid w:val="00B73742"/>
    <w:rsid w:val="00C85510"/>
    <w:rsid w:val="00C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3CBC"/>
  <w15:chartTrackingRefBased/>
  <w15:docId w15:val="{2641703A-B5E3-46B5-BC21-6A999FF0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7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74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74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74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7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7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7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7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3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7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73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7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73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74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73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Katar</dc:creator>
  <cp:keywords/>
  <dc:description/>
  <cp:lastModifiedBy>Alp Katar</cp:lastModifiedBy>
  <cp:revision>2</cp:revision>
  <dcterms:created xsi:type="dcterms:W3CDTF">2025-05-19T13:19:00Z</dcterms:created>
  <dcterms:modified xsi:type="dcterms:W3CDTF">2025-05-19T13:19:00Z</dcterms:modified>
</cp:coreProperties>
</file>