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0B2AC" w14:textId="0274AC62" w:rsidR="00F50246" w:rsidRPr="00454970" w:rsidRDefault="007B4528" w:rsidP="00454970">
      <w:pPr>
        <w:jc w:val="center"/>
      </w:pPr>
      <w:r w:rsidRPr="00610A41">
        <w:rPr>
          <w:rStyle w:val="TitleChar"/>
          <w:b/>
          <w:sz w:val="36"/>
        </w:rPr>
        <w:t>CTIS 256</w:t>
      </w:r>
      <w:r w:rsidRPr="00610A41">
        <w:rPr>
          <w:sz w:val="18"/>
        </w:rPr>
        <w:br/>
      </w:r>
      <w:r w:rsidR="00DB5EE2" w:rsidRPr="00F50246">
        <w:rPr>
          <w:b/>
          <w:sz w:val="24"/>
        </w:rPr>
        <w:t>Midterm 1</w:t>
      </w:r>
      <w:r w:rsidR="00DB5EE2">
        <w:t xml:space="preserve"> </w:t>
      </w:r>
      <w:r w:rsidR="00264553">
        <w:t xml:space="preserve"> </w:t>
      </w:r>
      <w:r w:rsidR="00F50246">
        <w:br/>
      </w:r>
      <w:proofErr w:type="spellStart"/>
      <w:r w:rsidR="000F0583">
        <w:t>Duration</w:t>
      </w:r>
      <w:proofErr w:type="spellEnd"/>
      <w:r w:rsidR="00F50246">
        <w:t>:</w:t>
      </w:r>
      <w:r w:rsidR="000F0583">
        <w:t xml:space="preserve"> </w:t>
      </w:r>
      <w:r w:rsidR="000F0583" w:rsidRPr="00F50246">
        <w:rPr>
          <w:b/>
        </w:rPr>
        <w:t>11</w:t>
      </w:r>
      <w:r w:rsidR="00D16F5E" w:rsidRPr="00F50246">
        <w:rPr>
          <w:b/>
        </w:rPr>
        <w:t>0</w:t>
      </w:r>
      <w:r w:rsidR="00F50246">
        <w:t xml:space="preserve"> </w:t>
      </w:r>
      <w:proofErr w:type="spellStart"/>
      <w:r w:rsidR="00F50246">
        <w:t>minutes</w:t>
      </w:r>
      <w:proofErr w:type="spellEnd"/>
    </w:p>
    <w:p w14:paraId="417D6411" w14:textId="77777777" w:rsidR="00454970" w:rsidRDefault="00286256" w:rsidP="0096156A">
      <w:proofErr w:type="spellStart"/>
      <w:r w:rsidRPr="00305596">
        <w:rPr>
          <w:b/>
          <w:sz w:val="28"/>
        </w:rPr>
        <w:t>Question</w:t>
      </w:r>
      <w:proofErr w:type="spellEnd"/>
      <w:r w:rsidRPr="00305596">
        <w:rPr>
          <w:b/>
          <w:sz w:val="28"/>
        </w:rPr>
        <w:t xml:space="preserve"> 2</w:t>
      </w:r>
      <w:r>
        <w:rPr>
          <w:b/>
          <w:sz w:val="28"/>
        </w:rPr>
        <w:t xml:space="preserve"> (50</w:t>
      </w:r>
      <w:r w:rsidRPr="00305596">
        <w:rPr>
          <w:b/>
          <w:sz w:val="28"/>
        </w:rPr>
        <w:t>Pts):</w:t>
      </w:r>
      <w:r>
        <w:t xml:space="preserve"> </w:t>
      </w:r>
    </w:p>
    <w:p w14:paraId="4DDF1FA8" w14:textId="350CA75D" w:rsidR="0096156A" w:rsidRPr="00454970" w:rsidRDefault="0096156A" w:rsidP="0096156A">
      <w:r w:rsidRPr="00454970">
        <w:t xml:space="preserve">Write a </w:t>
      </w:r>
      <w:proofErr w:type="spellStart"/>
      <w:r w:rsidRPr="00454970">
        <w:t>sticky</w:t>
      </w:r>
      <w:proofErr w:type="spellEnd"/>
      <w:r w:rsidRPr="00454970">
        <w:t xml:space="preserve"> web form </w:t>
      </w:r>
      <w:proofErr w:type="spellStart"/>
      <w:r w:rsidRPr="00454970">
        <w:t>that</w:t>
      </w:r>
      <w:proofErr w:type="spellEnd"/>
      <w:r w:rsidRPr="00454970">
        <w:t xml:space="preserve"> </w:t>
      </w:r>
      <w:proofErr w:type="spellStart"/>
      <w:r w:rsidRPr="00454970">
        <w:t>allows</w:t>
      </w:r>
      <w:proofErr w:type="spellEnd"/>
      <w:r w:rsidRPr="00454970">
        <w:t xml:space="preserve"> a </w:t>
      </w:r>
      <w:proofErr w:type="spellStart"/>
      <w:r w:rsidRPr="00454970">
        <w:t>user</w:t>
      </w:r>
      <w:proofErr w:type="spellEnd"/>
      <w:r w:rsidRPr="00454970">
        <w:t xml:space="preserve"> </w:t>
      </w:r>
      <w:proofErr w:type="spellStart"/>
      <w:r w:rsidRPr="00454970">
        <w:t>to</w:t>
      </w:r>
      <w:proofErr w:type="spellEnd"/>
      <w:r w:rsidRPr="00454970">
        <w:t xml:space="preserve"> </w:t>
      </w:r>
      <w:proofErr w:type="spellStart"/>
      <w:r w:rsidRPr="00454970">
        <w:t>configure</w:t>
      </w:r>
      <w:proofErr w:type="spellEnd"/>
      <w:r w:rsidRPr="00454970">
        <w:t xml:space="preserve"> a Samsung </w:t>
      </w:r>
      <w:proofErr w:type="spellStart"/>
      <w:r w:rsidRPr="00454970">
        <w:t>phone</w:t>
      </w:r>
      <w:proofErr w:type="spellEnd"/>
      <w:r w:rsidRPr="00454970">
        <w:t xml:space="preserve"> </w:t>
      </w:r>
      <w:proofErr w:type="spellStart"/>
      <w:r w:rsidRPr="00454970">
        <w:t>and</w:t>
      </w:r>
      <w:proofErr w:type="spellEnd"/>
      <w:r w:rsidRPr="00454970">
        <w:t xml:space="preserve"> </w:t>
      </w:r>
      <w:proofErr w:type="spellStart"/>
      <w:r w:rsidRPr="00454970">
        <w:t>calculates</w:t>
      </w:r>
      <w:proofErr w:type="spellEnd"/>
      <w:r w:rsidRPr="00454970">
        <w:t xml:space="preserve"> </w:t>
      </w:r>
      <w:proofErr w:type="spellStart"/>
      <w:r w:rsidRPr="00454970">
        <w:t>the</w:t>
      </w:r>
      <w:proofErr w:type="spellEnd"/>
      <w:r w:rsidRPr="00454970">
        <w:t xml:space="preserve"> final </w:t>
      </w:r>
      <w:proofErr w:type="spellStart"/>
      <w:r w:rsidRPr="00454970">
        <w:t>price</w:t>
      </w:r>
      <w:proofErr w:type="spellEnd"/>
      <w:r w:rsidRPr="00454970">
        <w:t>.</w:t>
      </w:r>
    </w:p>
    <w:p w14:paraId="1B217B27" w14:textId="6A87FC53" w:rsidR="0096156A" w:rsidRPr="00454970" w:rsidRDefault="0096156A" w:rsidP="0096156A">
      <w:proofErr w:type="spellStart"/>
      <w:r w:rsidRPr="00454970">
        <w:t>There</w:t>
      </w:r>
      <w:proofErr w:type="spellEnd"/>
      <w:r w:rsidRPr="00454970">
        <w:t xml:space="preserve"> </w:t>
      </w:r>
      <w:proofErr w:type="spellStart"/>
      <w:r w:rsidRPr="00454970">
        <w:t>are</w:t>
      </w:r>
      <w:proofErr w:type="spellEnd"/>
      <w:r w:rsidRPr="00454970">
        <w:t xml:space="preserve"> </w:t>
      </w:r>
      <w:proofErr w:type="spellStart"/>
      <w:r w:rsidRPr="00454970">
        <w:t>three</w:t>
      </w:r>
      <w:proofErr w:type="spellEnd"/>
      <w:r w:rsidRPr="00454970">
        <w:t xml:space="preserve"> </w:t>
      </w:r>
      <w:proofErr w:type="spellStart"/>
      <w:r w:rsidRPr="00454970">
        <w:t>models</w:t>
      </w:r>
      <w:proofErr w:type="spellEnd"/>
      <w:r w:rsidRPr="00454970">
        <w:t xml:space="preserve">: Samsung S25 Ultra, Samsung S25 </w:t>
      </w:r>
      <w:proofErr w:type="spellStart"/>
      <w:r w:rsidRPr="00454970">
        <w:t>Edge</w:t>
      </w:r>
      <w:proofErr w:type="spellEnd"/>
      <w:r w:rsidRPr="00454970">
        <w:t xml:space="preserve">, </w:t>
      </w:r>
      <w:proofErr w:type="spellStart"/>
      <w:r w:rsidRPr="00454970">
        <w:t>and</w:t>
      </w:r>
      <w:proofErr w:type="spellEnd"/>
      <w:r w:rsidRPr="00454970">
        <w:t xml:space="preserve"> Samsung S25+. </w:t>
      </w:r>
      <w:proofErr w:type="spellStart"/>
      <w:r w:rsidRPr="00454970">
        <w:t>Their</w:t>
      </w:r>
      <w:proofErr w:type="spellEnd"/>
      <w:r w:rsidRPr="00454970">
        <w:t xml:space="preserve"> </w:t>
      </w:r>
      <w:proofErr w:type="spellStart"/>
      <w:r w:rsidRPr="00454970">
        <w:t>base</w:t>
      </w:r>
      <w:proofErr w:type="spellEnd"/>
      <w:r w:rsidRPr="00454970">
        <w:t xml:space="preserve"> </w:t>
      </w:r>
      <w:proofErr w:type="spellStart"/>
      <w:r w:rsidRPr="00454970">
        <w:t>prices</w:t>
      </w:r>
      <w:proofErr w:type="spellEnd"/>
      <w:r w:rsidRPr="00454970">
        <w:t xml:space="preserve"> </w:t>
      </w:r>
      <w:proofErr w:type="spellStart"/>
      <w:r w:rsidRPr="00454970">
        <w:t>for</w:t>
      </w:r>
      <w:proofErr w:type="spellEnd"/>
      <w:r w:rsidRPr="00454970">
        <w:t xml:space="preserve"> 256GB </w:t>
      </w:r>
      <w:proofErr w:type="spellStart"/>
      <w:r w:rsidRPr="00454970">
        <w:t>are</w:t>
      </w:r>
      <w:proofErr w:type="spellEnd"/>
      <w:r w:rsidRPr="00454970">
        <w:t xml:space="preserve"> 70,000 TL, 65,000 TL, </w:t>
      </w:r>
      <w:proofErr w:type="spellStart"/>
      <w:r w:rsidRPr="00454970">
        <w:t>and</w:t>
      </w:r>
      <w:proofErr w:type="spellEnd"/>
      <w:r w:rsidRPr="00454970">
        <w:t xml:space="preserve"> 50,000 TL </w:t>
      </w:r>
      <w:proofErr w:type="spellStart"/>
      <w:r w:rsidRPr="00454970">
        <w:t>respectively</w:t>
      </w:r>
      <w:proofErr w:type="spellEnd"/>
      <w:r w:rsidRPr="00454970">
        <w:t xml:space="preserve">. </w:t>
      </w:r>
      <w:proofErr w:type="spellStart"/>
      <w:r w:rsidRPr="00454970">
        <w:t>If</w:t>
      </w:r>
      <w:proofErr w:type="spellEnd"/>
      <w:r w:rsidRPr="00454970">
        <w:t xml:space="preserve"> </w:t>
      </w:r>
      <w:proofErr w:type="spellStart"/>
      <w:r w:rsidRPr="00454970">
        <w:t>the</w:t>
      </w:r>
      <w:proofErr w:type="spellEnd"/>
      <w:r w:rsidRPr="00454970">
        <w:t xml:space="preserve"> </w:t>
      </w:r>
      <w:proofErr w:type="spellStart"/>
      <w:r w:rsidRPr="00454970">
        <w:t>user</w:t>
      </w:r>
      <w:proofErr w:type="spellEnd"/>
      <w:r w:rsidRPr="00454970">
        <w:t xml:space="preserve"> </w:t>
      </w:r>
      <w:proofErr w:type="spellStart"/>
      <w:r w:rsidRPr="00454970">
        <w:t>selects</w:t>
      </w:r>
      <w:proofErr w:type="spellEnd"/>
      <w:r w:rsidRPr="00454970">
        <w:t xml:space="preserve"> 512GB, </w:t>
      </w:r>
      <w:proofErr w:type="spellStart"/>
      <w:r w:rsidRPr="00454970">
        <w:t>the</w:t>
      </w:r>
      <w:proofErr w:type="spellEnd"/>
      <w:r w:rsidRPr="00454970">
        <w:t xml:space="preserve"> </w:t>
      </w:r>
      <w:proofErr w:type="spellStart"/>
      <w:r w:rsidRPr="00454970">
        <w:t>base</w:t>
      </w:r>
      <w:proofErr w:type="spellEnd"/>
      <w:r w:rsidRPr="00454970">
        <w:t xml:space="preserve"> </w:t>
      </w:r>
      <w:proofErr w:type="spellStart"/>
      <w:r w:rsidRPr="00454970">
        <w:t>price</w:t>
      </w:r>
      <w:proofErr w:type="spellEnd"/>
      <w:r w:rsidRPr="00454970">
        <w:t xml:space="preserve"> is </w:t>
      </w:r>
      <w:proofErr w:type="spellStart"/>
      <w:r w:rsidRPr="00454970">
        <w:t>multiplied</w:t>
      </w:r>
      <w:proofErr w:type="spellEnd"/>
      <w:r w:rsidRPr="00454970">
        <w:t xml:space="preserve"> </w:t>
      </w:r>
      <w:proofErr w:type="spellStart"/>
      <w:r w:rsidRPr="00454970">
        <w:t>by</w:t>
      </w:r>
      <w:proofErr w:type="spellEnd"/>
      <w:r w:rsidRPr="00454970">
        <w:t xml:space="preserve"> 1.10; </w:t>
      </w:r>
      <w:proofErr w:type="spellStart"/>
      <w:r w:rsidRPr="00454970">
        <w:t>if</w:t>
      </w:r>
      <w:proofErr w:type="spellEnd"/>
      <w:r w:rsidRPr="00454970">
        <w:t xml:space="preserve"> 1TB is </w:t>
      </w:r>
      <w:proofErr w:type="spellStart"/>
      <w:r w:rsidRPr="00454970">
        <w:t>selected</w:t>
      </w:r>
      <w:proofErr w:type="spellEnd"/>
      <w:r w:rsidRPr="00454970">
        <w:t xml:space="preserve">, it is </w:t>
      </w:r>
      <w:proofErr w:type="spellStart"/>
      <w:r w:rsidRPr="00454970">
        <w:t>multiplied</w:t>
      </w:r>
      <w:proofErr w:type="spellEnd"/>
      <w:r w:rsidRPr="00454970">
        <w:t xml:space="preserve"> </w:t>
      </w:r>
      <w:proofErr w:type="spellStart"/>
      <w:r w:rsidRPr="00454970">
        <w:t>by</w:t>
      </w:r>
      <w:proofErr w:type="spellEnd"/>
      <w:r w:rsidRPr="00454970">
        <w:t xml:space="preserve"> 1.25. </w:t>
      </w:r>
      <w:proofErr w:type="spellStart"/>
      <w:r w:rsidRPr="00454970">
        <w:t>If</w:t>
      </w:r>
      <w:proofErr w:type="spellEnd"/>
      <w:r w:rsidRPr="00454970">
        <w:t xml:space="preserve"> </w:t>
      </w:r>
      <w:proofErr w:type="spellStart"/>
      <w:r w:rsidRPr="00454970">
        <w:t>Shipping</w:t>
      </w:r>
      <w:proofErr w:type="spellEnd"/>
      <w:r w:rsidRPr="00454970">
        <w:t xml:space="preserve"> is </w:t>
      </w:r>
      <w:proofErr w:type="spellStart"/>
      <w:r w:rsidRPr="00454970">
        <w:t>selected</w:t>
      </w:r>
      <w:proofErr w:type="spellEnd"/>
      <w:r w:rsidRPr="00454970">
        <w:t xml:space="preserve">, </w:t>
      </w:r>
      <w:proofErr w:type="spellStart"/>
      <w:r w:rsidRPr="00454970">
        <w:t>add</w:t>
      </w:r>
      <w:proofErr w:type="spellEnd"/>
      <w:r w:rsidRPr="00454970">
        <w:t xml:space="preserve"> 500 TL </w:t>
      </w:r>
      <w:proofErr w:type="spellStart"/>
      <w:r w:rsidRPr="00454970">
        <w:t>to</w:t>
      </w:r>
      <w:proofErr w:type="spellEnd"/>
      <w:r w:rsidRPr="00454970">
        <w:t xml:space="preserve"> </w:t>
      </w:r>
      <w:proofErr w:type="spellStart"/>
      <w:r w:rsidRPr="00454970">
        <w:t>the</w:t>
      </w:r>
      <w:proofErr w:type="spellEnd"/>
      <w:r w:rsidRPr="00454970">
        <w:t xml:space="preserve"> total </w:t>
      </w:r>
      <w:proofErr w:type="spellStart"/>
      <w:r w:rsidRPr="00454970">
        <w:t>price</w:t>
      </w:r>
      <w:proofErr w:type="spellEnd"/>
      <w:r w:rsidRPr="00454970">
        <w:t xml:space="preserve">. </w:t>
      </w:r>
      <w:proofErr w:type="spellStart"/>
      <w:r w:rsidRPr="00454970">
        <w:t>The</w:t>
      </w:r>
      <w:proofErr w:type="spellEnd"/>
      <w:r w:rsidRPr="00454970">
        <w:t xml:space="preserve"> </w:t>
      </w:r>
      <w:proofErr w:type="spellStart"/>
      <w:r w:rsidRPr="00454970">
        <w:t>user</w:t>
      </w:r>
      <w:proofErr w:type="spellEnd"/>
      <w:r w:rsidRPr="00454970">
        <w:t xml:space="preserve"> </w:t>
      </w:r>
      <w:proofErr w:type="spellStart"/>
      <w:r w:rsidRPr="00454970">
        <w:t>also</w:t>
      </w:r>
      <w:proofErr w:type="spellEnd"/>
      <w:r w:rsidRPr="00454970">
        <w:t xml:space="preserve"> </w:t>
      </w:r>
      <w:proofErr w:type="spellStart"/>
      <w:r w:rsidRPr="00454970">
        <w:t>enters</w:t>
      </w:r>
      <w:proofErr w:type="spellEnd"/>
      <w:r w:rsidRPr="00454970">
        <w:t xml:space="preserve"> </w:t>
      </w:r>
      <w:proofErr w:type="spellStart"/>
      <w:r w:rsidRPr="00454970">
        <w:t>the</w:t>
      </w:r>
      <w:proofErr w:type="spellEnd"/>
      <w:r w:rsidRPr="00454970">
        <w:t xml:space="preserve"> </w:t>
      </w:r>
      <w:proofErr w:type="spellStart"/>
      <w:r w:rsidRPr="00454970">
        <w:t>Units</w:t>
      </w:r>
      <w:proofErr w:type="spellEnd"/>
      <w:r w:rsidRPr="00454970">
        <w:t xml:space="preserve"> </w:t>
      </w:r>
      <w:proofErr w:type="spellStart"/>
      <w:r w:rsidRPr="00454970">
        <w:t>value</w:t>
      </w:r>
      <w:proofErr w:type="spellEnd"/>
      <w:r w:rsidRPr="00454970">
        <w:t xml:space="preserve">, </w:t>
      </w:r>
      <w:proofErr w:type="spellStart"/>
      <w:r w:rsidRPr="00454970">
        <w:t>and</w:t>
      </w:r>
      <w:proofErr w:type="spellEnd"/>
      <w:r w:rsidRPr="00454970">
        <w:t xml:space="preserve"> </w:t>
      </w:r>
      <w:proofErr w:type="spellStart"/>
      <w:r w:rsidRPr="00454970">
        <w:t>the</w:t>
      </w:r>
      <w:proofErr w:type="spellEnd"/>
      <w:r w:rsidRPr="00454970">
        <w:t xml:space="preserve"> total </w:t>
      </w:r>
      <w:proofErr w:type="spellStart"/>
      <w:r w:rsidRPr="00454970">
        <w:t>price</w:t>
      </w:r>
      <w:proofErr w:type="spellEnd"/>
      <w:r w:rsidRPr="00454970">
        <w:t xml:space="preserve"> is </w:t>
      </w:r>
      <w:proofErr w:type="spellStart"/>
      <w:r w:rsidRPr="00454970">
        <w:t>calculated</w:t>
      </w:r>
      <w:proofErr w:type="spellEnd"/>
      <w:r w:rsidRPr="00454970">
        <w:t xml:space="preserve"> </w:t>
      </w:r>
      <w:proofErr w:type="spellStart"/>
      <w:r w:rsidRPr="00454970">
        <w:t>accordingly</w:t>
      </w:r>
      <w:proofErr w:type="spellEnd"/>
      <w:r w:rsidRPr="00454970">
        <w:t xml:space="preserve">. </w:t>
      </w:r>
      <w:proofErr w:type="spellStart"/>
      <w:r w:rsidRPr="00454970">
        <w:t>The</w:t>
      </w:r>
      <w:proofErr w:type="spellEnd"/>
      <w:r w:rsidRPr="00454970">
        <w:t xml:space="preserve"> </w:t>
      </w:r>
      <w:proofErr w:type="spellStart"/>
      <w:r w:rsidRPr="00454970">
        <w:t>result</w:t>
      </w:r>
      <w:proofErr w:type="spellEnd"/>
      <w:r w:rsidRPr="00454970">
        <w:t xml:space="preserve"> </w:t>
      </w:r>
      <w:proofErr w:type="spellStart"/>
      <w:r w:rsidRPr="00454970">
        <w:t>should</w:t>
      </w:r>
      <w:proofErr w:type="spellEnd"/>
      <w:r w:rsidRPr="00454970">
        <w:t xml:space="preserve"> be </w:t>
      </w:r>
      <w:proofErr w:type="spellStart"/>
      <w:r w:rsidRPr="00454970">
        <w:t>displayed</w:t>
      </w:r>
      <w:proofErr w:type="spellEnd"/>
      <w:r w:rsidRPr="00454970">
        <w:t xml:space="preserve"> as in </w:t>
      </w:r>
      <w:proofErr w:type="spellStart"/>
      <w:r w:rsidRPr="00454970">
        <w:t>Fig</w:t>
      </w:r>
      <w:proofErr w:type="spellEnd"/>
      <w:r w:rsidRPr="00454970">
        <w:t>. 2.</w:t>
      </w:r>
    </w:p>
    <w:p w14:paraId="002BA91C" w14:textId="7DE7E7F8" w:rsidR="0096156A" w:rsidRPr="00454970" w:rsidRDefault="0096156A" w:rsidP="0096156A">
      <w:proofErr w:type="spellStart"/>
      <w:r w:rsidRPr="00454970">
        <w:t>The</w:t>
      </w:r>
      <w:proofErr w:type="spellEnd"/>
      <w:r w:rsidRPr="00454970">
        <w:t xml:space="preserve"> form </w:t>
      </w:r>
      <w:proofErr w:type="spellStart"/>
      <w:r w:rsidRPr="00454970">
        <w:t>must</w:t>
      </w:r>
      <w:proofErr w:type="spellEnd"/>
      <w:r w:rsidRPr="00454970">
        <w:t xml:space="preserve"> be </w:t>
      </w:r>
      <w:proofErr w:type="spellStart"/>
      <w:r w:rsidRPr="00454970">
        <w:t>sticky</w:t>
      </w:r>
      <w:proofErr w:type="spellEnd"/>
      <w:r w:rsidRPr="00454970">
        <w:t xml:space="preserve">, </w:t>
      </w:r>
      <w:proofErr w:type="spellStart"/>
      <w:r w:rsidRPr="00454970">
        <w:t>meaning</w:t>
      </w:r>
      <w:proofErr w:type="spellEnd"/>
      <w:r w:rsidRPr="00454970">
        <w:t xml:space="preserve"> </w:t>
      </w:r>
      <w:proofErr w:type="spellStart"/>
      <w:r w:rsidRPr="00454970">
        <w:t>all</w:t>
      </w:r>
      <w:proofErr w:type="spellEnd"/>
      <w:r w:rsidRPr="00454970">
        <w:t xml:space="preserve"> </w:t>
      </w:r>
      <w:proofErr w:type="spellStart"/>
      <w:r w:rsidRPr="00454970">
        <w:t>selected</w:t>
      </w:r>
      <w:proofErr w:type="spellEnd"/>
      <w:r w:rsidRPr="00454970">
        <w:t xml:space="preserve"> </w:t>
      </w:r>
      <w:proofErr w:type="spellStart"/>
      <w:r w:rsidRPr="00454970">
        <w:t>values</w:t>
      </w:r>
      <w:proofErr w:type="spellEnd"/>
      <w:r w:rsidRPr="00454970">
        <w:t xml:space="preserve"> </w:t>
      </w:r>
      <w:proofErr w:type="spellStart"/>
      <w:r w:rsidRPr="00454970">
        <w:t>remain</w:t>
      </w:r>
      <w:proofErr w:type="spellEnd"/>
      <w:r w:rsidRPr="00454970">
        <w:t xml:space="preserve"> </w:t>
      </w:r>
      <w:proofErr w:type="spellStart"/>
      <w:r w:rsidRPr="00454970">
        <w:t>after</w:t>
      </w:r>
      <w:proofErr w:type="spellEnd"/>
      <w:r w:rsidRPr="00454970">
        <w:t xml:space="preserve"> </w:t>
      </w:r>
      <w:proofErr w:type="spellStart"/>
      <w:r w:rsidRPr="00454970">
        <w:t>submission</w:t>
      </w:r>
      <w:proofErr w:type="spellEnd"/>
      <w:r w:rsidRPr="00454970">
        <w:t>.</w:t>
      </w:r>
    </w:p>
    <w:p w14:paraId="6784B156" w14:textId="77777777" w:rsidR="0096156A" w:rsidRPr="00454970" w:rsidRDefault="0096156A" w:rsidP="0096156A">
      <w:proofErr w:type="spellStart"/>
      <w:r w:rsidRPr="00454970">
        <w:rPr>
          <w:b/>
          <w:bCs/>
        </w:rPr>
        <w:t>Validation</w:t>
      </w:r>
      <w:proofErr w:type="spellEnd"/>
      <w:r w:rsidRPr="00454970">
        <w:t xml:space="preserve">: </w:t>
      </w:r>
      <w:proofErr w:type="spellStart"/>
      <w:r w:rsidRPr="00454970">
        <w:t>Validate</w:t>
      </w:r>
      <w:proofErr w:type="spellEnd"/>
      <w:r w:rsidRPr="00454970">
        <w:t xml:space="preserve"> </w:t>
      </w:r>
      <w:proofErr w:type="spellStart"/>
      <w:r w:rsidRPr="00454970">
        <w:t>Units</w:t>
      </w:r>
      <w:proofErr w:type="spellEnd"/>
      <w:r w:rsidRPr="00454970">
        <w:t xml:space="preserve"> </w:t>
      </w:r>
      <w:proofErr w:type="spellStart"/>
      <w:r w:rsidRPr="00454970">
        <w:t>and</w:t>
      </w:r>
      <w:proofErr w:type="spellEnd"/>
      <w:r w:rsidRPr="00454970">
        <w:t xml:space="preserve"> Storage. </w:t>
      </w:r>
      <w:proofErr w:type="spellStart"/>
      <w:r w:rsidRPr="00454970">
        <w:t>The</w:t>
      </w:r>
      <w:proofErr w:type="spellEnd"/>
      <w:r w:rsidRPr="00454970">
        <w:t xml:space="preserve"> </w:t>
      </w:r>
      <w:proofErr w:type="spellStart"/>
      <w:r w:rsidRPr="00454970">
        <w:t>Units</w:t>
      </w:r>
      <w:proofErr w:type="spellEnd"/>
      <w:r w:rsidRPr="00454970">
        <w:t xml:space="preserve"> </w:t>
      </w:r>
      <w:proofErr w:type="spellStart"/>
      <w:r w:rsidRPr="00454970">
        <w:t>field</w:t>
      </w:r>
      <w:proofErr w:type="spellEnd"/>
      <w:r w:rsidRPr="00454970">
        <w:t xml:space="preserve"> </w:t>
      </w:r>
      <w:proofErr w:type="spellStart"/>
      <w:r w:rsidRPr="00454970">
        <w:t>must</w:t>
      </w:r>
      <w:proofErr w:type="spellEnd"/>
      <w:r w:rsidRPr="00454970">
        <w:t xml:space="preserve"> be a </w:t>
      </w:r>
      <w:proofErr w:type="spellStart"/>
      <w:r w:rsidRPr="00454970">
        <w:t>positive</w:t>
      </w:r>
      <w:proofErr w:type="spellEnd"/>
      <w:r w:rsidRPr="00454970">
        <w:t xml:space="preserve"> </w:t>
      </w:r>
      <w:proofErr w:type="spellStart"/>
      <w:r w:rsidRPr="00454970">
        <w:t>integer</w:t>
      </w:r>
      <w:proofErr w:type="spellEnd"/>
      <w:r w:rsidRPr="00454970">
        <w:t xml:space="preserve">; </w:t>
      </w:r>
      <w:proofErr w:type="spellStart"/>
      <w:r w:rsidRPr="00454970">
        <w:t>otherwise</w:t>
      </w:r>
      <w:proofErr w:type="spellEnd"/>
      <w:r w:rsidRPr="00454970">
        <w:t xml:space="preserve"> </w:t>
      </w:r>
      <w:proofErr w:type="spellStart"/>
      <w:r w:rsidRPr="00454970">
        <w:t>display</w:t>
      </w:r>
      <w:proofErr w:type="spellEnd"/>
      <w:r w:rsidRPr="00454970">
        <w:t xml:space="preserve"> “</w:t>
      </w:r>
      <w:proofErr w:type="spellStart"/>
      <w:r w:rsidRPr="00454970">
        <w:rPr>
          <w:i/>
          <w:iCs/>
          <w:color w:val="A6A6A6" w:themeColor="background1" w:themeShade="A6"/>
        </w:rPr>
        <w:t>Error</w:t>
      </w:r>
      <w:proofErr w:type="spellEnd"/>
      <w:r w:rsidRPr="00454970">
        <w:rPr>
          <w:i/>
          <w:iCs/>
          <w:color w:val="A6A6A6" w:themeColor="background1" w:themeShade="A6"/>
        </w:rPr>
        <w:t xml:space="preserve">: </w:t>
      </w:r>
      <w:proofErr w:type="spellStart"/>
      <w:r w:rsidRPr="00454970">
        <w:rPr>
          <w:i/>
          <w:iCs/>
          <w:color w:val="A6A6A6" w:themeColor="background1" w:themeShade="A6"/>
        </w:rPr>
        <w:t>Unit</w:t>
      </w:r>
      <w:proofErr w:type="spellEnd"/>
      <w:r w:rsidRPr="00454970">
        <w:rPr>
          <w:i/>
          <w:iCs/>
          <w:color w:val="A6A6A6" w:themeColor="background1" w:themeShade="A6"/>
        </w:rPr>
        <w:t xml:space="preserve"> </w:t>
      </w:r>
      <w:proofErr w:type="spellStart"/>
      <w:r w:rsidRPr="00454970">
        <w:rPr>
          <w:i/>
          <w:iCs/>
          <w:color w:val="A6A6A6" w:themeColor="background1" w:themeShade="A6"/>
        </w:rPr>
        <w:t>should</w:t>
      </w:r>
      <w:proofErr w:type="spellEnd"/>
      <w:r w:rsidRPr="00454970">
        <w:rPr>
          <w:i/>
          <w:iCs/>
          <w:color w:val="A6A6A6" w:themeColor="background1" w:themeShade="A6"/>
        </w:rPr>
        <w:t xml:space="preserve"> be an </w:t>
      </w:r>
      <w:proofErr w:type="spellStart"/>
      <w:r w:rsidRPr="00454970">
        <w:rPr>
          <w:i/>
          <w:iCs/>
          <w:color w:val="A6A6A6" w:themeColor="background1" w:themeShade="A6"/>
        </w:rPr>
        <w:t>integer</w:t>
      </w:r>
      <w:proofErr w:type="spellEnd"/>
      <w:r w:rsidRPr="00454970">
        <w:rPr>
          <w:i/>
          <w:iCs/>
          <w:color w:val="A6A6A6" w:themeColor="background1" w:themeShade="A6"/>
        </w:rPr>
        <w:t xml:space="preserve"> </w:t>
      </w:r>
      <w:proofErr w:type="spellStart"/>
      <w:r w:rsidRPr="00454970">
        <w:rPr>
          <w:i/>
          <w:iCs/>
          <w:color w:val="A6A6A6" w:themeColor="background1" w:themeShade="A6"/>
        </w:rPr>
        <w:t>number</w:t>
      </w:r>
      <w:proofErr w:type="spellEnd"/>
      <w:r w:rsidRPr="00454970">
        <w:t xml:space="preserve">”. </w:t>
      </w:r>
      <w:proofErr w:type="spellStart"/>
      <w:r w:rsidRPr="00454970">
        <w:t>If</w:t>
      </w:r>
      <w:proofErr w:type="spellEnd"/>
      <w:r w:rsidRPr="00454970">
        <w:t xml:space="preserve"> Storage is not </w:t>
      </w:r>
      <w:proofErr w:type="spellStart"/>
      <w:r w:rsidRPr="00454970">
        <w:t>selected</w:t>
      </w:r>
      <w:proofErr w:type="spellEnd"/>
      <w:r w:rsidRPr="00454970">
        <w:t xml:space="preserve">, </w:t>
      </w:r>
      <w:proofErr w:type="spellStart"/>
      <w:r w:rsidRPr="00454970">
        <w:t>display</w:t>
      </w:r>
      <w:proofErr w:type="spellEnd"/>
      <w:r w:rsidRPr="00454970">
        <w:t xml:space="preserve"> “</w:t>
      </w:r>
      <w:proofErr w:type="spellStart"/>
      <w:r w:rsidRPr="00454970">
        <w:rPr>
          <w:i/>
          <w:iCs/>
          <w:color w:val="A6A6A6" w:themeColor="background1" w:themeShade="A6"/>
        </w:rPr>
        <w:t>Error</w:t>
      </w:r>
      <w:proofErr w:type="spellEnd"/>
      <w:r w:rsidRPr="00454970">
        <w:rPr>
          <w:i/>
          <w:iCs/>
          <w:color w:val="A6A6A6" w:themeColor="background1" w:themeShade="A6"/>
        </w:rPr>
        <w:t xml:space="preserve">: Select a </w:t>
      </w:r>
      <w:proofErr w:type="spellStart"/>
      <w:r w:rsidRPr="00454970">
        <w:rPr>
          <w:i/>
          <w:iCs/>
          <w:color w:val="A6A6A6" w:themeColor="background1" w:themeShade="A6"/>
        </w:rPr>
        <w:t>storage</w:t>
      </w:r>
      <w:proofErr w:type="spellEnd"/>
      <w:r w:rsidRPr="00454970">
        <w:t xml:space="preserve">”. </w:t>
      </w:r>
      <w:proofErr w:type="spellStart"/>
      <w:r w:rsidRPr="00454970">
        <w:t>Error</w:t>
      </w:r>
      <w:proofErr w:type="spellEnd"/>
      <w:r w:rsidRPr="00454970">
        <w:t xml:space="preserve"> </w:t>
      </w:r>
      <w:proofErr w:type="spellStart"/>
      <w:r w:rsidRPr="00454970">
        <w:t>messages</w:t>
      </w:r>
      <w:proofErr w:type="spellEnd"/>
      <w:r w:rsidRPr="00454970">
        <w:t xml:space="preserve"> </w:t>
      </w:r>
      <w:proofErr w:type="spellStart"/>
      <w:r w:rsidRPr="00454970">
        <w:t>should</w:t>
      </w:r>
      <w:proofErr w:type="spellEnd"/>
      <w:r w:rsidRPr="00454970">
        <w:t xml:space="preserve"> </w:t>
      </w:r>
      <w:proofErr w:type="spellStart"/>
      <w:r w:rsidRPr="00454970">
        <w:t>appear</w:t>
      </w:r>
      <w:proofErr w:type="spellEnd"/>
      <w:r w:rsidRPr="00454970">
        <w:t xml:space="preserve"> at </w:t>
      </w:r>
      <w:proofErr w:type="spellStart"/>
      <w:r w:rsidRPr="00454970">
        <w:t>the</w:t>
      </w:r>
      <w:proofErr w:type="spellEnd"/>
      <w:r w:rsidRPr="00454970">
        <w:t xml:space="preserve"> </w:t>
      </w:r>
      <w:proofErr w:type="spellStart"/>
      <w:r w:rsidRPr="00454970">
        <w:t>bottom</w:t>
      </w:r>
      <w:proofErr w:type="spellEnd"/>
      <w:r w:rsidRPr="00454970">
        <w:t xml:space="preserve"> of </w:t>
      </w:r>
      <w:proofErr w:type="spellStart"/>
      <w:r w:rsidRPr="00454970">
        <w:t>the</w:t>
      </w:r>
      <w:proofErr w:type="spellEnd"/>
      <w:r w:rsidRPr="00454970">
        <w:t xml:space="preserve"> </w:t>
      </w:r>
      <w:proofErr w:type="spellStart"/>
      <w:r w:rsidRPr="00454970">
        <w:t>page</w:t>
      </w:r>
      <w:proofErr w:type="spellEnd"/>
      <w:r w:rsidRPr="00454970">
        <w:t xml:space="preserve">, in </w:t>
      </w:r>
      <w:proofErr w:type="spellStart"/>
      <w:r w:rsidRPr="00454970">
        <w:t>red</w:t>
      </w:r>
      <w:proofErr w:type="spellEnd"/>
      <w:r w:rsidRPr="00454970">
        <w:t xml:space="preserve"> </w:t>
      </w:r>
      <w:proofErr w:type="spellStart"/>
      <w:r w:rsidRPr="00454970">
        <w:t>and</w:t>
      </w:r>
      <w:proofErr w:type="spellEnd"/>
      <w:r w:rsidRPr="00454970">
        <w:t xml:space="preserve"> </w:t>
      </w:r>
      <w:proofErr w:type="spellStart"/>
      <w:r w:rsidRPr="00454970">
        <w:t>italic</w:t>
      </w:r>
      <w:proofErr w:type="spellEnd"/>
      <w:r w:rsidRPr="00454970">
        <w:t>.</w:t>
      </w:r>
    </w:p>
    <w:p w14:paraId="6B7CDB1D" w14:textId="3E4E663F" w:rsidR="00852D8C" w:rsidRDefault="00C41DDD" w:rsidP="005160A2">
      <w:pPr>
        <w:rPr>
          <w:color w:val="FF0000"/>
        </w:rPr>
      </w:pPr>
      <w:r w:rsidRPr="00C41DDD">
        <w:rPr>
          <w:color w:val="FF0000"/>
        </w:rPr>
        <w:t xml:space="preserve">Watch </w:t>
      </w:r>
      <w:r w:rsidRPr="00C41DDD">
        <w:rPr>
          <w:i/>
          <w:iCs/>
          <w:color w:val="FF0000"/>
        </w:rPr>
        <w:t>q2.mp4</w:t>
      </w:r>
      <w:r w:rsidRPr="00C41DDD">
        <w:rPr>
          <w:color w:val="FF0000"/>
        </w:rPr>
        <w:t xml:space="preserve"> </w:t>
      </w:r>
      <w:proofErr w:type="spellStart"/>
      <w:r w:rsidRPr="00C41DDD">
        <w:rPr>
          <w:color w:val="FF0000"/>
        </w:rPr>
        <w:t>to</w:t>
      </w:r>
      <w:proofErr w:type="spellEnd"/>
      <w:r w:rsidRPr="00C41DDD">
        <w:rPr>
          <w:color w:val="FF0000"/>
        </w:rPr>
        <w:t xml:space="preserve"> </w:t>
      </w:r>
      <w:proofErr w:type="spellStart"/>
      <w:r w:rsidRPr="00C41DDD">
        <w:rPr>
          <w:color w:val="FF0000"/>
        </w:rPr>
        <w:t>see</w:t>
      </w:r>
      <w:proofErr w:type="spellEnd"/>
      <w:r w:rsidRPr="00C41DDD">
        <w:rPr>
          <w:color w:val="FF0000"/>
        </w:rPr>
        <w:t xml:space="preserve"> </w:t>
      </w:r>
      <w:proofErr w:type="spellStart"/>
      <w:r w:rsidRPr="00C41DDD">
        <w:rPr>
          <w:color w:val="FF0000"/>
        </w:rPr>
        <w:t>the</w:t>
      </w:r>
      <w:proofErr w:type="spellEnd"/>
      <w:r w:rsidRPr="00C41DDD">
        <w:rPr>
          <w:color w:val="FF0000"/>
        </w:rPr>
        <w:t xml:space="preserve"> </w:t>
      </w:r>
      <w:proofErr w:type="spellStart"/>
      <w:r w:rsidRPr="00C41DDD">
        <w:rPr>
          <w:color w:val="FF0000"/>
        </w:rPr>
        <w:t>expected</w:t>
      </w:r>
      <w:proofErr w:type="spellEnd"/>
      <w:r w:rsidRPr="00C41DDD">
        <w:rPr>
          <w:color w:val="FF0000"/>
        </w:rPr>
        <w:t xml:space="preserve"> </w:t>
      </w:r>
      <w:proofErr w:type="spellStart"/>
      <w:r w:rsidRPr="00C41DDD">
        <w:rPr>
          <w:color w:val="FF0000"/>
        </w:rPr>
        <w:t>behavior</w:t>
      </w:r>
      <w:proofErr w:type="spellEnd"/>
      <w:r w:rsidRPr="00C41DDD">
        <w:rPr>
          <w:color w:val="FF0000"/>
        </w:rPr>
        <w:t>.</w:t>
      </w:r>
    </w:p>
    <w:p w14:paraId="3A8F8F2C" w14:textId="77777777" w:rsidR="00C41DDD" w:rsidRDefault="00C41DDD" w:rsidP="005160A2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852D8C" w14:paraId="776BBB60" w14:textId="77777777" w:rsidTr="00B67687">
        <w:tc>
          <w:tcPr>
            <w:tcW w:w="9062" w:type="dxa"/>
          </w:tcPr>
          <w:p w14:paraId="2FEECE43" w14:textId="36F2CCA6" w:rsidR="00852D8C" w:rsidRDefault="0096156A" w:rsidP="00A53BC0">
            <w:pPr>
              <w:jc w:val="center"/>
            </w:pPr>
            <w:r w:rsidRPr="0096156A">
              <w:drawing>
                <wp:inline distT="0" distB="0" distL="0" distR="0" wp14:anchorId="1BA1D65F" wp14:editId="4C20739D">
                  <wp:extent cx="3025140" cy="2140287"/>
                  <wp:effectExtent l="0" t="0" r="3810" b="0"/>
                  <wp:docPr id="543324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3244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622" cy="214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D8C" w14:paraId="54964F64" w14:textId="77777777" w:rsidTr="00B67687">
        <w:tc>
          <w:tcPr>
            <w:tcW w:w="9062" w:type="dxa"/>
          </w:tcPr>
          <w:p w14:paraId="67BC45EA" w14:textId="77777777" w:rsidR="00454970" w:rsidRDefault="00454970" w:rsidP="00B67687">
            <w:pPr>
              <w:jc w:val="center"/>
              <w:rPr>
                <w:b/>
                <w:sz w:val="24"/>
              </w:rPr>
            </w:pPr>
          </w:p>
          <w:p w14:paraId="7B00464F" w14:textId="5105D4A9" w:rsidR="00852D8C" w:rsidRDefault="00B67687" w:rsidP="00B67687">
            <w:pPr>
              <w:jc w:val="center"/>
            </w:pPr>
            <w:proofErr w:type="spellStart"/>
            <w:r w:rsidRPr="00B67687">
              <w:rPr>
                <w:b/>
                <w:sz w:val="24"/>
              </w:rPr>
              <w:t>Fig</w:t>
            </w:r>
            <w:proofErr w:type="spellEnd"/>
            <w:r w:rsidRPr="00B67687">
              <w:rPr>
                <w:b/>
                <w:sz w:val="24"/>
              </w:rPr>
              <w:t xml:space="preserve"> </w:t>
            </w:r>
            <w:proofErr w:type="gramStart"/>
            <w:r w:rsidRPr="00B67687">
              <w:rPr>
                <w:b/>
                <w:sz w:val="24"/>
              </w:rPr>
              <w:t>2</w:t>
            </w:r>
            <w:r w:rsidRPr="00B67687">
              <w:rPr>
                <w:sz w:val="24"/>
              </w:rPr>
              <w:t xml:space="preserve"> </w:t>
            </w:r>
            <w:r>
              <w:t>:</w:t>
            </w:r>
            <w:proofErr w:type="gramEnd"/>
            <w:r>
              <w:t xml:space="preserve"> Total </w:t>
            </w:r>
            <w:proofErr w:type="spellStart"/>
            <w:r>
              <w:t>price</w:t>
            </w:r>
            <w:proofErr w:type="spellEnd"/>
          </w:p>
        </w:tc>
      </w:tr>
    </w:tbl>
    <w:p w14:paraId="25709190" w14:textId="77777777" w:rsidR="005160A2" w:rsidRDefault="005160A2" w:rsidP="005160A2"/>
    <w:p w14:paraId="6A8CF9CE" w14:textId="77777777" w:rsidR="00C02F21" w:rsidRPr="00C02F21" w:rsidRDefault="00C02F21" w:rsidP="00C02F21"/>
    <w:p w14:paraId="3D585264" w14:textId="77777777" w:rsidR="00B67687" w:rsidRPr="00ED1A6F" w:rsidRDefault="00B67687" w:rsidP="00B67687">
      <w:pPr>
        <w:spacing w:line="240" w:lineRule="auto"/>
        <w:ind w:left="357"/>
        <w:rPr>
          <w:b/>
        </w:rPr>
      </w:pPr>
      <w:r w:rsidRPr="00ED1A6F">
        <w:rPr>
          <w:b/>
          <w:sz w:val="24"/>
        </w:rPr>
        <w:t>Grading</w:t>
      </w:r>
      <w:r w:rsidRPr="00ED1A6F">
        <w:rPr>
          <w:b/>
        </w:rPr>
        <w:t>:</w:t>
      </w:r>
    </w:p>
    <w:p w14:paraId="005D9827" w14:textId="77777777" w:rsidR="00B67687" w:rsidRPr="00ED1A6F" w:rsidRDefault="00B00A31" w:rsidP="00B67687">
      <w:pPr>
        <w:pStyle w:val="ListParagraph"/>
        <w:numPr>
          <w:ilvl w:val="0"/>
          <w:numId w:val="7"/>
        </w:numPr>
        <w:spacing w:line="240" w:lineRule="auto"/>
      </w:pPr>
      <w:r>
        <w:t>(5</w:t>
      </w:r>
      <w:r w:rsidR="00B67687">
        <w:t>Pts) HTML Web Form</w:t>
      </w:r>
    </w:p>
    <w:p w14:paraId="21A2D122" w14:textId="2DF502C2" w:rsidR="00B67687" w:rsidRDefault="00B67687" w:rsidP="00B67687">
      <w:pPr>
        <w:pStyle w:val="ListParagraph"/>
        <w:numPr>
          <w:ilvl w:val="0"/>
          <w:numId w:val="7"/>
        </w:numPr>
        <w:spacing w:line="240" w:lineRule="auto"/>
      </w:pPr>
      <w:r>
        <w:t xml:space="preserve">(10Pts) Display </w:t>
      </w:r>
      <w:r w:rsidR="00A53BC0">
        <w:t>Phone</w:t>
      </w:r>
      <w:r>
        <w:t xml:space="preserve"> name and quantity in the output</w:t>
      </w:r>
    </w:p>
    <w:p w14:paraId="7E3DCB55" w14:textId="77777777" w:rsidR="00B67687" w:rsidRDefault="00B00A31" w:rsidP="00B67687">
      <w:pPr>
        <w:pStyle w:val="ListParagraph"/>
        <w:numPr>
          <w:ilvl w:val="0"/>
          <w:numId w:val="7"/>
        </w:numPr>
        <w:spacing w:line="240" w:lineRule="auto"/>
      </w:pPr>
      <w:r>
        <w:t>(10</w:t>
      </w:r>
      <w:r w:rsidR="00B67687">
        <w:t xml:space="preserve">Pts) Calculate and display the total price </w:t>
      </w:r>
    </w:p>
    <w:p w14:paraId="23AE7D22" w14:textId="77777777" w:rsidR="00B67687" w:rsidRDefault="00B00A31" w:rsidP="00B67687">
      <w:pPr>
        <w:pStyle w:val="ListParagraph"/>
        <w:numPr>
          <w:ilvl w:val="0"/>
          <w:numId w:val="7"/>
        </w:numPr>
        <w:spacing w:line="240" w:lineRule="auto"/>
      </w:pPr>
      <w:r>
        <w:t>(10</w:t>
      </w:r>
      <w:r w:rsidR="00B67687">
        <w:t>Pts) Sticky web form</w:t>
      </w:r>
    </w:p>
    <w:p w14:paraId="3747DCBE" w14:textId="22876717" w:rsidR="00B67687" w:rsidRPr="0096156A" w:rsidRDefault="00B00A31" w:rsidP="0096156A">
      <w:pPr>
        <w:pStyle w:val="ListParagraph"/>
        <w:numPr>
          <w:ilvl w:val="0"/>
          <w:numId w:val="7"/>
        </w:numPr>
        <w:spacing w:line="240" w:lineRule="auto"/>
      </w:pPr>
      <w:r>
        <w:t xml:space="preserve">(15Pts) Input </w:t>
      </w:r>
      <w:proofErr w:type="spellStart"/>
      <w:r>
        <w:t>Validation</w:t>
      </w:r>
      <w:proofErr w:type="spellEnd"/>
    </w:p>
    <w:p w14:paraId="5AEC2636" w14:textId="77777777" w:rsidR="0057458E" w:rsidRPr="0057458E" w:rsidRDefault="0057458E" w:rsidP="0057458E">
      <w:pPr>
        <w:spacing w:line="480" w:lineRule="auto"/>
        <w:ind w:left="357"/>
        <w:jc w:val="center"/>
        <w:rPr>
          <w:sz w:val="24"/>
        </w:rPr>
      </w:pPr>
      <w:r w:rsidRPr="0057458E">
        <w:rPr>
          <w:sz w:val="24"/>
        </w:rPr>
        <w:t>-</w:t>
      </w:r>
      <w:r>
        <w:rPr>
          <w:sz w:val="24"/>
        </w:rPr>
        <w:t xml:space="preserve"> </w:t>
      </w:r>
      <w:r w:rsidRPr="0057458E">
        <w:rPr>
          <w:sz w:val="24"/>
        </w:rPr>
        <w:t xml:space="preserve">Good </w:t>
      </w:r>
      <w:proofErr w:type="gramStart"/>
      <w:r w:rsidRPr="0057458E">
        <w:rPr>
          <w:sz w:val="24"/>
        </w:rPr>
        <w:t>Luck -</w:t>
      </w:r>
      <w:proofErr w:type="gramEnd"/>
    </w:p>
    <w:sectPr w:rsidR="0057458E" w:rsidRPr="005745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CEB78" w14:textId="77777777" w:rsidR="0039177E" w:rsidRDefault="0039177E" w:rsidP="007B4528">
      <w:pPr>
        <w:spacing w:after="0" w:line="240" w:lineRule="auto"/>
      </w:pPr>
      <w:r>
        <w:separator/>
      </w:r>
    </w:p>
  </w:endnote>
  <w:endnote w:type="continuationSeparator" w:id="0">
    <w:p w14:paraId="60EE34A6" w14:textId="77777777" w:rsidR="0039177E" w:rsidRDefault="0039177E" w:rsidP="007B4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68991" w14:textId="77777777" w:rsidR="00C8121F" w:rsidRDefault="00C812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15845" w14:textId="77777777" w:rsidR="00C8121F" w:rsidRDefault="00C812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15C13" w14:textId="77777777" w:rsidR="00C8121F" w:rsidRDefault="00C812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09644" w14:textId="77777777" w:rsidR="0039177E" w:rsidRDefault="0039177E" w:rsidP="007B4528">
      <w:pPr>
        <w:spacing w:after="0" w:line="240" w:lineRule="auto"/>
      </w:pPr>
      <w:r>
        <w:separator/>
      </w:r>
    </w:p>
  </w:footnote>
  <w:footnote w:type="continuationSeparator" w:id="0">
    <w:p w14:paraId="37CD52D2" w14:textId="77777777" w:rsidR="0039177E" w:rsidRDefault="0039177E" w:rsidP="007B45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ED521" w14:textId="77777777" w:rsidR="00C8121F" w:rsidRDefault="00C812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F6929" w14:textId="2249BEDD" w:rsidR="007B4528" w:rsidRDefault="00C8121F">
    <w:pPr>
      <w:pStyle w:val="Header"/>
    </w:pPr>
    <w:proofErr w:type="spellStart"/>
    <w:proofErr w:type="gramStart"/>
    <w:r>
      <w:t>S.Genç</w:t>
    </w:r>
    <w:proofErr w:type="spellEnd"/>
    <w:proofErr w:type="gramEnd"/>
    <w:r>
      <w:tab/>
    </w:r>
    <w:r>
      <w:tab/>
      <w:t>04</w:t>
    </w:r>
    <w:r w:rsidR="007B4528">
      <w:t xml:space="preserve"> </w:t>
    </w:r>
    <w:proofErr w:type="spellStart"/>
    <w:r w:rsidR="00DB5EE2">
      <w:t>Ju</w:t>
    </w:r>
    <w:r w:rsidR="00240576">
      <w:t>ly</w:t>
    </w:r>
    <w:proofErr w:type="spellEnd"/>
    <w:r w:rsidR="00240576">
      <w:t xml:space="preserve">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539E3" w14:textId="77777777" w:rsidR="00C8121F" w:rsidRDefault="00C812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5DC3"/>
    <w:multiLevelType w:val="hybridMultilevel"/>
    <w:tmpl w:val="A36014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705E56"/>
    <w:multiLevelType w:val="hybridMultilevel"/>
    <w:tmpl w:val="B630C00C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C819F1"/>
    <w:multiLevelType w:val="hybridMultilevel"/>
    <w:tmpl w:val="E94A488E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140D69"/>
    <w:multiLevelType w:val="hybridMultilevel"/>
    <w:tmpl w:val="4FB09006"/>
    <w:lvl w:ilvl="0" w:tplc="041F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4BB820A1"/>
    <w:multiLevelType w:val="hybridMultilevel"/>
    <w:tmpl w:val="D10651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BB423C"/>
    <w:multiLevelType w:val="hybridMultilevel"/>
    <w:tmpl w:val="F6049406"/>
    <w:lvl w:ilvl="0" w:tplc="041F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4F6943F2"/>
    <w:multiLevelType w:val="hybridMultilevel"/>
    <w:tmpl w:val="B3F2C45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EB378A"/>
    <w:multiLevelType w:val="hybridMultilevel"/>
    <w:tmpl w:val="D864FC8C"/>
    <w:lvl w:ilvl="0" w:tplc="041F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57DB4317"/>
    <w:multiLevelType w:val="hybridMultilevel"/>
    <w:tmpl w:val="0D04A33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FE1663"/>
    <w:multiLevelType w:val="hybridMultilevel"/>
    <w:tmpl w:val="0C6275FE"/>
    <w:lvl w:ilvl="0" w:tplc="041F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7A0F6DA5"/>
    <w:multiLevelType w:val="hybridMultilevel"/>
    <w:tmpl w:val="DE0CF5A4"/>
    <w:lvl w:ilvl="0" w:tplc="A4F4A1C8">
      <w:start w:val="19"/>
      <w:numFmt w:val="bullet"/>
      <w:lvlText w:val="-"/>
      <w:lvlJc w:val="left"/>
      <w:pPr>
        <w:ind w:left="717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num w:numId="1" w16cid:durableId="938833457">
    <w:abstractNumId w:val="1"/>
  </w:num>
  <w:num w:numId="2" w16cid:durableId="1903904337">
    <w:abstractNumId w:val="2"/>
  </w:num>
  <w:num w:numId="3" w16cid:durableId="1610160892">
    <w:abstractNumId w:val="6"/>
  </w:num>
  <w:num w:numId="4" w16cid:durableId="1047139909">
    <w:abstractNumId w:val="10"/>
  </w:num>
  <w:num w:numId="5" w16cid:durableId="515077014">
    <w:abstractNumId w:val="3"/>
  </w:num>
  <w:num w:numId="6" w16cid:durableId="1853491591">
    <w:abstractNumId w:val="9"/>
  </w:num>
  <w:num w:numId="7" w16cid:durableId="1515458546">
    <w:abstractNumId w:val="7"/>
  </w:num>
  <w:num w:numId="8" w16cid:durableId="116339641">
    <w:abstractNumId w:val="4"/>
  </w:num>
  <w:num w:numId="9" w16cid:durableId="190997912">
    <w:abstractNumId w:val="5"/>
  </w:num>
  <w:num w:numId="10" w16cid:durableId="242837266">
    <w:abstractNumId w:val="0"/>
  </w:num>
  <w:num w:numId="11" w16cid:durableId="19949480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528"/>
    <w:rsid w:val="00000137"/>
    <w:rsid w:val="00011CBF"/>
    <w:rsid w:val="00012338"/>
    <w:rsid w:val="000130D2"/>
    <w:rsid w:val="000351E3"/>
    <w:rsid w:val="000477D4"/>
    <w:rsid w:val="00096BB5"/>
    <w:rsid w:val="000F0583"/>
    <w:rsid w:val="000F2E6C"/>
    <w:rsid w:val="000F700F"/>
    <w:rsid w:val="00137A95"/>
    <w:rsid w:val="00157263"/>
    <w:rsid w:val="0016268E"/>
    <w:rsid w:val="001878BE"/>
    <w:rsid w:val="00192B1F"/>
    <w:rsid w:val="001A21E5"/>
    <w:rsid w:val="001F27CD"/>
    <w:rsid w:val="0022204C"/>
    <w:rsid w:val="00240576"/>
    <w:rsid w:val="002578AB"/>
    <w:rsid w:val="00260AC8"/>
    <w:rsid w:val="00264553"/>
    <w:rsid w:val="00286256"/>
    <w:rsid w:val="002A371D"/>
    <w:rsid w:val="002C1A0C"/>
    <w:rsid w:val="002E067C"/>
    <w:rsid w:val="002F47CF"/>
    <w:rsid w:val="00305596"/>
    <w:rsid w:val="00362F58"/>
    <w:rsid w:val="00377B03"/>
    <w:rsid w:val="00383A55"/>
    <w:rsid w:val="0038652C"/>
    <w:rsid w:val="0039177E"/>
    <w:rsid w:val="003A75B9"/>
    <w:rsid w:val="003B0A0E"/>
    <w:rsid w:val="003B7263"/>
    <w:rsid w:val="003C5F5C"/>
    <w:rsid w:val="003D39AE"/>
    <w:rsid w:val="00417401"/>
    <w:rsid w:val="00441305"/>
    <w:rsid w:val="0045042F"/>
    <w:rsid w:val="00454970"/>
    <w:rsid w:val="00456E8A"/>
    <w:rsid w:val="0046247F"/>
    <w:rsid w:val="004652BE"/>
    <w:rsid w:val="0047461B"/>
    <w:rsid w:val="00475E24"/>
    <w:rsid w:val="004807D1"/>
    <w:rsid w:val="004A0A36"/>
    <w:rsid w:val="004B059F"/>
    <w:rsid w:val="004B4BE0"/>
    <w:rsid w:val="004B7FBD"/>
    <w:rsid w:val="004E1841"/>
    <w:rsid w:val="004E65EB"/>
    <w:rsid w:val="004F5506"/>
    <w:rsid w:val="005056F4"/>
    <w:rsid w:val="00510FC7"/>
    <w:rsid w:val="005160A2"/>
    <w:rsid w:val="00522E38"/>
    <w:rsid w:val="00523AB0"/>
    <w:rsid w:val="0057458E"/>
    <w:rsid w:val="00583DD3"/>
    <w:rsid w:val="005855E7"/>
    <w:rsid w:val="00594779"/>
    <w:rsid w:val="00594F83"/>
    <w:rsid w:val="005A52E0"/>
    <w:rsid w:val="00603736"/>
    <w:rsid w:val="00610A41"/>
    <w:rsid w:val="00611EE9"/>
    <w:rsid w:val="0062156A"/>
    <w:rsid w:val="00692136"/>
    <w:rsid w:val="00697F6D"/>
    <w:rsid w:val="006A628C"/>
    <w:rsid w:val="006D6C14"/>
    <w:rsid w:val="006F5A75"/>
    <w:rsid w:val="007157D2"/>
    <w:rsid w:val="00755FFC"/>
    <w:rsid w:val="007725BA"/>
    <w:rsid w:val="00777DE4"/>
    <w:rsid w:val="00784A93"/>
    <w:rsid w:val="007B4528"/>
    <w:rsid w:val="007D441C"/>
    <w:rsid w:val="007D5783"/>
    <w:rsid w:val="00803CEF"/>
    <w:rsid w:val="00815E07"/>
    <w:rsid w:val="00825021"/>
    <w:rsid w:val="00837F3B"/>
    <w:rsid w:val="008464C9"/>
    <w:rsid w:val="00852D8C"/>
    <w:rsid w:val="00854AE7"/>
    <w:rsid w:val="008640A8"/>
    <w:rsid w:val="00890363"/>
    <w:rsid w:val="008A054F"/>
    <w:rsid w:val="008A4CA4"/>
    <w:rsid w:val="008A4E2E"/>
    <w:rsid w:val="008A6AC7"/>
    <w:rsid w:val="008D6F86"/>
    <w:rsid w:val="008F6D83"/>
    <w:rsid w:val="00921D3E"/>
    <w:rsid w:val="0096156A"/>
    <w:rsid w:val="009D17F5"/>
    <w:rsid w:val="009E09B1"/>
    <w:rsid w:val="009F6150"/>
    <w:rsid w:val="00A00ED2"/>
    <w:rsid w:val="00A0468A"/>
    <w:rsid w:val="00A07EE4"/>
    <w:rsid w:val="00A12552"/>
    <w:rsid w:val="00A51FB5"/>
    <w:rsid w:val="00A53BC0"/>
    <w:rsid w:val="00AC19AB"/>
    <w:rsid w:val="00AC2FE0"/>
    <w:rsid w:val="00AC747A"/>
    <w:rsid w:val="00AF3882"/>
    <w:rsid w:val="00AF42E4"/>
    <w:rsid w:val="00B00A31"/>
    <w:rsid w:val="00B310AF"/>
    <w:rsid w:val="00B47918"/>
    <w:rsid w:val="00B50663"/>
    <w:rsid w:val="00B67687"/>
    <w:rsid w:val="00B75556"/>
    <w:rsid w:val="00B84916"/>
    <w:rsid w:val="00B84FF0"/>
    <w:rsid w:val="00BC438B"/>
    <w:rsid w:val="00BC7EAE"/>
    <w:rsid w:val="00BF3519"/>
    <w:rsid w:val="00C00E13"/>
    <w:rsid w:val="00C02F21"/>
    <w:rsid w:val="00C17762"/>
    <w:rsid w:val="00C274D7"/>
    <w:rsid w:val="00C318D1"/>
    <w:rsid w:val="00C41DDD"/>
    <w:rsid w:val="00C8121F"/>
    <w:rsid w:val="00CD06E8"/>
    <w:rsid w:val="00CD5610"/>
    <w:rsid w:val="00CE1D78"/>
    <w:rsid w:val="00CF3ED1"/>
    <w:rsid w:val="00D16F5E"/>
    <w:rsid w:val="00D17730"/>
    <w:rsid w:val="00D2658A"/>
    <w:rsid w:val="00D83BCB"/>
    <w:rsid w:val="00D91834"/>
    <w:rsid w:val="00DA5ADD"/>
    <w:rsid w:val="00DB5EE2"/>
    <w:rsid w:val="00DC184C"/>
    <w:rsid w:val="00DC2B5E"/>
    <w:rsid w:val="00DE4D00"/>
    <w:rsid w:val="00E15F64"/>
    <w:rsid w:val="00E37798"/>
    <w:rsid w:val="00E4758B"/>
    <w:rsid w:val="00E8709F"/>
    <w:rsid w:val="00E9420B"/>
    <w:rsid w:val="00EC25AB"/>
    <w:rsid w:val="00EC63B1"/>
    <w:rsid w:val="00EC6642"/>
    <w:rsid w:val="00EC6C61"/>
    <w:rsid w:val="00ED1A6F"/>
    <w:rsid w:val="00EF33EC"/>
    <w:rsid w:val="00F2248F"/>
    <w:rsid w:val="00F50246"/>
    <w:rsid w:val="00F51E9D"/>
    <w:rsid w:val="00F52A7D"/>
    <w:rsid w:val="00F75083"/>
    <w:rsid w:val="00F93CB5"/>
    <w:rsid w:val="00FC35B3"/>
    <w:rsid w:val="00FD2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7DB2D"/>
  <w15:chartTrackingRefBased/>
  <w15:docId w15:val="{2F0F6BDB-055F-4D31-AB53-4329AE5B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B45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7B45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528"/>
  </w:style>
  <w:style w:type="paragraph" w:styleId="Footer">
    <w:name w:val="footer"/>
    <w:basedOn w:val="Normal"/>
    <w:link w:val="FooterChar"/>
    <w:uiPriority w:val="99"/>
    <w:unhideWhenUsed/>
    <w:rsid w:val="007B45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528"/>
  </w:style>
  <w:style w:type="paragraph" w:styleId="ListParagraph">
    <w:name w:val="List Paragraph"/>
    <w:basedOn w:val="Normal"/>
    <w:uiPriority w:val="34"/>
    <w:qFormat/>
    <w:rsid w:val="007B4528"/>
    <w:pPr>
      <w:ind w:left="720"/>
      <w:contextualSpacing/>
    </w:pPr>
  </w:style>
  <w:style w:type="table" w:styleId="TableGrid">
    <w:name w:val="Table Grid"/>
    <w:basedOn w:val="TableNormal"/>
    <w:uiPriority w:val="59"/>
    <w:rsid w:val="0060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2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3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genc</dc:creator>
  <cp:keywords/>
  <dc:description/>
  <cp:lastModifiedBy>Serkan Genç</cp:lastModifiedBy>
  <cp:revision>2</cp:revision>
  <cp:lastPrinted>2025-07-04T05:01:00Z</cp:lastPrinted>
  <dcterms:created xsi:type="dcterms:W3CDTF">2026-03-04T18:41:00Z</dcterms:created>
  <dcterms:modified xsi:type="dcterms:W3CDTF">2026-03-04T18:41:00Z</dcterms:modified>
</cp:coreProperties>
</file>