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EFF1C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36"/>
          <w:szCs w:val="40"/>
        </w:rPr>
      </w:pPr>
      <w:r w:rsidRPr="00872E82">
        <w:rPr>
          <w:rFonts w:ascii="Helvetica Neue" w:hAnsi="Helvetica Neue" w:cs="Helvetica Neue"/>
          <w:b/>
          <w:bCs/>
          <w:sz w:val="36"/>
          <w:szCs w:val="40"/>
        </w:rPr>
        <w:t>ActAware — Teknik Dokümantasyon (Özet)</w:t>
      </w:r>
    </w:p>
    <w:p w14:paraId="036DA80C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Sürüm:</w:t>
      </w:r>
      <w:r w:rsidRPr="00872E82">
        <w:rPr>
          <w:rFonts w:ascii="Helvetica Neue" w:hAnsi="Helvetica Neue" w:cs="Helvetica Neue"/>
          <w:szCs w:val="26"/>
        </w:rPr>
        <w:t> kod tabanına göre özet </w:t>
      </w:r>
      <w:r w:rsidRPr="00872E82">
        <w:rPr>
          <w:rFonts w:ascii="Helvetica Neue" w:hAnsi="Helvetica Neue" w:cs="Helvetica Neue"/>
          <w:b/>
          <w:bCs/>
          <w:szCs w:val="26"/>
        </w:rPr>
        <w:t>Amaç:</w:t>
      </w:r>
      <w:r w:rsidRPr="00872E82">
        <w:rPr>
          <w:rFonts w:ascii="Helvetica Neue" w:hAnsi="Helvetica Neue" w:cs="Helvetica Neue"/>
          <w:szCs w:val="26"/>
        </w:rPr>
        <w:t> UK işveren uyum haberlerini resmi kaynaklardan toplayıp günlük özet e-postaları ve web arayüzü sunmak.</w:t>
      </w:r>
    </w:p>
    <w:p w14:paraId="20D48F4B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1589F18D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1. Genel bakış</w:t>
      </w:r>
    </w:p>
    <w:p w14:paraId="68045A04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ActAware, </w:t>
      </w:r>
      <w:r w:rsidRPr="00872E82">
        <w:rPr>
          <w:rFonts w:ascii="Helvetica Neue" w:hAnsi="Helvetica Neue" w:cs="Helvetica Neue"/>
          <w:b/>
          <w:bCs/>
          <w:szCs w:val="26"/>
        </w:rPr>
        <w:t xml:space="preserve">statik </w:t>
      </w:r>
      <w:bookmarkStart w:id="0" w:name="_GoBack"/>
      <w:bookmarkEnd w:id="0"/>
      <w:r w:rsidRPr="00872E82">
        <w:rPr>
          <w:rFonts w:ascii="Helvetica Neue" w:hAnsi="Helvetica Neue" w:cs="Helvetica Neue"/>
          <w:b/>
          <w:bCs/>
          <w:szCs w:val="26"/>
        </w:rPr>
        <w:t>HTML + istemci JavaScript</w:t>
      </w:r>
      <w:r w:rsidRPr="00872E82">
        <w:rPr>
          <w:rFonts w:ascii="Helvetica Neue" w:hAnsi="Helvetica Neue" w:cs="Helvetica Neue"/>
          <w:szCs w:val="26"/>
        </w:rPr>
        <w:t> ile sunulan bir ön yüz ve </w:t>
      </w:r>
      <w:r w:rsidRPr="00872E82">
        <w:rPr>
          <w:rFonts w:ascii="Helvetica Neue" w:hAnsi="Helvetica Neue" w:cs="Helvetica Neue"/>
          <w:b/>
          <w:bCs/>
          <w:szCs w:val="26"/>
        </w:rPr>
        <w:t>Netlify Functions</w:t>
      </w:r>
      <w:r w:rsidRPr="00872E82">
        <w:rPr>
          <w:rFonts w:ascii="Helvetica Neue" w:hAnsi="Helvetica Neue" w:cs="Helvetica Neue"/>
          <w:szCs w:val="26"/>
        </w:rPr>
        <w:t> üzerinde çalışan </w:t>
      </w:r>
      <w:r w:rsidRPr="00872E82">
        <w:rPr>
          <w:rFonts w:ascii="Helvetica Neue" w:hAnsi="Helvetica Neue" w:cs="Helvetica Neue"/>
          <w:b/>
          <w:bCs/>
          <w:szCs w:val="26"/>
        </w:rPr>
        <w:t>Node.js</w:t>
      </w:r>
      <w:r w:rsidRPr="00872E82">
        <w:rPr>
          <w:rFonts w:ascii="Helvetica Neue" w:hAnsi="Helvetica Neue" w:cs="Helvetica Neue"/>
          <w:szCs w:val="26"/>
        </w:rPr>
        <w:t> sunucu fonksiyonlarından oluşur. Kalıcı veri </w:t>
      </w:r>
      <w:r w:rsidRPr="00872E82">
        <w:rPr>
          <w:rFonts w:ascii="Helvetica Neue" w:hAnsi="Helvetica Neue" w:cs="Helvetica Neue"/>
          <w:b/>
          <w:bCs/>
          <w:szCs w:val="26"/>
        </w:rPr>
        <w:t>Supabase (PostgreSQL)</w:t>
      </w:r>
      <w:r w:rsidRPr="00872E82">
        <w:rPr>
          <w:rFonts w:ascii="Helvetica Neue" w:hAnsi="Helvetica Neue" w:cs="Helvetica Neue"/>
          <w:szCs w:val="26"/>
        </w:rPr>
        <w:t> içindedir; kimlik </w:t>
      </w:r>
      <w:r w:rsidRPr="00872E82">
        <w:rPr>
          <w:rFonts w:ascii="Helvetica Neue" w:hAnsi="Helvetica Neue" w:cs="Helvetica Neue"/>
          <w:b/>
          <w:bCs/>
          <w:szCs w:val="26"/>
        </w:rPr>
        <w:t>Supabase Auth</w:t>
      </w:r>
      <w:r w:rsidRPr="00872E82">
        <w:rPr>
          <w:rFonts w:ascii="Helvetica Neue" w:hAnsi="Helvetica Neue" w:cs="Helvetica Neue"/>
          <w:szCs w:val="26"/>
        </w:rPr>
        <w:t>; ödeme </w:t>
      </w:r>
      <w:r w:rsidRPr="00872E82">
        <w:rPr>
          <w:rFonts w:ascii="Helvetica Neue" w:hAnsi="Helvetica Neue" w:cs="Helvetica Neue"/>
          <w:b/>
          <w:bCs/>
          <w:szCs w:val="26"/>
        </w:rPr>
        <w:t>Stripe</w:t>
      </w:r>
      <w:r w:rsidRPr="00872E82">
        <w:rPr>
          <w:rFonts w:ascii="Helvetica Neue" w:hAnsi="Helvetica Neue" w:cs="Helvetica Neue"/>
          <w:szCs w:val="26"/>
        </w:rPr>
        <w:t>; e-posta </w:t>
      </w:r>
      <w:r w:rsidRPr="00872E82">
        <w:rPr>
          <w:rFonts w:ascii="Helvetica Neue" w:hAnsi="Helvetica Neue" w:cs="Helvetica Neue"/>
          <w:b/>
          <w:bCs/>
          <w:szCs w:val="26"/>
        </w:rPr>
        <w:t>Resend</w:t>
      </w:r>
      <w:r w:rsidRPr="00872E82">
        <w:rPr>
          <w:rFonts w:ascii="Helvetica Neue" w:hAnsi="Helvetica Neue" w:cs="Helvetica Neue"/>
          <w:szCs w:val="26"/>
        </w:rPr>
        <w:t>; metin özetleri için </w:t>
      </w:r>
      <w:r w:rsidRPr="00872E82">
        <w:rPr>
          <w:rFonts w:ascii="Helvetica Neue" w:hAnsi="Helvetica Neue" w:cs="Helvetica Neue"/>
          <w:b/>
          <w:bCs/>
          <w:szCs w:val="26"/>
        </w:rPr>
        <w:t>Anthropic Claude</w:t>
      </w:r>
      <w:r w:rsidRPr="00872E82">
        <w:rPr>
          <w:rFonts w:ascii="Helvetica Neue" w:hAnsi="Helvetica Neue" w:cs="Helvetica Neue"/>
          <w:szCs w:val="26"/>
        </w:rPr>
        <w:t> API kullanılır.</w:t>
      </w:r>
    </w:p>
    <w:p w14:paraId="09FE3EF5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79C20395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2. Mimari (mantık)</w:t>
      </w:r>
    </w:p>
    <w:p w14:paraId="23106F61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[Ziyaretçi] </w:t>
      </w:r>
      <w:r w:rsidRPr="00872E82">
        <w:rPr>
          <w:rFonts w:ascii="Times New Roman" w:hAnsi="Times New Roman" w:cs="Times New Roman"/>
          <w:szCs w:val="26"/>
        </w:rPr>
        <w:t>→</w:t>
      </w:r>
      <w:r w:rsidRPr="00872E82">
        <w:rPr>
          <w:rFonts w:ascii="Helvetica Neue" w:hAnsi="Helvetica Neue" w:cs="Helvetica Neue"/>
          <w:szCs w:val="26"/>
        </w:rPr>
        <w:t xml:space="preserve"> Netlify CDN (HTML/JS/CSS)</w:t>
      </w:r>
    </w:p>
    <w:p w14:paraId="488DA6A4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                </w:t>
      </w:r>
      <w:r w:rsidRPr="00872E82">
        <w:rPr>
          <w:rFonts w:ascii="Times New Roman" w:hAnsi="Times New Roman" w:cs="Times New Roman"/>
          <w:szCs w:val="26"/>
        </w:rPr>
        <w:t>↓</w:t>
      </w:r>
    </w:p>
    <w:p w14:paraId="7D3EC993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          /.netlify/functions/*  (API)</w:t>
      </w:r>
    </w:p>
    <w:p w14:paraId="6CC81119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                </w:t>
      </w:r>
      <w:r w:rsidRPr="00872E82">
        <w:rPr>
          <w:rFonts w:ascii="Times New Roman" w:hAnsi="Times New Roman" w:cs="Times New Roman"/>
          <w:szCs w:val="26"/>
        </w:rPr>
        <w:t>↓</w:t>
      </w:r>
    </w:p>
    <w:p w14:paraId="5244E04C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┌───────────────</w:t>
      </w:r>
      <w:r w:rsidRPr="00872E82">
        <w:rPr>
          <w:rFonts w:ascii="MS Mincho" w:eastAsia="MS Mincho" w:hAnsi="MS Mincho" w:cs="MS Mincho"/>
          <w:szCs w:val="26"/>
        </w:rPr>
        <w:t>┼</w:t>
      </w:r>
      <w:r w:rsidRPr="00872E82">
        <w:rPr>
          <w:rFonts w:ascii="Helvetica Neue" w:hAnsi="Helvetica Neue" w:cs="Helvetica Neue"/>
          <w:szCs w:val="26"/>
        </w:rPr>
        <w:t>───────────────┐</w:t>
      </w:r>
    </w:p>
    <w:p w14:paraId="375D92F6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</w:t>
      </w:r>
      <w:r w:rsidRPr="00872E82">
        <w:rPr>
          <w:rFonts w:ascii="Times New Roman" w:hAnsi="Times New Roman" w:cs="Times New Roman"/>
          <w:szCs w:val="26"/>
        </w:rPr>
        <w:t>↓</w:t>
      </w:r>
      <w:r w:rsidRPr="00872E82">
        <w:rPr>
          <w:rFonts w:ascii="Helvetica Neue" w:hAnsi="Helvetica Neue" w:cs="Helvetica Neue"/>
          <w:szCs w:val="26"/>
        </w:rPr>
        <w:t xml:space="preserve">               </w:t>
      </w:r>
      <w:r w:rsidRPr="00872E82">
        <w:rPr>
          <w:rFonts w:ascii="Times New Roman" w:hAnsi="Times New Roman" w:cs="Times New Roman"/>
          <w:szCs w:val="26"/>
        </w:rPr>
        <w:t>↓</w:t>
      </w:r>
      <w:r w:rsidRPr="00872E82">
        <w:rPr>
          <w:rFonts w:ascii="Helvetica Neue" w:hAnsi="Helvetica Neue" w:cs="Helvetica Neue"/>
          <w:szCs w:val="26"/>
        </w:rPr>
        <w:t xml:space="preserve">               </w:t>
      </w:r>
      <w:r w:rsidRPr="00872E82">
        <w:rPr>
          <w:rFonts w:ascii="Times New Roman" w:hAnsi="Times New Roman" w:cs="Times New Roman"/>
          <w:szCs w:val="26"/>
        </w:rPr>
        <w:t>↓</w:t>
      </w:r>
    </w:p>
    <w:p w14:paraId="1BDBA88F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Supabase        Stripe          Resend</w:t>
      </w:r>
    </w:p>
    <w:p w14:paraId="54DE2A79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(Postgres +     (ödeme /        (e-posta)</w:t>
      </w:r>
    </w:p>
    <w:p w14:paraId="6A104A75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Auth)           abonelik)           </w:t>
      </w:r>
      <w:r w:rsidRPr="00872E82">
        <w:rPr>
          <w:rFonts w:ascii="Times New Roman" w:hAnsi="Times New Roman" w:cs="Times New Roman"/>
          <w:szCs w:val="26"/>
        </w:rPr>
        <w:t>↓</w:t>
      </w:r>
    </w:p>
    <w:p w14:paraId="0E0556EE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                </w:t>
      </w:r>
      <w:r w:rsidRPr="00872E82">
        <w:rPr>
          <w:rFonts w:ascii="Times New Roman" w:hAnsi="Times New Roman" w:cs="Times New Roman"/>
          <w:szCs w:val="26"/>
        </w:rPr>
        <w:t>↓</w:t>
      </w:r>
      <w:r w:rsidRPr="00872E82">
        <w:rPr>
          <w:rFonts w:ascii="Helvetica Neue" w:hAnsi="Helvetica Neue" w:cs="Helvetica Neue"/>
          <w:szCs w:val="26"/>
        </w:rPr>
        <w:t xml:space="preserve">           [Kullanıcı gelen kutusu]</w:t>
      </w:r>
    </w:p>
    <w:p w14:paraId="7DE49590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          Anthropic</w:t>
      </w:r>
    </w:p>
    <w:p w14:paraId="454AC2DA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 xml:space="preserve">              (özet / sektör notu)</w:t>
      </w:r>
    </w:p>
    <w:p w14:paraId="602203AE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Zamanlanmış işler (cron):</w:t>
      </w:r>
      <w:r w:rsidRPr="00872E82">
        <w:rPr>
          <w:rFonts w:ascii="Helvetica Neue" w:hAnsi="Helvetica Neue" w:cs="Helvetica Neue"/>
          <w:szCs w:val="26"/>
        </w:rPr>
        <w:t> Netlify, belirli fonksiyonları periyodik tetikler; fonksiyon içinde </w:t>
      </w:r>
      <w:r w:rsidRPr="00872E82">
        <w:rPr>
          <w:rFonts w:ascii="Helvetica Neue" w:hAnsi="Helvetica Neue" w:cs="Helvetica Neue"/>
          <w:b/>
          <w:bCs/>
          <w:szCs w:val="26"/>
        </w:rPr>
        <w:t>Londra saati</w:t>
      </w:r>
      <w:r w:rsidRPr="00872E82">
        <w:rPr>
          <w:rFonts w:ascii="Helvetica Neue" w:hAnsi="Helvetica Neue" w:cs="Helvetica Neue"/>
          <w:szCs w:val="26"/>
        </w:rPr>
        <w:t> kontrolü ile asıl iş (ör. sabah 08:00 digest) tek seferde çalıştırılır.</w:t>
      </w:r>
    </w:p>
    <w:p w14:paraId="13F405ED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1394152A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3. Teknoloji yığını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872E82" w:rsidRPr="00872E82" w14:paraId="7E01E088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FCAB59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b/>
                <w:bCs/>
                <w:szCs w:val="26"/>
              </w:rPr>
              <w:t>Katman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464CED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b/>
                <w:bCs/>
                <w:szCs w:val="26"/>
              </w:rPr>
              <w:t>Teknoloji</w:t>
            </w:r>
          </w:p>
        </w:tc>
      </w:tr>
      <w:tr w:rsidR="00872E82" w:rsidRPr="00872E82" w14:paraId="3A3F48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0FC9B4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Barındırma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B9C173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Netlify (static publish + serverless functions)</w:t>
            </w:r>
          </w:p>
        </w:tc>
      </w:tr>
      <w:tr w:rsidR="00872E82" w:rsidRPr="00872E82" w14:paraId="38EDD3B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CA2370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Veritabanı / Auth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BE4F1C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Supabase</w:t>
            </w:r>
          </w:p>
        </w:tc>
      </w:tr>
      <w:tr w:rsidR="00872E82" w:rsidRPr="00872E82" w14:paraId="4012308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DF0425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Ödeme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AEC6ED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Stripe Checkout + Webhooks + Billing Portal</w:t>
            </w:r>
          </w:p>
        </w:tc>
      </w:tr>
      <w:tr w:rsidR="00872E82" w:rsidRPr="00872E82" w14:paraId="01918D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DBF732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E-posta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A6F854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Resend</w:t>
            </w:r>
          </w:p>
        </w:tc>
      </w:tr>
      <w:tr w:rsidR="00872E82" w:rsidRPr="00872E82" w14:paraId="0754C59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DDF495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LLM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FCDA70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Anthropic Claude (digest özetleri, Pro/Agency sektör notları, kalite testleri)</w:t>
            </w:r>
          </w:p>
        </w:tc>
      </w:tr>
      <w:tr w:rsidR="00872E82" w:rsidRPr="00872E82" w14:paraId="2FD181E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2E0A73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Ön uç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53C5A1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Cs w:val="26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Vanilla HTML, js/auth-header.js (Supabase JS client, ESM)</w:t>
            </w:r>
          </w:p>
        </w:tc>
      </w:tr>
    </w:tbl>
    <w:p w14:paraId="1370B77C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4. Ön yüz (sayfalar)</w:t>
      </w:r>
    </w:p>
    <w:p w14:paraId="663BD79A" w14:textId="77777777" w:rsidR="00872E82" w:rsidRPr="00872E82" w:rsidRDefault="00872E82" w:rsidP="00872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Pazarlama / dönüşüm:</w:t>
      </w:r>
      <w:r w:rsidRPr="00872E82">
        <w:rPr>
          <w:rFonts w:ascii="Helvetica Neue" w:hAnsi="Helvetica Neue" w:cs="Helvetica Neue"/>
          <w:szCs w:val="26"/>
        </w:rPr>
        <w:t> index.html, trial.html, register.html, contact.html, roadmap.html</w:t>
      </w:r>
    </w:p>
    <w:p w14:paraId="20CB1AB2" w14:textId="77777777" w:rsidR="00872E82" w:rsidRPr="00872E82" w:rsidRDefault="00872E82" w:rsidP="00872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lastRenderedPageBreak/>
        <w:t>Uygulama:</w:t>
      </w:r>
      <w:r w:rsidRPr="00872E82">
        <w:rPr>
          <w:rFonts w:ascii="Helvetica Neue" w:hAnsi="Helvetica Neue" w:cs="Helvetica Neue"/>
          <w:szCs w:val="26"/>
        </w:rPr>
        <w:t> dashboard.html (My alerts), account.html</w:t>
      </w:r>
    </w:p>
    <w:p w14:paraId="2ACBD9C9" w14:textId="77777777" w:rsidR="00872E82" w:rsidRPr="00872E82" w:rsidRDefault="00872E82" w:rsidP="00872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Yardımcı:</w:t>
      </w:r>
      <w:r w:rsidRPr="00872E82">
        <w:rPr>
          <w:rFonts w:ascii="Helvetica Neue" w:hAnsi="Helvetica Neue" w:cs="Helvetica Neue"/>
          <w:szCs w:val="26"/>
        </w:rPr>
        <w:t> success.html, trial-welcome.html, contact-thanks.html, reset-password.html</w:t>
      </w:r>
    </w:p>
    <w:p w14:paraId="696EB38E" w14:textId="77777777" w:rsidR="00872E82" w:rsidRPr="00872E82" w:rsidRDefault="00872E82" w:rsidP="00872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Ortak:</w:t>
      </w:r>
      <w:r w:rsidRPr="00872E82">
        <w:rPr>
          <w:rFonts w:ascii="Helvetica Neue" w:hAnsi="Helvetica Neue" w:cs="Helvetica Neue"/>
          <w:szCs w:val="26"/>
        </w:rPr>
        <w:t> public-config ile Supabase URL + anon key alınır; oturum js/auth-header.js ile #auth-status doldurulur.</w:t>
      </w:r>
    </w:p>
    <w:p w14:paraId="56EB4FFC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1C686AFD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5. Netlify Functions — rol tablosu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872E82" w:rsidRPr="00872E82" w14:paraId="5B705D8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DD29B9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b/>
                <w:bCs/>
                <w:szCs w:val="26"/>
              </w:rPr>
              <w:t>Fonksiyon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9698C9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b/>
                <w:bCs/>
                <w:szCs w:val="26"/>
              </w:rPr>
              <w:t>Rol</w:t>
            </w:r>
          </w:p>
        </w:tc>
      </w:tr>
      <w:tr w:rsidR="00872E82" w:rsidRPr="00872E82" w14:paraId="76CF32A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C06C98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public-config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12BC50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Tarayıcıya güvenli şekilde SUPABASE_URL + anon key döner.</w:t>
            </w:r>
          </w:p>
        </w:tc>
      </w:tr>
      <w:tr w:rsidR="00872E82" w:rsidRPr="00872E82" w14:paraId="0D21299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D67A0D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register-trial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14E851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Trial kaydı: users + subscriptions (trial), auth kullanıcı oluşturma.</w:t>
            </w:r>
          </w:p>
        </w:tc>
      </w:tr>
      <w:tr w:rsidR="00872E82" w:rsidRPr="00872E82" w14:paraId="1BFD1B1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466319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register-and-checkout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54819C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 xml:space="preserve">Ücretli plan: profil kaydı, Stripe Checkout URL veya Agency mailto; trial </w:t>
            </w:r>
            <w:r w:rsidRPr="00872E82">
              <w:rPr>
                <w:rFonts w:ascii="Times New Roman" w:hAnsi="Times New Roman" w:cs="Times New Roman"/>
                <w:szCs w:val="26"/>
              </w:rPr>
              <w:t>→</w:t>
            </w:r>
            <w:r w:rsidRPr="00872E82">
              <w:rPr>
                <w:rFonts w:ascii="Helvetica Neue" w:hAnsi="Helvetica Neue" w:cs="Helvetica Neue"/>
                <w:szCs w:val="26"/>
              </w:rPr>
              <w:t xml:space="preserve"> upgrade için JWT + profil birleştirme.</w:t>
            </w:r>
          </w:p>
        </w:tc>
      </w:tr>
      <w:tr w:rsidR="00872E82" w:rsidRPr="00872E82" w14:paraId="3FC512E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05C80E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account-profile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D8947A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GET/PATCH: JWT ile users + subscriptions özeti.</w:t>
            </w:r>
          </w:p>
        </w:tc>
      </w:tr>
      <w:tr w:rsidR="00872E82" w:rsidRPr="00872E82" w14:paraId="3997CB7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72975D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check-auth-email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2578CA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E-posta kontrolü (kayıt akışları).</w:t>
            </w:r>
          </w:p>
        </w:tc>
      </w:tr>
      <w:tr w:rsidR="00872E82" w:rsidRPr="00872E82" w14:paraId="1606585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64F48A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create-billing-portal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060BFB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Stripe Customer Portal oturumu.</w:t>
            </w:r>
          </w:p>
        </w:tc>
      </w:tr>
      <w:tr w:rsidR="00872E82" w:rsidRPr="00872E82" w14:paraId="456829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784911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stripe-webhook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97D8E1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checkout.session.completed vb.: aboneliği DB ile senkron, onay e-postası.</w:t>
            </w:r>
          </w:p>
        </w:tc>
      </w:tr>
      <w:tr w:rsidR="00872E82" w:rsidRPr="00872E82" w14:paraId="475E31A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09ED79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dashboard-alerts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E8219C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JWT ile sent_alerts / digest_snapshots (plan’a göre arşiv limiti).</w:t>
            </w:r>
          </w:p>
        </w:tc>
      </w:tr>
      <w:tr w:rsidR="00872E82" w:rsidRPr="00872E82" w14:paraId="3A1B395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A4385A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dashboard-compliance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129642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Uyumluluk takvimi, checklist, skor (Pro/Agency).</w:t>
            </w:r>
          </w:p>
        </w:tc>
      </w:tr>
      <w:tr w:rsidR="00872E82" w:rsidRPr="00872E82" w14:paraId="6BDD57F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73B6DE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dashboard-weekly-recaps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3B2A95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Haftalık özet listesi.</w:t>
            </w:r>
          </w:p>
        </w:tc>
      </w:tr>
      <w:tr w:rsidR="00872E82" w:rsidRPr="00872E82" w14:paraId="3B03AA4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857827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contact-notify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5F31BC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İletişim formu bildirimi.</w:t>
            </w:r>
          </w:p>
        </w:tc>
      </w:tr>
      <w:tr w:rsidR="00872E82" w:rsidRPr="00872E82" w14:paraId="1E95F4C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A91DDF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send-alerts-background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EBBBF1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b/>
                <w:bCs/>
                <w:szCs w:val="26"/>
              </w:rPr>
              <w:t>Saatlik tetik</w:t>
            </w:r>
            <w:r w:rsidRPr="00872E82">
              <w:rPr>
                <w:rFonts w:ascii="Helvetica Neue" w:hAnsi="Helvetica Neue" w:cs="Helvetica Neue"/>
                <w:szCs w:val="26"/>
              </w:rPr>
              <w:t>; Londra </w:t>
            </w:r>
            <w:r w:rsidRPr="00872E82">
              <w:rPr>
                <w:rFonts w:ascii="Helvetica Neue" w:hAnsi="Helvetica Neue" w:cs="Helvetica Neue"/>
                <w:b/>
                <w:bCs/>
                <w:szCs w:val="26"/>
              </w:rPr>
              <w:t>08:00</w:t>
            </w:r>
            <w:r w:rsidRPr="00872E82">
              <w:rPr>
                <w:rFonts w:ascii="Helvetica Neue" w:hAnsi="Helvetica Neue" w:cs="Helvetica Neue"/>
                <w:szCs w:val="26"/>
              </w:rPr>
              <w:t xml:space="preserve">’da RSS </w:t>
            </w:r>
            <w:r w:rsidRPr="00872E82">
              <w:rPr>
                <w:rFonts w:ascii="Times New Roman" w:hAnsi="Times New Roman" w:cs="Times New Roman"/>
                <w:szCs w:val="26"/>
              </w:rPr>
              <w:t>→</w:t>
            </w:r>
            <w:r w:rsidRPr="00872E82">
              <w:rPr>
                <w:rFonts w:ascii="Helvetica Neue" w:hAnsi="Helvetica Neue" w:cs="Helvetica Neue"/>
                <w:szCs w:val="26"/>
              </w:rPr>
              <w:t xml:space="preserve"> Claude özet </w:t>
            </w:r>
            <w:r w:rsidRPr="00872E82">
              <w:rPr>
                <w:rFonts w:ascii="Times New Roman" w:hAnsi="Times New Roman" w:cs="Times New Roman"/>
                <w:szCs w:val="26"/>
              </w:rPr>
              <w:t>→</w:t>
            </w:r>
            <w:r w:rsidRPr="00872E82">
              <w:rPr>
                <w:rFonts w:ascii="Helvetica Neue" w:hAnsi="Helvetica Neue" w:cs="Helvetica Neue"/>
                <w:szCs w:val="26"/>
              </w:rPr>
              <w:t> digest_snapshots / sent_alerts </w:t>
            </w:r>
            <w:r w:rsidRPr="00872E82">
              <w:rPr>
                <w:rFonts w:ascii="Times New Roman" w:hAnsi="Times New Roman" w:cs="Times New Roman"/>
                <w:szCs w:val="26"/>
              </w:rPr>
              <w:t>→</w:t>
            </w:r>
            <w:r w:rsidRPr="00872E82">
              <w:rPr>
                <w:rFonts w:ascii="Helvetica Neue" w:hAnsi="Helvetica Neue" w:cs="Helvetica Neue"/>
                <w:szCs w:val="26"/>
              </w:rPr>
              <w:t xml:space="preserve"> Resend ile günlük digest.</w:t>
            </w:r>
          </w:p>
        </w:tc>
      </w:tr>
      <w:tr w:rsidR="00872E82" w:rsidRPr="00872E82" w14:paraId="07076C8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DC433E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send-critical-alerts-background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0C9045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Kritik tamamlayıcı e-postalar (Pro/Agency).</w:t>
            </w:r>
          </w:p>
        </w:tc>
      </w:tr>
      <w:tr w:rsidR="00872E82" w:rsidRPr="00872E82" w14:paraId="742AC8F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DB3921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send-weekly-summary-background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2B88C4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Haftalık özet (Cuma ~16:00 Londra).</w:t>
            </w:r>
          </w:p>
        </w:tc>
      </w:tr>
      <w:tr w:rsidR="00872E82" w:rsidRPr="00872E82" w14:paraId="06C9D4C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6D0FBD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eval-alerts / eval-report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01954E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Altın veri seti ile kalite değerlendirmesi (planlı).</w:t>
            </w:r>
          </w:p>
        </w:tc>
      </w:tr>
      <w:tr w:rsidR="00872E82" w:rsidRPr="00872E82" w14:paraId="3AEE6FC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F40766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test-ai-quality, test-feeds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CC7D44" w14:textId="77777777" w:rsidR="00872E82" w:rsidRPr="00872E82" w:rsidRDefault="00872E82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Cs w:val="26"/>
              </w:rPr>
            </w:pPr>
            <w:r w:rsidRPr="00872E82">
              <w:rPr>
                <w:rFonts w:ascii="Helvetica Neue" w:hAnsi="Helvetica Neue" w:cs="Helvetica Neue"/>
                <w:szCs w:val="26"/>
              </w:rPr>
              <w:t>Test / bakım (ortamda kısıtlanabilir).</w:t>
            </w:r>
          </w:p>
        </w:tc>
      </w:tr>
    </w:tbl>
    <w:p w14:paraId="6843B3A2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lastRenderedPageBreak/>
        <w:t>Paylaşılan kütüphaneler:</w:t>
      </w:r>
      <w:r w:rsidRPr="00872E82">
        <w:rPr>
          <w:rFonts w:ascii="Helvetica Neue" w:hAnsi="Helvetica Neue" w:cs="Helvetica Neue"/>
          <w:szCs w:val="26"/>
        </w:rPr>
        <w:t> lib/cors.js, lib/verify-token.js, lib/rate-limit.js, lib/employer-feeds.js, lib/digest-summarise-claude.js, lib/html-escape.js, vb.</w:t>
      </w:r>
    </w:p>
    <w:p w14:paraId="084F357B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61C36B2D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6. Veri modeli (Supabase — özeti)</w:t>
      </w:r>
    </w:p>
    <w:p w14:paraId="20F37FBB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users:</w:t>
      </w:r>
      <w:r w:rsidRPr="00872E82">
        <w:rPr>
          <w:rFonts w:ascii="Helvetica Neue" w:hAnsi="Helvetica Neue" w:cs="Helvetica Neue"/>
          <w:szCs w:val="26"/>
        </w:rPr>
        <w:t> e-posta, isim, şirket, sektör, iş unvanı, şirket büyüklüğü, telefon, notlar, trial_used_at.</w:t>
      </w:r>
    </w:p>
    <w:p w14:paraId="3877EF5E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subscriptions:</w:t>
      </w:r>
      <w:r w:rsidRPr="00872E82">
        <w:rPr>
          <w:rFonts w:ascii="Helvetica Neue" w:hAnsi="Helvetica Neue" w:cs="Helvetica Neue"/>
          <w:szCs w:val="26"/>
        </w:rPr>
        <w:t> user_id, plan (trial / starter / professional / agency), status, trial_ends_at, Stripe müşteri/abonelik ID’leri.</w:t>
      </w:r>
    </w:p>
    <w:p w14:paraId="6C26B918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sent_alerts:</w:t>
      </w:r>
      <w:r w:rsidRPr="00872E82">
        <w:rPr>
          <w:rFonts w:ascii="Helvetica Neue" w:hAnsi="Helvetica Neue" w:cs="Helvetica Neue"/>
          <w:szCs w:val="26"/>
        </w:rPr>
        <w:t> Kullanıcıya gönderilmiş uyarı kayıtları (dashboard).</w:t>
      </w:r>
    </w:p>
    <w:p w14:paraId="2497C6A8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digest_snapshots:</w:t>
      </w:r>
      <w:r w:rsidRPr="00872E82">
        <w:rPr>
          <w:rFonts w:ascii="Helvetica Neue" w:hAnsi="Helvetica Neue" w:cs="Helvetica Neue"/>
          <w:szCs w:val="26"/>
        </w:rPr>
        <w:t> Günlük digest’ten türetilen paylaşılan özetler (arşiv / arama).</w:t>
      </w:r>
    </w:p>
    <w:p w14:paraId="6DACD519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digest_run_lock:</w:t>
      </w:r>
      <w:r w:rsidRPr="00872E82">
        <w:rPr>
          <w:rFonts w:ascii="Helvetica Neue" w:hAnsi="Helvetica Neue" w:cs="Helvetica Neue"/>
          <w:szCs w:val="26"/>
        </w:rPr>
        <w:t> Eşzamanlı digest çift çalışmasını önlemek için kilit.</w:t>
      </w:r>
    </w:p>
    <w:p w14:paraId="1A781785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api_rate_buckets:</w:t>
      </w:r>
      <w:r w:rsidRPr="00872E82">
        <w:rPr>
          <w:rFonts w:ascii="Helvetica Neue" w:hAnsi="Helvetica Neue" w:cs="Helvetica Neue"/>
          <w:szCs w:val="26"/>
        </w:rPr>
        <w:t> API rate limit sayaçları.</w:t>
      </w:r>
    </w:p>
    <w:p w14:paraId="0C2B117A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eval_results:</w:t>
      </w:r>
      <w:r w:rsidRPr="00872E82">
        <w:rPr>
          <w:rFonts w:ascii="Helvetica Neue" w:hAnsi="Helvetica Neue" w:cs="Helvetica Neue"/>
          <w:szCs w:val="26"/>
        </w:rPr>
        <w:t> Değerlendirme çalışmaları (migration’larla genişletilmiş).</w:t>
      </w:r>
    </w:p>
    <w:p w14:paraId="6B4A25B9" w14:textId="77777777" w:rsidR="00872E82" w:rsidRPr="00872E82" w:rsidRDefault="00872E82" w:rsidP="00872E8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Diğer: uyumluluk checklist, haftalık log, ham feed logları, vb.</w:t>
      </w:r>
    </w:p>
    <w:p w14:paraId="16961116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161A3B9B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7. Kimlik doğrulama</w:t>
      </w:r>
    </w:p>
    <w:p w14:paraId="076D6F25" w14:textId="77777777" w:rsidR="00872E82" w:rsidRPr="00872E82" w:rsidRDefault="00872E82" w:rsidP="00872E8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Supabase </w:t>
      </w:r>
      <w:r w:rsidRPr="00872E82">
        <w:rPr>
          <w:rFonts w:ascii="Helvetica Neue" w:hAnsi="Helvetica Neue" w:cs="Helvetica Neue"/>
          <w:b/>
          <w:bCs/>
          <w:szCs w:val="26"/>
        </w:rPr>
        <w:t>PKCE</w:t>
      </w:r>
      <w:r w:rsidRPr="00872E82">
        <w:rPr>
          <w:rFonts w:ascii="Helvetica Neue" w:hAnsi="Helvetica Neue" w:cs="Helvetica Neue"/>
          <w:szCs w:val="26"/>
        </w:rPr>
        <w:t> akışı; tarayıcıda oturum saklanır.</w:t>
      </w:r>
    </w:p>
    <w:p w14:paraId="0C4D9D03" w14:textId="77777777" w:rsidR="00872E82" w:rsidRPr="00872E82" w:rsidRDefault="00872E82" w:rsidP="00872E8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Korumalı API’ler </w:t>
      </w:r>
      <w:r w:rsidRPr="00872E82">
        <w:rPr>
          <w:rFonts w:ascii="Helvetica Neue" w:hAnsi="Helvetica Neue" w:cs="Helvetica Neue"/>
          <w:b/>
          <w:bCs/>
          <w:szCs w:val="26"/>
        </w:rPr>
        <w:t>Authorization: Bearer &lt;JWT&gt;</w:t>
      </w:r>
      <w:r w:rsidRPr="00872E82">
        <w:rPr>
          <w:rFonts w:ascii="Helvetica Neue" w:hAnsi="Helvetica Neue" w:cs="Helvetica Neue"/>
          <w:szCs w:val="26"/>
        </w:rPr>
        <w:t> ile doğrulanır (verifyBearerAuth / getAuthEmailFromEvent).</w:t>
      </w:r>
    </w:p>
    <w:p w14:paraId="188D22E8" w14:textId="77777777" w:rsidR="00872E82" w:rsidRPr="00872E82" w:rsidRDefault="00872E82" w:rsidP="00872E8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Servis tarafı işlemler </w:t>
      </w:r>
      <w:r w:rsidRPr="00872E82">
        <w:rPr>
          <w:rFonts w:ascii="Helvetica Neue" w:hAnsi="Helvetica Neue" w:cs="Helvetica Neue"/>
          <w:b/>
          <w:bCs/>
          <w:szCs w:val="26"/>
        </w:rPr>
        <w:t>service role</w:t>
      </w:r>
      <w:r w:rsidRPr="00872E82">
        <w:rPr>
          <w:rFonts w:ascii="Helvetica Neue" w:hAnsi="Helvetica Neue" w:cs="Helvetica Neue"/>
          <w:szCs w:val="26"/>
        </w:rPr>
        <w:t> ile Supabase’e bağlanır.</w:t>
      </w:r>
    </w:p>
    <w:p w14:paraId="7980D533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5E800B33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8. Ödeme mantığı</w:t>
      </w:r>
    </w:p>
    <w:p w14:paraId="713A7F29" w14:textId="77777777" w:rsidR="00872E82" w:rsidRPr="00872E82" w:rsidRDefault="00872E82" w:rsidP="00872E8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Kullanıcı register-and-checkout ile plan seçer; sunucu Stripe Checkout oturumu oluşturur.</w:t>
      </w:r>
    </w:p>
    <w:p w14:paraId="6C2D4DB7" w14:textId="77777777" w:rsidR="00872E82" w:rsidRPr="00872E82" w:rsidRDefault="00872E82" w:rsidP="00872E8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Ödeme sonrası </w:t>
      </w:r>
      <w:r w:rsidRPr="00872E82">
        <w:rPr>
          <w:rFonts w:ascii="Helvetica Neue" w:hAnsi="Helvetica Neue" w:cs="Helvetica Neue"/>
          <w:b/>
          <w:bCs/>
          <w:szCs w:val="26"/>
        </w:rPr>
        <w:t>Stripe webhook</w:t>
      </w:r>
      <w:r w:rsidRPr="00872E82">
        <w:rPr>
          <w:rFonts w:ascii="Helvetica Neue" w:hAnsi="Helvetica Neue" w:cs="Helvetica Neue"/>
          <w:szCs w:val="26"/>
        </w:rPr>
        <w:t> imzayı doğrular, satır kalemlerindeki fiyat ID’sini metadata’daki plan ile çapraz kontrol eder, subscriptions güncellenir, onay e-postası gönderilir.</w:t>
      </w:r>
    </w:p>
    <w:p w14:paraId="210B4F35" w14:textId="77777777" w:rsidR="00872E82" w:rsidRPr="00872E82" w:rsidRDefault="00872E82" w:rsidP="00872E8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Billing Portal</w:t>
      </w:r>
      <w:r w:rsidRPr="00872E82">
        <w:rPr>
          <w:rFonts w:ascii="Helvetica Neue" w:hAnsi="Helvetica Neue" w:cs="Helvetica Neue"/>
          <w:szCs w:val="26"/>
        </w:rPr>
        <w:t> ile müşteri faturalandırma sayfasına yönlendirilir.</w:t>
      </w:r>
    </w:p>
    <w:p w14:paraId="49EA631E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 xml:space="preserve">Trial </w:t>
      </w:r>
      <w:r w:rsidRPr="00872E82">
        <w:rPr>
          <w:rFonts w:ascii="Times New Roman" w:hAnsi="Times New Roman" w:cs="Times New Roman"/>
          <w:b/>
          <w:bCs/>
          <w:szCs w:val="26"/>
        </w:rPr>
        <w:t>→</w:t>
      </w:r>
      <w:r w:rsidRPr="00872E82">
        <w:rPr>
          <w:rFonts w:ascii="Helvetica Neue" w:hAnsi="Helvetica Neue" w:cs="Helvetica Neue"/>
          <w:b/>
          <w:bCs/>
          <w:szCs w:val="26"/>
        </w:rPr>
        <w:t xml:space="preserve"> ücretli:</w:t>
      </w:r>
      <w:r w:rsidRPr="00872E82">
        <w:rPr>
          <w:rFonts w:ascii="Helvetica Neue" w:hAnsi="Helvetica Neue" w:cs="Helvetica Neue"/>
          <w:szCs w:val="26"/>
        </w:rPr>
        <w:t> URL’de upgrade=1 ve geçerli oturum; profil alanları boşsa users tablosundan doldurulur.</w:t>
      </w:r>
    </w:p>
    <w:p w14:paraId="3FE95EF3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76EC5D13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9. Günlük digest mantığı (özet)</w:t>
      </w:r>
    </w:p>
    <w:p w14:paraId="64BBA912" w14:textId="77777777" w:rsidR="00872E82" w:rsidRPr="00872E82" w:rsidRDefault="00872E82" w:rsidP="00872E8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Zamanlayıcı</w:t>
      </w:r>
      <w:r w:rsidRPr="00872E82">
        <w:rPr>
          <w:rFonts w:ascii="Helvetica Neue" w:hAnsi="Helvetica Neue" w:cs="Helvetica Neue"/>
          <w:szCs w:val="26"/>
        </w:rPr>
        <w:t> saatte bir send-alerts-background çalıştırır.</w:t>
      </w:r>
    </w:p>
    <w:p w14:paraId="0E520B75" w14:textId="77777777" w:rsidR="00872E82" w:rsidRPr="00872E82" w:rsidRDefault="00872E82" w:rsidP="00872E8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Fonksiyon </w:t>
      </w:r>
      <w:r w:rsidRPr="00872E82">
        <w:rPr>
          <w:rFonts w:ascii="Helvetica Neue" w:hAnsi="Helvetica Neue" w:cs="Helvetica Neue"/>
          <w:b/>
          <w:bCs/>
          <w:szCs w:val="26"/>
        </w:rPr>
        <w:t>Londra 08:00</w:t>
      </w:r>
      <w:r w:rsidRPr="00872E82">
        <w:rPr>
          <w:rFonts w:ascii="Helvetica Neue" w:hAnsi="Helvetica Neue" w:cs="Helvetica Neue"/>
          <w:szCs w:val="26"/>
        </w:rPr>
        <w:t> değilse erken çıkabilir; </w:t>
      </w:r>
      <w:r w:rsidRPr="00872E82">
        <w:rPr>
          <w:rFonts w:ascii="Helvetica Neue" w:hAnsi="Helvetica Neue" w:cs="Helvetica Neue"/>
          <w:b/>
          <w:bCs/>
          <w:szCs w:val="26"/>
        </w:rPr>
        <w:t>kilit</w:t>
      </w:r>
      <w:r w:rsidRPr="00872E82">
        <w:rPr>
          <w:rFonts w:ascii="Helvetica Neue" w:hAnsi="Helvetica Neue" w:cs="Helvetica Neue"/>
          <w:szCs w:val="26"/>
        </w:rPr>
        <w:t> ile tek çalışma garantisi.</w:t>
      </w:r>
    </w:p>
    <w:p w14:paraId="7C8E3AE7" w14:textId="77777777" w:rsidR="00872E82" w:rsidRPr="00872E82" w:rsidRDefault="00872E82" w:rsidP="00872E8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RSS</w:t>
      </w:r>
      <w:r w:rsidRPr="00872E82">
        <w:rPr>
          <w:rFonts w:ascii="Helvetica Neue" w:hAnsi="Helvetica Neue" w:cs="Helvetica Neue"/>
          <w:szCs w:val="26"/>
        </w:rPr>
        <w:t> kaynakları (employer-feeds) çekilir, pencereye göre öğeler seçilir.</w:t>
      </w:r>
    </w:p>
    <w:p w14:paraId="7776A0FB" w14:textId="77777777" w:rsidR="00872E82" w:rsidRPr="00872E82" w:rsidRDefault="00872E82" w:rsidP="00872E8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b/>
          <w:bCs/>
          <w:szCs w:val="26"/>
        </w:rPr>
        <w:t>Claude</w:t>
      </w:r>
      <w:r w:rsidRPr="00872E82">
        <w:rPr>
          <w:rFonts w:ascii="Helvetica Neue" w:hAnsi="Helvetica Neue" w:cs="Helvetica Neue"/>
          <w:szCs w:val="26"/>
        </w:rPr>
        <w:t> ile özetler üretilir; plana göre (Starter vs Pro/Agency) içerik derinliği değişir.</w:t>
      </w:r>
    </w:p>
    <w:p w14:paraId="1D0AC123" w14:textId="77777777" w:rsidR="00872E82" w:rsidRPr="00872E82" w:rsidRDefault="00872E82" w:rsidP="00872E8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Pro/Agency için </w:t>
      </w:r>
      <w:r w:rsidRPr="00872E82">
        <w:rPr>
          <w:rFonts w:ascii="Helvetica Neue" w:hAnsi="Helvetica Neue" w:cs="Helvetica Neue"/>
          <w:b/>
          <w:bCs/>
          <w:szCs w:val="26"/>
        </w:rPr>
        <w:t>sektör notu</w:t>
      </w:r>
      <w:r w:rsidRPr="00872E82">
        <w:rPr>
          <w:rFonts w:ascii="Helvetica Neue" w:hAnsi="Helvetica Neue" w:cs="Helvetica Neue"/>
          <w:szCs w:val="26"/>
        </w:rPr>
        <w:t> (ek Haiku çağrısı) üretilebilir.</w:t>
      </w:r>
    </w:p>
    <w:p w14:paraId="40A00A3F" w14:textId="77777777" w:rsidR="00872E82" w:rsidRPr="00872E82" w:rsidRDefault="00872E82" w:rsidP="00872E8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Sonuçlar DB’ye yazılır, </w:t>
      </w:r>
      <w:r w:rsidRPr="00872E82">
        <w:rPr>
          <w:rFonts w:ascii="Helvetica Neue" w:hAnsi="Helvetica Neue" w:cs="Helvetica Neue"/>
          <w:b/>
          <w:bCs/>
          <w:szCs w:val="26"/>
        </w:rPr>
        <w:t>Resend</w:t>
      </w:r>
      <w:r w:rsidRPr="00872E82">
        <w:rPr>
          <w:rFonts w:ascii="Helvetica Neue" w:hAnsi="Helvetica Neue" w:cs="Helvetica Neue"/>
          <w:szCs w:val="26"/>
        </w:rPr>
        <w:t> ile e-posta gider.</w:t>
      </w:r>
    </w:p>
    <w:p w14:paraId="56B5E502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1B1F5A91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10. Güvenlik ve operasyon</w:t>
      </w:r>
    </w:p>
    <w:p w14:paraId="1CE2222D" w14:textId="77777777" w:rsidR="00872E82" w:rsidRPr="00872E82" w:rsidRDefault="00872E82" w:rsidP="00872E8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HTTP header’lar: X-Frame-Options, X-Content-Type-Options; CORS fonksiyonlar için yapılandırılmış.</w:t>
      </w:r>
    </w:p>
    <w:p w14:paraId="2A45E65A" w14:textId="77777777" w:rsidR="00872E82" w:rsidRPr="00872E82" w:rsidRDefault="00872E82" w:rsidP="00872E8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lastRenderedPageBreak/>
        <w:t>Rate limit: örn. kayıt/checkout için IP tabanlı bucket’lar.</w:t>
      </w:r>
    </w:p>
    <w:p w14:paraId="56A2C18B" w14:textId="77777777" w:rsidR="00872E82" w:rsidRPr="00872E82" w:rsidRDefault="00872E82" w:rsidP="00872E8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HTML çıktıları için </w:t>
      </w:r>
      <w:r w:rsidRPr="00872E82">
        <w:rPr>
          <w:rFonts w:ascii="Helvetica Neue" w:hAnsi="Helvetica Neue" w:cs="Helvetica Neue"/>
          <w:b/>
          <w:bCs/>
          <w:szCs w:val="26"/>
        </w:rPr>
        <w:t>escape</w:t>
      </w:r>
      <w:r w:rsidRPr="00872E82">
        <w:rPr>
          <w:rFonts w:ascii="Helvetica Neue" w:hAnsi="Helvetica Neue" w:cs="Helvetica Neue"/>
          <w:szCs w:val="26"/>
        </w:rPr>
        <w:t> yardımcıları.</w:t>
      </w:r>
    </w:p>
    <w:p w14:paraId="3CE7C9D6" w14:textId="77777777" w:rsidR="00872E82" w:rsidRPr="00872E82" w:rsidRDefault="00872E82" w:rsidP="00872E8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robots.txt / sitemap.xml ile SEO; uygulama sayfalarında noindex kullanımı.</w:t>
      </w:r>
    </w:p>
    <w:p w14:paraId="2336F681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0E9B6B96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11. Ortam değişkenleri (Netlify — tipik)</w:t>
      </w:r>
    </w:p>
    <w:p w14:paraId="7B7B2039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SUPABASE_URL, SUPABASE_SERVICE_KEY, SUPABASE_ANON_KEY, STRIPE_SECRET_KEY, STRIPE_WEBHOOK_SECRET, RESEND_API_KEY, ANTHROPIC_API_KEY, site URL (getSiteUrl ile), Stripe price ID’leri, vb. — tam liste için Netlify </w:t>
      </w:r>
      <w:r w:rsidRPr="00872E82">
        <w:rPr>
          <w:rFonts w:ascii="Helvetica Neue" w:hAnsi="Helvetica Neue" w:cs="Helvetica Neue"/>
          <w:b/>
          <w:bCs/>
          <w:szCs w:val="26"/>
        </w:rPr>
        <w:t xml:space="preserve">Site settings </w:t>
      </w:r>
      <w:r w:rsidRPr="00872E82">
        <w:rPr>
          <w:rFonts w:ascii="Times New Roman" w:hAnsi="Times New Roman" w:cs="Times New Roman"/>
          <w:b/>
          <w:bCs/>
          <w:szCs w:val="26"/>
        </w:rPr>
        <w:t>→</w:t>
      </w:r>
      <w:r w:rsidRPr="00872E82">
        <w:rPr>
          <w:rFonts w:ascii="Helvetica Neue" w:hAnsi="Helvetica Neue" w:cs="Helvetica Neue"/>
          <w:b/>
          <w:bCs/>
          <w:szCs w:val="26"/>
        </w:rPr>
        <w:t xml:space="preserve"> Environment variables</w:t>
      </w:r>
      <w:r w:rsidRPr="00872E82">
        <w:rPr>
          <w:rFonts w:ascii="Helvetica Neue" w:hAnsi="Helvetica Neue" w:cs="Helvetica Neue"/>
          <w:szCs w:val="26"/>
        </w:rPr>
        <w:t> kullanılmalıdır.</w:t>
      </w:r>
    </w:p>
    <w:p w14:paraId="3D901688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</w:p>
    <w:p w14:paraId="5BBD2191" w14:textId="77777777" w:rsidR="00872E82" w:rsidRPr="00872E82" w:rsidRDefault="00872E82" w:rsidP="00872E8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sz w:val="28"/>
          <w:szCs w:val="32"/>
        </w:rPr>
      </w:pPr>
      <w:r w:rsidRPr="00872E82">
        <w:rPr>
          <w:rFonts w:ascii="Helvetica Neue" w:hAnsi="Helvetica Neue" w:cs="Helvetica Neue"/>
          <w:b/>
          <w:bCs/>
          <w:sz w:val="28"/>
          <w:szCs w:val="32"/>
        </w:rPr>
        <w:t>12. Dağıtım</w:t>
      </w:r>
    </w:p>
    <w:p w14:paraId="01BDA06E" w14:textId="77777777" w:rsidR="00872E82" w:rsidRPr="00872E82" w:rsidRDefault="00872E82" w:rsidP="00872E8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Cs w:val="26"/>
        </w:rPr>
      </w:pPr>
      <w:r w:rsidRPr="00872E82">
        <w:rPr>
          <w:rFonts w:ascii="Helvetica Neue" w:hAnsi="Helvetica Neue" w:cs="Helvetica Neue"/>
          <w:szCs w:val="26"/>
        </w:rPr>
        <w:t>Repo </w:t>
      </w:r>
      <w:r w:rsidRPr="00872E82">
        <w:rPr>
          <w:rFonts w:ascii="Helvetica Neue" w:hAnsi="Helvetica Neue" w:cs="Helvetica Neue"/>
          <w:b/>
          <w:bCs/>
          <w:szCs w:val="26"/>
        </w:rPr>
        <w:t>Git</w:t>
      </w:r>
      <w:r w:rsidRPr="00872E82">
        <w:rPr>
          <w:rFonts w:ascii="Helvetica Neue" w:hAnsi="Helvetica Neue" w:cs="Helvetica Neue"/>
          <w:szCs w:val="26"/>
        </w:rPr>
        <w:t> üzerinden </w:t>
      </w:r>
      <w:r w:rsidRPr="00872E82">
        <w:rPr>
          <w:rFonts w:ascii="Helvetica Neue" w:hAnsi="Helvetica Neue" w:cs="Helvetica Neue"/>
          <w:b/>
          <w:bCs/>
          <w:szCs w:val="26"/>
        </w:rPr>
        <w:t>push</w:t>
      </w:r>
      <w:r w:rsidRPr="00872E82">
        <w:rPr>
          <w:rFonts w:ascii="Helvetica Neue" w:hAnsi="Helvetica Neue" w:cs="Helvetica Neue"/>
          <w:szCs w:val="26"/>
        </w:rPr>
        <w:t> </w:t>
      </w:r>
      <w:r w:rsidRPr="00872E82">
        <w:rPr>
          <w:rFonts w:ascii="Times New Roman" w:hAnsi="Times New Roman" w:cs="Times New Roman"/>
          <w:szCs w:val="26"/>
        </w:rPr>
        <w:t>→</w:t>
      </w:r>
      <w:r w:rsidRPr="00872E82">
        <w:rPr>
          <w:rFonts w:ascii="Helvetica Neue" w:hAnsi="Helvetica Neue" w:cs="Helvetica Neue"/>
          <w:szCs w:val="26"/>
        </w:rPr>
        <w:t xml:space="preserve"> Netlify build/deploy.</w:t>
      </w:r>
    </w:p>
    <w:p w14:paraId="62C04CE3" w14:textId="77777777" w:rsidR="00872E82" w:rsidRPr="00872E82" w:rsidRDefault="00872E82" w:rsidP="00872E82">
      <w:pPr>
        <w:autoSpaceDE w:val="0"/>
        <w:autoSpaceDN w:val="0"/>
        <w:adjustRightInd w:val="0"/>
        <w:rPr>
          <w:rFonts w:ascii="Helvetica Neue" w:hAnsi="Helvetica Neue" w:cs="Helvetica Neue"/>
          <w:szCs w:val="26"/>
        </w:rPr>
      </w:pPr>
      <w:r w:rsidRPr="00872E82">
        <w:rPr>
          <w:rFonts w:ascii="Menlo" w:hAnsi="Menlo" w:cs="Menlo"/>
          <w:sz w:val="16"/>
          <w:szCs w:val="18"/>
        </w:rPr>
        <w:tab/>
        <w:t>•</w:t>
      </w:r>
      <w:r w:rsidRPr="00872E82">
        <w:rPr>
          <w:rFonts w:ascii="Menlo" w:hAnsi="Menlo" w:cs="Menlo"/>
          <w:sz w:val="16"/>
          <w:szCs w:val="18"/>
        </w:rPr>
        <w:tab/>
      </w:r>
      <w:r w:rsidRPr="00872E82">
        <w:rPr>
          <w:rFonts w:ascii="Menlo" w:hAnsi="Menlo" w:cs="Menlo"/>
          <w:sz w:val="16"/>
          <w:szCs w:val="18"/>
        </w:rPr>
        <w:tab/>
        <w:t>•</w:t>
      </w:r>
      <w:r w:rsidRPr="00872E82">
        <w:rPr>
          <w:rFonts w:ascii="Menlo" w:hAnsi="Menlo" w:cs="Menlo"/>
          <w:sz w:val="16"/>
          <w:szCs w:val="18"/>
        </w:rPr>
        <w:tab/>
      </w:r>
      <w:r w:rsidRPr="00872E82">
        <w:rPr>
          <w:rFonts w:ascii="Helvetica Neue" w:hAnsi="Helvetica Neue" w:cs="Helvetica Neue"/>
          <w:szCs w:val="26"/>
        </w:rPr>
        <w:t>netlify.toml: publish dizini, function bundler (esbuild), cron ifadeleri, header’lar.</w:t>
      </w:r>
    </w:p>
    <w:p w14:paraId="6E18E83D" w14:textId="77777777" w:rsidR="00614046" w:rsidRPr="00872E82" w:rsidRDefault="00614046">
      <w:pPr>
        <w:rPr>
          <w:sz w:val="22"/>
        </w:rPr>
      </w:pPr>
    </w:p>
    <w:sectPr w:rsidR="00614046" w:rsidRPr="00872E82" w:rsidSect="002B6958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82"/>
    <w:rsid w:val="00610719"/>
    <w:rsid w:val="00614046"/>
    <w:rsid w:val="0087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BBFB55"/>
  <w15:chartTrackingRefBased/>
  <w15:docId w15:val="{728A79B5-6A01-2A43-B852-BA6707D6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Kohen</dc:creator>
  <cp:keywords/>
  <dc:description/>
  <cp:lastModifiedBy>Alp Kohen</cp:lastModifiedBy>
  <cp:revision>1</cp:revision>
  <dcterms:created xsi:type="dcterms:W3CDTF">2026-03-28T10:24:00Z</dcterms:created>
  <dcterms:modified xsi:type="dcterms:W3CDTF">2026-03-28T10:25:00Z</dcterms:modified>
</cp:coreProperties>
</file>