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2E993" w14:textId="5776D65A" w:rsidR="00992FEC" w:rsidRPr="00EB25C8" w:rsidRDefault="00992FEC" w:rsidP="008F00C6">
      <w:pPr>
        <w:pStyle w:val="Heading1"/>
        <w:jc w:val="center"/>
        <w:rPr>
          <w:b/>
          <w:bCs/>
          <w:sz w:val="40"/>
          <w:szCs w:val="40"/>
          <w:lang w:val="en-US"/>
        </w:rPr>
      </w:pPr>
      <w:r w:rsidRPr="00EB25C8">
        <w:rPr>
          <w:b/>
          <w:bCs/>
          <w:sz w:val="40"/>
          <w:szCs w:val="40"/>
          <w:lang w:val="en-US"/>
        </w:rPr>
        <w:t>Lab0</w:t>
      </w:r>
      <w:r w:rsidR="001E49DB">
        <w:rPr>
          <w:b/>
          <w:bCs/>
          <w:sz w:val="40"/>
          <w:szCs w:val="40"/>
          <w:lang w:val="en-US"/>
        </w:rPr>
        <w:t>9</w:t>
      </w:r>
    </w:p>
    <w:p w14:paraId="15FFB9DA" w14:textId="2B97CF28" w:rsidR="00AD1477" w:rsidRPr="00EB25C8" w:rsidRDefault="00801F9C" w:rsidP="008F00C6">
      <w:pPr>
        <w:pStyle w:val="Heading1"/>
        <w:jc w:val="center"/>
        <w:rPr>
          <w:b/>
          <w:bCs/>
          <w:sz w:val="40"/>
          <w:szCs w:val="40"/>
          <w:lang w:val="en-US"/>
        </w:rPr>
      </w:pPr>
      <w:r w:rsidRPr="00EB25C8">
        <w:rPr>
          <w:b/>
          <w:bCs/>
          <w:sz w:val="40"/>
          <w:szCs w:val="40"/>
          <w:lang w:val="en-US"/>
        </w:rPr>
        <w:t>Spectrum Sensing for</w:t>
      </w:r>
      <w:r w:rsidR="00491287" w:rsidRPr="00EB25C8">
        <w:rPr>
          <w:b/>
          <w:bCs/>
          <w:sz w:val="40"/>
          <w:szCs w:val="40"/>
          <w:lang w:val="en-US"/>
        </w:rPr>
        <w:t xml:space="preserve"> Cognitive Radio (CR)</w:t>
      </w:r>
    </w:p>
    <w:p w14:paraId="0E899386" w14:textId="77777777" w:rsidR="009D7D9A" w:rsidRDefault="009D7D9A" w:rsidP="0037579A">
      <w:pPr>
        <w:jc w:val="both"/>
        <w:rPr>
          <w:lang w:val="en-US"/>
        </w:rPr>
      </w:pPr>
    </w:p>
    <w:p w14:paraId="4EED3F6A" w14:textId="29C99107" w:rsidR="0013296E" w:rsidRDefault="0013296E" w:rsidP="0037579A">
      <w:pPr>
        <w:jc w:val="both"/>
        <w:rPr>
          <w:lang w:val="en-US"/>
        </w:rPr>
      </w:pPr>
    </w:p>
    <w:p w14:paraId="55F57042" w14:textId="77777777" w:rsidR="00EB25C8" w:rsidRDefault="00EB25C8" w:rsidP="00EB25C8">
      <w:pPr>
        <w:rPr>
          <w:rFonts w:ascii="Times New Roman" w:hAnsi="Times New Roman"/>
          <w:color w:val="000000"/>
          <w:sz w:val="32"/>
          <w:lang w:val="en-GB"/>
        </w:rPr>
      </w:pPr>
      <w:r>
        <w:rPr>
          <w:rFonts w:ascii="Times New Roman" w:hAnsi="Times New Roman"/>
          <w:color w:val="000000"/>
          <w:sz w:val="32"/>
          <w:lang w:val="en-GB"/>
        </w:rPr>
        <w:t>Objectives:</w:t>
      </w:r>
    </w:p>
    <w:p w14:paraId="34CD7F61" w14:textId="7A83B2D4" w:rsidR="00EB25C8" w:rsidRPr="00EB25C8" w:rsidRDefault="00EB25C8" w:rsidP="00EB25C8">
      <w:pPr>
        <w:pStyle w:val="ListParagraph"/>
        <w:numPr>
          <w:ilvl w:val="0"/>
          <w:numId w:val="24"/>
        </w:numPr>
        <w:jc w:val="both"/>
        <w:rPr>
          <w:sz w:val="28"/>
          <w:szCs w:val="28"/>
          <w:lang w:val="en-US"/>
        </w:rPr>
      </w:pPr>
      <w:r w:rsidRPr="00EB25C8">
        <w:rPr>
          <w:sz w:val="28"/>
          <w:szCs w:val="28"/>
          <w:lang w:val="en-US"/>
        </w:rPr>
        <w:t>Implement the Energy detector for spectrum sensing.</w:t>
      </w:r>
    </w:p>
    <w:p w14:paraId="27EC0E91" w14:textId="4836D484" w:rsidR="00EB25C8" w:rsidRPr="00EB25C8" w:rsidRDefault="00EB25C8" w:rsidP="00EB25C8">
      <w:pPr>
        <w:pStyle w:val="ListParagraph"/>
        <w:numPr>
          <w:ilvl w:val="0"/>
          <w:numId w:val="24"/>
        </w:numPr>
        <w:jc w:val="both"/>
        <w:rPr>
          <w:sz w:val="28"/>
          <w:szCs w:val="28"/>
          <w:lang w:val="en-US"/>
        </w:rPr>
      </w:pPr>
      <w:r w:rsidRPr="00EB25C8">
        <w:rPr>
          <w:sz w:val="28"/>
          <w:szCs w:val="28"/>
          <w:lang w:val="en-US"/>
        </w:rPr>
        <w:t>Performance evaluation through the Receiver Operating characteristic (ROC).</w:t>
      </w:r>
    </w:p>
    <w:p w14:paraId="620D0D71" w14:textId="725F4E7B" w:rsidR="00EB25C8" w:rsidRDefault="00EB25C8" w:rsidP="0037579A">
      <w:pPr>
        <w:jc w:val="both"/>
        <w:rPr>
          <w:lang w:val="en-US"/>
        </w:rPr>
      </w:pPr>
    </w:p>
    <w:p w14:paraId="4D52C436" w14:textId="77777777" w:rsidR="00EB25C8" w:rsidRDefault="00EB25C8" w:rsidP="0037579A">
      <w:pPr>
        <w:jc w:val="both"/>
        <w:rPr>
          <w:lang w:val="en-US"/>
        </w:rPr>
      </w:pPr>
    </w:p>
    <w:p w14:paraId="7EA6A723" w14:textId="77777777" w:rsidR="009D1EFD" w:rsidRDefault="009D1EFD" w:rsidP="00146DDB">
      <w:pPr>
        <w:jc w:val="both"/>
        <w:rPr>
          <w:sz w:val="24"/>
          <w:szCs w:val="24"/>
          <w:lang w:val="en-US"/>
        </w:rPr>
      </w:pPr>
      <w:r>
        <w:rPr>
          <w:sz w:val="24"/>
          <w:szCs w:val="24"/>
          <w:lang w:val="en-US"/>
        </w:rPr>
        <w:t>Wireless networks and information traffic have grown exponentially over the last decade, which has resulted in an excessive demand for the radio spectrum resources</w:t>
      </w:r>
      <w:r w:rsidR="00B53CF8">
        <w:rPr>
          <w:sz w:val="24"/>
          <w:szCs w:val="24"/>
          <w:lang w:val="en-US"/>
        </w:rPr>
        <w:t xml:space="preserve"> </w:t>
      </w:r>
      <w:r w:rsidR="00146DDB">
        <w:rPr>
          <w:sz w:val="24"/>
          <w:szCs w:val="24"/>
          <w:lang w:val="en-US"/>
        </w:rPr>
        <w:t>that</w:t>
      </w:r>
      <w:r w:rsidR="00B53CF8">
        <w:rPr>
          <w:sz w:val="24"/>
          <w:szCs w:val="24"/>
          <w:lang w:val="en-US"/>
        </w:rPr>
        <w:t xml:space="preserve"> are limited</w:t>
      </w:r>
      <w:r>
        <w:rPr>
          <w:sz w:val="24"/>
          <w:szCs w:val="24"/>
          <w:lang w:val="en-US"/>
        </w:rPr>
        <w:t xml:space="preserve">. </w:t>
      </w:r>
    </w:p>
    <w:p w14:paraId="5A66DD8D" w14:textId="77777777" w:rsidR="00B53CF8" w:rsidRDefault="00B53CF8" w:rsidP="00466C31">
      <w:pPr>
        <w:jc w:val="both"/>
        <w:rPr>
          <w:sz w:val="24"/>
          <w:szCs w:val="24"/>
          <w:lang w:val="en-US"/>
        </w:rPr>
      </w:pPr>
      <w:r>
        <w:rPr>
          <w:sz w:val="24"/>
          <w:szCs w:val="24"/>
          <w:lang w:val="en-US"/>
        </w:rPr>
        <w:t>T</w:t>
      </w:r>
      <w:r w:rsidR="00321313">
        <w:rPr>
          <w:sz w:val="24"/>
          <w:szCs w:val="24"/>
          <w:lang w:val="en-US"/>
        </w:rPr>
        <w:t xml:space="preserve">he current radio spectrum allocation policy </w:t>
      </w:r>
      <w:r>
        <w:rPr>
          <w:sz w:val="24"/>
          <w:szCs w:val="24"/>
          <w:lang w:val="en-US"/>
        </w:rPr>
        <w:t xml:space="preserve">consists of assigning the channels to specific users with licenses for specific wireless technologies and services. </w:t>
      </w:r>
      <w:r w:rsidR="00466C31">
        <w:rPr>
          <w:sz w:val="24"/>
          <w:szCs w:val="24"/>
          <w:lang w:val="en-US"/>
        </w:rPr>
        <w:t>Those licensed users have access to that spectrum portions to transmit/receive their data, while others are forbidden even when those spectrum portions are unoccupied. Recent studies reported that the spectrum utilization ranges from 15% to 85% in the US under the fixed spectrum allocation policy. The Federal Communications commission (FCC) measurements also show that some channels are heavily used while others are sparsely used as illustrated in the Figure 1.</w:t>
      </w:r>
    </w:p>
    <w:p w14:paraId="374E6388" w14:textId="77777777" w:rsidR="00466C31" w:rsidRDefault="00466C31" w:rsidP="00B53CF8">
      <w:pPr>
        <w:jc w:val="both"/>
        <w:rPr>
          <w:sz w:val="24"/>
          <w:szCs w:val="24"/>
          <w:lang w:val="en-US"/>
        </w:rPr>
      </w:pPr>
      <w:r>
        <w:rPr>
          <w:noProof/>
          <w:lang w:val="en-US"/>
        </w:rPr>
        <w:drawing>
          <wp:anchor distT="0" distB="0" distL="114300" distR="114300" simplePos="0" relativeHeight="251658240" behindDoc="1" locked="0" layoutInCell="1" allowOverlap="1" wp14:anchorId="413727B2" wp14:editId="7BFABD0A">
            <wp:simplePos x="0" y="0"/>
            <wp:positionH relativeFrom="margin">
              <wp:align>center</wp:align>
            </wp:positionH>
            <wp:positionV relativeFrom="paragraph">
              <wp:posOffset>74575</wp:posOffset>
            </wp:positionV>
            <wp:extent cx="3759835" cy="2909570"/>
            <wp:effectExtent l="0" t="0" r="0" b="5080"/>
            <wp:wrapTight wrapText="bothSides">
              <wp:wrapPolygon edited="0">
                <wp:start x="0" y="0"/>
                <wp:lineTo x="0" y="21496"/>
                <wp:lineTo x="21450" y="21496"/>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9835" cy="2909570"/>
                    </a:xfrm>
                    <a:prstGeom prst="rect">
                      <a:avLst/>
                    </a:prstGeom>
                  </pic:spPr>
                </pic:pic>
              </a:graphicData>
            </a:graphic>
            <wp14:sizeRelH relativeFrom="margin">
              <wp14:pctWidth>0</wp14:pctWidth>
            </wp14:sizeRelH>
            <wp14:sizeRelV relativeFrom="margin">
              <wp14:pctHeight>0</wp14:pctHeight>
            </wp14:sizeRelV>
          </wp:anchor>
        </w:drawing>
      </w:r>
    </w:p>
    <w:p w14:paraId="554D352B" w14:textId="77777777" w:rsidR="00466C31" w:rsidRDefault="00466C31" w:rsidP="00B53CF8">
      <w:pPr>
        <w:jc w:val="both"/>
        <w:rPr>
          <w:sz w:val="24"/>
          <w:szCs w:val="24"/>
          <w:lang w:val="en-US"/>
        </w:rPr>
      </w:pPr>
    </w:p>
    <w:p w14:paraId="0DFD8785" w14:textId="77777777" w:rsidR="00466C31" w:rsidRDefault="00466C31" w:rsidP="00B53CF8">
      <w:pPr>
        <w:jc w:val="both"/>
        <w:rPr>
          <w:sz w:val="24"/>
          <w:szCs w:val="24"/>
          <w:lang w:val="en-US"/>
        </w:rPr>
      </w:pPr>
    </w:p>
    <w:p w14:paraId="5244A513" w14:textId="77777777" w:rsidR="00466C31" w:rsidRDefault="00466C31" w:rsidP="00B53CF8">
      <w:pPr>
        <w:jc w:val="both"/>
        <w:rPr>
          <w:sz w:val="24"/>
          <w:szCs w:val="24"/>
          <w:lang w:val="en-US"/>
        </w:rPr>
      </w:pPr>
    </w:p>
    <w:p w14:paraId="2E7DA6BD" w14:textId="77777777" w:rsidR="00466C31" w:rsidRDefault="00466C31" w:rsidP="00B53CF8">
      <w:pPr>
        <w:jc w:val="both"/>
        <w:rPr>
          <w:sz w:val="24"/>
          <w:szCs w:val="24"/>
          <w:lang w:val="en-US"/>
        </w:rPr>
      </w:pPr>
    </w:p>
    <w:p w14:paraId="25727C86" w14:textId="77777777" w:rsidR="00466C31" w:rsidRDefault="00466C31" w:rsidP="00B53CF8">
      <w:pPr>
        <w:jc w:val="both"/>
        <w:rPr>
          <w:sz w:val="24"/>
          <w:szCs w:val="24"/>
          <w:lang w:val="en-US"/>
        </w:rPr>
      </w:pPr>
    </w:p>
    <w:p w14:paraId="341FEEAE" w14:textId="77777777" w:rsidR="00466C31" w:rsidRDefault="00466C31" w:rsidP="00B53CF8">
      <w:pPr>
        <w:jc w:val="both"/>
        <w:rPr>
          <w:sz w:val="24"/>
          <w:szCs w:val="24"/>
          <w:lang w:val="en-US"/>
        </w:rPr>
      </w:pPr>
    </w:p>
    <w:p w14:paraId="4814666C" w14:textId="77777777" w:rsidR="00466C31" w:rsidRDefault="00466C31" w:rsidP="00B53CF8">
      <w:pPr>
        <w:jc w:val="both"/>
        <w:rPr>
          <w:sz w:val="24"/>
          <w:szCs w:val="24"/>
          <w:lang w:val="en-US"/>
        </w:rPr>
      </w:pPr>
    </w:p>
    <w:p w14:paraId="51AA1593" w14:textId="77777777" w:rsidR="00466C31" w:rsidRDefault="00466C31" w:rsidP="00B53CF8">
      <w:pPr>
        <w:jc w:val="both"/>
        <w:rPr>
          <w:sz w:val="24"/>
          <w:szCs w:val="24"/>
          <w:lang w:val="en-US"/>
        </w:rPr>
      </w:pPr>
    </w:p>
    <w:p w14:paraId="050A882A" w14:textId="77777777" w:rsidR="00466C31" w:rsidRDefault="00466C31" w:rsidP="00B53CF8">
      <w:pPr>
        <w:jc w:val="both"/>
        <w:rPr>
          <w:sz w:val="24"/>
          <w:szCs w:val="24"/>
          <w:lang w:val="en-US"/>
        </w:rPr>
      </w:pPr>
    </w:p>
    <w:p w14:paraId="00166BFC" w14:textId="77777777" w:rsidR="00466C31" w:rsidRPr="00466C31" w:rsidRDefault="004F10E7" w:rsidP="00466C31">
      <w:pPr>
        <w:ind w:left="2124" w:firstLine="708"/>
        <w:jc w:val="both"/>
        <w:rPr>
          <w:b/>
          <w:bCs/>
          <w:i/>
          <w:iCs/>
          <w:sz w:val="24"/>
          <w:szCs w:val="24"/>
          <w:lang w:val="en-US"/>
        </w:rPr>
      </w:pPr>
      <w:r>
        <w:rPr>
          <w:b/>
          <w:bCs/>
          <w:i/>
          <w:iCs/>
          <w:sz w:val="24"/>
          <w:szCs w:val="24"/>
          <w:lang w:val="en-US"/>
        </w:rPr>
        <w:t xml:space="preserve">      </w:t>
      </w:r>
      <w:r w:rsidR="00466C31" w:rsidRPr="00466C31">
        <w:rPr>
          <w:b/>
          <w:bCs/>
          <w:i/>
          <w:iCs/>
          <w:sz w:val="24"/>
          <w:szCs w:val="24"/>
          <w:lang w:val="en-US"/>
        </w:rPr>
        <w:t>Fig.1. Radio Spectrum Occupancy</w:t>
      </w:r>
    </w:p>
    <w:p w14:paraId="773942EA" w14:textId="77777777" w:rsidR="00466C31" w:rsidRDefault="00466C31" w:rsidP="00B53CF8">
      <w:pPr>
        <w:jc w:val="both"/>
        <w:rPr>
          <w:sz w:val="24"/>
          <w:szCs w:val="24"/>
          <w:lang w:val="en-US"/>
        </w:rPr>
      </w:pPr>
    </w:p>
    <w:p w14:paraId="6AC8F6D4" w14:textId="77777777" w:rsidR="009D1EFD" w:rsidRDefault="00412549" w:rsidP="00A40F2F">
      <w:pPr>
        <w:jc w:val="both"/>
        <w:rPr>
          <w:sz w:val="24"/>
          <w:szCs w:val="24"/>
          <w:lang w:val="en-US"/>
        </w:rPr>
      </w:pPr>
      <w:r>
        <w:rPr>
          <w:sz w:val="24"/>
          <w:szCs w:val="24"/>
          <w:lang w:val="en-US"/>
        </w:rPr>
        <w:lastRenderedPageBreak/>
        <w:t xml:space="preserve">Allocated spectrum portions are not used all the time by their owners, called </w:t>
      </w:r>
      <w:r w:rsidRPr="00A96D0B">
        <w:rPr>
          <w:i/>
          <w:iCs/>
          <w:sz w:val="24"/>
          <w:szCs w:val="24"/>
          <w:lang w:val="en-US"/>
        </w:rPr>
        <w:t>primary users (PUs)</w:t>
      </w:r>
      <w:r>
        <w:rPr>
          <w:sz w:val="24"/>
          <w:szCs w:val="24"/>
          <w:lang w:val="en-US"/>
        </w:rPr>
        <w:t>, which creates spectrum holes. A spectrum hole, also called white space, is a frequency band assigned to a PU, but it is not being used at a particular time and at a particular location. Therefore, the radio spectrum is inefficiently exploited. Thus, the scarcity and inefficiency of the spectrum management require an urgent intervention to enhance the radio spectrum access and achieve high network performance.</w:t>
      </w:r>
      <w:r w:rsidR="00A40F2F">
        <w:rPr>
          <w:sz w:val="24"/>
          <w:szCs w:val="24"/>
          <w:lang w:val="en-US"/>
        </w:rPr>
        <w:t xml:space="preserve"> To this purpose Cognitive Radio has been proposed.</w:t>
      </w:r>
    </w:p>
    <w:p w14:paraId="3AB2192E" w14:textId="77777777" w:rsidR="00252F5B" w:rsidRPr="009D1EFD" w:rsidRDefault="009D1EFD" w:rsidP="00F145FF">
      <w:pPr>
        <w:jc w:val="both"/>
        <w:rPr>
          <w:sz w:val="24"/>
          <w:szCs w:val="24"/>
          <w:lang w:val="en-US"/>
        </w:rPr>
      </w:pPr>
      <w:r>
        <w:rPr>
          <w:sz w:val="24"/>
          <w:szCs w:val="24"/>
          <w:lang w:val="en-US"/>
        </w:rPr>
        <w:t>Cognitive Radio is an intelligent system that can observe, learn from its environment, adapt to the environmental conditions, and make decisions in order to efficiently use the radio spectrum.</w:t>
      </w:r>
    </w:p>
    <w:p w14:paraId="5D7CBE6B" w14:textId="77777777" w:rsidR="00252F5B" w:rsidRPr="009D1EFD" w:rsidRDefault="00252F5B" w:rsidP="00F145FF">
      <w:pPr>
        <w:jc w:val="both"/>
        <w:rPr>
          <w:sz w:val="24"/>
          <w:szCs w:val="24"/>
          <w:lang w:val="en-US"/>
        </w:rPr>
      </w:pPr>
    </w:p>
    <w:p w14:paraId="15A1FE5E" w14:textId="77777777" w:rsidR="00252F5B" w:rsidRPr="009D1EFD" w:rsidRDefault="00252F5B" w:rsidP="00F145FF">
      <w:pPr>
        <w:jc w:val="both"/>
        <w:rPr>
          <w:sz w:val="24"/>
          <w:szCs w:val="24"/>
          <w:lang w:val="en-US"/>
        </w:rPr>
      </w:pPr>
    </w:p>
    <w:p w14:paraId="02A81A6B" w14:textId="77777777" w:rsidR="00635C62" w:rsidRDefault="00635C62" w:rsidP="00F145FF">
      <w:pPr>
        <w:jc w:val="both"/>
        <w:rPr>
          <w:sz w:val="24"/>
          <w:szCs w:val="24"/>
          <w:lang w:val="en-US"/>
        </w:rPr>
      </w:pPr>
    </w:p>
    <w:p w14:paraId="060A2C2E" w14:textId="77777777" w:rsidR="00252F5B" w:rsidRPr="009D1EFD" w:rsidRDefault="00A40F2F" w:rsidP="00F145FF">
      <w:pPr>
        <w:jc w:val="both"/>
        <w:rPr>
          <w:sz w:val="24"/>
          <w:szCs w:val="24"/>
          <w:lang w:val="en-US"/>
        </w:rPr>
      </w:pPr>
      <w:r>
        <w:rPr>
          <w:sz w:val="24"/>
          <w:szCs w:val="24"/>
          <w:lang w:val="en-US"/>
        </w:rPr>
        <w:t xml:space="preserve">CR </w:t>
      </w:r>
      <w:r w:rsidR="003F3578">
        <w:rPr>
          <w:sz w:val="24"/>
          <w:szCs w:val="24"/>
          <w:lang w:val="en-US"/>
        </w:rPr>
        <w:t xml:space="preserve">implement an opportunistic spectrum access that overcomes the spectrum scarcity by sharing unoccupied channels with unlicensed users, called </w:t>
      </w:r>
      <w:r w:rsidR="003F3578" w:rsidRPr="00A96D0B">
        <w:rPr>
          <w:i/>
          <w:iCs/>
          <w:sz w:val="24"/>
          <w:szCs w:val="24"/>
          <w:lang w:val="en-US"/>
        </w:rPr>
        <w:t>Secondary Users</w:t>
      </w:r>
      <w:r w:rsidR="003F3578">
        <w:rPr>
          <w:sz w:val="24"/>
          <w:szCs w:val="24"/>
          <w:lang w:val="en-US"/>
        </w:rPr>
        <w:t xml:space="preserve"> (SUs</w:t>
      </w:r>
      <w:r w:rsidR="00E1708B">
        <w:rPr>
          <w:sz w:val="24"/>
          <w:szCs w:val="24"/>
          <w:lang w:val="en-US"/>
        </w:rPr>
        <w:t xml:space="preserve"> or </w:t>
      </w:r>
      <w:r w:rsidR="00E1708B" w:rsidRPr="00E1708B">
        <w:rPr>
          <w:b/>
          <w:bCs/>
          <w:i/>
          <w:iCs/>
          <w:sz w:val="24"/>
          <w:szCs w:val="24"/>
          <w:lang w:val="en-US"/>
        </w:rPr>
        <w:t>Cognitive Users</w:t>
      </w:r>
      <w:r w:rsidR="003F3578">
        <w:rPr>
          <w:sz w:val="24"/>
          <w:szCs w:val="24"/>
          <w:lang w:val="en-US"/>
        </w:rPr>
        <w:t>) without interfering with the PUs signals</w:t>
      </w:r>
      <w:r w:rsidR="00635C62">
        <w:rPr>
          <w:sz w:val="24"/>
          <w:szCs w:val="24"/>
          <w:lang w:val="en-US"/>
        </w:rPr>
        <w:t xml:space="preserve"> (see Fig. 2)</w:t>
      </w:r>
      <w:r w:rsidR="003F3578">
        <w:rPr>
          <w:sz w:val="24"/>
          <w:szCs w:val="24"/>
          <w:lang w:val="en-US"/>
        </w:rPr>
        <w:t>.</w:t>
      </w:r>
    </w:p>
    <w:p w14:paraId="4F4D81C2" w14:textId="77777777" w:rsidR="00252F5B" w:rsidRPr="009D1EFD" w:rsidRDefault="00252F5B" w:rsidP="00F145FF">
      <w:pPr>
        <w:jc w:val="both"/>
        <w:rPr>
          <w:sz w:val="24"/>
          <w:szCs w:val="24"/>
          <w:lang w:val="en-US"/>
        </w:rPr>
      </w:pPr>
    </w:p>
    <w:p w14:paraId="6B77BDEA" w14:textId="77777777" w:rsidR="00252F5B" w:rsidRDefault="003F3578" w:rsidP="0028770E">
      <w:pPr>
        <w:ind w:left="708"/>
        <w:jc w:val="both"/>
        <w:rPr>
          <w:sz w:val="24"/>
          <w:szCs w:val="24"/>
          <w:lang w:val="en-US"/>
        </w:rPr>
      </w:pPr>
      <w:r>
        <w:rPr>
          <w:noProof/>
          <w:lang w:val="en-US"/>
        </w:rPr>
        <w:drawing>
          <wp:inline distT="0" distB="0" distL="0" distR="0" wp14:anchorId="5D331F9E" wp14:editId="0D50DB53">
            <wp:extent cx="5215737" cy="3197197"/>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501" cy="3212377"/>
                    </a:xfrm>
                    <a:prstGeom prst="rect">
                      <a:avLst/>
                    </a:prstGeom>
                  </pic:spPr>
                </pic:pic>
              </a:graphicData>
            </a:graphic>
          </wp:inline>
        </w:drawing>
      </w:r>
    </w:p>
    <w:p w14:paraId="6BBDB1BE" w14:textId="77777777" w:rsidR="003F3578" w:rsidRPr="003F3578" w:rsidRDefault="003F3578" w:rsidP="00F145FF">
      <w:pPr>
        <w:jc w:val="both"/>
        <w:rPr>
          <w:b/>
          <w:bCs/>
          <w:i/>
          <w:iCs/>
          <w:sz w:val="24"/>
          <w:szCs w:val="24"/>
          <w:lang w:val="en-US"/>
        </w:rPr>
      </w:pPr>
      <w:r w:rsidRPr="003F3578">
        <w:rPr>
          <w:b/>
          <w:bCs/>
          <w:i/>
          <w:iCs/>
          <w:sz w:val="24"/>
          <w:szCs w:val="24"/>
          <w:lang w:val="en-US"/>
        </w:rPr>
        <w:t>Fig</w:t>
      </w:r>
      <w:r>
        <w:rPr>
          <w:b/>
          <w:bCs/>
          <w:i/>
          <w:iCs/>
          <w:sz w:val="24"/>
          <w:szCs w:val="24"/>
          <w:lang w:val="en-US"/>
        </w:rPr>
        <w:t xml:space="preserve"> </w:t>
      </w:r>
      <w:r w:rsidRPr="003F3578">
        <w:rPr>
          <w:b/>
          <w:bCs/>
          <w:i/>
          <w:iCs/>
          <w:sz w:val="24"/>
          <w:szCs w:val="24"/>
          <w:lang w:val="en-US"/>
        </w:rPr>
        <w:t>2. Dynamic spectrum access: CR allows SUs to use the PU assigned radio spectrum when it is temporarily not being utilized.</w:t>
      </w:r>
    </w:p>
    <w:p w14:paraId="2444CDAC" w14:textId="77777777" w:rsidR="00EB25C8" w:rsidRPr="009D1EFD" w:rsidRDefault="00EB25C8" w:rsidP="00F145FF">
      <w:pPr>
        <w:jc w:val="both"/>
        <w:rPr>
          <w:sz w:val="24"/>
          <w:szCs w:val="24"/>
          <w:lang w:val="en-US"/>
        </w:rPr>
      </w:pPr>
    </w:p>
    <w:p w14:paraId="4F80A171" w14:textId="77777777" w:rsidR="00252F5B" w:rsidRPr="009D1EFD" w:rsidRDefault="00252F5B" w:rsidP="00F145FF">
      <w:pPr>
        <w:jc w:val="both"/>
        <w:rPr>
          <w:sz w:val="24"/>
          <w:szCs w:val="24"/>
          <w:lang w:val="en-US"/>
        </w:rPr>
      </w:pPr>
    </w:p>
    <w:p w14:paraId="14BE5B66" w14:textId="77777777" w:rsidR="00252F5B" w:rsidRDefault="00785801" w:rsidP="00F145FF">
      <w:pPr>
        <w:jc w:val="both"/>
        <w:rPr>
          <w:sz w:val="24"/>
          <w:szCs w:val="24"/>
          <w:lang w:val="en-US"/>
        </w:rPr>
      </w:pPr>
      <w:r>
        <w:rPr>
          <w:sz w:val="24"/>
          <w:szCs w:val="24"/>
          <w:lang w:val="en-US"/>
        </w:rPr>
        <w:t xml:space="preserve">The dynamic spectrum access can be achieved after </w:t>
      </w:r>
      <w:r w:rsidR="00057BBB">
        <w:rPr>
          <w:sz w:val="24"/>
          <w:szCs w:val="24"/>
          <w:lang w:val="en-US"/>
        </w:rPr>
        <w:t xml:space="preserve">employing the </w:t>
      </w:r>
      <w:r>
        <w:rPr>
          <w:sz w:val="24"/>
          <w:szCs w:val="24"/>
          <w:lang w:val="en-US"/>
        </w:rPr>
        <w:t>Spectrum Sensing.</w:t>
      </w:r>
    </w:p>
    <w:p w14:paraId="65C50862" w14:textId="77777777" w:rsidR="00785801" w:rsidRPr="009D1EFD" w:rsidRDefault="00785801" w:rsidP="00F145FF">
      <w:pPr>
        <w:jc w:val="both"/>
        <w:rPr>
          <w:sz w:val="24"/>
          <w:szCs w:val="24"/>
          <w:lang w:val="en-US"/>
        </w:rPr>
      </w:pPr>
      <w:r>
        <w:rPr>
          <w:sz w:val="24"/>
          <w:szCs w:val="24"/>
          <w:lang w:val="en-US"/>
        </w:rPr>
        <w:lastRenderedPageBreak/>
        <w:t>Spectrum Sensing is one of the most important processes performed by cognitive radio systems. It allows the SUs to learn about the radio environment by detecting the presence of the PU signals using specific techniques as Energy Detector.</w:t>
      </w:r>
    </w:p>
    <w:p w14:paraId="52DF7782" w14:textId="77777777" w:rsidR="00252F5B" w:rsidRPr="009D1EFD" w:rsidRDefault="00252F5B" w:rsidP="00F145FF">
      <w:pPr>
        <w:jc w:val="both"/>
        <w:rPr>
          <w:sz w:val="24"/>
          <w:szCs w:val="24"/>
          <w:lang w:val="en-US"/>
        </w:rPr>
      </w:pPr>
    </w:p>
    <w:p w14:paraId="61F8A33F" w14:textId="77777777" w:rsidR="00252F5B" w:rsidRPr="0028770E" w:rsidRDefault="0028770E" w:rsidP="00F145FF">
      <w:pPr>
        <w:jc w:val="both"/>
        <w:rPr>
          <w:b/>
          <w:bCs/>
          <w:color w:val="5B9BD5" w:themeColor="accent1"/>
          <w:sz w:val="24"/>
          <w:szCs w:val="24"/>
          <w:lang w:val="en-US"/>
        </w:rPr>
      </w:pPr>
      <w:r w:rsidRPr="0028770E">
        <w:rPr>
          <w:b/>
          <w:bCs/>
          <w:color w:val="5B9BD5" w:themeColor="accent1"/>
          <w:sz w:val="24"/>
          <w:szCs w:val="24"/>
          <w:lang w:val="en-US"/>
        </w:rPr>
        <w:t>Energy Detector</w:t>
      </w:r>
    </w:p>
    <w:p w14:paraId="1A9B8CBE" w14:textId="77777777" w:rsidR="0028770E" w:rsidRPr="009D1EFD" w:rsidRDefault="00AA70F7" w:rsidP="00F145FF">
      <w:pPr>
        <w:jc w:val="both"/>
        <w:rPr>
          <w:sz w:val="24"/>
          <w:szCs w:val="24"/>
          <w:lang w:val="en-US"/>
        </w:rPr>
      </w:pPr>
      <w:r>
        <w:rPr>
          <w:sz w:val="24"/>
          <w:szCs w:val="24"/>
          <w:lang w:val="en-US"/>
        </w:rPr>
        <w:t>The Energy detection is the simplest available detector where it does not need any information about the transmitted signal other than the band occupied by the signal. It compares between the received energy and a threshold energy to decide if the signal is present or absent.</w:t>
      </w:r>
    </w:p>
    <w:p w14:paraId="5C731B3B" w14:textId="77777777" w:rsidR="003923D4" w:rsidRDefault="00AA70F7" w:rsidP="003923D4">
      <w:pPr>
        <w:jc w:val="both"/>
        <w:rPr>
          <w:sz w:val="24"/>
          <w:szCs w:val="24"/>
          <w:lang w:val="en-US"/>
        </w:rPr>
      </w:pPr>
      <w:r>
        <w:rPr>
          <w:sz w:val="24"/>
          <w:szCs w:val="24"/>
          <w:lang w:val="en-US"/>
        </w:rPr>
        <w:t>The detector output is the received signal energy as given by:</w:t>
      </w:r>
    </w:p>
    <w:p w14:paraId="46E887D7" w14:textId="77777777" w:rsidR="00AA70F7" w:rsidRDefault="003923D4" w:rsidP="009B7245">
      <w:pPr>
        <w:jc w:val="both"/>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ED</m:t>
            </m:r>
          </m:sub>
        </m:sSub>
        <m:r>
          <w:rPr>
            <w:rFonts w:ascii="Cambria Math" w:hAnsi="Cambria Math"/>
            <w:sz w:val="24"/>
            <w:szCs w:val="24"/>
            <w:lang w:val="en-US"/>
          </w:rPr>
          <m:t>=</m:t>
        </m:r>
        <m:nary>
          <m:naryPr>
            <m:chr m:val="∑"/>
            <m:limLoc m:val="subSup"/>
            <m:ctrlPr>
              <w:rPr>
                <w:rFonts w:ascii="Cambria Math" w:hAnsi="Cambria Math"/>
                <w:i/>
                <w:sz w:val="24"/>
                <w:szCs w:val="24"/>
                <w:lang w:val="en-US"/>
              </w:rPr>
            </m:ctrlPr>
          </m:naryPr>
          <m:sub>
            <m:r>
              <w:rPr>
                <w:rFonts w:ascii="Cambria Math" w:hAnsi="Cambria Math"/>
                <w:sz w:val="24"/>
                <w:szCs w:val="24"/>
                <w:lang w:val="en-US"/>
              </w:rPr>
              <m:t>n=0</m:t>
            </m:r>
          </m:sub>
          <m:sup>
            <m:r>
              <w:rPr>
                <w:rFonts w:ascii="Cambria Math" w:hAnsi="Cambria Math"/>
                <w:sz w:val="24"/>
                <w:szCs w:val="24"/>
                <w:lang w:val="en-US"/>
              </w:rPr>
              <m:t>N</m:t>
            </m:r>
          </m:sup>
          <m:e>
            <m:d>
              <m:dPr>
                <m:begChr m:val="|"/>
                <m:endChr m:val=""/>
                <m:ctrlPr>
                  <w:rPr>
                    <w:rFonts w:ascii="Cambria Math" w:hAnsi="Cambria Math"/>
                    <w:i/>
                    <w:sz w:val="24"/>
                    <w:szCs w:val="24"/>
                    <w:lang w:val="en-US"/>
                  </w:rPr>
                </m:ctrlPr>
              </m:dPr>
              <m:e>
                <m:r>
                  <w:rPr>
                    <w:rFonts w:ascii="Cambria Math" w:hAnsi="Cambria Math"/>
                    <w:sz w:val="24"/>
                    <w:szCs w:val="24"/>
                    <w:lang w:val="en-US"/>
                  </w:rPr>
                  <m:t>y</m:t>
                </m:r>
              </m:e>
            </m:d>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d>
                      <m:dPr>
                        <m:ctrlPr>
                          <w:rPr>
                            <w:rFonts w:ascii="Cambria Math" w:hAnsi="Cambria Math"/>
                            <w:i/>
                            <w:sz w:val="24"/>
                            <w:szCs w:val="24"/>
                            <w:lang w:val="en-US"/>
                          </w:rPr>
                        </m:ctrlPr>
                      </m:dPr>
                      <m:e>
                        <m:r>
                          <w:rPr>
                            <w:rFonts w:ascii="Cambria Math" w:hAnsi="Cambria Math"/>
                            <w:sz w:val="24"/>
                            <w:szCs w:val="24"/>
                            <w:lang w:val="en-US"/>
                          </w:rPr>
                          <m:t>n</m:t>
                        </m:r>
                      </m:e>
                    </m:d>
                  </m:e>
                </m:d>
              </m:e>
              <m:sup>
                <m:r>
                  <w:rPr>
                    <w:rFonts w:ascii="Cambria Math" w:hAnsi="Cambria Math"/>
                    <w:sz w:val="24"/>
                    <w:szCs w:val="24"/>
                    <w:lang w:val="en-US"/>
                  </w:rPr>
                  <m:t>2</m:t>
                </m:r>
              </m:sup>
            </m:sSup>
          </m:e>
        </m:nary>
      </m:oMath>
      <w:r>
        <w:rPr>
          <w:rFonts w:eastAsiaTheme="minorEastAsia"/>
          <w:sz w:val="24"/>
          <w:szCs w:val="24"/>
          <w:lang w:val="en-US"/>
        </w:rPr>
        <w:t xml:space="preserve">             (1)</w:t>
      </w:r>
    </w:p>
    <w:p w14:paraId="61B0220A" w14:textId="77777777" w:rsidR="003923D4" w:rsidRPr="00AA70F7" w:rsidRDefault="003923D4" w:rsidP="009B7245">
      <w:pPr>
        <w:jc w:val="both"/>
        <w:rPr>
          <w:rFonts w:eastAsiaTheme="minorEastAsia"/>
          <w:sz w:val="24"/>
          <w:szCs w:val="24"/>
          <w:lang w:val="en-US"/>
        </w:rPr>
      </w:pPr>
    </w:p>
    <w:p w14:paraId="3D16B8CB" w14:textId="1E783642" w:rsidR="00AA70F7" w:rsidRDefault="00AA70F7" w:rsidP="00AA70F7">
      <w:pPr>
        <w:jc w:val="both"/>
        <w:rPr>
          <w:rFonts w:eastAsiaTheme="minorEastAsia"/>
          <w:sz w:val="24"/>
          <w:szCs w:val="24"/>
          <w:lang w:val="en-US"/>
        </w:rPr>
      </w:pPr>
      <w:r>
        <w:rPr>
          <w:rFonts w:eastAsiaTheme="minorEastAsia"/>
          <w:sz w:val="24"/>
          <w:szCs w:val="24"/>
          <w:lang w:val="en-US"/>
        </w:rPr>
        <w:t xml:space="preserve">Where </w:t>
      </w:r>
      <m:oMath>
        <m:r>
          <w:rPr>
            <w:rFonts w:ascii="Cambria Math" w:eastAsiaTheme="minorEastAsia" w:hAnsi="Cambria Math"/>
            <w:sz w:val="24"/>
            <w:szCs w:val="24"/>
            <w:lang w:val="en-US"/>
          </w:rPr>
          <m:t>N</m:t>
        </m:r>
      </m:oMath>
      <w:r>
        <w:rPr>
          <w:rFonts w:eastAsiaTheme="minorEastAsia"/>
          <w:sz w:val="24"/>
          <w:szCs w:val="24"/>
          <w:lang w:val="en-US"/>
        </w:rPr>
        <w:t xml:space="preserve"> is the sample number</w:t>
      </w:r>
      <w:r w:rsidR="00C33968">
        <w:rPr>
          <w:rFonts w:eastAsiaTheme="minorEastAsia"/>
          <w:sz w:val="24"/>
          <w:szCs w:val="24"/>
          <w:lang w:val="en-US"/>
        </w:rPr>
        <w:t>,</w:t>
      </w:r>
      <w:r>
        <w:rPr>
          <w:rFonts w:eastAsiaTheme="minorEastAsia"/>
          <w:sz w:val="24"/>
          <w:szCs w:val="24"/>
          <w:lang w:val="en-US"/>
        </w:rPr>
        <w:t xml:space="preserve"> </w:t>
      </w:r>
      <m:oMath>
        <m:r>
          <w:rPr>
            <w:rFonts w:ascii="Cambria Math" w:eastAsiaTheme="minorEastAsia" w:hAnsi="Cambria Math"/>
            <w:sz w:val="24"/>
            <w:szCs w:val="24"/>
            <w:lang w:val="en-US"/>
          </w:rPr>
          <m:t>y(n)</m:t>
        </m:r>
      </m:oMath>
      <w:r>
        <w:rPr>
          <w:rFonts w:eastAsiaTheme="minorEastAsia"/>
          <w:sz w:val="24"/>
          <w:szCs w:val="24"/>
          <w:lang w:val="en-US"/>
        </w:rPr>
        <w:t xml:space="preserve"> is the SU received signal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ED</m:t>
            </m:r>
          </m:sub>
        </m:sSub>
      </m:oMath>
      <w:r>
        <w:rPr>
          <w:rFonts w:eastAsiaTheme="minorEastAsia"/>
          <w:sz w:val="24"/>
          <w:szCs w:val="24"/>
          <w:lang w:val="en-US"/>
        </w:rPr>
        <w:t xml:space="preserve"> is the test statistic.</w:t>
      </w:r>
    </w:p>
    <w:p w14:paraId="2BBC1173" w14:textId="77777777" w:rsidR="00141C66" w:rsidRDefault="00141C66" w:rsidP="00AA70F7">
      <w:pPr>
        <w:jc w:val="both"/>
        <w:rPr>
          <w:rFonts w:eastAsiaTheme="minorEastAsia"/>
          <w:sz w:val="24"/>
          <w:szCs w:val="24"/>
          <w:lang w:val="en-US"/>
        </w:rPr>
      </w:pPr>
    </w:p>
    <w:p w14:paraId="68F62A1D" w14:textId="505A9EE8" w:rsidR="00AA70F7" w:rsidRDefault="00C33968" w:rsidP="00AA70F7">
      <w:pPr>
        <w:jc w:val="both"/>
        <w:rPr>
          <w:rFonts w:eastAsiaTheme="minorEastAsia"/>
          <w:sz w:val="24"/>
          <w:szCs w:val="24"/>
          <w:lang w:val="en-US"/>
        </w:rPr>
      </w:pPr>
      <w:r>
        <w:rPr>
          <w:rFonts w:eastAsiaTheme="minorEastAsia"/>
          <w:sz w:val="24"/>
          <w:szCs w:val="24"/>
          <w:lang w:val="en-US"/>
        </w:rPr>
        <w:t>Thus,</w:t>
      </w:r>
      <w:r w:rsidR="00AA70F7">
        <w:rPr>
          <w:rFonts w:eastAsiaTheme="minorEastAsia"/>
          <w:sz w:val="24"/>
          <w:szCs w:val="24"/>
          <w:lang w:val="en-US"/>
        </w:rPr>
        <w:t xml:space="preserve"> the decision-based energy detection can be expressed as:</w:t>
      </w:r>
    </w:p>
    <w:p w14:paraId="46BA835C" w14:textId="77777777" w:rsidR="00AA70F7" w:rsidRPr="00AA70F7" w:rsidRDefault="00000000" w:rsidP="00AA70F7">
      <w:pPr>
        <w:jc w:val="both"/>
        <w:rPr>
          <w:rFonts w:eastAsiaTheme="minorEastAsia"/>
          <w:sz w:val="24"/>
          <w:szCs w:val="24"/>
          <w:lang w:val="en-US"/>
        </w:rPr>
      </w:pPr>
      <m:oMathPara>
        <m:oMath>
          <m:d>
            <m:dPr>
              <m:begChr m:val="{"/>
              <m:endChr m:val=""/>
              <m:ctrlPr>
                <w:rPr>
                  <w:rFonts w:ascii="Cambria Math" w:eastAsiaTheme="minorEastAsia" w:hAnsi="Cambria Math"/>
                  <w:i/>
                  <w:sz w:val="24"/>
                  <w:szCs w:val="24"/>
                  <w:lang w:val="en-US"/>
                </w:rPr>
              </m:ctrlPr>
            </m:dPr>
            <m:e>
              <m:eqArr>
                <m:eqArrPr>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 xml:space="preserve">if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ED</m:t>
                      </m:r>
                    </m:sub>
                  </m:sSub>
                  <m:r>
                    <w:rPr>
                      <w:rFonts w:ascii="Cambria Math" w:eastAsiaTheme="minorEastAsia" w:hAnsi="Cambria Math"/>
                      <w:sz w:val="24"/>
                      <w:szCs w:val="24"/>
                      <w:lang w:val="en-US"/>
                    </w:rPr>
                    <m:t>≥λ,  PU signal present</m:t>
                  </m:r>
                </m:e>
                <m:e>
                  <m:r>
                    <w:rPr>
                      <w:rFonts w:ascii="Cambria Math" w:eastAsiaTheme="minorEastAsia" w:hAnsi="Cambria Math"/>
                      <w:sz w:val="24"/>
                      <w:szCs w:val="24"/>
                      <w:lang w:val="en-US"/>
                    </w:rPr>
                    <m:t xml:space="preserve">if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ED</m:t>
                      </m:r>
                    </m:sub>
                  </m:sSub>
                  <m:r>
                    <w:rPr>
                      <w:rFonts w:ascii="Cambria Math" w:eastAsiaTheme="minorEastAsia" w:hAnsi="Cambria Math"/>
                      <w:sz w:val="24"/>
                      <w:szCs w:val="24"/>
                      <w:lang w:val="en-US"/>
                    </w:rPr>
                    <m:t>&lt;λ,  PU signal absent</m:t>
                  </m:r>
                </m:e>
              </m:eqArr>
            </m:e>
          </m:d>
        </m:oMath>
      </m:oMathPara>
    </w:p>
    <w:p w14:paraId="7C4E3EAE" w14:textId="77777777" w:rsidR="00252F5B" w:rsidRPr="009D1EFD" w:rsidRDefault="00252F5B" w:rsidP="00F145FF">
      <w:pPr>
        <w:jc w:val="both"/>
        <w:rPr>
          <w:sz w:val="24"/>
          <w:szCs w:val="24"/>
          <w:lang w:val="en-US"/>
        </w:rPr>
      </w:pPr>
    </w:p>
    <w:p w14:paraId="60C78661" w14:textId="77777777" w:rsidR="00252F5B" w:rsidRPr="009D1EFD" w:rsidRDefault="00AA70F7" w:rsidP="00AA70F7">
      <w:pPr>
        <w:jc w:val="both"/>
        <w:rPr>
          <w:sz w:val="24"/>
          <w:szCs w:val="24"/>
          <w:lang w:val="en-US"/>
        </w:rPr>
      </w:pPr>
      <w:r>
        <w:rPr>
          <w:sz w:val="24"/>
          <w:szCs w:val="24"/>
          <w:lang w:val="en-US"/>
        </w:rPr>
        <w:t xml:space="preserve">Where </w:t>
      </w:r>
      <m:oMath>
        <m:r>
          <w:rPr>
            <w:rFonts w:ascii="Cambria Math" w:eastAsiaTheme="minorEastAsia" w:hAnsi="Cambria Math"/>
            <w:sz w:val="24"/>
            <w:szCs w:val="24"/>
            <w:lang w:val="en-US"/>
          </w:rPr>
          <m:t>λ</m:t>
        </m:r>
      </m:oMath>
      <w:r>
        <w:rPr>
          <w:rFonts w:eastAsiaTheme="minorEastAsia"/>
          <w:sz w:val="24"/>
          <w:szCs w:val="24"/>
          <w:lang w:val="en-US"/>
        </w:rPr>
        <w:t xml:space="preserve"> denote</w:t>
      </w:r>
      <w:r w:rsidR="001862AD">
        <w:rPr>
          <w:rFonts w:eastAsiaTheme="minorEastAsia"/>
          <w:sz w:val="24"/>
          <w:szCs w:val="24"/>
          <w:lang w:val="en-US"/>
        </w:rPr>
        <w:t>s</w:t>
      </w:r>
      <w:r>
        <w:rPr>
          <w:rFonts w:eastAsiaTheme="minorEastAsia"/>
          <w:sz w:val="24"/>
          <w:szCs w:val="24"/>
          <w:lang w:val="en-US"/>
        </w:rPr>
        <w:t xml:space="preserve"> the sensing threshold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ED</m:t>
            </m:r>
          </m:sub>
        </m:sSub>
      </m:oMath>
      <w:r>
        <w:rPr>
          <w:rFonts w:eastAsiaTheme="minorEastAsia"/>
          <w:sz w:val="24"/>
          <w:szCs w:val="24"/>
          <w:lang w:val="en-US"/>
        </w:rPr>
        <w:t xml:space="preserve"> denotes the energy of the SU received signal.</w:t>
      </w:r>
    </w:p>
    <w:p w14:paraId="617B2A1A" w14:textId="77777777" w:rsidR="00252F5B" w:rsidRPr="009D1EFD" w:rsidRDefault="00252F5B" w:rsidP="00F145FF">
      <w:pPr>
        <w:jc w:val="both"/>
        <w:rPr>
          <w:sz w:val="24"/>
          <w:szCs w:val="24"/>
          <w:lang w:val="en-US"/>
        </w:rPr>
      </w:pPr>
    </w:p>
    <w:p w14:paraId="4D0B12BE" w14:textId="77777777" w:rsidR="00252F5B" w:rsidRPr="009D1EFD" w:rsidRDefault="00252F5B" w:rsidP="00F145FF">
      <w:pPr>
        <w:jc w:val="both"/>
        <w:rPr>
          <w:sz w:val="24"/>
          <w:szCs w:val="24"/>
          <w:lang w:val="en-US"/>
        </w:rPr>
      </w:pPr>
    </w:p>
    <w:p w14:paraId="3CDAE10F" w14:textId="77777777" w:rsidR="00252F5B" w:rsidRPr="00141C66" w:rsidRDefault="00141C66" w:rsidP="00F145FF">
      <w:pPr>
        <w:jc w:val="both"/>
        <w:rPr>
          <w:color w:val="FF0000"/>
          <w:sz w:val="24"/>
          <w:szCs w:val="24"/>
          <w:lang w:val="en-US"/>
        </w:rPr>
      </w:pPr>
      <w:r w:rsidRPr="00141C66">
        <w:rPr>
          <w:color w:val="FF0000"/>
          <w:sz w:val="24"/>
          <w:szCs w:val="24"/>
          <w:lang w:val="en-US"/>
        </w:rPr>
        <w:t xml:space="preserve">In this Lab we are going to implement Energy Detection for spectrum </w:t>
      </w:r>
      <w:r w:rsidR="00272E77">
        <w:rPr>
          <w:color w:val="FF0000"/>
          <w:sz w:val="24"/>
          <w:szCs w:val="24"/>
          <w:lang w:val="en-US"/>
        </w:rPr>
        <w:t>sensing in Cognitive Radio</w:t>
      </w:r>
      <w:r w:rsidRPr="00141C66">
        <w:rPr>
          <w:color w:val="FF0000"/>
          <w:sz w:val="24"/>
          <w:szCs w:val="24"/>
          <w:lang w:val="en-US"/>
        </w:rPr>
        <w:t>.</w:t>
      </w:r>
    </w:p>
    <w:p w14:paraId="33F8D4B7" w14:textId="613D2D49" w:rsidR="00141C66" w:rsidRPr="007D2BAD" w:rsidRDefault="004510D7" w:rsidP="00F145FF">
      <w:pPr>
        <w:jc w:val="both"/>
        <w:rPr>
          <w:color w:val="FF0000"/>
          <w:sz w:val="24"/>
          <w:szCs w:val="24"/>
          <w:lang w:val="en-US"/>
        </w:rPr>
      </w:pPr>
      <w:r w:rsidRPr="007D2BAD">
        <w:rPr>
          <w:color w:val="FF0000"/>
          <w:sz w:val="24"/>
          <w:szCs w:val="24"/>
          <w:lang w:val="en-US"/>
        </w:rPr>
        <w:t xml:space="preserve">Download the </w:t>
      </w:r>
      <w:r w:rsidR="00E93D0A" w:rsidRPr="007D2BAD">
        <w:rPr>
          <w:color w:val="FF0000"/>
          <w:sz w:val="24"/>
          <w:szCs w:val="24"/>
          <w:lang w:val="en-US"/>
        </w:rPr>
        <w:t>MATLAB</w:t>
      </w:r>
      <w:r w:rsidR="00DC29E4">
        <w:rPr>
          <w:color w:val="FF0000"/>
          <w:sz w:val="24"/>
          <w:szCs w:val="24"/>
          <w:lang w:val="en-US"/>
        </w:rPr>
        <w:t xml:space="preserve"> file</w:t>
      </w:r>
      <w:r w:rsidRPr="007D2BAD">
        <w:rPr>
          <w:color w:val="FF0000"/>
          <w:sz w:val="24"/>
          <w:szCs w:val="24"/>
          <w:lang w:val="en-US"/>
        </w:rPr>
        <w:t xml:space="preserve"> </w:t>
      </w:r>
      <w:r w:rsidR="00DC29E4">
        <w:rPr>
          <w:color w:val="FF0000"/>
          <w:sz w:val="24"/>
          <w:szCs w:val="24"/>
          <w:lang w:val="en-US"/>
        </w:rPr>
        <w:t>“</w:t>
      </w:r>
      <w:r w:rsidR="00DC29E4" w:rsidRPr="00DC29E4">
        <w:rPr>
          <w:color w:val="FF0000"/>
          <w:sz w:val="24"/>
          <w:szCs w:val="24"/>
          <w:lang w:val="en-US"/>
        </w:rPr>
        <w:t>rxOFDM_signal</w:t>
      </w:r>
      <w:r w:rsidR="00DC29E4">
        <w:rPr>
          <w:color w:val="FF0000"/>
          <w:sz w:val="24"/>
          <w:szCs w:val="24"/>
          <w:lang w:val="en-US"/>
        </w:rPr>
        <w:t xml:space="preserve">.mat” </w:t>
      </w:r>
      <w:r w:rsidRPr="007D2BAD">
        <w:rPr>
          <w:color w:val="FF0000"/>
          <w:sz w:val="24"/>
          <w:szCs w:val="24"/>
          <w:lang w:val="en-US"/>
        </w:rPr>
        <w:t xml:space="preserve">from </w:t>
      </w:r>
      <w:r w:rsidR="00785104" w:rsidRPr="00785104">
        <w:rPr>
          <w:color w:val="FF0000"/>
          <w:sz w:val="24"/>
          <w:szCs w:val="24"/>
          <w:lang w:val="en-US"/>
        </w:rPr>
        <w:t>LAB - 202</w:t>
      </w:r>
      <w:r w:rsidR="00AA1F5B">
        <w:rPr>
          <w:color w:val="FF0000"/>
          <w:sz w:val="24"/>
          <w:szCs w:val="24"/>
          <w:lang w:val="en-US"/>
        </w:rPr>
        <w:t>4</w:t>
      </w:r>
      <w:r w:rsidR="00785104" w:rsidRPr="00785104">
        <w:rPr>
          <w:color w:val="FF0000"/>
          <w:sz w:val="24"/>
          <w:szCs w:val="24"/>
          <w:lang w:val="en-US"/>
        </w:rPr>
        <w:t>/202</w:t>
      </w:r>
      <w:r w:rsidR="00AA1F5B">
        <w:rPr>
          <w:color w:val="FF0000"/>
          <w:sz w:val="24"/>
          <w:szCs w:val="24"/>
          <w:lang w:val="en-US"/>
        </w:rPr>
        <w:t>5</w:t>
      </w:r>
      <w:r w:rsidR="00785104" w:rsidRPr="00785104">
        <w:rPr>
          <w:color w:val="FF0000"/>
          <w:sz w:val="24"/>
          <w:szCs w:val="24"/>
          <w:lang w:val="en-US"/>
        </w:rPr>
        <w:t xml:space="preserve"> Physical Layer for software radio </w:t>
      </w:r>
      <m:oMath>
        <m:r>
          <m:rPr>
            <m:sty m:val="p"/>
          </m:rPr>
          <w:rPr>
            <w:rFonts w:ascii="Cambria Math" w:hAnsi="Cambria Math"/>
            <w:color w:val="FF0000"/>
            <w:sz w:val="24"/>
            <w:szCs w:val="24"/>
            <w:lang w:val="en-US"/>
          </w:rPr>
          <m:t>→</m:t>
        </m:r>
      </m:oMath>
      <w:r w:rsidR="00785104" w:rsidRPr="00785104">
        <w:rPr>
          <w:color w:val="FF0000"/>
          <w:sz w:val="24"/>
          <w:szCs w:val="24"/>
          <w:lang w:val="en-US"/>
        </w:rPr>
        <w:t xml:space="preserve"> Files </w:t>
      </w:r>
      <m:oMath>
        <m:r>
          <m:rPr>
            <m:sty m:val="p"/>
          </m:rPr>
          <w:rPr>
            <w:rFonts w:ascii="Cambria Math" w:hAnsi="Cambria Math"/>
            <w:color w:val="FF0000"/>
            <w:sz w:val="24"/>
            <w:szCs w:val="24"/>
            <w:lang w:val="en-US"/>
          </w:rPr>
          <m:t xml:space="preserve">→ </m:t>
        </m:r>
      </m:oMath>
      <w:r w:rsidR="00785104" w:rsidRPr="00785104">
        <w:rPr>
          <w:color w:val="FF0000"/>
          <w:sz w:val="24"/>
          <w:szCs w:val="24"/>
          <w:lang w:val="en-US"/>
        </w:rPr>
        <w:t>Lab0</w:t>
      </w:r>
      <w:r w:rsidR="0049083D">
        <w:rPr>
          <w:color w:val="FF0000"/>
          <w:sz w:val="24"/>
          <w:szCs w:val="24"/>
          <w:lang w:val="en-US"/>
        </w:rPr>
        <w:t>9</w:t>
      </w:r>
      <w:r w:rsidR="00785104" w:rsidRPr="00C54FED">
        <w:rPr>
          <w:rFonts w:ascii="Aptos" w:hAnsi="Aptos"/>
          <w:b/>
          <w:bCs/>
          <w:color w:val="0E2841"/>
          <w:sz w:val="20"/>
          <w:szCs w:val="20"/>
          <w:lang w:val="en-GB"/>
        </w:rPr>
        <w:t xml:space="preserve"> </w:t>
      </w:r>
      <w:r w:rsidR="00DC29E4">
        <w:rPr>
          <w:color w:val="FF0000"/>
          <w:sz w:val="24"/>
          <w:szCs w:val="24"/>
          <w:lang w:val="en-US"/>
        </w:rPr>
        <w:t>or</w:t>
      </w:r>
      <w:r w:rsidR="00785104">
        <w:rPr>
          <w:color w:val="FF0000"/>
          <w:sz w:val="24"/>
          <w:szCs w:val="24"/>
          <w:lang w:val="en-US"/>
        </w:rPr>
        <w:t xml:space="preserve"> from</w:t>
      </w:r>
      <w:r w:rsidR="00DC29E4">
        <w:rPr>
          <w:color w:val="FF0000"/>
          <w:sz w:val="24"/>
          <w:szCs w:val="24"/>
          <w:lang w:val="en-US"/>
        </w:rPr>
        <w:t xml:space="preserve"> aulaweb</w:t>
      </w:r>
      <w:r w:rsidRPr="007D2BAD">
        <w:rPr>
          <w:color w:val="FF0000"/>
          <w:sz w:val="24"/>
          <w:szCs w:val="24"/>
          <w:lang w:val="en-US"/>
        </w:rPr>
        <w:t>.</w:t>
      </w:r>
    </w:p>
    <w:p w14:paraId="6C054945" w14:textId="77777777" w:rsidR="006619DB" w:rsidRDefault="006619DB" w:rsidP="00F145FF">
      <w:pPr>
        <w:jc w:val="both"/>
        <w:rPr>
          <w:sz w:val="24"/>
          <w:szCs w:val="24"/>
          <w:lang w:val="en-US"/>
        </w:rPr>
      </w:pPr>
    </w:p>
    <w:p w14:paraId="21D8BF46" w14:textId="77777777" w:rsidR="00141C66" w:rsidRPr="009D1EFD" w:rsidRDefault="00141C66" w:rsidP="00F145FF">
      <w:pPr>
        <w:jc w:val="both"/>
        <w:rPr>
          <w:sz w:val="24"/>
          <w:szCs w:val="24"/>
          <w:lang w:val="en-US"/>
        </w:rPr>
      </w:pPr>
    </w:p>
    <w:p w14:paraId="132EA6CA" w14:textId="77777777" w:rsidR="00252F5B" w:rsidRPr="006E0D5B" w:rsidRDefault="00141C66" w:rsidP="00F145FF">
      <w:pPr>
        <w:jc w:val="both"/>
        <w:rPr>
          <w:color w:val="5B9BD5" w:themeColor="accent1"/>
          <w:sz w:val="32"/>
          <w:szCs w:val="32"/>
          <w:lang w:val="en-US"/>
        </w:rPr>
      </w:pPr>
      <w:r w:rsidRPr="006E0D5B">
        <w:rPr>
          <w:color w:val="5B9BD5" w:themeColor="accent1"/>
          <w:sz w:val="32"/>
          <w:szCs w:val="32"/>
          <w:lang w:val="en-US"/>
        </w:rPr>
        <w:t>Task 1</w:t>
      </w:r>
    </w:p>
    <w:p w14:paraId="7FC15C5C" w14:textId="77777777" w:rsidR="006619DB" w:rsidRDefault="006619DB" w:rsidP="00F145FF">
      <w:pPr>
        <w:jc w:val="both"/>
        <w:rPr>
          <w:sz w:val="24"/>
          <w:szCs w:val="24"/>
          <w:lang w:val="en-US"/>
        </w:rPr>
      </w:pPr>
    </w:p>
    <w:p w14:paraId="3801327A" w14:textId="77777777" w:rsidR="00141C66" w:rsidRPr="009D1EFD" w:rsidRDefault="003923D4" w:rsidP="00F145FF">
      <w:pPr>
        <w:jc w:val="both"/>
        <w:rPr>
          <w:sz w:val="24"/>
          <w:szCs w:val="24"/>
          <w:lang w:val="en-US"/>
        </w:rPr>
      </w:pPr>
      <w:r>
        <w:rPr>
          <w:sz w:val="24"/>
          <w:szCs w:val="24"/>
          <w:lang w:val="en-US"/>
        </w:rPr>
        <w:t>The Secondary U</w:t>
      </w:r>
      <w:r w:rsidR="005009A4">
        <w:rPr>
          <w:sz w:val="24"/>
          <w:szCs w:val="24"/>
          <w:lang w:val="en-US"/>
        </w:rPr>
        <w:t>ser</w:t>
      </w:r>
      <w:r>
        <w:rPr>
          <w:sz w:val="24"/>
          <w:szCs w:val="24"/>
          <w:lang w:val="en-US"/>
        </w:rPr>
        <w:t xml:space="preserve"> (SU)</w:t>
      </w:r>
      <w:r w:rsidR="005009A4">
        <w:rPr>
          <w:sz w:val="24"/>
          <w:szCs w:val="24"/>
          <w:lang w:val="en-US"/>
        </w:rPr>
        <w:t xml:space="preserve"> can collect information about the radio spectrum through sensors.</w:t>
      </w:r>
    </w:p>
    <w:p w14:paraId="20FA524E" w14:textId="77777777" w:rsidR="00252F5B" w:rsidRDefault="006850E3" w:rsidP="00F145FF">
      <w:pPr>
        <w:jc w:val="both"/>
        <w:rPr>
          <w:sz w:val="24"/>
          <w:szCs w:val="24"/>
          <w:lang w:val="en-US"/>
        </w:rPr>
      </w:pPr>
      <w:r>
        <w:rPr>
          <w:sz w:val="24"/>
          <w:szCs w:val="24"/>
          <w:lang w:val="en-US"/>
        </w:rPr>
        <w:t>Let’s suppose</w:t>
      </w:r>
      <w:r w:rsidR="00C2617B">
        <w:rPr>
          <w:sz w:val="24"/>
          <w:szCs w:val="24"/>
          <w:lang w:val="en-US"/>
        </w:rPr>
        <w:t xml:space="preserve"> that the radio environment </w:t>
      </w:r>
      <w:r w:rsidR="00B85F03">
        <w:rPr>
          <w:sz w:val="24"/>
          <w:szCs w:val="24"/>
          <w:lang w:val="en-US"/>
        </w:rPr>
        <w:t xml:space="preserve">is </w:t>
      </w:r>
      <w:r w:rsidR="00C2617B">
        <w:rPr>
          <w:sz w:val="24"/>
          <w:szCs w:val="24"/>
          <w:lang w:val="en-US"/>
        </w:rPr>
        <w:t>based on OFDM technology.</w:t>
      </w:r>
    </w:p>
    <w:p w14:paraId="3E3447F6" w14:textId="43976306" w:rsidR="00C2617B" w:rsidRDefault="00C2617B" w:rsidP="005E2CEE">
      <w:pPr>
        <w:jc w:val="both"/>
        <w:rPr>
          <w:sz w:val="24"/>
          <w:szCs w:val="24"/>
          <w:lang w:val="en-US"/>
        </w:rPr>
      </w:pPr>
      <w:r>
        <w:rPr>
          <w:sz w:val="24"/>
          <w:szCs w:val="24"/>
          <w:lang w:val="en-US"/>
        </w:rPr>
        <w:t xml:space="preserve">The OFDM signal is </w:t>
      </w:r>
      <w:r w:rsidR="005E2CEE">
        <w:rPr>
          <w:sz w:val="24"/>
          <w:szCs w:val="24"/>
          <w:lang w:val="en-US"/>
        </w:rPr>
        <w:t>sensed</w:t>
      </w:r>
      <w:r>
        <w:rPr>
          <w:sz w:val="24"/>
          <w:szCs w:val="24"/>
          <w:lang w:val="en-US"/>
        </w:rPr>
        <w:t xml:space="preserve"> by the secondary user </w:t>
      </w:r>
      <w:r w:rsidR="005656C8">
        <w:rPr>
          <w:sz w:val="24"/>
          <w:szCs w:val="24"/>
          <w:lang w:val="en-US"/>
        </w:rPr>
        <w:t>to search for white spaces in different sub-carriers (different frequencies) by</w:t>
      </w:r>
      <w:r>
        <w:rPr>
          <w:sz w:val="24"/>
          <w:szCs w:val="24"/>
          <w:lang w:val="en-US"/>
        </w:rPr>
        <w:t xml:space="preserve"> implement</w:t>
      </w:r>
      <w:r w:rsidR="005656C8">
        <w:rPr>
          <w:sz w:val="24"/>
          <w:szCs w:val="24"/>
          <w:lang w:val="en-US"/>
        </w:rPr>
        <w:t>ing the Energy detector</w:t>
      </w:r>
      <w:r>
        <w:rPr>
          <w:sz w:val="24"/>
          <w:szCs w:val="24"/>
          <w:lang w:val="en-US"/>
        </w:rPr>
        <w:t>.</w:t>
      </w:r>
      <w:r w:rsidR="006C3EC2">
        <w:rPr>
          <w:sz w:val="24"/>
          <w:szCs w:val="24"/>
          <w:lang w:val="en-US"/>
        </w:rPr>
        <w:t xml:space="preserve"> It worth to note that white spaces </w:t>
      </w:r>
      <w:r w:rsidR="003E6828">
        <w:rPr>
          <w:sz w:val="24"/>
          <w:szCs w:val="24"/>
          <w:lang w:val="en-US"/>
        </w:rPr>
        <w:t>consist</w:t>
      </w:r>
      <w:r w:rsidR="006C3EC2">
        <w:rPr>
          <w:sz w:val="24"/>
          <w:szCs w:val="24"/>
          <w:lang w:val="en-US"/>
        </w:rPr>
        <w:t xml:space="preserve"> of a </w:t>
      </w:r>
      <w:r w:rsidR="004A5CB2">
        <w:rPr>
          <w:sz w:val="24"/>
          <w:szCs w:val="24"/>
          <w:lang w:val="en-US"/>
        </w:rPr>
        <w:t>low-level</w:t>
      </w:r>
      <w:r w:rsidR="006C3EC2">
        <w:rPr>
          <w:sz w:val="24"/>
          <w:szCs w:val="24"/>
          <w:lang w:val="en-US"/>
        </w:rPr>
        <w:t xml:space="preserve"> noise.</w:t>
      </w:r>
    </w:p>
    <w:p w14:paraId="76B98919" w14:textId="77777777" w:rsidR="00B6209A" w:rsidRDefault="003C72FD" w:rsidP="00B6209A">
      <w:pPr>
        <w:jc w:val="both"/>
        <w:rPr>
          <w:sz w:val="24"/>
          <w:szCs w:val="24"/>
          <w:lang w:val="en-US"/>
        </w:rPr>
      </w:pPr>
      <w:r>
        <w:rPr>
          <w:sz w:val="24"/>
          <w:szCs w:val="24"/>
          <w:lang w:val="en-US"/>
        </w:rPr>
        <w:lastRenderedPageBreak/>
        <w:t xml:space="preserve">In this case the SU will receive one OFDM symbol each time and compare its energy with a predefined threshold </w:t>
      </w:r>
      <w:r w:rsidR="00B6209A">
        <w:rPr>
          <w:sz w:val="24"/>
          <w:szCs w:val="24"/>
          <w:lang w:val="en-US"/>
        </w:rPr>
        <w:t xml:space="preserve">to take the decision if the PU is present or absent. </w:t>
      </w:r>
    </w:p>
    <w:p w14:paraId="46CD7107" w14:textId="77777777" w:rsidR="003C72FD" w:rsidRDefault="00B6209A" w:rsidP="00B6209A">
      <w:pPr>
        <w:jc w:val="both"/>
        <w:rPr>
          <w:sz w:val="24"/>
          <w:szCs w:val="24"/>
          <w:lang w:val="en-US"/>
        </w:rPr>
      </w:pPr>
      <w:r>
        <w:rPr>
          <w:sz w:val="24"/>
          <w:szCs w:val="24"/>
          <w:lang w:val="en-US"/>
        </w:rPr>
        <w:t>E</w:t>
      </w:r>
      <w:r w:rsidR="003C72FD">
        <w:rPr>
          <w:sz w:val="24"/>
          <w:szCs w:val="24"/>
          <w:lang w:val="en-US"/>
        </w:rPr>
        <w:t>quation (1) becomes:</w:t>
      </w:r>
    </w:p>
    <w:p w14:paraId="5275F794" w14:textId="77777777" w:rsidR="003C72FD" w:rsidRDefault="003C72FD" w:rsidP="003C72FD">
      <w:pPr>
        <w:jc w:val="both"/>
        <w:rPr>
          <w:sz w:val="24"/>
          <w:szCs w:val="24"/>
          <w:lang w:val="en-US"/>
        </w:rPr>
      </w:pP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ED</m:t>
            </m:r>
          </m:sub>
        </m:sSub>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y</m:t>
            </m:r>
          </m:e>
        </m:d>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d>
                  <m:dPr>
                    <m:ctrlPr>
                      <w:rPr>
                        <w:rFonts w:ascii="Cambria Math" w:hAnsi="Cambria Math"/>
                        <w:i/>
                        <w:sz w:val="24"/>
                        <w:szCs w:val="24"/>
                        <w:lang w:val="en-US"/>
                      </w:rPr>
                    </m:ctrlPr>
                  </m:dPr>
                  <m:e>
                    <m:r>
                      <w:rPr>
                        <w:rFonts w:ascii="Cambria Math" w:hAnsi="Cambria Math"/>
                        <w:sz w:val="24"/>
                        <w:szCs w:val="24"/>
                        <w:lang w:val="en-US"/>
                      </w:rPr>
                      <m:t>n</m:t>
                    </m:r>
                  </m:e>
                </m:d>
              </m:e>
            </m:d>
          </m:e>
          <m:sup>
            <m:r>
              <w:rPr>
                <w:rFonts w:ascii="Cambria Math" w:hAnsi="Cambria Math"/>
                <w:sz w:val="24"/>
                <w:szCs w:val="24"/>
                <w:lang w:val="en-US"/>
              </w:rPr>
              <m:t>2</m:t>
            </m:r>
          </m:sup>
        </m:sSup>
        <m:r>
          <w:rPr>
            <w:rFonts w:ascii="Cambria Math" w:hAnsi="Cambria Math"/>
            <w:sz w:val="24"/>
            <w:szCs w:val="24"/>
            <w:lang w:val="en-US"/>
          </w:rPr>
          <m:t xml:space="preserve">         where n denots the OFDM symbol and y</m:t>
        </m:r>
        <m:d>
          <m:dPr>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 xml:space="preserve"> the amplitude of symbol n</m:t>
        </m:r>
      </m:oMath>
      <w:r>
        <w:rPr>
          <w:sz w:val="24"/>
          <w:szCs w:val="24"/>
          <w:lang w:val="en-US"/>
        </w:rPr>
        <w:t>.</w:t>
      </w:r>
    </w:p>
    <w:p w14:paraId="12A7C109" w14:textId="77777777" w:rsidR="002B2C1D" w:rsidRDefault="002B2C1D" w:rsidP="002B2C1D">
      <w:pPr>
        <w:jc w:val="both"/>
        <w:rPr>
          <w:sz w:val="24"/>
          <w:szCs w:val="24"/>
          <w:lang w:val="en-US"/>
        </w:rPr>
      </w:pPr>
      <w:r>
        <w:rPr>
          <w:sz w:val="24"/>
          <w:szCs w:val="24"/>
          <w:lang w:val="en-US"/>
        </w:rPr>
        <w:t>Note: the OFDM symbol is an IQ symbol (complex value), so its amplitude is the absolute value of the I (real part</w:t>
      </w:r>
      <w:r w:rsidR="001E2651">
        <w:rPr>
          <w:sz w:val="24"/>
          <w:szCs w:val="24"/>
          <w:lang w:val="en-US"/>
        </w:rPr>
        <w:t>) and Q (imaginary part) values.</w:t>
      </w:r>
    </w:p>
    <w:p w14:paraId="48A528B2" w14:textId="77777777" w:rsidR="00624CCB" w:rsidRDefault="00624CCB" w:rsidP="002B2C1D">
      <w:pPr>
        <w:jc w:val="both"/>
        <w:rPr>
          <w:sz w:val="24"/>
          <w:szCs w:val="24"/>
          <w:lang w:val="en-US"/>
        </w:rPr>
      </w:pPr>
    </w:p>
    <w:p w14:paraId="031717E0" w14:textId="77777777" w:rsidR="002B2C1D" w:rsidRDefault="0051715B" w:rsidP="0051715B">
      <w:pPr>
        <w:ind w:left="2832"/>
        <w:jc w:val="both"/>
        <w:rPr>
          <w:sz w:val="24"/>
          <w:szCs w:val="24"/>
          <w:lang w:val="en-US"/>
        </w:rPr>
      </w:pPr>
      <w:r>
        <w:rPr>
          <w:noProof/>
          <w:lang w:val="en-US"/>
        </w:rPr>
        <w:drawing>
          <wp:inline distT="0" distB="0" distL="0" distR="0" wp14:anchorId="71FABA58" wp14:editId="3ACBAED7">
            <wp:extent cx="3108960" cy="25089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2134" cy="2519605"/>
                    </a:xfrm>
                    <a:prstGeom prst="rect">
                      <a:avLst/>
                    </a:prstGeom>
                  </pic:spPr>
                </pic:pic>
              </a:graphicData>
            </a:graphic>
          </wp:inline>
        </w:drawing>
      </w:r>
    </w:p>
    <w:p w14:paraId="27FB8C5F" w14:textId="77777777" w:rsidR="001D7D19" w:rsidRDefault="001D7D19" w:rsidP="0090471C">
      <w:pPr>
        <w:jc w:val="both"/>
        <w:rPr>
          <w:sz w:val="24"/>
          <w:szCs w:val="24"/>
          <w:lang w:val="en-US"/>
        </w:rPr>
      </w:pPr>
    </w:p>
    <w:p w14:paraId="7844E17E" w14:textId="77777777" w:rsidR="00C2617B" w:rsidRDefault="000E1782" w:rsidP="0090471C">
      <w:pPr>
        <w:jc w:val="both"/>
        <w:rPr>
          <w:sz w:val="24"/>
          <w:szCs w:val="24"/>
          <w:lang w:val="en-US"/>
        </w:rPr>
      </w:pPr>
      <w:r>
        <w:rPr>
          <w:sz w:val="24"/>
          <w:szCs w:val="24"/>
          <w:lang w:val="en-US"/>
        </w:rPr>
        <w:t xml:space="preserve">First we will load the OFDM signal and extract one sub-carrier in order to detect the Primary User transmissions in </w:t>
      </w:r>
      <w:r w:rsidR="0090471C">
        <w:rPr>
          <w:sz w:val="24"/>
          <w:szCs w:val="24"/>
          <w:lang w:val="en-US"/>
        </w:rPr>
        <w:t>it</w:t>
      </w:r>
      <w:r>
        <w:rPr>
          <w:sz w:val="24"/>
          <w:szCs w:val="24"/>
          <w:lang w:val="en-US"/>
        </w:rPr>
        <w:t>.</w:t>
      </w:r>
    </w:p>
    <w:p w14:paraId="5D68C62B" w14:textId="77777777" w:rsidR="000E1782" w:rsidRDefault="00A76937" w:rsidP="00F145FF">
      <w:pPr>
        <w:jc w:val="both"/>
        <w:rPr>
          <w:sz w:val="24"/>
          <w:szCs w:val="24"/>
          <w:lang w:val="en-US"/>
        </w:rPr>
      </w:pPr>
      <w:r>
        <w:rPr>
          <w:noProof/>
          <w:lang w:val="en-US"/>
        </w:rPr>
        <w:drawing>
          <wp:anchor distT="0" distB="0" distL="114300" distR="114300" simplePos="0" relativeHeight="251659264" behindDoc="1" locked="0" layoutInCell="1" allowOverlap="1" wp14:anchorId="32FF4519" wp14:editId="060AA581">
            <wp:simplePos x="0" y="0"/>
            <wp:positionH relativeFrom="margin">
              <wp:posOffset>-463220</wp:posOffset>
            </wp:positionH>
            <wp:positionV relativeFrom="paragraph">
              <wp:posOffset>266065</wp:posOffset>
            </wp:positionV>
            <wp:extent cx="7168253" cy="3093996"/>
            <wp:effectExtent l="0" t="0" r="0" b="0"/>
            <wp:wrapTight wrapText="bothSides">
              <wp:wrapPolygon edited="0">
                <wp:start x="0" y="0"/>
                <wp:lineTo x="0" y="21414"/>
                <wp:lineTo x="21527" y="21414"/>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68253" cy="3093996"/>
                    </a:xfrm>
                    <a:prstGeom prst="rect">
                      <a:avLst/>
                    </a:prstGeom>
                  </pic:spPr>
                </pic:pic>
              </a:graphicData>
            </a:graphic>
          </wp:anchor>
        </w:drawing>
      </w:r>
    </w:p>
    <w:p w14:paraId="7F5385E7" w14:textId="77777777" w:rsidR="006619DB" w:rsidRDefault="006619DB" w:rsidP="00A76937">
      <w:pPr>
        <w:jc w:val="both"/>
        <w:rPr>
          <w:sz w:val="24"/>
          <w:szCs w:val="24"/>
          <w:lang w:val="en-US"/>
        </w:rPr>
      </w:pPr>
    </w:p>
    <w:p w14:paraId="4244F796" w14:textId="77777777" w:rsidR="006619DB" w:rsidRDefault="006619DB" w:rsidP="00A76937">
      <w:pPr>
        <w:jc w:val="both"/>
        <w:rPr>
          <w:sz w:val="24"/>
          <w:szCs w:val="24"/>
          <w:lang w:val="en-US"/>
        </w:rPr>
      </w:pPr>
    </w:p>
    <w:p w14:paraId="6ADB1B51" w14:textId="77777777" w:rsidR="00F17135" w:rsidRDefault="00871F55" w:rsidP="00A96D0B">
      <w:pPr>
        <w:jc w:val="both"/>
        <w:rPr>
          <w:sz w:val="24"/>
          <w:szCs w:val="24"/>
          <w:lang w:val="en-US"/>
        </w:rPr>
      </w:pPr>
      <w:r>
        <w:rPr>
          <w:sz w:val="24"/>
          <w:szCs w:val="24"/>
          <w:lang w:val="en-US"/>
        </w:rPr>
        <w:t>Let’s now search for</w:t>
      </w:r>
      <w:r w:rsidR="00F17135">
        <w:rPr>
          <w:sz w:val="24"/>
          <w:szCs w:val="24"/>
          <w:lang w:val="en-US"/>
        </w:rPr>
        <w:t xml:space="preserve"> white spaces (where the PU is absen</w:t>
      </w:r>
      <w:r w:rsidR="00BD678E">
        <w:rPr>
          <w:sz w:val="24"/>
          <w:szCs w:val="24"/>
          <w:lang w:val="en-US"/>
        </w:rPr>
        <w:t>t) by typing</w:t>
      </w:r>
      <w:r w:rsidR="00A96D0B">
        <w:rPr>
          <w:sz w:val="24"/>
          <w:szCs w:val="24"/>
          <w:lang w:val="en-US"/>
        </w:rPr>
        <w:t xml:space="preserve"> the following code:</w:t>
      </w:r>
    </w:p>
    <w:p w14:paraId="72B3ECDB" w14:textId="77777777" w:rsidR="00CB2E26" w:rsidRPr="00CB2E26" w:rsidRDefault="00CB2E26" w:rsidP="00A96D0B">
      <w:pPr>
        <w:jc w:val="both"/>
        <w:rPr>
          <w:color w:val="FF0000"/>
          <w:sz w:val="24"/>
          <w:szCs w:val="24"/>
          <w:lang w:val="en-US"/>
        </w:rPr>
      </w:pPr>
      <w:r w:rsidRPr="00CB2E26">
        <w:rPr>
          <w:color w:val="FF0000"/>
          <w:sz w:val="24"/>
          <w:szCs w:val="24"/>
          <w:lang w:val="en-US"/>
        </w:rPr>
        <w:t>Create a new script named as “ED” and try to understand each step</w:t>
      </w:r>
    </w:p>
    <w:p w14:paraId="7B928644"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w:t>
      </w:r>
    </w:p>
    <w:p w14:paraId="3F35D085"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clc</w:t>
      </w:r>
    </w:p>
    <w:p w14:paraId="0E8D54DD"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clear </w:t>
      </w:r>
      <w:r>
        <w:rPr>
          <w:rFonts w:ascii="Courier New" w:hAnsi="Courier New" w:cs="Courier New"/>
          <w:color w:val="A020F0"/>
          <w:sz w:val="20"/>
          <w:szCs w:val="20"/>
          <w:lang w:val="en-GB"/>
        </w:rPr>
        <w:t>all</w:t>
      </w:r>
    </w:p>
    <w:p w14:paraId="5EFD4DE4"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close </w:t>
      </w:r>
      <w:r>
        <w:rPr>
          <w:rFonts w:ascii="Courier New" w:hAnsi="Courier New" w:cs="Courier New"/>
          <w:color w:val="A020F0"/>
          <w:sz w:val="20"/>
          <w:szCs w:val="20"/>
          <w:lang w:val="en-GB"/>
        </w:rPr>
        <w:t>all</w:t>
      </w:r>
    </w:p>
    <w:p w14:paraId="36A21917"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A020F0"/>
          <w:sz w:val="20"/>
          <w:szCs w:val="20"/>
          <w:lang w:val="en-GB"/>
        </w:rPr>
        <w:t xml:space="preserve"> </w:t>
      </w:r>
    </w:p>
    <w:p w14:paraId="03A96B77"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Load the OFDM signal (at the secondary user side)</w:t>
      </w:r>
    </w:p>
    <w:p w14:paraId="158C5B1F"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load(</w:t>
      </w:r>
      <w:r>
        <w:rPr>
          <w:rFonts w:ascii="Courier New" w:hAnsi="Courier New" w:cs="Courier New"/>
          <w:color w:val="A020F0"/>
          <w:sz w:val="20"/>
          <w:szCs w:val="20"/>
          <w:lang w:val="en-GB"/>
        </w:rPr>
        <w:t>'rxOFDM_signal.mat'</w:t>
      </w:r>
      <w:r>
        <w:rPr>
          <w:rFonts w:ascii="Courier New" w:hAnsi="Courier New" w:cs="Courier New"/>
          <w:color w:val="000000"/>
          <w:sz w:val="20"/>
          <w:szCs w:val="20"/>
          <w:lang w:val="en-GB"/>
        </w:rPr>
        <w:t>);</w:t>
      </w:r>
    </w:p>
    <w:p w14:paraId="44907227"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74781D5A"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Extract a specific sub-carrier to search the presence of the Primary User</w:t>
      </w:r>
    </w:p>
    <w:p w14:paraId="3F0B0812" w14:textId="5B9EAC84"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signal = rxOFDM_signal(2,:);  </w:t>
      </w:r>
      <w:r>
        <w:rPr>
          <w:rFonts w:ascii="Courier New" w:hAnsi="Courier New" w:cs="Courier New"/>
          <w:color w:val="228B22"/>
          <w:sz w:val="20"/>
          <w:szCs w:val="20"/>
          <w:lang w:val="en-GB"/>
        </w:rPr>
        <w:t>% 2 mean</w:t>
      </w:r>
      <w:r w:rsidR="003E6828">
        <w:rPr>
          <w:rFonts w:ascii="Courier New" w:hAnsi="Courier New" w:cs="Courier New"/>
          <w:color w:val="228B22"/>
          <w:sz w:val="20"/>
          <w:szCs w:val="20"/>
          <w:lang w:val="en-GB"/>
        </w:rPr>
        <w:t>s</w:t>
      </w:r>
      <w:r>
        <w:rPr>
          <w:rFonts w:ascii="Courier New" w:hAnsi="Courier New" w:cs="Courier New"/>
          <w:color w:val="228B22"/>
          <w:sz w:val="20"/>
          <w:szCs w:val="20"/>
          <w:lang w:val="en-GB"/>
        </w:rPr>
        <w:t xml:space="preserve"> that I am extracting the 2nd sub-carrier</w:t>
      </w:r>
    </w:p>
    <w:p w14:paraId="2541767A"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14:paraId="5B6AFB4A"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Calculate the energy of each OFDM symbol</w:t>
      </w:r>
    </w:p>
    <w:p w14:paraId="32371EF9"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1:size(signal,2)</w:t>
      </w:r>
    </w:p>
    <w:p w14:paraId="07AC0F2D"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energy(1,i) = (abs(signal(1,i))).^2; </w:t>
      </w:r>
    </w:p>
    <w:p w14:paraId="6ECEE738"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12894030"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6703A32"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Compare with the threshold</w:t>
      </w:r>
    </w:p>
    <w:p w14:paraId="0A7551F4"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threshold = 1;</w:t>
      </w:r>
    </w:p>
    <w:p w14:paraId="51D5C38C"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 = 1:size(energy,2)</w:t>
      </w:r>
    </w:p>
    <w:p w14:paraId="10BBBDC2"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energy(1,j) &gt;= threshold</w:t>
      </w:r>
    </w:p>
    <w:p w14:paraId="0D6B8489"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PU(1,j) = 1;</w:t>
      </w:r>
    </w:p>
    <w:p w14:paraId="70C83310"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14:paraId="4B5BEEF6"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PU(1,j) = 0;</w:t>
      </w:r>
    </w:p>
    <w:p w14:paraId="20EB40D7"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7C233A0A"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6E768BD7"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54DF9AD6" w14:textId="77777777" w:rsidR="00A96D0B" w:rsidRDefault="00A96D0B" w:rsidP="00A96D0B">
      <w:pPr>
        <w:autoSpaceDE w:val="0"/>
        <w:autoSpaceDN w:val="0"/>
        <w:adjustRightInd w:val="0"/>
        <w:spacing w:after="0" w:line="240" w:lineRule="auto"/>
        <w:rPr>
          <w:rFonts w:ascii="Courier New" w:hAnsi="Courier New" w:cs="Courier New"/>
          <w:color w:val="228B22"/>
          <w:sz w:val="20"/>
          <w:szCs w:val="20"/>
          <w:lang w:val="en-GB"/>
        </w:rPr>
      </w:pPr>
    </w:p>
    <w:p w14:paraId="2143D498"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Plot the signal and the output of the Energy Detector</w:t>
      </w:r>
    </w:p>
    <w:p w14:paraId="423F7E52"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subplot(2,1,1);</w:t>
      </w:r>
    </w:p>
    <w:p w14:paraId="18DDE4FC"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plot(real(signal));</w:t>
      </w:r>
    </w:p>
    <w:p w14:paraId="13A65F2E"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title(</w:t>
      </w:r>
      <w:r>
        <w:rPr>
          <w:rFonts w:ascii="Courier New" w:hAnsi="Courier New" w:cs="Courier New"/>
          <w:color w:val="A020F0"/>
          <w:sz w:val="20"/>
          <w:szCs w:val="20"/>
          <w:lang w:val="en-GB"/>
        </w:rPr>
        <w:t>'received signal'</w:t>
      </w:r>
      <w:r>
        <w:rPr>
          <w:rFonts w:ascii="Courier New" w:hAnsi="Courier New" w:cs="Courier New"/>
          <w:color w:val="000000"/>
          <w:sz w:val="20"/>
          <w:szCs w:val="20"/>
          <w:lang w:val="en-GB"/>
        </w:rPr>
        <w:t>);</w:t>
      </w:r>
    </w:p>
    <w:p w14:paraId="709E340F"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xlabel(</w:t>
      </w:r>
      <w:r>
        <w:rPr>
          <w:rFonts w:ascii="Courier New" w:hAnsi="Courier New" w:cs="Courier New"/>
          <w:color w:val="A020F0"/>
          <w:sz w:val="20"/>
          <w:szCs w:val="20"/>
          <w:lang w:val="en-GB"/>
        </w:rPr>
        <w:t>'OFDM symbols'</w:t>
      </w:r>
      <w:r>
        <w:rPr>
          <w:rFonts w:ascii="Courier New" w:hAnsi="Courier New" w:cs="Courier New"/>
          <w:color w:val="000000"/>
          <w:sz w:val="20"/>
          <w:szCs w:val="20"/>
          <w:lang w:val="en-GB"/>
        </w:rPr>
        <w:t>);</w:t>
      </w:r>
    </w:p>
    <w:p w14:paraId="0040272D" w14:textId="5C4535FC"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ylabel(</w:t>
      </w:r>
      <w:r>
        <w:rPr>
          <w:rFonts w:ascii="Courier New" w:hAnsi="Courier New" w:cs="Courier New"/>
          <w:color w:val="A020F0"/>
          <w:sz w:val="20"/>
          <w:szCs w:val="20"/>
          <w:lang w:val="en-GB"/>
        </w:rPr>
        <w:t>'Amplitude'</w:t>
      </w:r>
      <w:r>
        <w:rPr>
          <w:rFonts w:ascii="Courier New" w:hAnsi="Courier New" w:cs="Courier New"/>
          <w:color w:val="000000"/>
          <w:sz w:val="20"/>
          <w:szCs w:val="20"/>
          <w:lang w:val="en-GB"/>
        </w:rPr>
        <w:t>);</w:t>
      </w:r>
    </w:p>
    <w:p w14:paraId="382BA96A"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subplot(2,1,2)</w:t>
      </w:r>
    </w:p>
    <w:p w14:paraId="7E0F0698"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plot(PU, </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,2);</w:t>
      </w:r>
    </w:p>
    <w:p w14:paraId="217D0190"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title(</w:t>
      </w:r>
      <w:r>
        <w:rPr>
          <w:rFonts w:ascii="Courier New" w:hAnsi="Courier New" w:cs="Courier New"/>
          <w:color w:val="A020F0"/>
          <w:sz w:val="20"/>
          <w:szCs w:val="20"/>
          <w:lang w:val="en-GB"/>
        </w:rPr>
        <w:t>'PU presence(1) / absence(0)'</w:t>
      </w:r>
      <w:r>
        <w:rPr>
          <w:rFonts w:ascii="Courier New" w:hAnsi="Courier New" w:cs="Courier New"/>
          <w:color w:val="000000"/>
          <w:sz w:val="20"/>
          <w:szCs w:val="20"/>
          <w:lang w:val="en-GB"/>
        </w:rPr>
        <w:t>);</w:t>
      </w:r>
    </w:p>
    <w:p w14:paraId="53B1AD08"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xlabel(</w:t>
      </w:r>
      <w:r>
        <w:rPr>
          <w:rFonts w:ascii="Courier New" w:hAnsi="Courier New" w:cs="Courier New"/>
          <w:color w:val="A020F0"/>
          <w:sz w:val="20"/>
          <w:szCs w:val="20"/>
          <w:lang w:val="en-GB"/>
        </w:rPr>
        <w:t>'OFDM symbols'</w:t>
      </w:r>
      <w:r>
        <w:rPr>
          <w:rFonts w:ascii="Courier New" w:hAnsi="Courier New" w:cs="Courier New"/>
          <w:color w:val="000000"/>
          <w:sz w:val="20"/>
          <w:szCs w:val="20"/>
          <w:lang w:val="en-GB"/>
        </w:rPr>
        <w:t>);</w:t>
      </w:r>
    </w:p>
    <w:p w14:paraId="6247DCD4" w14:textId="77777777" w:rsidR="00A96D0B" w:rsidRDefault="00A96D0B" w:rsidP="00A96D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w:t>
      </w:r>
    </w:p>
    <w:p w14:paraId="79EF9172" w14:textId="77777777" w:rsidR="00F17135" w:rsidRDefault="00F17135" w:rsidP="00A76937">
      <w:pPr>
        <w:jc w:val="both"/>
        <w:rPr>
          <w:sz w:val="24"/>
          <w:szCs w:val="24"/>
          <w:lang w:val="en-US"/>
        </w:rPr>
      </w:pPr>
    </w:p>
    <w:p w14:paraId="76ABB9D9" w14:textId="77777777" w:rsidR="00A96D0B" w:rsidRDefault="00A96D0B" w:rsidP="00A76937">
      <w:pPr>
        <w:jc w:val="both"/>
        <w:rPr>
          <w:sz w:val="24"/>
          <w:szCs w:val="24"/>
          <w:lang w:val="en-US"/>
        </w:rPr>
      </w:pPr>
    </w:p>
    <w:p w14:paraId="3505A85A" w14:textId="77777777" w:rsidR="00993F50" w:rsidRDefault="00993F50" w:rsidP="00A76937">
      <w:pPr>
        <w:jc w:val="both"/>
        <w:rPr>
          <w:sz w:val="24"/>
          <w:szCs w:val="24"/>
          <w:lang w:val="en-US"/>
        </w:rPr>
      </w:pPr>
      <w:r>
        <w:rPr>
          <w:sz w:val="24"/>
          <w:szCs w:val="24"/>
          <w:lang w:val="en-US"/>
        </w:rPr>
        <w:t>Threshold is an important factor in Energy detection because the decision depends on it, therefore it must be chosen carefully.</w:t>
      </w:r>
    </w:p>
    <w:p w14:paraId="35185B8A" w14:textId="77777777" w:rsidR="00A96D0B" w:rsidRDefault="00993F50" w:rsidP="00223D03">
      <w:pPr>
        <w:jc w:val="both"/>
        <w:rPr>
          <w:sz w:val="24"/>
          <w:szCs w:val="24"/>
          <w:lang w:val="en-US"/>
        </w:rPr>
      </w:pPr>
      <w:r w:rsidRPr="00223D03">
        <w:rPr>
          <w:sz w:val="24"/>
          <w:szCs w:val="24"/>
          <w:highlight w:val="yellow"/>
          <w:lang w:val="en-US"/>
        </w:rPr>
        <w:t>Try to change the threshold and observe the results;</w:t>
      </w:r>
      <w:r w:rsidR="00A96D0B" w:rsidRPr="00223D03">
        <w:rPr>
          <w:sz w:val="24"/>
          <w:szCs w:val="24"/>
          <w:highlight w:val="yellow"/>
          <w:lang w:val="en-US"/>
        </w:rPr>
        <w:t xml:space="preserve"> </w:t>
      </w:r>
      <w:r w:rsidRPr="00223D03">
        <w:rPr>
          <w:sz w:val="24"/>
          <w:szCs w:val="24"/>
          <w:highlight w:val="yellow"/>
          <w:lang w:val="en-US"/>
        </w:rPr>
        <w:t xml:space="preserve">for example, </w:t>
      </w:r>
      <w:r w:rsidR="00A96D0B" w:rsidRPr="00223D03">
        <w:rPr>
          <w:sz w:val="24"/>
          <w:szCs w:val="24"/>
          <w:highlight w:val="yellow"/>
          <w:lang w:val="en-US"/>
        </w:rPr>
        <w:t xml:space="preserve">decrease to 0.1 and increase to </w:t>
      </w:r>
      <w:r w:rsidRPr="00223D03">
        <w:rPr>
          <w:sz w:val="24"/>
          <w:szCs w:val="24"/>
          <w:highlight w:val="yellow"/>
          <w:lang w:val="en-US"/>
        </w:rPr>
        <w:t xml:space="preserve">10. You will see that the energy detector sometimes detects PU </w:t>
      </w:r>
      <w:r w:rsidR="00223D03" w:rsidRPr="00223D03">
        <w:rPr>
          <w:sz w:val="24"/>
          <w:szCs w:val="24"/>
          <w:highlight w:val="yellow"/>
          <w:lang w:val="en-US"/>
        </w:rPr>
        <w:t>even if it is not present in the real signal and this known as False Alarm.</w:t>
      </w:r>
    </w:p>
    <w:p w14:paraId="027C849E" w14:textId="77777777" w:rsidR="00252F5B" w:rsidRDefault="00252F5B" w:rsidP="00F145FF">
      <w:pPr>
        <w:jc w:val="both"/>
        <w:rPr>
          <w:sz w:val="24"/>
          <w:szCs w:val="24"/>
          <w:lang w:val="en-US"/>
        </w:rPr>
      </w:pPr>
    </w:p>
    <w:p w14:paraId="7D2C933D" w14:textId="52A2144D" w:rsidR="00EB25C8" w:rsidRDefault="00223D03" w:rsidP="00EB25C8">
      <w:pPr>
        <w:jc w:val="both"/>
        <w:rPr>
          <w:sz w:val="24"/>
          <w:szCs w:val="24"/>
          <w:lang w:val="en-US"/>
        </w:rPr>
      </w:pPr>
      <w:r w:rsidRPr="00223D03">
        <w:rPr>
          <w:sz w:val="24"/>
          <w:szCs w:val="24"/>
          <w:highlight w:val="yellow"/>
          <w:lang w:val="en-US"/>
        </w:rPr>
        <w:t>In the same script,</w:t>
      </w:r>
      <w:r w:rsidR="00BA29CB">
        <w:rPr>
          <w:sz w:val="24"/>
          <w:szCs w:val="24"/>
          <w:highlight w:val="yellow"/>
          <w:lang w:val="en-US"/>
        </w:rPr>
        <w:t xml:space="preserve"> repeat what we did before for </w:t>
      </w:r>
      <w:r w:rsidR="00153C0E">
        <w:rPr>
          <w:sz w:val="24"/>
          <w:szCs w:val="24"/>
          <w:highlight w:val="yellow"/>
          <w:lang w:val="en-US"/>
        </w:rPr>
        <w:t>6</w:t>
      </w:r>
      <w:r w:rsidR="00BA29CB">
        <w:rPr>
          <w:sz w:val="24"/>
          <w:szCs w:val="24"/>
          <w:highlight w:val="yellow"/>
          <w:lang w:val="en-US"/>
        </w:rPr>
        <w:t xml:space="preserve"> different subcarriers.</w:t>
      </w:r>
      <w:r w:rsidRPr="00223D03">
        <w:rPr>
          <w:sz w:val="24"/>
          <w:szCs w:val="24"/>
          <w:highlight w:val="yellow"/>
          <w:lang w:val="en-US"/>
        </w:rPr>
        <w:t xml:space="preserve"> </w:t>
      </w:r>
    </w:p>
    <w:p w14:paraId="27F0F9C0" w14:textId="77777777" w:rsidR="00223D03" w:rsidRPr="006E0D5B" w:rsidRDefault="00223D03" w:rsidP="00F145FF">
      <w:pPr>
        <w:jc w:val="both"/>
        <w:rPr>
          <w:color w:val="5B9BD5" w:themeColor="accent1"/>
          <w:sz w:val="32"/>
          <w:szCs w:val="32"/>
          <w:lang w:val="en-US"/>
        </w:rPr>
      </w:pPr>
      <w:r w:rsidRPr="006E0D5B">
        <w:rPr>
          <w:color w:val="5B9BD5" w:themeColor="accent1"/>
          <w:sz w:val="32"/>
          <w:szCs w:val="32"/>
          <w:lang w:val="en-US"/>
        </w:rPr>
        <w:lastRenderedPageBreak/>
        <w:t>Task 2</w:t>
      </w:r>
    </w:p>
    <w:p w14:paraId="62A9F3C5" w14:textId="77777777" w:rsidR="006619DB" w:rsidRDefault="006619DB" w:rsidP="00F145FF">
      <w:pPr>
        <w:jc w:val="both"/>
        <w:rPr>
          <w:sz w:val="24"/>
          <w:szCs w:val="24"/>
          <w:lang w:val="en-US"/>
        </w:rPr>
      </w:pPr>
    </w:p>
    <w:p w14:paraId="2CF9AF2C" w14:textId="62B00AE6" w:rsidR="00252F5B" w:rsidRDefault="00223D03" w:rsidP="00F145FF">
      <w:pPr>
        <w:jc w:val="both"/>
        <w:rPr>
          <w:sz w:val="24"/>
          <w:szCs w:val="24"/>
          <w:lang w:val="en-US"/>
        </w:rPr>
      </w:pPr>
      <w:r>
        <w:rPr>
          <w:sz w:val="24"/>
          <w:szCs w:val="24"/>
          <w:lang w:val="en-US"/>
        </w:rPr>
        <w:t>As we see previously</w:t>
      </w:r>
      <w:r w:rsidR="00A941F7">
        <w:rPr>
          <w:sz w:val="24"/>
          <w:szCs w:val="24"/>
          <w:lang w:val="en-US"/>
        </w:rPr>
        <w:t>,</w:t>
      </w:r>
      <w:r>
        <w:rPr>
          <w:sz w:val="24"/>
          <w:szCs w:val="24"/>
          <w:lang w:val="en-US"/>
        </w:rPr>
        <w:t xml:space="preserve"> the Energy detector could make false alarm</w:t>
      </w:r>
      <w:r w:rsidR="00AB36D5">
        <w:rPr>
          <w:sz w:val="24"/>
          <w:szCs w:val="24"/>
          <w:lang w:val="en-US"/>
        </w:rPr>
        <w:t>s</w:t>
      </w:r>
      <w:r>
        <w:rPr>
          <w:sz w:val="24"/>
          <w:szCs w:val="24"/>
          <w:lang w:val="en-US"/>
        </w:rPr>
        <w:t xml:space="preserve"> due to the threshold</w:t>
      </w:r>
      <w:r w:rsidR="00BA29CB">
        <w:rPr>
          <w:sz w:val="24"/>
          <w:szCs w:val="24"/>
          <w:lang w:val="en-US"/>
        </w:rPr>
        <w:t xml:space="preserve"> value</w:t>
      </w:r>
      <w:r>
        <w:rPr>
          <w:sz w:val="24"/>
          <w:szCs w:val="24"/>
          <w:lang w:val="en-US"/>
        </w:rPr>
        <w:t xml:space="preserve"> or due to the noise</w:t>
      </w:r>
      <w:r w:rsidR="00BA29CB">
        <w:rPr>
          <w:sz w:val="24"/>
          <w:szCs w:val="24"/>
          <w:lang w:val="en-US"/>
        </w:rPr>
        <w:t xml:space="preserve"> level</w:t>
      </w:r>
      <w:r>
        <w:rPr>
          <w:sz w:val="24"/>
          <w:szCs w:val="24"/>
          <w:lang w:val="en-US"/>
        </w:rPr>
        <w:t xml:space="preserve"> (which depends on the Signal to Noise ratio).</w:t>
      </w:r>
    </w:p>
    <w:p w14:paraId="01C20653" w14:textId="77777777" w:rsidR="00223D03" w:rsidRPr="009D1EFD" w:rsidRDefault="00223D03" w:rsidP="00F145FF">
      <w:pPr>
        <w:jc w:val="both"/>
        <w:rPr>
          <w:sz w:val="24"/>
          <w:szCs w:val="24"/>
          <w:lang w:val="en-US"/>
        </w:rPr>
      </w:pPr>
      <w:r>
        <w:rPr>
          <w:sz w:val="24"/>
          <w:szCs w:val="24"/>
          <w:lang w:val="en-US"/>
        </w:rPr>
        <w:t xml:space="preserve">In this task we are going to calculate the Receiver Operating characteristic (ROC). </w:t>
      </w:r>
    </w:p>
    <w:p w14:paraId="0B7961BE" w14:textId="7B57C8E7" w:rsidR="00636E68" w:rsidRDefault="00636E68" w:rsidP="00F145FF">
      <w:pPr>
        <w:jc w:val="both"/>
        <w:rPr>
          <w:sz w:val="24"/>
          <w:szCs w:val="24"/>
          <w:lang w:val="en-US"/>
        </w:rPr>
      </w:pPr>
      <w:r>
        <w:rPr>
          <w:sz w:val="24"/>
          <w:szCs w:val="24"/>
          <w:lang w:val="en-US"/>
        </w:rPr>
        <w:t xml:space="preserve">The ROC curve is a performance measurement for classification or detection problems at various thresholds settings. ROC is a probability curve which tells how much </w:t>
      </w:r>
      <w:r w:rsidR="00660895">
        <w:rPr>
          <w:sz w:val="24"/>
          <w:szCs w:val="24"/>
          <w:lang w:val="en-US"/>
        </w:rPr>
        <w:t xml:space="preserve">the </w:t>
      </w:r>
      <w:r>
        <w:rPr>
          <w:sz w:val="24"/>
          <w:szCs w:val="24"/>
          <w:lang w:val="en-US"/>
        </w:rPr>
        <w:t>model is capable of distinguishing between classes (For ex</w:t>
      </w:r>
      <w:r w:rsidR="00551ACA">
        <w:rPr>
          <w:sz w:val="24"/>
          <w:szCs w:val="24"/>
          <w:lang w:val="en-US"/>
        </w:rPr>
        <w:t>ample</w:t>
      </w:r>
      <w:r>
        <w:rPr>
          <w:sz w:val="24"/>
          <w:szCs w:val="24"/>
          <w:lang w:val="en-US"/>
        </w:rPr>
        <w:t xml:space="preserve"> in our case</w:t>
      </w:r>
      <w:r w:rsidR="00551ACA">
        <w:rPr>
          <w:sz w:val="24"/>
          <w:szCs w:val="24"/>
          <w:lang w:val="en-US"/>
        </w:rPr>
        <w:t xml:space="preserve"> the</w:t>
      </w:r>
      <w:r>
        <w:rPr>
          <w:sz w:val="24"/>
          <w:szCs w:val="24"/>
          <w:lang w:val="en-US"/>
        </w:rPr>
        <w:t xml:space="preserve"> presence or absence</w:t>
      </w:r>
      <w:r w:rsidR="00551ACA">
        <w:rPr>
          <w:sz w:val="24"/>
          <w:szCs w:val="24"/>
          <w:lang w:val="en-US"/>
        </w:rPr>
        <w:t xml:space="preserve"> of the PU</w:t>
      </w:r>
      <w:r>
        <w:rPr>
          <w:sz w:val="24"/>
          <w:szCs w:val="24"/>
          <w:lang w:val="en-US"/>
        </w:rPr>
        <w:t>).</w:t>
      </w:r>
    </w:p>
    <w:p w14:paraId="4AA7635B" w14:textId="77777777" w:rsidR="00252F5B" w:rsidRPr="009D1EFD" w:rsidRDefault="00636E68" w:rsidP="00636E68">
      <w:pPr>
        <w:jc w:val="both"/>
        <w:rPr>
          <w:sz w:val="24"/>
          <w:szCs w:val="24"/>
          <w:lang w:val="en-US"/>
        </w:rPr>
      </w:pPr>
      <w:r>
        <w:rPr>
          <w:sz w:val="24"/>
          <w:szCs w:val="24"/>
          <w:lang w:val="en-US"/>
        </w:rPr>
        <w:t xml:space="preserve">The ROC curve is plotted with Probability of detection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d</m:t>
            </m:r>
          </m:sub>
        </m:sSub>
      </m:oMath>
      <w:r>
        <w:rPr>
          <w:sz w:val="24"/>
          <w:szCs w:val="24"/>
          <w:lang w:val="en-US"/>
        </w:rPr>
        <w:t xml:space="preserve"> (or True Positive ratio) against the Probability of False Alarm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FA</m:t>
            </m:r>
          </m:sub>
        </m:sSub>
      </m:oMath>
      <w:r>
        <w:rPr>
          <w:sz w:val="24"/>
          <w:szCs w:val="24"/>
          <w:lang w:val="en-US"/>
        </w:rPr>
        <w:t xml:space="preserve"> (or False Positive ratio) where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d</m:t>
            </m:r>
          </m:sub>
        </m:sSub>
      </m:oMath>
      <w:r>
        <w:rPr>
          <w:sz w:val="24"/>
          <w:szCs w:val="24"/>
          <w:lang w:val="en-US"/>
        </w:rPr>
        <w:t xml:space="preserve"> is on y-axis and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FA</m:t>
            </m:r>
          </m:sub>
        </m:sSub>
      </m:oMath>
      <w:r>
        <w:rPr>
          <w:rFonts w:eastAsiaTheme="minorEastAsia"/>
          <w:sz w:val="24"/>
          <w:szCs w:val="24"/>
          <w:lang w:val="en-US"/>
        </w:rPr>
        <w:t xml:space="preserve"> is on the x-axis</w:t>
      </w:r>
      <w:r>
        <w:rPr>
          <w:sz w:val="24"/>
          <w:szCs w:val="24"/>
          <w:lang w:val="en-US"/>
        </w:rPr>
        <w:t>.</w:t>
      </w:r>
    </w:p>
    <w:p w14:paraId="129B86C6" w14:textId="2297C166" w:rsidR="00252F5B" w:rsidRDefault="00252F5B" w:rsidP="00F145FF">
      <w:pPr>
        <w:jc w:val="both"/>
        <w:rPr>
          <w:sz w:val="24"/>
          <w:szCs w:val="24"/>
          <w:lang w:val="en-US"/>
        </w:rPr>
      </w:pPr>
    </w:p>
    <w:p w14:paraId="32E321B3" w14:textId="77777777" w:rsidR="00EB25C8" w:rsidRPr="009D1EFD" w:rsidRDefault="00EB25C8" w:rsidP="00F145FF">
      <w:pPr>
        <w:jc w:val="both"/>
        <w:rPr>
          <w:sz w:val="24"/>
          <w:szCs w:val="24"/>
          <w:lang w:val="en-US"/>
        </w:rPr>
      </w:pPr>
    </w:p>
    <w:p w14:paraId="738E139F" w14:textId="77777777" w:rsidR="00252F5B" w:rsidRPr="009D1EFD" w:rsidRDefault="00252F5B" w:rsidP="00F145FF">
      <w:pPr>
        <w:jc w:val="both"/>
        <w:rPr>
          <w:sz w:val="24"/>
          <w:szCs w:val="24"/>
          <w:lang w:val="en-US"/>
        </w:rPr>
      </w:pPr>
    </w:p>
    <w:p w14:paraId="541E561F" w14:textId="17D17EB1" w:rsidR="00252F5B" w:rsidRDefault="003E1B48" w:rsidP="00EB25C8">
      <w:pPr>
        <w:jc w:val="both"/>
        <w:rPr>
          <w:sz w:val="24"/>
          <w:szCs w:val="24"/>
          <w:lang w:val="en-US"/>
        </w:rPr>
      </w:pPr>
      <w:r>
        <w:rPr>
          <w:noProof/>
          <w:lang w:val="en-US"/>
        </w:rPr>
        <w:drawing>
          <wp:anchor distT="0" distB="0" distL="114300" distR="114300" simplePos="0" relativeHeight="251660288" behindDoc="1" locked="0" layoutInCell="1" allowOverlap="1" wp14:anchorId="617BFC09" wp14:editId="6C80CB9F">
            <wp:simplePos x="0" y="0"/>
            <wp:positionH relativeFrom="margin">
              <wp:posOffset>3434182</wp:posOffset>
            </wp:positionH>
            <wp:positionV relativeFrom="paragraph">
              <wp:posOffset>189332</wp:posOffset>
            </wp:positionV>
            <wp:extent cx="3112135" cy="2830830"/>
            <wp:effectExtent l="0" t="0" r="0" b="7620"/>
            <wp:wrapTight wrapText="bothSides">
              <wp:wrapPolygon edited="0">
                <wp:start x="0" y="0"/>
                <wp:lineTo x="0" y="21513"/>
                <wp:lineTo x="21419" y="21513"/>
                <wp:lineTo x="21419" y="0"/>
                <wp:lineTo x="0" y="0"/>
              </wp:wrapPolygon>
            </wp:wrapTight>
            <wp:docPr id="7" name="Picture 7" descr="Risultati immagini per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ROC cur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135"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1" locked="0" layoutInCell="1" allowOverlap="1" wp14:anchorId="24107140" wp14:editId="25D559AD">
            <wp:simplePos x="0" y="0"/>
            <wp:positionH relativeFrom="column">
              <wp:posOffset>-252527</wp:posOffset>
            </wp:positionH>
            <wp:positionV relativeFrom="paragraph">
              <wp:posOffset>305</wp:posOffset>
            </wp:positionV>
            <wp:extent cx="3255010" cy="3302635"/>
            <wp:effectExtent l="0" t="0" r="2540" b="0"/>
            <wp:wrapTight wrapText="bothSides">
              <wp:wrapPolygon edited="0">
                <wp:start x="0" y="0"/>
                <wp:lineTo x="0" y="21430"/>
                <wp:lineTo x="21490" y="21430"/>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5010" cy="3302635"/>
                    </a:xfrm>
                    <a:prstGeom prst="rect">
                      <a:avLst/>
                    </a:prstGeom>
                  </pic:spPr>
                </pic:pic>
              </a:graphicData>
            </a:graphic>
          </wp:anchor>
        </w:drawing>
      </w:r>
    </w:p>
    <w:p w14:paraId="5AF5FFA0" w14:textId="2A5C873A" w:rsidR="00EB25C8" w:rsidRDefault="00EB25C8" w:rsidP="00EB25C8">
      <w:pPr>
        <w:jc w:val="both"/>
        <w:rPr>
          <w:sz w:val="24"/>
          <w:szCs w:val="24"/>
          <w:lang w:val="en-US"/>
        </w:rPr>
      </w:pPr>
    </w:p>
    <w:p w14:paraId="3ABC7757" w14:textId="6B3B1214" w:rsidR="00EB25C8" w:rsidRDefault="00EB25C8" w:rsidP="00EB25C8">
      <w:pPr>
        <w:jc w:val="both"/>
        <w:rPr>
          <w:sz w:val="24"/>
          <w:szCs w:val="24"/>
          <w:lang w:val="en-US"/>
        </w:rPr>
      </w:pPr>
    </w:p>
    <w:p w14:paraId="5431826C" w14:textId="0A655E80" w:rsidR="00EB25C8" w:rsidRDefault="00EB25C8" w:rsidP="00EB25C8">
      <w:pPr>
        <w:jc w:val="both"/>
        <w:rPr>
          <w:sz w:val="24"/>
          <w:szCs w:val="24"/>
          <w:lang w:val="en-US"/>
        </w:rPr>
      </w:pPr>
    </w:p>
    <w:p w14:paraId="6DE7123D" w14:textId="54B3A1C6" w:rsidR="00EB25C8" w:rsidRDefault="00EB25C8" w:rsidP="00EB25C8">
      <w:pPr>
        <w:jc w:val="both"/>
        <w:rPr>
          <w:sz w:val="24"/>
          <w:szCs w:val="24"/>
          <w:lang w:val="en-US"/>
        </w:rPr>
      </w:pPr>
    </w:p>
    <w:p w14:paraId="0A520D43" w14:textId="08D37F23" w:rsidR="00EB25C8" w:rsidRDefault="00EB25C8" w:rsidP="00EB25C8">
      <w:pPr>
        <w:jc w:val="both"/>
        <w:rPr>
          <w:sz w:val="24"/>
          <w:szCs w:val="24"/>
          <w:lang w:val="en-US"/>
        </w:rPr>
      </w:pPr>
    </w:p>
    <w:p w14:paraId="34C1133E" w14:textId="6E0C0DD5" w:rsidR="00EB25C8" w:rsidRDefault="00EB25C8" w:rsidP="00EB25C8">
      <w:pPr>
        <w:jc w:val="both"/>
        <w:rPr>
          <w:sz w:val="24"/>
          <w:szCs w:val="24"/>
          <w:lang w:val="en-US"/>
        </w:rPr>
      </w:pPr>
    </w:p>
    <w:p w14:paraId="5F7B9C30" w14:textId="2423C85D" w:rsidR="00EB25C8" w:rsidRDefault="00EB25C8" w:rsidP="00EB25C8">
      <w:pPr>
        <w:jc w:val="both"/>
        <w:rPr>
          <w:sz w:val="24"/>
          <w:szCs w:val="24"/>
          <w:lang w:val="en-US"/>
        </w:rPr>
      </w:pPr>
    </w:p>
    <w:p w14:paraId="2ADABFBA" w14:textId="77777777" w:rsidR="000E3785" w:rsidRDefault="000E3785" w:rsidP="00F145FF">
      <w:pPr>
        <w:jc w:val="both"/>
        <w:rPr>
          <w:sz w:val="24"/>
          <w:szCs w:val="24"/>
          <w:lang w:val="en-US"/>
        </w:rPr>
      </w:pPr>
    </w:p>
    <w:p w14:paraId="24F9FB98" w14:textId="77777777" w:rsidR="000E3785" w:rsidRDefault="000E3785" w:rsidP="00F145FF">
      <w:pPr>
        <w:jc w:val="both"/>
        <w:rPr>
          <w:sz w:val="24"/>
          <w:szCs w:val="24"/>
          <w:lang w:val="en-US"/>
        </w:rPr>
      </w:pPr>
      <w:r>
        <w:rPr>
          <w:sz w:val="24"/>
          <w:szCs w:val="24"/>
          <w:lang w:val="en-US"/>
        </w:rPr>
        <w:lastRenderedPageBreak/>
        <w:t>Try to follow and understand the following steps:</w:t>
      </w:r>
    </w:p>
    <w:p w14:paraId="2535B277" w14:textId="77777777" w:rsidR="000E3785" w:rsidRDefault="000E3785" w:rsidP="00660895">
      <w:pPr>
        <w:pStyle w:val="ListParagraph"/>
        <w:numPr>
          <w:ilvl w:val="0"/>
          <w:numId w:val="25"/>
        </w:numPr>
        <w:jc w:val="both"/>
        <w:rPr>
          <w:sz w:val="24"/>
          <w:szCs w:val="24"/>
          <w:lang w:val="en-US"/>
        </w:rPr>
      </w:pPr>
      <w:r>
        <w:rPr>
          <w:sz w:val="24"/>
          <w:szCs w:val="24"/>
          <w:lang w:val="en-US"/>
        </w:rPr>
        <w:t>Load the OFDM signal</w:t>
      </w:r>
      <w:r w:rsidR="007F464C">
        <w:rPr>
          <w:sz w:val="24"/>
          <w:szCs w:val="24"/>
          <w:lang w:val="en-US"/>
        </w:rPr>
        <w:t>.</w:t>
      </w:r>
    </w:p>
    <w:p w14:paraId="180C3435" w14:textId="77777777" w:rsidR="000E3785" w:rsidRDefault="007F464C" w:rsidP="00660895">
      <w:pPr>
        <w:pStyle w:val="ListParagraph"/>
        <w:numPr>
          <w:ilvl w:val="0"/>
          <w:numId w:val="25"/>
        </w:numPr>
        <w:jc w:val="both"/>
        <w:rPr>
          <w:sz w:val="24"/>
          <w:szCs w:val="24"/>
          <w:lang w:val="en-US"/>
        </w:rPr>
      </w:pPr>
      <w:r>
        <w:rPr>
          <w:sz w:val="24"/>
          <w:szCs w:val="24"/>
          <w:lang w:val="en-US"/>
        </w:rPr>
        <w:t>Extract the sub-carrier.</w:t>
      </w:r>
    </w:p>
    <w:p w14:paraId="273B98D7" w14:textId="77777777" w:rsidR="000E3785" w:rsidRDefault="000E3785" w:rsidP="00660895">
      <w:pPr>
        <w:pStyle w:val="ListParagraph"/>
        <w:numPr>
          <w:ilvl w:val="0"/>
          <w:numId w:val="25"/>
        </w:numPr>
        <w:jc w:val="both"/>
        <w:rPr>
          <w:sz w:val="24"/>
          <w:szCs w:val="24"/>
          <w:lang w:val="en-US"/>
        </w:rPr>
      </w:pPr>
      <w:r>
        <w:rPr>
          <w:sz w:val="24"/>
          <w:szCs w:val="24"/>
          <w:lang w:val="en-US"/>
        </w:rPr>
        <w:t>Create the Ground Truth</w:t>
      </w:r>
      <w:r w:rsidR="007F464C">
        <w:rPr>
          <w:sz w:val="24"/>
          <w:szCs w:val="24"/>
          <w:lang w:val="en-US"/>
        </w:rPr>
        <w:t>.</w:t>
      </w:r>
    </w:p>
    <w:p w14:paraId="346343CD" w14:textId="77777777" w:rsidR="00AC3485" w:rsidRDefault="008540A0" w:rsidP="00660895">
      <w:pPr>
        <w:pStyle w:val="ListParagraph"/>
        <w:numPr>
          <w:ilvl w:val="1"/>
          <w:numId w:val="25"/>
        </w:numPr>
        <w:jc w:val="both"/>
        <w:rPr>
          <w:sz w:val="24"/>
          <w:szCs w:val="24"/>
          <w:lang w:val="en-US"/>
        </w:rPr>
      </w:pPr>
      <w:r>
        <w:rPr>
          <w:sz w:val="24"/>
          <w:szCs w:val="24"/>
          <w:lang w:val="en-US"/>
        </w:rPr>
        <w:t>t</w:t>
      </w:r>
      <w:r w:rsidR="00AC3485">
        <w:rPr>
          <w:sz w:val="24"/>
          <w:szCs w:val="24"/>
          <w:lang w:val="en-US"/>
        </w:rPr>
        <w:t>he ground truth includes the</w:t>
      </w:r>
      <w:r>
        <w:rPr>
          <w:sz w:val="24"/>
          <w:szCs w:val="24"/>
          <w:lang w:val="en-US"/>
        </w:rPr>
        <w:t xml:space="preserve"> true</w:t>
      </w:r>
      <w:r w:rsidR="00AC3485">
        <w:rPr>
          <w:sz w:val="24"/>
          <w:szCs w:val="24"/>
          <w:lang w:val="en-US"/>
        </w:rPr>
        <w:t xml:space="preserve"> locations where the PU is present</w:t>
      </w:r>
      <w:r w:rsidR="0012550F">
        <w:rPr>
          <w:sz w:val="24"/>
          <w:szCs w:val="24"/>
          <w:lang w:val="en-US"/>
        </w:rPr>
        <w:t xml:space="preserve"> or</w:t>
      </w:r>
      <w:r>
        <w:rPr>
          <w:sz w:val="24"/>
          <w:szCs w:val="24"/>
          <w:lang w:val="en-US"/>
        </w:rPr>
        <w:t xml:space="preserve"> absent</w:t>
      </w:r>
      <w:r w:rsidR="00AC3485">
        <w:rPr>
          <w:sz w:val="24"/>
          <w:szCs w:val="24"/>
          <w:lang w:val="en-US"/>
        </w:rPr>
        <w:t>, this vector</w:t>
      </w:r>
      <w:r>
        <w:rPr>
          <w:sz w:val="24"/>
          <w:szCs w:val="24"/>
          <w:lang w:val="en-US"/>
        </w:rPr>
        <w:t xml:space="preserve"> is used for</w:t>
      </w:r>
      <w:r w:rsidR="00AC3485">
        <w:rPr>
          <w:sz w:val="24"/>
          <w:szCs w:val="24"/>
          <w:lang w:val="en-US"/>
        </w:rPr>
        <w:t xml:space="preserve"> </w:t>
      </w:r>
      <w:r>
        <w:rPr>
          <w:sz w:val="24"/>
          <w:szCs w:val="24"/>
          <w:lang w:val="en-US"/>
        </w:rPr>
        <w:t>ROC evaluation</w:t>
      </w:r>
      <w:r w:rsidR="00AC3485">
        <w:rPr>
          <w:sz w:val="24"/>
          <w:szCs w:val="24"/>
          <w:lang w:val="en-US"/>
        </w:rPr>
        <w:t>.</w:t>
      </w:r>
    </w:p>
    <w:p w14:paraId="5F2CE530" w14:textId="77777777" w:rsidR="000E3785" w:rsidRDefault="000E3785" w:rsidP="00660895">
      <w:pPr>
        <w:pStyle w:val="ListParagraph"/>
        <w:numPr>
          <w:ilvl w:val="0"/>
          <w:numId w:val="25"/>
        </w:numPr>
        <w:jc w:val="both"/>
        <w:rPr>
          <w:sz w:val="24"/>
          <w:szCs w:val="24"/>
          <w:lang w:val="en-US"/>
        </w:rPr>
      </w:pPr>
      <w:r>
        <w:rPr>
          <w:sz w:val="24"/>
          <w:szCs w:val="24"/>
          <w:lang w:val="en-US"/>
        </w:rPr>
        <w:t>Calculate the energy of each symbol</w:t>
      </w:r>
      <w:r w:rsidR="007F464C">
        <w:rPr>
          <w:sz w:val="24"/>
          <w:szCs w:val="24"/>
          <w:lang w:val="en-US"/>
        </w:rPr>
        <w:t>.</w:t>
      </w:r>
    </w:p>
    <w:p w14:paraId="58615AD9" w14:textId="77777777" w:rsidR="007F464C" w:rsidRPr="007F464C" w:rsidRDefault="000E3785" w:rsidP="00660895">
      <w:pPr>
        <w:pStyle w:val="ListParagraph"/>
        <w:numPr>
          <w:ilvl w:val="0"/>
          <w:numId w:val="25"/>
        </w:numPr>
        <w:jc w:val="both"/>
        <w:rPr>
          <w:sz w:val="24"/>
          <w:szCs w:val="24"/>
          <w:lang w:val="en-US"/>
        </w:rPr>
      </w:pPr>
      <w:r>
        <w:rPr>
          <w:sz w:val="24"/>
          <w:szCs w:val="24"/>
          <w:lang w:val="en-US"/>
        </w:rPr>
        <w:t>Normalize the energy (to be between 0 and 1)</w:t>
      </w:r>
      <w:r w:rsidR="007F464C">
        <w:rPr>
          <w:sz w:val="24"/>
          <w:szCs w:val="24"/>
          <w:lang w:val="en-US"/>
        </w:rPr>
        <w:t>.</w:t>
      </w:r>
    </w:p>
    <w:p w14:paraId="29E70CB4" w14:textId="77777777" w:rsidR="000E3785" w:rsidRDefault="007F464C" w:rsidP="00660895">
      <w:pPr>
        <w:pStyle w:val="ListParagraph"/>
        <w:numPr>
          <w:ilvl w:val="0"/>
          <w:numId w:val="25"/>
        </w:numPr>
        <w:jc w:val="both"/>
        <w:rPr>
          <w:sz w:val="24"/>
          <w:szCs w:val="24"/>
          <w:lang w:val="en-US"/>
        </w:rPr>
      </w:pPr>
      <w:r>
        <w:rPr>
          <w:sz w:val="24"/>
          <w:szCs w:val="24"/>
          <w:lang w:val="en-US"/>
        </w:rPr>
        <w:t>Perform the ROC calculation function.</w:t>
      </w:r>
    </w:p>
    <w:p w14:paraId="1FDF0F03" w14:textId="77777777" w:rsidR="007F464C" w:rsidRDefault="007F464C" w:rsidP="00660895">
      <w:pPr>
        <w:pStyle w:val="ListParagraph"/>
        <w:numPr>
          <w:ilvl w:val="1"/>
          <w:numId w:val="25"/>
        </w:numPr>
        <w:jc w:val="both"/>
        <w:rPr>
          <w:sz w:val="24"/>
          <w:szCs w:val="24"/>
          <w:lang w:val="en-US"/>
        </w:rPr>
      </w:pPr>
      <w:r>
        <w:rPr>
          <w:sz w:val="24"/>
          <w:szCs w:val="24"/>
          <w:lang w:val="en-US"/>
        </w:rPr>
        <w:t>In this function we will vary the threshold between 0 and 1 to calculate all the probabilities with different threshold values.</w:t>
      </w:r>
    </w:p>
    <w:p w14:paraId="4B4FB3B7" w14:textId="77777777" w:rsidR="007F464C" w:rsidRDefault="007F464C" w:rsidP="00660895">
      <w:pPr>
        <w:pStyle w:val="ListParagraph"/>
        <w:numPr>
          <w:ilvl w:val="0"/>
          <w:numId w:val="25"/>
        </w:numPr>
        <w:jc w:val="both"/>
        <w:rPr>
          <w:sz w:val="24"/>
          <w:szCs w:val="24"/>
          <w:lang w:val="en-US"/>
        </w:rPr>
      </w:pPr>
      <w:r>
        <w:rPr>
          <w:sz w:val="24"/>
          <w:szCs w:val="24"/>
          <w:lang w:val="en-US"/>
        </w:rPr>
        <w:t>Plot the results.</w:t>
      </w:r>
    </w:p>
    <w:p w14:paraId="4BAE5436" w14:textId="77777777" w:rsidR="007F464C" w:rsidRDefault="007F464C" w:rsidP="007F464C">
      <w:pPr>
        <w:jc w:val="both"/>
        <w:rPr>
          <w:sz w:val="24"/>
          <w:szCs w:val="24"/>
          <w:lang w:val="en-US"/>
        </w:rPr>
      </w:pPr>
    </w:p>
    <w:p w14:paraId="79E1888F" w14:textId="77777777" w:rsidR="006619DB" w:rsidRDefault="006619DB" w:rsidP="007F464C">
      <w:pPr>
        <w:jc w:val="both"/>
        <w:rPr>
          <w:sz w:val="24"/>
          <w:szCs w:val="24"/>
          <w:lang w:val="en-US"/>
        </w:rPr>
      </w:pPr>
    </w:p>
    <w:p w14:paraId="5C40DA32" w14:textId="64AF02C1" w:rsidR="007F464C" w:rsidRPr="00660895" w:rsidRDefault="007F464C" w:rsidP="00660895">
      <w:pPr>
        <w:pStyle w:val="ListParagraph"/>
        <w:numPr>
          <w:ilvl w:val="0"/>
          <w:numId w:val="26"/>
        </w:numPr>
        <w:jc w:val="both"/>
        <w:rPr>
          <w:sz w:val="24"/>
          <w:szCs w:val="24"/>
          <w:lang w:val="en-US"/>
        </w:rPr>
      </w:pPr>
      <w:r w:rsidRPr="00660895">
        <w:rPr>
          <w:sz w:val="24"/>
          <w:szCs w:val="24"/>
          <w:lang w:val="en-US"/>
        </w:rPr>
        <w:t>Create a new Script called “Energy_Detector</w:t>
      </w:r>
      <w:r w:rsidR="005E5346" w:rsidRPr="00660895">
        <w:rPr>
          <w:sz w:val="24"/>
          <w:szCs w:val="24"/>
          <w:lang w:val="en-US"/>
        </w:rPr>
        <w:t>_ROC</w:t>
      </w:r>
      <w:r w:rsidRPr="00660895">
        <w:rPr>
          <w:sz w:val="24"/>
          <w:szCs w:val="24"/>
          <w:lang w:val="en-US"/>
        </w:rPr>
        <w:t>” and type the following code</w:t>
      </w:r>
      <w:r w:rsidR="006619DB" w:rsidRPr="00660895">
        <w:rPr>
          <w:sz w:val="24"/>
          <w:szCs w:val="24"/>
          <w:lang w:val="en-US"/>
        </w:rPr>
        <w:t xml:space="preserve"> based on the aforementioned steps</w:t>
      </w:r>
      <w:r w:rsidRPr="00660895">
        <w:rPr>
          <w:sz w:val="24"/>
          <w:szCs w:val="24"/>
          <w:lang w:val="en-US"/>
        </w:rPr>
        <w:t>:</w:t>
      </w:r>
    </w:p>
    <w:p w14:paraId="3EFFA0EE" w14:textId="77777777" w:rsidR="007F464C" w:rsidRDefault="007F464C" w:rsidP="007F464C">
      <w:pPr>
        <w:jc w:val="both"/>
        <w:rPr>
          <w:sz w:val="24"/>
          <w:szCs w:val="24"/>
          <w:lang w:val="en-US"/>
        </w:rPr>
      </w:pPr>
    </w:p>
    <w:p w14:paraId="6FCDB275" w14:textId="77777777" w:rsidR="007F464C" w:rsidRDefault="007F464C" w:rsidP="007F464C">
      <w:pPr>
        <w:jc w:val="both"/>
        <w:rPr>
          <w:sz w:val="24"/>
          <w:szCs w:val="24"/>
          <w:lang w:val="en-US"/>
        </w:rPr>
      </w:pPr>
    </w:p>
    <w:p w14:paraId="41443734"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w:t>
      </w:r>
    </w:p>
    <w:p w14:paraId="710693B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clc</w:t>
      </w:r>
    </w:p>
    <w:p w14:paraId="245EAF4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clear</w:t>
      </w:r>
    </w:p>
    <w:p w14:paraId="5F77D757"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close </w:t>
      </w:r>
      <w:r>
        <w:rPr>
          <w:rFonts w:ascii="Courier New" w:hAnsi="Courier New" w:cs="Courier New"/>
          <w:color w:val="A020F0"/>
          <w:sz w:val="20"/>
          <w:szCs w:val="20"/>
          <w:lang w:val="en-GB"/>
        </w:rPr>
        <w:t>all</w:t>
      </w:r>
    </w:p>
    <w:p w14:paraId="138D118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A020F0"/>
          <w:sz w:val="20"/>
          <w:szCs w:val="20"/>
          <w:lang w:val="en-GB"/>
        </w:rPr>
        <w:t xml:space="preserve"> </w:t>
      </w:r>
    </w:p>
    <w:p w14:paraId="25E72C1C"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Load the OFDM signal (at the secondary user side)</w:t>
      </w:r>
    </w:p>
    <w:p w14:paraId="3093F881"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load(</w:t>
      </w:r>
      <w:r>
        <w:rPr>
          <w:rFonts w:ascii="Courier New" w:hAnsi="Courier New" w:cs="Courier New"/>
          <w:color w:val="A020F0"/>
          <w:sz w:val="20"/>
          <w:szCs w:val="20"/>
          <w:lang w:val="en-GB"/>
        </w:rPr>
        <w:t>'rxOFDM_signal.mat'</w:t>
      </w:r>
      <w:r>
        <w:rPr>
          <w:rFonts w:ascii="Courier New" w:hAnsi="Courier New" w:cs="Courier New"/>
          <w:color w:val="000000"/>
          <w:sz w:val="20"/>
          <w:szCs w:val="20"/>
          <w:lang w:val="en-GB"/>
        </w:rPr>
        <w:t>);</w:t>
      </w:r>
    </w:p>
    <w:p w14:paraId="37B12788"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22466ED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Extract a specific sub-carrier to search the presence of the Primary User</w:t>
      </w:r>
    </w:p>
    <w:p w14:paraId="0317E1B1"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signal = rxOFDM_signal(6,:);</w:t>
      </w:r>
    </w:p>
    <w:p w14:paraId="4639E8C4"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36A37A27"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Create the Ground Truth</w:t>
      </w:r>
    </w:p>
    <w:p w14:paraId="3891F792" w14:textId="77777777" w:rsidR="007F464C" w:rsidRDefault="007F464C" w:rsidP="007F464C">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ground_truth = zeros(1, size(rxOFDM_signal,2));</w:t>
      </w:r>
    </w:p>
    <w:p w14:paraId="7DDBE4C5" w14:textId="770B1C39" w:rsidR="00B76F7A" w:rsidRDefault="00B76F7A"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threshold</w:t>
      </w:r>
      <w:r w:rsidR="005252A6">
        <w:rPr>
          <w:rFonts w:ascii="Courier New" w:hAnsi="Courier New" w:cs="Courier New"/>
          <w:color w:val="000000"/>
          <w:sz w:val="20"/>
          <w:szCs w:val="20"/>
          <w:lang w:val="en-GB"/>
        </w:rPr>
        <w:t xml:space="preserve"> = 1;</w:t>
      </w:r>
    </w:p>
    <w:p w14:paraId="52D367D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i=1:size(signal,2)</w:t>
      </w:r>
    </w:p>
    <w:p w14:paraId="13448299" w14:textId="13B0D6A9" w:rsidR="001D060B" w:rsidRDefault="001D060B" w:rsidP="001D060B">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abs(signal(1,i)) &gt;= </w:t>
      </w:r>
      <w:r w:rsidR="00B76F7A">
        <w:rPr>
          <w:rFonts w:ascii="Courier New" w:hAnsi="Courier New" w:cs="Courier New"/>
          <w:color w:val="000000"/>
          <w:sz w:val="20"/>
          <w:szCs w:val="20"/>
          <w:lang w:val="en-GB"/>
        </w:rPr>
        <w:t>threshold</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xml:space="preserve">% if the amplitude of symbol i greater or equal to </w:t>
      </w:r>
      <w:r w:rsidR="00B76F7A">
        <w:rPr>
          <w:rFonts w:ascii="Courier New" w:hAnsi="Courier New" w:cs="Courier New"/>
          <w:color w:val="228B22"/>
          <w:sz w:val="20"/>
          <w:szCs w:val="20"/>
          <w:lang w:val="en-GB"/>
        </w:rPr>
        <w:t>threshold</w:t>
      </w:r>
      <w:r>
        <w:rPr>
          <w:rFonts w:ascii="Courier New" w:hAnsi="Courier New" w:cs="Courier New"/>
          <w:color w:val="228B22"/>
          <w:sz w:val="20"/>
          <w:szCs w:val="20"/>
          <w:lang w:val="en-GB"/>
        </w:rPr>
        <w:t xml:space="preserve"> -&gt; the PU is present</w:t>
      </w:r>
    </w:p>
    <w:p w14:paraId="4652DDFB" w14:textId="77777777" w:rsidR="00884583" w:rsidRDefault="00884583" w:rsidP="00884583">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ground_truth(1,i) = 1; </w:t>
      </w:r>
      <w:r>
        <w:rPr>
          <w:rFonts w:ascii="Courier New" w:hAnsi="Courier New" w:cs="Courier New"/>
          <w:color w:val="228B22"/>
          <w:sz w:val="20"/>
          <w:szCs w:val="20"/>
          <w:lang w:val="en-GB"/>
        </w:rPr>
        <w:t>% 1: PU is present /  0: PU is absent</w:t>
      </w:r>
    </w:p>
    <w:p w14:paraId="741ABB1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4087C06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32EC72C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3FCFE56"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Calculate the energy of each OFDM symbol</w:t>
      </w:r>
    </w:p>
    <w:p w14:paraId="0BB5F73F"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j=1:size(signal,2)</w:t>
      </w:r>
    </w:p>
    <w:p w14:paraId="5EDAE2BC"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energy_signal(1,j) = (abs(signal(1,j))).^2;</w:t>
      </w:r>
    </w:p>
    <w:p w14:paraId="0E391EA4"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405932F9"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905598B"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Normalize the energy signal</w:t>
      </w:r>
    </w:p>
    <w:p w14:paraId="1D48F03B" w14:textId="77777777" w:rsidR="00F04121" w:rsidRDefault="00A27F58" w:rsidP="00A27F5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dataN</w:t>
      </w:r>
      <w:r w:rsidR="00D75299">
        <w:rPr>
          <w:rFonts w:ascii="Courier New" w:hAnsi="Courier New" w:cs="Courier New"/>
          <w:color w:val="000000"/>
          <w:sz w:val="20"/>
          <w:szCs w:val="20"/>
          <w:lang w:val="en-GB"/>
        </w:rPr>
        <w:t>orm</w:t>
      </w:r>
      <w:r w:rsidR="00F04121">
        <w:rPr>
          <w:rFonts w:ascii="Courier New" w:hAnsi="Courier New" w:cs="Courier New"/>
          <w:color w:val="000000"/>
          <w:sz w:val="20"/>
          <w:szCs w:val="20"/>
          <w:lang w:val="en-GB"/>
        </w:rPr>
        <w:t xml:space="preserve"> = normalize(energy_signal);</w:t>
      </w:r>
    </w:p>
    <w:p w14:paraId="1234CCE5"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EA52F48"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Calculate the ROC</w:t>
      </w:r>
    </w:p>
    <w:p w14:paraId="72139892" w14:textId="77777777" w:rsidR="007F464C" w:rsidRDefault="00811EF6"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[Roc_f</w:t>
      </w:r>
      <w:r w:rsidR="00F430DD">
        <w:rPr>
          <w:rFonts w:ascii="Courier New" w:hAnsi="Courier New" w:cs="Courier New"/>
          <w:color w:val="000000"/>
          <w:sz w:val="20"/>
          <w:szCs w:val="20"/>
          <w:lang w:val="en-GB"/>
        </w:rPr>
        <w:t>] = Roc_calculation(dataNorm</w:t>
      </w:r>
      <w:r w:rsidR="007F464C">
        <w:rPr>
          <w:rFonts w:ascii="Courier New" w:hAnsi="Courier New" w:cs="Courier New"/>
          <w:color w:val="000000"/>
          <w:sz w:val="20"/>
          <w:szCs w:val="20"/>
          <w:lang w:val="en-GB"/>
        </w:rPr>
        <w:t>, ground_truth);</w:t>
      </w:r>
    </w:p>
    <w:p w14:paraId="74D11AD0"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4FE8E7B"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 = [0 1];</w:t>
      </w:r>
    </w:p>
    <w:p w14:paraId="04ACD456"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 = [1 0];</w:t>
      </w:r>
    </w:p>
    <w:p w14:paraId="755A9DF0"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z = [0 1];</w:t>
      </w:r>
    </w:p>
    <w:p w14:paraId="3069F0F5"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zz = [0 1];</w:t>
      </w:r>
    </w:p>
    <w:p w14:paraId="6B4DA8B7"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figure;</w:t>
      </w:r>
    </w:p>
    <w:p w14:paraId="1D4E59C9"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sm=0.8;</w:t>
      </w:r>
    </w:p>
    <w:p w14:paraId="61D73DAC"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plot(smooth(Roc_f(1,:),sm), smooth(Roc_f(2,:),sm), </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,3);</w:t>
      </w:r>
    </w:p>
    <w:p w14:paraId="1965DE88"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7416C239"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plot(x,y, </w:t>
      </w:r>
      <w:r>
        <w:rPr>
          <w:rFonts w:ascii="Courier New" w:hAnsi="Courier New" w:cs="Courier New"/>
          <w:color w:val="A020F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,1.2);</w:t>
      </w:r>
    </w:p>
    <w:p w14:paraId="2825F51A"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plot(z,zz,</w:t>
      </w:r>
      <w:r>
        <w:rPr>
          <w:rFonts w:ascii="Courier New" w:hAnsi="Courier New" w:cs="Courier New"/>
          <w:color w:val="A020F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'LineWidth'</w:t>
      </w:r>
      <w:r>
        <w:rPr>
          <w:rFonts w:ascii="Courier New" w:hAnsi="Courier New" w:cs="Courier New"/>
          <w:color w:val="000000"/>
          <w:sz w:val="20"/>
          <w:szCs w:val="20"/>
          <w:lang w:val="en-GB"/>
        </w:rPr>
        <w:t>,1.2);</w:t>
      </w:r>
    </w:p>
    <w:p w14:paraId="5338AB9A"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title(</w:t>
      </w:r>
      <w:r>
        <w:rPr>
          <w:rFonts w:ascii="Courier New" w:hAnsi="Courier New" w:cs="Courier New"/>
          <w:color w:val="A020F0"/>
          <w:sz w:val="20"/>
          <w:szCs w:val="20"/>
          <w:lang w:val="en-GB"/>
        </w:rPr>
        <w:t>'ROC'</w:t>
      </w:r>
      <w:r>
        <w:rPr>
          <w:rFonts w:ascii="Courier New" w:hAnsi="Courier New" w:cs="Courier New"/>
          <w:color w:val="000000"/>
          <w:sz w:val="20"/>
          <w:szCs w:val="20"/>
          <w:lang w:val="en-GB"/>
        </w:rPr>
        <w:t>);</w:t>
      </w:r>
    </w:p>
    <w:p w14:paraId="401C25E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xlabel(</w:t>
      </w:r>
      <w:r>
        <w:rPr>
          <w:rFonts w:ascii="Courier New" w:hAnsi="Courier New" w:cs="Courier New"/>
          <w:color w:val="A020F0"/>
          <w:sz w:val="20"/>
          <w:szCs w:val="20"/>
          <w:lang w:val="en-GB"/>
        </w:rPr>
        <w:t>'Probability of False Alarm (Pfa)'</w:t>
      </w:r>
      <w:r>
        <w:rPr>
          <w:rFonts w:ascii="Courier New" w:hAnsi="Courier New" w:cs="Courier New"/>
          <w:color w:val="000000"/>
          <w:sz w:val="20"/>
          <w:szCs w:val="20"/>
          <w:lang w:val="en-GB"/>
        </w:rPr>
        <w:t>);</w:t>
      </w:r>
    </w:p>
    <w:p w14:paraId="12E6415F"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ylabel(</w:t>
      </w:r>
      <w:r>
        <w:rPr>
          <w:rFonts w:ascii="Courier New" w:hAnsi="Courier New" w:cs="Courier New"/>
          <w:color w:val="A020F0"/>
          <w:sz w:val="20"/>
          <w:szCs w:val="20"/>
          <w:lang w:val="en-GB"/>
        </w:rPr>
        <w:t>'Probability of Detection (Pd)'</w:t>
      </w:r>
      <w:r>
        <w:rPr>
          <w:rFonts w:ascii="Courier New" w:hAnsi="Courier New" w:cs="Courier New"/>
          <w:color w:val="000000"/>
          <w:sz w:val="20"/>
          <w:szCs w:val="20"/>
          <w:lang w:val="en-GB"/>
        </w:rPr>
        <w:t>);</w:t>
      </w:r>
    </w:p>
    <w:p w14:paraId="26668D10"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grid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14:paraId="473E7774"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w:t>
      </w:r>
    </w:p>
    <w:p w14:paraId="42797269" w14:textId="77777777" w:rsidR="007F464C" w:rsidRPr="007F464C" w:rsidRDefault="007F464C" w:rsidP="007F464C">
      <w:pPr>
        <w:jc w:val="both"/>
        <w:rPr>
          <w:sz w:val="24"/>
          <w:szCs w:val="24"/>
          <w:lang w:val="en-US"/>
        </w:rPr>
      </w:pPr>
    </w:p>
    <w:p w14:paraId="4826F4BE" w14:textId="77777777" w:rsidR="00252F5B" w:rsidRPr="009D1EFD" w:rsidRDefault="00252F5B" w:rsidP="00F145FF">
      <w:pPr>
        <w:jc w:val="both"/>
        <w:rPr>
          <w:sz w:val="24"/>
          <w:szCs w:val="24"/>
          <w:lang w:val="en-US"/>
        </w:rPr>
      </w:pPr>
    </w:p>
    <w:p w14:paraId="19880B9F" w14:textId="77777777" w:rsidR="00252F5B" w:rsidRPr="007F464C" w:rsidRDefault="007F464C" w:rsidP="00F145FF">
      <w:pPr>
        <w:jc w:val="both"/>
        <w:rPr>
          <w:color w:val="FF0000"/>
          <w:sz w:val="24"/>
          <w:szCs w:val="24"/>
          <w:lang w:val="en-US"/>
        </w:rPr>
      </w:pPr>
      <w:r w:rsidRPr="007F464C">
        <w:rPr>
          <w:color w:val="FF0000"/>
          <w:sz w:val="24"/>
          <w:szCs w:val="24"/>
          <w:lang w:val="en-US"/>
        </w:rPr>
        <w:t>Before lau</w:t>
      </w:r>
      <w:r>
        <w:rPr>
          <w:color w:val="FF0000"/>
          <w:sz w:val="24"/>
          <w:szCs w:val="24"/>
          <w:lang w:val="en-US"/>
        </w:rPr>
        <w:t>nching the Code you must ::</w:t>
      </w:r>
    </w:p>
    <w:p w14:paraId="13328A23" w14:textId="77777777" w:rsidR="007F464C" w:rsidRDefault="007F464C" w:rsidP="007F464C">
      <w:pPr>
        <w:autoSpaceDE w:val="0"/>
        <w:autoSpaceDN w:val="0"/>
        <w:adjustRightInd w:val="0"/>
        <w:spacing w:after="0" w:line="240" w:lineRule="auto"/>
        <w:rPr>
          <w:sz w:val="24"/>
          <w:szCs w:val="24"/>
          <w:lang w:val="en-US"/>
        </w:rPr>
      </w:pPr>
    </w:p>
    <w:p w14:paraId="14EA1D1C" w14:textId="77777777" w:rsidR="007F464C" w:rsidRPr="005C4BEB" w:rsidRDefault="007F464C" w:rsidP="007F464C">
      <w:pPr>
        <w:autoSpaceDE w:val="0"/>
        <w:autoSpaceDN w:val="0"/>
        <w:adjustRightInd w:val="0"/>
        <w:spacing w:after="0" w:line="240" w:lineRule="auto"/>
        <w:rPr>
          <w:rFonts w:ascii="Courier New" w:hAnsi="Courier New" w:cs="Courier New"/>
          <w:color w:val="FF0000"/>
          <w:sz w:val="24"/>
          <w:szCs w:val="24"/>
          <w:lang w:val="en-GB"/>
        </w:rPr>
      </w:pPr>
      <w:r w:rsidRPr="005C4BEB">
        <w:rPr>
          <w:color w:val="FF0000"/>
          <w:sz w:val="24"/>
          <w:szCs w:val="24"/>
          <w:lang w:val="en-US"/>
        </w:rPr>
        <w:t>Create a new function named “</w:t>
      </w:r>
      <w:r w:rsidRPr="005C4BEB">
        <w:rPr>
          <w:rFonts w:ascii="Courier New" w:hAnsi="Courier New" w:cs="Courier New"/>
          <w:color w:val="FF0000"/>
          <w:sz w:val="20"/>
          <w:szCs w:val="20"/>
          <w:lang w:val="en-GB"/>
        </w:rPr>
        <w:t>Roc_calculation</w:t>
      </w:r>
      <w:r w:rsidRPr="005C4BEB">
        <w:rPr>
          <w:color w:val="FF0000"/>
          <w:sz w:val="24"/>
          <w:szCs w:val="24"/>
          <w:lang w:val="en-US"/>
        </w:rPr>
        <w:t>” and type this code</w:t>
      </w:r>
    </w:p>
    <w:p w14:paraId="746B7E14" w14:textId="77777777" w:rsidR="00252F5B" w:rsidRPr="009D1EFD" w:rsidRDefault="00252F5B" w:rsidP="00F145FF">
      <w:pPr>
        <w:jc w:val="both"/>
        <w:rPr>
          <w:sz w:val="24"/>
          <w:szCs w:val="24"/>
          <w:lang w:val="en-US"/>
        </w:rPr>
      </w:pPr>
    </w:p>
    <w:p w14:paraId="5AD0CD56"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[Roc_f] = Roc_calculation(f,Ground_truth) </w:t>
      </w:r>
      <w:r>
        <w:rPr>
          <w:rFonts w:ascii="Courier New" w:hAnsi="Courier New" w:cs="Courier New"/>
          <w:color w:val="228B22"/>
          <w:sz w:val="20"/>
          <w:szCs w:val="20"/>
          <w:lang w:val="en-GB"/>
        </w:rPr>
        <w:t>%f is the signal, Ground_truth is the reference signal</w:t>
      </w:r>
    </w:p>
    <w:p w14:paraId="176230B0"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save_TP_f = [];</w:t>
      </w:r>
    </w:p>
    <w:p w14:paraId="2CF29E9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save_FP_f = [];</w:t>
      </w:r>
    </w:p>
    <w:p w14:paraId="72BBBC3B"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condition_positive = sum(Ground_truth);</w:t>
      </w:r>
    </w:p>
    <w:p w14:paraId="2731236A"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condition_negative = length(f) - condition_positive;</w:t>
      </w:r>
    </w:p>
    <w:p w14:paraId="23285647"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0:0.001:1</w:t>
      </w:r>
    </w:p>
    <w:p w14:paraId="5D82A12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TP_f = 0;</w:t>
      </w:r>
    </w:p>
    <w:p w14:paraId="776E552C"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FP_f = 0;</w:t>
      </w:r>
    </w:p>
    <w:p w14:paraId="5EC675AA"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 = 1 : length(f)</w:t>
      </w:r>
    </w:p>
    <w:p w14:paraId="7E9CDE2F"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f(j) &gt; i</w:t>
      </w:r>
    </w:p>
    <w:p w14:paraId="6304B2B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Ground_truth(j) == 1</w:t>
      </w:r>
    </w:p>
    <w:p w14:paraId="46486028"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TP_f = TP_f + 1;</w:t>
      </w:r>
    </w:p>
    <w:p w14:paraId="619DC448"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14:paraId="7C7FF19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FP_f = FP_f + 1;</w:t>
      </w:r>
    </w:p>
    <w:p w14:paraId="53653714"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6CFEDDB1"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088BD0E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76DAF73A"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save_TP_f = [save_TP_f TP_f];</w:t>
      </w:r>
    </w:p>
    <w:p w14:paraId="494B51D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save_FP_f = [save_FP_f FP_f];</w:t>
      </w:r>
    </w:p>
    <w:p w14:paraId="698ED8E7"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2823FA2C"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true_positive_f  = save_TP_f/condition_positive;</w:t>
      </w:r>
    </w:p>
    <w:p w14:paraId="0741452D"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false_positive_f = save_FP_f/condition_negative;</w:t>
      </w:r>
    </w:p>
    <w:p w14:paraId="6E0784FE"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Roc_f = [false_positive_f;true_positive_f];</w:t>
      </w:r>
    </w:p>
    <w:p w14:paraId="31860693"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7DB70A71" w14:textId="77777777" w:rsidR="007F464C" w:rsidRDefault="007F464C" w:rsidP="007F464C">
      <w:pPr>
        <w:autoSpaceDE w:val="0"/>
        <w:autoSpaceDN w:val="0"/>
        <w:adjustRightInd w:val="0"/>
        <w:spacing w:after="0" w:line="240" w:lineRule="auto"/>
        <w:rPr>
          <w:rFonts w:ascii="Courier New" w:hAnsi="Courier New" w:cs="Courier New"/>
          <w:sz w:val="24"/>
          <w:szCs w:val="24"/>
          <w:lang w:val="en-GB"/>
        </w:rPr>
      </w:pPr>
    </w:p>
    <w:p w14:paraId="72189778" w14:textId="4E9099FB" w:rsidR="00252F5B" w:rsidRDefault="00252F5B" w:rsidP="00F145FF">
      <w:pPr>
        <w:jc w:val="both"/>
        <w:rPr>
          <w:sz w:val="24"/>
          <w:szCs w:val="24"/>
          <w:lang w:val="en-US"/>
        </w:rPr>
      </w:pPr>
    </w:p>
    <w:p w14:paraId="1C7016BD" w14:textId="1325215C" w:rsidR="00EB25C8" w:rsidRDefault="00EB25C8" w:rsidP="00F145FF">
      <w:pPr>
        <w:jc w:val="both"/>
        <w:rPr>
          <w:sz w:val="24"/>
          <w:szCs w:val="24"/>
          <w:lang w:val="en-US"/>
        </w:rPr>
      </w:pPr>
    </w:p>
    <w:p w14:paraId="343CD75D" w14:textId="77777777" w:rsidR="00EB25C8" w:rsidRDefault="00EB25C8" w:rsidP="00F145FF">
      <w:pPr>
        <w:jc w:val="both"/>
        <w:rPr>
          <w:sz w:val="24"/>
          <w:szCs w:val="24"/>
          <w:lang w:val="en-US"/>
        </w:rPr>
      </w:pPr>
    </w:p>
    <w:p w14:paraId="3477D1B4" w14:textId="77777777" w:rsidR="00252F5B" w:rsidRPr="005C4BEB" w:rsidRDefault="005C4BEB" w:rsidP="00F145FF">
      <w:pPr>
        <w:jc w:val="both"/>
        <w:rPr>
          <w:color w:val="FF0000"/>
          <w:sz w:val="24"/>
          <w:szCs w:val="24"/>
          <w:lang w:val="en-US"/>
        </w:rPr>
      </w:pPr>
      <w:r w:rsidRPr="005C4BEB">
        <w:rPr>
          <w:color w:val="FF0000"/>
          <w:sz w:val="24"/>
          <w:szCs w:val="24"/>
          <w:lang w:val="en-US"/>
        </w:rPr>
        <w:t>And</w:t>
      </w:r>
    </w:p>
    <w:p w14:paraId="73B4AAA6" w14:textId="77777777" w:rsidR="00F04121" w:rsidRPr="005C4BEB" w:rsidRDefault="005C4BEB" w:rsidP="00F145FF">
      <w:pPr>
        <w:jc w:val="both"/>
        <w:rPr>
          <w:color w:val="FF0000"/>
          <w:sz w:val="24"/>
          <w:szCs w:val="24"/>
          <w:lang w:val="en-US"/>
        </w:rPr>
      </w:pPr>
      <w:r>
        <w:rPr>
          <w:color w:val="FF0000"/>
          <w:sz w:val="24"/>
          <w:szCs w:val="24"/>
          <w:lang w:val="en-US"/>
        </w:rPr>
        <w:lastRenderedPageBreak/>
        <w:t>Create another</w:t>
      </w:r>
      <w:r w:rsidR="00F04121" w:rsidRPr="005C4BEB">
        <w:rPr>
          <w:color w:val="FF0000"/>
          <w:sz w:val="24"/>
          <w:szCs w:val="24"/>
          <w:lang w:val="en-US"/>
        </w:rPr>
        <w:t xml:space="preserve"> function named  “</w:t>
      </w:r>
      <w:r w:rsidR="00F04121" w:rsidRPr="005C4BEB">
        <w:rPr>
          <w:rFonts w:ascii="Courier New" w:hAnsi="Courier New" w:cs="Courier New"/>
          <w:color w:val="FF0000"/>
          <w:sz w:val="20"/>
          <w:szCs w:val="20"/>
          <w:lang w:val="en-GB"/>
        </w:rPr>
        <w:t>normalize</w:t>
      </w:r>
      <w:r w:rsidR="00F04121" w:rsidRPr="005C4BEB">
        <w:rPr>
          <w:color w:val="FF0000"/>
          <w:sz w:val="24"/>
          <w:szCs w:val="24"/>
          <w:lang w:val="en-US"/>
        </w:rPr>
        <w:t>” and type this code:</w:t>
      </w:r>
    </w:p>
    <w:p w14:paraId="75038E59" w14:textId="77777777"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sidR="00F430DD">
        <w:rPr>
          <w:rFonts w:ascii="Courier New" w:hAnsi="Courier New" w:cs="Courier New"/>
          <w:color w:val="000000"/>
          <w:sz w:val="20"/>
          <w:szCs w:val="20"/>
          <w:lang w:val="en-GB"/>
        </w:rPr>
        <w:t xml:space="preserve"> [dataNorm</w:t>
      </w:r>
      <w:r>
        <w:rPr>
          <w:rFonts w:ascii="Courier New" w:hAnsi="Courier New" w:cs="Courier New"/>
          <w:color w:val="000000"/>
          <w:sz w:val="20"/>
          <w:szCs w:val="20"/>
          <w:lang w:val="en-GB"/>
        </w:rPr>
        <w:t>] = normalize(energy_signal)</w:t>
      </w:r>
    </w:p>
    <w:p w14:paraId="2478E9D7" w14:textId="77777777"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4DAF9A2C" w14:textId="2E0145C1"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min</w:t>
      </w:r>
      <w:r w:rsidR="00660895">
        <w:rPr>
          <w:rFonts w:ascii="Courier New" w:hAnsi="Courier New" w:cs="Courier New"/>
          <w:color w:val="000000"/>
          <w:sz w:val="20"/>
          <w:szCs w:val="20"/>
          <w:lang w:val="en-GB"/>
        </w:rPr>
        <w:t>Ener</w:t>
      </w:r>
      <w:r>
        <w:rPr>
          <w:rFonts w:ascii="Courier New" w:hAnsi="Courier New" w:cs="Courier New"/>
          <w:color w:val="000000"/>
          <w:sz w:val="20"/>
          <w:szCs w:val="20"/>
          <w:lang w:val="en-GB"/>
        </w:rPr>
        <w:t xml:space="preserve"> = min(energy_signal(1, :));</w:t>
      </w:r>
    </w:p>
    <w:p w14:paraId="64BA653F" w14:textId="01DDDA55"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max</w:t>
      </w:r>
      <w:r w:rsidR="00660895">
        <w:rPr>
          <w:rFonts w:ascii="Courier New" w:hAnsi="Courier New" w:cs="Courier New"/>
          <w:color w:val="000000"/>
          <w:sz w:val="20"/>
          <w:szCs w:val="20"/>
          <w:lang w:val="en-GB"/>
        </w:rPr>
        <w:t>Ener</w:t>
      </w:r>
      <w:r>
        <w:rPr>
          <w:rFonts w:ascii="Courier New" w:hAnsi="Courier New" w:cs="Courier New"/>
          <w:color w:val="000000"/>
          <w:sz w:val="20"/>
          <w:szCs w:val="20"/>
          <w:lang w:val="en-GB"/>
        </w:rPr>
        <w:t xml:space="preserve"> = max(energy_signal(1, :));</w:t>
      </w:r>
    </w:p>
    <w:p w14:paraId="5DCB04DE" w14:textId="3BF6F41B" w:rsidR="00F04121" w:rsidRDefault="00A27F58"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dataN</w:t>
      </w:r>
      <w:r w:rsidR="00D75299">
        <w:rPr>
          <w:rFonts w:ascii="Courier New" w:hAnsi="Courier New" w:cs="Courier New"/>
          <w:color w:val="000000"/>
          <w:sz w:val="20"/>
          <w:szCs w:val="20"/>
          <w:lang w:val="en-GB"/>
        </w:rPr>
        <w:t>orm</w:t>
      </w:r>
      <w:r w:rsidR="00F04121">
        <w:rPr>
          <w:rFonts w:ascii="Courier New" w:hAnsi="Courier New" w:cs="Courier New"/>
          <w:color w:val="000000"/>
          <w:sz w:val="20"/>
          <w:szCs w:val="20"/>
          <w:lang w:val="en-GB"/>
        </w:rPr>
        <w:t xml:space="preserve"> = (energy_signal(1, :)-min</w:t>
      </w:r>
      <w:r w:rsidR="00660895">
        <w:rPr>
          <w:rFonts w:ascii="Courier New" w:hAnsi="Courier New" w:cs="Courier New"/>
          <w:color w:val="000000"/>
          <w:sz w:val="20"/>
          <w:szCs w:val="20"/>
          <w:lang w:val="en-GB"/>
        </w:rPr>
        <w:t>Ener</w:t>
      </w:r>
      <w:r w:rsidR="00F04121">
        <w:rPr>
          <w:rFonts w:ascii="Courier New" w:hAnsi="Courier New" w:cs="Courier New"/>
          <w:color w:val="000000"/>
          <w:sz w:val="20"/>
          <w:szCs w:val="20"/>
          <w:lang w:val="en-GB"/>
        </w:rPr>
        <w:t>)./(max</w:t>
      </w:r>
      <w:r w:rsidR="00660895">
        <w:rPr>
          <w:rFonts w:ascii="Courier New" w:hAnsi="Courier New" w:cs="Courier New"/>
          <w:color w:val="000000"/>
          <w:sz w:val="20"/>
          <w:szCs w:val="20"/>
          <w:lang w:val="en-GB"/>
        </w:rPr>
        <w:t>Ener</w:t>
      </w:r>
      <w:r w:rsidR="00F04121">
        <w:rPr>
          <w:rFonts w:ascii="Courier New" w:hAnsi="Courier New" w:cs="Courier New"/>
          <w:color w:val="000000"/>
          <w:sz w:val="20"/>
          <w:szCs w:val="20"/>
          <w:lang w:val="en-GB"/>
        </w:rPr>
        <w:t>-min</w:t>
      </w:r>
      <w:r w:rsidR="00660895">
        <w:rPr>
          <w:rFonts w:ascii="Courier New" w:hAnsi="Courier New" w:cs="Courier New"/>
          <w:color w:val="000000"/>
          <w:sz w:val="20"/>
          <w:szCs w:val="20"/>
          <w:lang w:val="en-GB"/>
        </w:rPr>
        <w:t>Ener</w:t>
      </w:r>
      <w:r w:rsidR="00F04121">
        <w:rPr>
          <w:rFonts w:ascii="Courier New" w:hAnsi="Courier New" w:cs="Courier New"/>
          <w:color w:val="000000"/>
          <w:sz w:val="20"/>
          <w:szCs w:val="20"/>
          <w:lang w:val="en-GB"/>
        </w:rPr>
        <w:t>);</w:t>
      </w:r>
    </w:p>
    <w:p w14:paraId="50869077" w14:textId="77777777"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560FA93" w14:textId="77777777" w:rsidR="00F04121" w:rsidRDefault="00F04121" w:rsidP="00F0412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0479AEF9" w14:textId="6BDE2DB0" w:rsidR="00252F5B" w:rsidRDefault="00252F5B" w:rsidP="00F145FF">
      <w:pPr>
        <w:jc w:val="both"/>
        <w:rPr>
          <w:sz w:val="24"/>
          <w:szCs w:val="24"/>
          <w:lang w:val="en-US"/>
        </w:rPr>
      </w:pPr>
    </w:p>
    <w:p w14:paraId="164B7ACA" w14:textId="42B828B9" w:rsidR="001D060B" w:rsidRPr="00B23A57" w:rsidRDefault="001D060B" w:rsidP="00B23A57">
      <w:pPr>
        <w:jc w:val="both"/>
        <w:rPr>
          <w:color w:val="5B9BD5" w:themeColor="accent1"/>
          <w:sz w:val="32"/>
          <w:szCs w:val="32"/>
          <w:lang w:val="en-US"/>
        </w:rPr>
      </w:pPr>
    </w:p>
    <w:p w14:paraId="68B25040" w14:textId="77E2A89B" w:rsidR="001D060B" w:rsidRPr="00B23A57" w:rsidRDefault="00B23A57" w:rsidP="00B23A57">
      <w:pPr>
        <w:pStyle w:val="ListParagraph"/>
        <w:numPr>
          <w:ilvl w:val="0"/>
          <w:numId w:val="26"/>
        </w:numPr>
        <w:jc w:val="both"/>
        <w:rPr>
          <w:sz w:val="24"/>
          <w:szCs w:val="24"/>
          <w:lang w:val="en-US"/>
        </w:rPr>
      </w:pPr>
      <w:r>
        <w:rPr>
          <w:sz w:val="24"/>
          <w:szCs w:val="24"/>
          <w:lang w:val="en-US"/>
        </w:rPr>
        <w:t>E</w:t>
      </w:r>
      <w:r w:rsidR="001D060B" w:rsidRPr="00B23A57">
        <w:rPr>
          <w:sz w:val="24"/>
          <w:szCs w:val="24"/>
          <w:lang w:val="en-US"/>
        </w:rPr>
        <w:t>xtract any subcarrier you want else than 6.</w:t>
      </w:r>
    </w:p>
    <w:p w14:paraId="1BBDA249" w14:textId="77777777" w:rsidR="001D060B" w:rsidRDefault="001D060B" w:rsidP="00F145FF">
      <w:pPr>
        <w:jc w:val="both"/>
        <w:rPr>
          <w:sz w:val="24"/>
          <w:szCs w:val="24"/>
          <w:lang w:val="en-US"/>
        </w:rPr>
      </w:pPr>
      <w:r>
        <w:rPr>
          <w:sz w:val="24"/>
          <w:szCs w:val="24"/>
          <w:lang w:val="en-US"/>
        </w:rPr>
        <w:t xml:space="preserve">Change the value of the </w:t>
      </w:r>
      <w:r w:rsidR="00A670CD">
        <w:rPr>
          <w:sz w:val="24"/>
          <w:szCs w:val="24"/>
          <w:lang w:val="en-US"/>
        </w:rPr>
        <w:t>ground truth:</w:t>
      </w:r>
    </w:p>
    <w:p w14:paraId="550787BC" w14:textId="6DFFCBF0" w:rsidR="00A670CD" w:rsidRPr="00A670CD" w:rsidRDefault="00A670CD" w:rsidP="00A670CD">
      <w:pPr>
        <w:autoSpaceDE w:val="0"/>
        <w:autoSpaceDN w:val="0"/>
        <w:adjustRightInd w:val="0"/>
        <w:spacing w:after="0" w:line="240" w:lineRule="auto"/>
        <w:rPr>
          <w:rFonts w:ascii="Courier New" w:hAnsi="Courier New" w:cs="Courier New"/>
          <w:color w:val="FF0000"/>
          <w:sz w:val="20"/>
          <w:szCs w:val="20"/>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abs(signal(1,i)) &gt;= </w:t>
      </w:r>
      <w:r w:rsidR="0025684E">
        <w:rPr>
          <w:rFonts w:ascii="Courier New" w:hAnsi="Courier New" w:cs="Courier New"/>
          <w:color w:val="FF0000"/>
          <w:sz w:val="20"/>
          <w:szCs w:val="20"/>
          <w:lang w:val="en-GB"/>
        </w:rPr>
        <w:t>threshold</w:t>
      </w:r>
      <w:r>
        <w:rPr>
          <w:rFonts w:ascii="Courier New" w:hAnsi="Courier New" w:cs="Courier New"/>
          <w:color w:val="FF0000"/>
          <w:sz w:val="20"/>
          <w:szCs w:val="20"/>
          <w:lang w:val="en-GB"/>
        </w:rPr>
        <w:t xml:space="preserve"> </w:t>
      </w:r>
    </w:p>
    <w:p w14:paraId="1CEF2080" w14:textId="77777777" w:rsidR="00A670CD" w:rsidRDefault="00A670CD" w:rsidP="00A670C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ground_truth(1,i) = 1; </w:t>
      </w:r>
      <w:r>
        <w:rPr>
          <w:rFonts w:ascii="Courier New" w:hAnsi="Courier New" w:cs="Courier New"/>
          <w:color w:val="228B22"/>
          <w:sz w:val="20"/>
          <w:szCs w:val="20"/>
          <w:lang w:val="en-GB"/>
        </w:rPr>
        <w:t>% 1: PU is present /  0: PU is absent</w:t>
      </w:r>
    </w:p>
    <w:p w14:paraId="1CBE82E1" w14:textId="77777777" w:rsidR="00A670CD" w:rsidRDefault="00A670CD" w:rsidP="00A670C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143122DB" w14:textId="77777777" w:rsidR="00A670CD" w:rsidRDefault="00A670CD" w:rsidP="00A670CD">
      <w:pPr>
        <w:jc w:val="both"/>
        <w:rPr>
          <w:sz w:val="24"/>
          <w:szCs w:val="24"/>
          <w:lang w:val="en-US"/>
        </w:rPr>
      </w:pPr>
    </w:p>
    <w:p w14:paraId="17B3CE02" w14:textId="33DCE72B" w:rsidR="00B23A57" w:rsidRPr="00B23A57" w:rsidRDefault="00A670CD" w:rsidP="00A670CD">
      <w:pPr>
        <w:jc w:val="both"/>
        <w:rPr>
          <w:sz w:val="24"/>
          <w:szCs w:val="24"/>
          <w:lang w:val="en-US"/>
        </w:rPr>
      </w:pPr>
      <w:r w:rsidRPr="00B23A57">
        <w:rPr>
          <w:sz w:val="24"/>
          <w:szCs w:val="24"/>
          <w:lang w:val="en-US"/>
        </w:rPr>
        <w:t xml:space="preserve">Change </w:t>
      </w:r>
      <w:r w:rsidR="0025684E">
        <w:rPr>
          <w:sz w:val="24"/>
          <w:szCs w:val="24"/>
          <w:lang w:val="en-US"/>
        </w:rPr>
        <w:t xml:space="preserve">the </w:t>
      </w:r>
      <w:r w:rsidR="0025684E" w:rsidRPr="0025684E">
        <w:rPr>
          <w:color w:val="FF0000"/>
          <w:sz w:val="24"/>
          <w:szCs w:val="24"/>
          <w:lang w:val="en-US"/>
        </w:rPr>
        <w:t>threshold</w:t>
      </w:r>
      <w:r w:rsidRPr="00B23A57">
        <w:rPr>
          <w:sz w:val="24"/>
          <w:szCs w:val="24"/>
          <w:lang w:val="en-US"/>
        </w:rPr>
        <w:t>, decrease this value to 0.</w:t>
      </w:r>
      <w:r w:rsidR="00B23A57" w:rsidRPr="00B23A57">
        <w:rPr>
          <w:sz w:val="24"/>
          <w:szCs w:val="24"/>
          <w:lang w:val="en-US"/>
        </w:rPr>
        <w:t>9, 0.7, 0.5, 0.3, 0.1</w:t>
      </w:r>
      <w:r w:rsidRPr="00B23A57">
        <w:rPr>
          <w:sz w:val="24"/>
          <w:szCs w:val="24"/>
          <w:lang w:val="en-US"/>
        </w:rPr>
        <w:t xml:space="preserve">. </w:t>
      </w:r>
    </w:p>
    <w:p w14:paraId="17E50454" w14:textId="67F2DD8B" w:rsidR="00A670CD" w:rsidRPr="00B23A57" w:rsidRDefault="00A670CD" w:rsidP="00B23A57">
      <w:pPr>
        <w:jc w:val="both"/>
        <w:rPr>
          <w:sz w:val="24"/>
          <w:szCs w:val="24"/>
          <w:lang w:val="en-US"/>
        </w:rPr>
      </w:pPr>
      <w:r w:rsidRPr="00B23A57">
        <w:rPr>
          <w:sz w:val="24"/>
          <w:szCs w:val="24"/>
          <w:lang w:val="en-US"/>
        </w:rPr>
        <w:t xml:space="preserve">Try to understand why the ROC is degraded?! </w:t>
      </w:r>
    </w:p>
    <w:p w14:paraId="47E3DB83" w14:textId="5A90BC83" w:rsidR="001D060B" w:rsidRPr="009D1EFD" w:rsidRDefault="001D060B" w:rsidP="00F145FF">
      <w:pPr>
        <w:jc w:val="both"/>
        <w:rPr>
          <w:sz w:val="24"/>
          <w:szCs w:val="24"/>
          <w:lang w:val="en-US"/>
        </w:rPr>
      </w:pPr>
      <w:r w:rsidRPr="00B23A57">
        <w:rPr>
          <w:sz w:val="24"/>
          <w:szCs w:val="24"/>
          <w:lang w:val="en-US"/>
        </w:rPr>
        <w:t>Plot the signal</w:t>
      </w:r>
      <w:r w:rsidR="0025684E">
        <w:rPr>
          <w:sz w:val="24"/>
          <w:szCs w:val="24"/>
          <w:lang w:val="en-US"/>
        </w:rPr>
        <w:t>, the ground truth (refer to task 1)</w:t>
      </w:r>
      <w:r w:rsidRPr="00B23A57">
        <w:rPr>
          <w:sz w:val="24"/>
          <w:szCs w:val="24"/>
          <w:lang w:val="en-US"/>
        </w:rPr>
        <w:t xml:space="preserve"> and the output of the energy detector.</w:t>
      </w:r>
    </w:p>
    <w:p w14:paraId="0B6917FF" w14:textId="77777777" w:rsidR="00252F5B" w:rsidRPr="009D1EFD" w:rsidRDefault="00252F5B" w:rsidP="00F145FF">
      <w:pPr>
        <w:jc w:val="both"/>
        <w:rPr>
          <w:sz w:val="24"/>
          <w:szCs w:val="24"/>
          <w:lang w:val="en-US"/>
        </w:rPr>
      </w:pPr>
    </w:p>
    <w:p w14:paraId="1A44171B" w14:textId="122B4693" w:rsidR="00CE25C5" w:rsidRDefault="00CE25C5" w:rsidP="00D13E0D">
      <w:pPr>
        <w:jc w:val="both"/>
        <w:rPr>
          <w:sz w:val="24"/>
          <w:szCs w:val="24"/>
          <w:lang w:val="en-US"/>
        </w:rPr>
      </w:pPr>
    </w:p>
    <w:p w14:paraId="5A155A29" w14:textId="77777777" w:rsidR="00C54FED" w:rsidRDefault="00C54FED" w:rsidP="00D13E0D">
      <w:pPr>
        <w:jc w:val="both"/>
        <w:rPr>
          <w:sz w:val="24"/>
          <w:szCs w:val="24"/>
          <w:lang w:val="en-US"/>
        </w:rPr>
      </w:pPr>
    </w:p>
    <w:p w14:paraId="61BD290B" w14:textId="77777777" w:rsidR="00272137" w:rsidRDefault="00272137" w:rsidP="00D13E0D">
      <w:pPr>
        <w:jc w:val="both"/>
        <w:rPr>
          <w:sz w:val="24"/>
          <w:szCs w:val="24"/>
          <w:lang w:val="en-US"/>
        </w:rPr>
      </w:pPr>
    </w:p>
    <w:p w14:paraId="15DB0BF7" w14:textId="77777777" w:rsidR="00272137" w:rsidRDefault="00272137" w:rsidP="00D13E0D">
      <w:pPr>
        <w:jc w:val="both"/>
        <w:rPr>
          <w:sz w:val="24"/>
          <w:szCs w:val="24"/>
          <w:lang w:val="en-US"/>
        </w:rPr>
      </w:pPr>
    </w:p>
    <w:p w14:paraId="606659CA" w14:textId="77777777" w:rsidR="00B13F5A" w:rsidRDefault="00B13F5A" w:rsidP="00D13E0D">
      <w:pPr>
        <w:jc w:val="both"/>
        <w:rPr>
          <w:sz w:val="24"/>
          <w:szCs w:val="24"/>
          <w:lang w:val="en-US"/>
        </w:rPr>
      </w:pPr>
    </w:p>
    <w:p w14:paraId="0A58BEA1" w14:textId="77777777" w:rsidR="00B13F5A" w:rsidRDefault="00B13F5A" w:rsidP="00D13E0D">
      <w:pPr>
        <w:jc w:val="both"/>
        <w:rPr>
          <w:sz w:val="24"/>
          <w:szCs w:val="24"/>
          <w:lang w:val="en-US"/>
        </w:rPr>
      </w:pPr>
    </w:p>
    <w:p w14:paraId="12677E3D" w14:textId="77777777" w:rsidR="00C54FED" w:rsidRPr="00C54FED" w:rsidRDefault="00C54FED" w:rsidP="00C54FED">
      <w:pPr>
        <w:spacing w:line="254" w:lineRule="auto"/>
        <w:rPr>
          <w:rFonts w:ascii="Aptos" w:hAnsi="Aptos"/>
          <w:b/>
          <w:bCs/>
          <w:iCs/>
          <w:color w:val="FF0000"/>
          <w:sz w:val="24"/>
          <w:szCs w:val="24"/>
          <w:lang w:val="en-GB"/>
        </w:rPr>
      </w:pPr>
      <w:r w:rsidRPr="00C54FED">
        <w:rPr>
          <w:rFonts w:ascii="Aptos" w:hAnsi="Aptos"/>
          <w:b/>
          <w:bCs/>
          <w:iCs/>
          <w:color w:val="FF0000"/>
          <w:sz w:val="24"/>
          <w:szCs w:val="24"/>
          <w:lang w:val="en-GB"/>
        </w:rPr>
        <w:t xml:space="preserve">You can upload your reports on our channel on Teams: </w:t>
      </w:r>
    </w:p>
    <w:p w14:paraId="27629A6A" w14:textId="7DA26171" w:rsidR="00C54FED" w:rsidRPr="00C54FED" w:rsidRDefault="00C54FED" w:rsidP="00C54FED">
      <w:pPr>
        <w:spacing w:line="254" w:lineRule="auto"/>
        <w:rPr>
          <w:sz w:val="20"/>
          <w:szCs w:val="20"/>
          <w:lang w:val="en-GB"/>
        </w:rPr>
      </w:pPr>
      <w:r w:rsidRPr="00C54FED">
        <w:rPr>
          <w:rFonts w:ascii="Aptos" w:hAnsi="Aptos"/>
          <w:b/>
          <w:bCs/>
          <w:color w:val="0E2841"/>
          <w:sz w:val="20"/>
          <w:szCs w:val="20"/>
          <w:lang w:val="en-GB"/>
        </w:rPr>
        <w:t>LAB - 202</w:t>
      </w:r>
      <w:r w:rsidR="00EE6A39">
        <w:rPr>
          <w:rFonts w:ascii="Aptos" w:hAnsi="Aptos"/>
          <w:b/>
          <w:bCs/>
          <w:color w:val="0E2841"/>
          <w:sz w:val="20"/>
          <w:szCs w:val="20"/>
          <w:lang w:val="en-GB"/>
        </w:rPr>
        <w:t>4</w:t>
      </w:r>
      <w:r w:rsidRPr="00C54FED">
        <w:rPr>
          <w:rFonts w:ascii="Aptos" w:hAnsi="Aptos"/>
          <w:b/>
          <w:bCs/>
          <w:color w:val="0E2841"/>
          <w:sz w:val="20"/>
          <w:szCs w:val="20"/>
          <w:lang w:val="en-GB"/>
        </w:rPr>
        <w:t>/202</w:t>
      </w:r>
      <w:r w:rsidR="00EE6A39">
        <w:rPr>
          <w:rFonts w:ascii="Aptos" w:hAnsi="Aptos"/>
          <w:b/>
          <w:bCs/>
          <w:color w:val="0E2841"/>
          <w:sz w:val="20"/>
          <w:szCs w:val="20"/>
          <w:lang w:val="en-GB"/>
        </w:rPr>
        <w:t>5</w:t>
      </w:r>
      <w:r w:rsidRPr="00C54FED">
        <w:rPr>
          <w:rFonts w:ascii="Aptos" w:hAnsi="Aptos"/>
          <w:b/>
          <w:bCs/>
          <w:color w:val="0E2841"/>
          <w:sz w:val="20"/>
          <w:szCs w:val="20"/>
          <w:lang w:val="en-GB"/>
        </w:rPr>
        <w:t xml:space="preserve"> Physical Layer for software radio </w:t>
      </w:r>
      <m:oMath>
        <m:r>
          <w:rPr>
            <w:rFonts w:ascii="Cambria Math" w:hAnsi="Cambria Math"/>
            <w:sz w:val="20"/>
            <w:szCs w:val="20"/>
            <w:lang w:val="en-GB"/>
          </w:rPr>
          <m:t>→</m:t>
        </m:r>
      </m:oMath>
      <w:r w:rsidRPr="00C54FED">
        <w:rPr>
          <w:rFonts w:ascii="Aptos" w:hAnsi="Aptos"/>
          <w:b/>
          <w:bCs/>
          <w:color w:val="0E2841"/>
          <w:sz w:val="20"/>
          <w:szCs w:val="20"/>
          <w:lang w:val="en-GB"/>
        </w:rPr>
        <w:t xml:space="preserve"> Files </w:t>
      </w:r>
      <m:oMath>
        <m:r>
          <w:rPr>
            <w:rFonts w:ascii="Cambria Math" w:hAnsi="Cambria Math"/>
            <w:sz w:val="20"/>
            <w:szCs w:val="20"/>
            <w:lang w:val="en-GB"/>
          </w:rPr>
          <m:t>→</m:t>
        </m:r>
        <m:r>
          <m:rPr>
            <m:sty m:val="p"/>
          </m:rPr>
          <w:rPr>
            <w:rFonts w:ascii="Cambria Math" w:hAnsi="Cambria Math"/>
            <w:sz w:val="20"/>
            <w:szCs w:val="20"/>
            <w:lang w:val="en-GB"/>
          </w:rPr>
          <m:t xml:space="preserve"> </m:t>
        </m:r>
      </m:oMath>
      <w:r w:rsidRPr="00C54FED">
        <w:rPr>
          <w:rFonts w:ascii="Aptos" w:hAnsi="Aptos"/>
          <w:b/>
          <w:bCs/>
          <w:color w:val="0E2841"/>
          <w:sz w:val="20"/>
          <w:szCs w:val="20"/>
          <w:lang w:val="en-GB"/>
        </w:rPr>
        <w:t>Lab0</w:t>
      </w:r>
      <w:r w:rsidR="00EE6A39">
        <w:rPr>
          <w:rFonts w:ascii="Aptos" w:hAnsi="Aptos"/>
          <w:b/>
          <w:bCs/>
          <w:color w:val="0E2841"/>
          <w:sz w:val="20"/>
          <w:szCs w:val="20"/>
          <w:lang w:val="en-GB"/>
        </w:rPr>
        <w:t>9</w:t>
      </w:r>
      <w:r w:rsidRPr="00C54FED">
        <w:rPr>
          <w:rFonts w:ascii="Aptos" w:hAnsi="Aptos"/>
          <w:b/>
          <w:bCs/>
          <w:color w:val="0E2841"/>
          <w:sz w:val="20"/>
          <w:szCs w:val="20"/>
          <w:lang w:val="en-GB"/>
        </w:rPr>
        <w:t xml:space="preserve"> </w:t>
      </w:r>
      <m:oMath>
        <m:r>
          <w:rPr>
            <w:rFonts w:ascii="Cambria Math" w:hAnsi="Cambria Math"/>
            <w:sz w:val="20"/>
            <w:szCs w:val="20"/>
            <w:lang w:val="en-GB"/>
          </w:rPr>
          <m:t>→</m:t>
        </m:r>
        <m:r>
          <m:rPr>
            <m:sty m:val="p"/>
          </m:rPr>
          <w:rPr>
            <w:rFonts w:ascii="Cambria Math" w:hAnsi="Cambria Math"/>
            <w:sz w:val="20"/>
            <w:szCs w:val="20"/>
            <w:lang w:val="en-GB"/>
          </w:rPr>
          <m:t xml:space="preserve"> </m:t>
        </m:r>
      </m:oMath>
      <w:r w:rsidRPr="00C54FED">
        <w:rPr>
          <w:rFonts w:ascii="Aptos" w:hAnsi="Aptos"/>
          <w:b/>
          <w:bCs/>
          <w:color w:val="0E2841"/>
          <w:sz w:val="20"/>
          <w:szCs w:val="20"/>
          <w:lang w:val="en-GB"/>
        </w:rPr>
        <w:t>student reports</w:t>
      </w:r>
    </w:p>
    <w:p w14:paraId="0CCAAD73" w14:textId="77777777" w:rsidR="00C54FED" w:rsidRPr="00C54FED" w:rsidRDefault="00C54FED" w:rsidP="00C54FED">
      <w:pPr>
        <w:spacing w:line="254" w:lineRule="auto"/>
        <w:ind w:left="2160" w:firstLine="720"/>
        <w:rPr>
          <w:rFonts w:ascii="Aptos" w:hAnsi="Aptos"/>
          <w:b/>
          <w:bCs/>
          <w:iCs/>
          <w:sz w:val="24"/>
          <w:szCs w:val="24"/>
          <w:lang w:val="en-GB"/>
        </w:rPr>
      </w:pPr>
    </w:p>
    <w:p w14:paraId="566CDF8E" w14:textId="0DA01AF7" w:rsidR="00C54FED" w:rsidRPr="00C54FED" w:rsidRDefault="00C54FED" w:rsidP="00C54FED">
      <w:pPr>
        <w:spacing w:line="254" w:lineRule="auto"/>
        <w:rPr>
          <w:rFonts w:ascii="Aptos" w:hAnsi="Aptos"/>
          <w:b/>
          <w:bCs/>
          <w:iCs/>
          <w:color w:val="FF0000"/>
          <w:lang w:val="en-GB"/>
        </w:rPr>
      </w:pPr>
      <w:r w:rsidRPr="00C54FED">
        <w:rPr>
          <w:rFonts w:ascii="Aptos" w:hAnsi="Aptos"/>
          <w:b/>
          <w:bCs/>
          <w:iCs/>
          <w:color w:val="FF0000"/>
          <w:lang w:val="en-GB"/>
        </w:rPr>
        <w:t>Please try to compress your MATLAB scripts (Task 1,2) into one file called: Lab0</w:t>
      </w:r>
      <w:r w:rsidR="00806D19">
        <w:rPr>
          <w:rFonts w:ascii="Aptos" w:hAnsi="Aptos"/>
          <w:b/>
          <w:bCs/>
          <w:iCs/>
          <w:color w:val="FF0000"/>
          <w:lang w:val="en-GB"/>
        </w:rPr>
        <w:t>9</w:t>
      </w:r>
      <w:r w:rsidRPr="00C54FED">
        <w:rPr>
          <w:rFonts w:ascii="Aptos" w:hAnsi="Aptos"/>
          <w:b/>
          <w:bCs/>
          <w:iCs/>
          <w:color w:val="FF0000"/>
          <w:lang w:val="en-GB"/>
        </w:rPr>
        <w:t>_yourName</w:t>
      </w:r>
    </w:p>
    <w:p w14:paraId="66CAF009" w14:textId="77777777" w:rsidR="00C54FED" w:rsidRPr="00C54FED" w:rsidRDefault="00C54FED" w:rsidP="00D13E0D">
      <w:pPr>
        <w:jc w:val="both"/>
        <w:rPr>
          <w:sz w:val="24"/>
          <w:szCs w:val="24"/>
          <w:lang w:val="en-GB"/>
        </w:rPr>
      </w:pPr>
    </w:p>
    <w:sectPr w:rsidR="00C54FED" w:rsidRPr="00C54FED" w:rsidSect="006B39DE">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39797" w14:textId="77777777" w:rsidR="00DB1E97" w:rsidRDefault="00DB1E97" w:rsidP="00220B8F">
      <w:pPr>
        <w:spacing w:after="0" w:line="240" w:lineRule="auto"/>
      </w:pPr>
      <w:r>
        <w:separator/>
      </w:r>
    </w:p>
  </w:endnote>
  <w:endnote w:type="continuationSeparator" w:id="0">
    <w:p w14:paraId="09778EFD" w14:textId="77777777" w:rsidR="00DB1E97" w:rsidRDefault="00DB1E97" w:rsidP="0022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330326"/>
      <w:docPartObj>
        <w:docPartGallery w:val="Page Numbers (Bottom of Page)"/>
        <w:docPartUnique/>
      </w:docPartObj>
    </w:sdtPr>
    <w:sdtContent>
      <w:p w14:paraId="1805FDA6" w14:textId="34CA0CED" w:rsidR="008F00C6" w:rsidRDefault="008F00C6">
        <w:pPr>
          <w:pStyle w:val="Footer"/>
          <w:jc w:val="right"/>
        </w:pPr>
        <w:r>
          <w:fldChar w:fldCharType="begin"/>
        </w:r>
        <w:r>
          <w:instrText>PAGE   \* MERGEFORMAT</w:instrText>
        </w:r>
        <w:r>
          <w:fldChar w:fldCharType="separate"/>
        </w:r>
        <w:r w:rsidR="00DC29E4">
          <w:rPr>
            <w:noProof/>
          </w:rPr>
          <w:t>9</w:t>
        </w:r>
        <w:r>
          <w:fldChar w:fldCharType="end"/>
        </w:r>
      </w:p>
    </w:sdtContent>
  </w:sdt>
  <w:p w14:paraId="4507431D" w14:textId="77777777" w:rsidR="008F00C6" w:rsidRDefault="008F0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D4005" w14:textId="77777777" w:rsidR="00DB1E97" w:rsidRDefault="00DB1E97" w:rsidP="00220B8F">
      <w:pPr>
        <w:spacing w:after="0" w:line="240" w:lineRule="auto"/>
      </w:pPr>
      <w:r>
        <w:separator/>
      </w:r>
    </w:p>
  </w:footnote>
  <w:footnote w:type="continuationSeparator" w:id="0">
    <w:p w14:paraId="7BF7AC54" w14:textId="77777777" w:rsidR="00DB1E97" w:rsidRDefault="00DB1E97" w:rsidP="00220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23D"/>
    <w:multiLevelType w:val="hybridMultilevel"/>
    <w:tmpl w:val="0002A8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A85EC1"/>
    <w:multiLevelType w:val="hybridMultilevel"/>
    <w:tmpl w:val="BF2CB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A267DB"/>
    <w:multiLevelType w:val="hybridMultilevel"/>
    <w:tmpl w:val="1304EA3A"/>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1F5D70A3"/>
    <w:multiLevelType w:val="hybridMultilevel"/>
    <w:tmpl w:val="F1B2E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992772"/>
    <w:multiLevelType w:val="hybridMultilevel"/>
    <w:tmpl w:val="778A5D9A"/>
    <w:lvl w:ilvl="0" w:tplc="9EEEA7B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ED6790B"/>
    <w:multiLevelType w:val="hybridMultilevel"/>
    <w:tmpl w:val="F6829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3E04D0"/>
    <w:multiLevelType w:val="hybridMultilevel"/>
    <w:tmpl w:val="90AC7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231450B"/>
    <w:multiLevelType w:val="hybridMultilevel"/>
    <w:tmpl w:val="4FA49A7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D3565D"/>
    <w:multiLevelType w:val="hybridMultilevel"/>
    <w:tmpl w:val="C6BEE3A0"/>
    <w:lvl w:ilvl="0" w:tplc="207EF7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03042"/>
    <w:multiLevelType w:val="hybridMultilevel"/>
    <w:tmpl w:val="EF76318C"/>
    <w:lvl w:ilvl="0" w:tplc="8796E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EE5C68"/>
    <w:multiLevelType w:val="hybridMultilevel"/>
    <w:tmpl w:val="D772D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7C1541"/>
    <w:multiLevelType w:val="hybridMultilevel"/>
    <w:tmpl w:val="0B4CD0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15A6078"/>
    <w:multiLevelType w:val="hybridMultilevel"/>
    <w:tmpl w:val="63FE6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C95235"/>
    <w:multiLevelType w:val="hybridMultilevel"/>
    <w:tmpl w:val="200E25CE"/>
    <w:lvl w:ilvl="0" w:tplc="04100003">
      <w:start w:val="1"/>
      <w:numFmt w:val="bullet"/>
      <w:lvlText w:val="o"/>
      <w:lvlJc w:val="left"/>
      <w:pPr>
        <w:ind w:left="1423" w:hanging="360"/>
      </w:pPr>
      <w:rPr>
        <w:rFonts w:ascii="Courier New" w:hAnsi="Courier New" w:cs="Courier New"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14" w15:restartNumberingAfterBreak="0">
    <w:nsid w:val="438868D8"/>
    <w:multiLevelType w:val="hybridMultilevel"/>
    <w:tmpl w:val="429E3D14"/>
    <w:lvl w:ilvl="0" w:tplc="650AB3F4">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B64FFE"/>
    <w:multiLevelType w:val="hybridMultilevel"/>
    <w:tmpl w:val="5802C34A"/>
    <w:lvl w:ilvl="0" w:tplc="ADCCFD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9419CA"/>
    <w:multiLevelType w:val="hybridMultilevel"/>
    <w:tmpl w:val="DB863C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4777C3"/>
    <w:multiLevelType w:val="hybridMultilevel"/>
    <w:tmpl w:val="D1C85DF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EA81335"/>
    <w:multiLevelType w:val="hybridMultilevel"/>
    <w:tmpl w:val="DA2EC6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2B657E"/>
    <w:multiLevelType w:val="hybridMultilevel"/>
    <w:tmpl w:val="A61E49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573268C"/>
    <w:multiLevelType w:val="hybridMultilevel"/>
    <w:tmpl w:val="0002A8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6646155"/>
    <w:multiLevelType w:val="hybridMultilevel"/>
    <w:tmpl w:val="AF42F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AB113D"/>
    <w:multiLevelType w:val="hybridMultilevel"/>
    <w:tmpl w:val="D1C85DF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1D6776E"/>
    <w:multiLevelType w:val="hybridMultilevel"/>
    <w:tmpl w:val="150A8D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AE4690"/>
    <w:multiLevelType w:val="hybridMultilevel"/>
    <w:tmpl w:val="C1685156"/>
    <w:lvl w:ilvl="0" w:tplc="2220665E">
      <w:start w:val="1"/>
      <w:numFmt w:val="decimal"/>
      <w:lvlText w:val="%1."/>
      <w:lvlJc w:val="left"/>
      <w:pPr>
        <w:ind w:left="720" w:hanging="360"/>
      </w:pPr>
      <w:rPr>
        <w:rFonts w:hint="default"/>
        <w:color w:val="2323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40289074">
    <w:abstractNumId w:val="0"/>
  </w:num>
  <w:num w:numId="2" w16cid:durableId="992878570">
    <w:abstractNumId w:val="18"/>
  </w:num>
  <w:num w:numId="3" w16cid:durableId="120920926">
    <w:abstractNumId w:val="10"/>
  </w:num>
  <w:num w:numId="4" w16cid:durableId="1050492405">
    <w:abstractNumId w:val="6"/>
  </w:num>
  <w:num w:numId="5" w16cid:durableId="1233276553">
    <w:abstractNumId w:val="17"/>
  </w:num>
  <w:num w:numId="6" w16cid:durableId="461265469">
    <w:abstractNumId w:val="22"/>
  </w:num>
  <w:num w:numId="7" w16cid:durableId="653877954">
    <w:abstractNumId w:val="16"/>
  </w:num>
  <w:num w:numId="8" w16cid:durableId="1286428468">
    <w:abstractNumId w:val="19"/>
  </w:num>
  <w:num w:numId="9" w16cid:durableId="1458790987">
    <w:abstractNumId w:val="1"/>
  </w:num>
  <w:num w:numId="10" w16cid:durableId="1289510381">
    <w:abstractNumId w:val="3"/>
  </w:num>
  <w:num w:numId="11" w16cid:durableId="1025444804">
    <w:abstractNumId w:val="5"/>
  </w:num>
  <w:num w:numId="12" w16cid:durableId="787747846">
    <w:abstractNumId w:val="21"/>
  </w:num>
  <w:num w:numId="13" w16cid:durableId="1384867345">
    <w:abstractNumId w:val="2"/>
  </w:num>
  <w:num w:numId="14" w16cid:durableId="493641534">
    <w:abstractNumId w:val="13"/>
  </w:num>
  <w:num w:numId="15" w16cid:durableId="1655329560">
    <w:abstractNumId w:val="23"/>
  </w:num>
  <w:num w:numId="16" w16cid:durableId="2080638004">
    <w:abstractNumId w:val="20"/>
  </w:num>
  <w:num w:numId="17" w16cid:durableId="104617454">
    <w:abstractNumId w:val="24"/>
  </w:num>
  <w:num w:numId="18" w16cid:durableId="2078160539">
    <w:abstractNumId w:val="7"/>
  </w:num>
  <w:num w:numId="19" w16cid:durableId="13673676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6944246">
    <w:abstractNumId w:val="9"/>
  </w:num>
  <w:num w:numId="21" w16cid:durableId="1414820729">
    <w:abstractNumId w:val="4"/>
  </w:num>
  <w:num w:numId="22" w16cid:durableId="1177386814">
    <w:abstractNumId w:val="15"/>
  </w:num>
  <w:num w:numId="23" w16cid:durableId="878129934">
    <w:abstractNumId w:val="8"/>
  </w:num>
  <w:num w:numId="24" w16cid:durableId="1280993642">
    <w:abstractNumId w:val="14"/>
  </w:num>
  <w:num w:numId="25" w16cid:durableId="462773712">
    <w:abstractNumId w:val="12"/>
  </w:num>
  <w:num w:numId="26" w16cid:durableId="105589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E0"/>
    <w:rsid w:val="00002790"/>
    <w:rsid w:val="000029BD"/>
    <w:rsid w:val="00010F16"/>
    <w:rsid w:val="00016EDA"/>
    <w:rsid w:val="00027E76"/>
    <w:rsid w:val="000314C2"/>
    <w:rsid w:val="000335D2"/>
    <w:rsid w:val="000335DA"/>
    <w:rsid w:val="00034510"/>
    <w:rsid w:val="00057BBB"/>
    <w:rsid w:val="00067C62"/>
    <w:rsid w:val="000710B8"/>
    <w:rsid w:val="000715BE"/>
    <w:rsid w:val="000D6A2B"/>
    <w:rsid w:val="000E1782"/>
    <w:rsid w:val="000E3785"/>
    <w:rsid w:val="000E3907"/>
    <w:rsid w:val="000F4617"/>
    <w:rsid w:val="0011550E"/>
    <w:rsid w:val="00121C81"/>
    <w:rsid w:val="00122682"/>
    <w:rsid w:val="0012550F"/>
    <w:rsid w:val="00125B2A"/>
    <w:rsid w:val="0013294E"/>
    <w:rsid w:val="0013296E"/>
    <w:rsid w:val="00135083"/>
    <w:rsid w:val="00141C66"/>
    <w:rsid w:val="00146BC5"/>
    <w:rsid w:val="00146DDB"/>
    <w:rsid w:val="0014776D"/>
    <w:rsid w:val="00153C0E"/>
    <w:rsid w:val="00166E69"/>
    <w:rsid w:val="001862AD"/>
    <w:rsid w:val="001A033B"/>
    <w:rsid w:val="001C5336"/>
    <w:rsid w:val="001D060B"/>
    <w:rsid w:val="001D7D19"/>
    <w:rsid w:val="001E2651"/>
    <w:rsid w:val="001E49DB"/>
    <w:rsid w:val="001F0EFF"/>
    <w:rsid w:val="00202147"/>
    <w:rsid w:val="00204101"/>
    <w:rsid w:val="002049CF"/>
    <w:rsid w:val="00217C90"/>
    <w:rsid w:val="00220B8F"/>
    <w:rsid w:val="002229A3"/>
    <w:rsid w:val="00223D03"/>
    <w:rsid w:val="002251D3"/>
    <w:rsid w:val="0025168B"/>
    <w:rsid w:val="00252F5B"/>
    <w:rsid w:val="0025684E"/>
    <w:rsid w:val="00260C00"/>
    <w:rsid w:val="00272137"/>
    <w:rsid w:val="00272E77"/>
    <w:rsid w:val="00280F5A"/>
    <w:rsid w:val="0028770E"/>
    <w:rsid w:val="0029791B"/>
    <w:rsid w:val="002A1F8E"/>
    <w:rsid w:val="002A7225"/>
    <w:rsid w:val="002B2C1D"/>
    <w:rsid w:val="002B6A10"/>
    <w:rsid w:val="002B7C58"/>
    <w:rsid w:val="002C761B"/>
    <w:rsid w:val="002E3025"/>
    <w:rsid w:val="0030058E"/>
    <w:rsid w:val="003105B0"/>
    <w:rsid w:val="00313632"/>
    <w:rsid w:val="00321313"/>
    <w:rsid w:val="00323AAD"/>
    <w:rsid w:val="00334764"/>
    <w:rsid w:val="00362C6D"/>
    <w:rsid w:val="0037579A"/>
    <w:rsid w:val="00391388"/>
    <w:rsid w:val="003923D4"/>
    <w:rsid w:val="003A089B"/>
    <w:rsid w:val="003B4CA6"/>
    <w:rsid w:val="003C7124"/>
    <w:rsid w:val="003C72FD"/>
    <w:rsid w:val="003E1B48"/>
    <w:rsid w:val="003E6828"/>
    <w:rsid w:val="003E6FC5"/>
    <w:rsid w:val="003F253C"/>
    <w:rsid w:val="003F3578"/>
    <w:rsid w:val="003F5374"/>
    <w:rsid w:val="00400D79"/>
    <w:rsid w:val="00406F70"/>
    <w:rsid w:val="00412549"/>
    <w:rsid w:val="0042256E"/>
    <w:rsid w:val="004251C2"/>
    <w:rsid w:val="00437C92"/>
    <w:rsid w:val="00440820"/>
    <w:rsid w:val="004510D7"/>
    <w:rsid w:val="00456748"/>
    <w:rsid w:val="00466C31"/>
    <w:rsid w:val="004747C8"/>
    <w:rsid w:val="00476DCC"/>
    <w:rsid w:val="0049006F"/>
    <w:rsid w:val="0049083D"/>
    <w:rsid w:val="00490F49"/>
    <w:rsid w:val="00491287"/>
    <w:rsid w:val="004A5CB2"/>
    <w:rsid w:val="004C3695"/>
    <w:rsid w:val="004F10E7"/>
    <w:rsid w:val="004F3B98"/>
    <w:rsid w:val="004F5392"/>
    <w:rsid w:val="005009A4"/>
    <w:rsid w:val="00512FAC"/>
    <w:rsid w:val="0051715B"/>
    <w:rsid w:val="00521052"/>
    <w:rsid w:val="005252A6"/>
    <w:rsid w:val="00540DA6"/>
    <w:rsid w:val="00543AA1"/>
    <w:rsid w:val="0055195F"/>
    <w:rsid w:val="00551ACA"/>
    <w:rsid w:val="005537FE"/>
    <w:rsid w:val="00556BF2"/>
    <w:rsid w:val="00557F2F"/>
    <w:rsid w:val="00560C46"/>
    <w:rsid w:val="005656C8"/>
    <w:rsid w:val="00566518"/>
    <w:rsid w:val="00570AF2"/>
    <w:rsid w:val="0058392A"/>
    <w:rsid w:val="005874B8"/>
    <w:rsid w:val="005914F6"/>
    <w:rsid w:val="005A2E5F"/>
    <w:rsid w:val="005B477D"/>
    <w:rsid w:val="005B5221"/>
    <w:rsid w:val="005C4BEB"/>
    <w:rsid w:val="005D26EE"/>
    <w:rsid w:val="005E2CEE"/>
    <w:rsid w:val="005E5346"/>
    <w:rsid w:val="005E7DD2"/>
    <w:rsid w:val="005F08D5"/>
    <w:rsid w:val="005F507D"/>
    <w:rsid w:val="005F62D0"/>
    <w:rsid w:val="005F635D"/>
    <w:rsid w:val="005F6B71"/>
    <w:rsid w:val="00606366"/>
    <w:rsid w:val="00606B7C"/>
    <w:rsid w:val="00624CCB"/>
    <w:rsid w:val="00626A57"/>
    <w:rsid w:val="00630755"/>
    <w:rsid w:val="00630A05"/>
    <w:rsid w:val="00635C62"/>
    <w:rsid w:val="00636E68"/>
    <w:rsid w:val="00645AD2"/>
    <w:rsid w:val="00657B69"/>
    <w:rsid w:val="00660895"/>
    <w:rsid w:val="006619DB"/>
    <w:rsid w:val="006850E3"/>
    <w:rsid w:val="0069583B"/>
    <w:rsid w:val="006A2455"/>
    <w:rsid w:val="006A27DB"/>
    <w:rsid w:val="006B212D"/>
    <w:rsid w:val="006B39DE"/>
    <w:rsid w:val="006B63EE"/>
    <w:rsid w:val="006C23C4"/>
    <w:rsid w:val="006C3EC2"/>
    <w:rsid w:val="006E0D5B"/>
    <w:rsid w:val="006E54E2"/>
    <w:rsid w:val="006E6E2B"/>
    <w:rsid w:val="006F1536"/>
    <w:rsid w:val="006F2B75"/>
    <w:rsid w:val="006F70A4"/>
    <w:rsid w:val="00704954"/>
    <w:rsid w:val="0071157A"/>
    <w:rsid w:val="0071204F"/>
    <w:rsid w:val="00712912"/>
    <w:rsid w:val="00715250"/>
    <w:rsid w:val="007240D9"/>
    <w:rsid w:val="0072440C"/>
    <w:rsid w:val="007361C5"/>
    <w:rsid w:val="007630FE"/>
    <w:rsid w:val="00785104"/>
    <w:rsid w:val="00785801"/>
    <w:rsid w:val="00785CE3"/>
    <w:rsid w:val="00787C1E"/>
    <w:rsid w:val="00787E90"/>
    <w:rsid w:val="00793A73"/>
    <w:rsid w:val="007971D8"/>
    <w:rsid w:val="00797303"/>
    <w:rsid w:val="007A1B3D"/>
    <w:rsid w:val="007D2BAD"/>
    <w:rsid w:val="007D7986"/>
    <w:rsid w:val="007E0996"/>
    <w:rsid w:val="007E2FDF"/>
    <w:rsid w:val="007F464C"/>
    <w:rsid w:val="00801F9C"/>
    <w:rsid w:val="00803BFD"/>
    <w:rsid w:val="00806D19"/>
    <w:rsid w:val="0081167F"/>
    <w:rsid w:val="00811EF6"/>
    <w:rsid w:val="00817878"/>
    <w:rsid w:val="00831BA3"/>
    <w:rsid w:val="00833022"/>
    <w:rsid w:val="00847DA6"/>
    <w:rsid w:val="008540A0"/>
    <w:rsid w:val="008548AB"/>
    <w:rsid w:val="0085635F"/>
    <w:rsid w:val="00857AFE"/>
    <w:rsid w:val="00865560"/>
    <w:rsid w:val="0086622C"/>
    <w:rsid w:val="00867ADA"/>
    <w:rsid w:val="008701AC"/>
    <w:rsid w:val="00871F55"/>
    <w:rsid w:val="00884583"/>
    <w:rsid w:val="00885EC1"/>
    <w:rsid w:val="0088721F"/>
    <w:rsid w:val="00891171"/>
    <w:rsid w:val="008B7F00"/>
    <w:rsid w:val="008C133D"/>
    <w:rsid w:val="008D02F0"/>
    <w:rsid w:val="008D335D"/>
    <w:rsid w:val="008D4B52"/>
    <w:rsid w:val="008E4AF8"/>
    <w:rsid w:val="008E648B"/>
    <w:rsid w:val="008E7E51"/>
    <w:rsid w:val="008F00C6"/>
    <w:rsid w:val="008F01E7"/>
    <w:rsid w:val="00902286"/>
    <w:rsid w:val="0090471C"/>
    <w:rsid w:val="00907CB9"/>
    <w:rsid w:val="0091263F"/>
    <w:rsid w:val="00915519"/>
    <w:rsid w:val="009171DF"/>
    <w:rsid w:val="00920446"/>
    <w:rsid w:val="00927701"/>
    <w:rsid w:val="00947400"/>
    <w:rsid w:val="00966E57"/>
    <w:rsid w:val="00971968"/>
    <w:rsid w:val="009773E3"/>
    <w:rsid w:val="00992FEC"/>
    <w:rsid w:val="009932A3"/>
    <w:rsid w:val="0099347B"/>
    <w:rsid w:val="00993F50"/>
    <w:rsid w:val="00997715"/>
    <w:rsid w:val="009A10F2"/>
    <w:rsid w:val="009A1994"/>
    <w:rsid w:val="009A5EEA"/>
    <w:rsid w:val="009B4B9F"/>
    <w:rsid w:val="009B7245"/>
    <w:rsid w:val="009C235C"/>
    <w:rsid w:val="009C4627"/>
    <w:rsid w:val="009D1EFD"/>
    <w:rsid w:val="009D4BD8"/>
    <w:rsid w:val="009D7D9A"/>
    <w:rsid w:val="00A17F4A"/>
    <w:rsid w:val="00A2223C"/>
    <w:rsid w:val="00A27A9F"/>
    <w:rsid w:val="00A27F58"/>
    <w:rsid w:val="00A3629B"/>
    <w:rsid w:val="00A40F2F"/>
    <w:rsid w:val="00A4133C"/>
    <w:rsid w:val="00A56DB3"/>
    <w:rsid w:val="00A670CD"/>
    <w:rsid w:val="00A7468A"/>
    <w:rsid w:val="00A74B0F"/>
    <w:rsid w:val="00A76937"/>
    <w:rsid w:val="00A7775E"/>
    <w:rsid w:val="00A830FD"/>
    <w:rsid w:val="00A86B58"/>
    <w:rsid w:val="00A941F7"/>
    <w:rsid w:val="00A96D0B"/>
    <w:rsid w:val="00AA1F5B"/>
    <w:rsid w:val="00AA70F7"/>
    <w:rsid w:val="00AB096A"/>
    <w:rsid w:val="00AB36D5"/>
    <w:rsid w:val="00AC1CEF"/>
    <w:rsid w:val="00AC32E7"/>
    <w:rsid w:val="00AC3485"/>
    <w:rsid w:val="00AD1477"/>
    <w:rsid w:val="00AF5571"/>
    <w:rsid w:val="00B137DC"/>
    <w:rsid w:val="00B13F5A"/>
    <w:rsid w:val="00B17582"/>
    <w:rsid w:val="00B23A57"/>
    <w:rsid w:val="00B258A4"/>
    <w:rsid w:val="00B36D84"/>
    <w:rsid w:val="00B46277"/>
    <w:rsid w:val="00B50CDD"/>
    <w:rsid w:val="00B53CF8"/>
    <w:rsid w:val="00B53EB3"/>
    <w:rsid w:val="00B5447E"/>
    <w:rsid w:val="00B55745"/>
    <w:rsid w:val="00B6209A"/>
    <w:rsid w:val="00B62A93"/>
    <w:rsid w:val="00B63F38"/>
    <w:rsid w:val="00B7631B"/>
    <w:rsid w:val="00B76F7A"/>
    <w:rsid w:val="00B85F03"/>
    <w:rsid w:val="00B9477D"/>
    <w:rsid w:val="00BA29CB"/>
    <w:rsid w:val="00BB2684"/>
    <w:rsid w:val="00BC19AF"/>
    <w:rsid w:val="00BC4636"/>
    <w:rsid w:val="00BC5ABC"/>
    <w:rsid w:val="00BD4DA5"/>
    <w:rsid w:val="00BD678E"/>
    <w:rsid w:val="00BE7F91"/>
    <w:rsid w:val="00BF3CBD"/>
    <w:rsid w:val="00C07E6B"/>
    <w:rsid w:val="00C14041"/>
    <w:rsid w:val="00C16493"/>
    <w:rsid w:val="00C2617B"/>
    <w:rsid w:val="00C33968"/>
    <w:rsid w:val="00C34F4A"/>
    <w:rsid w:val="00C41B5F"/>
    <w:rsid w:val="00C460BC"/>
    <w:rsid w:val="00C515E1"/>
    <w:rsid w:val="00C54121"/>
    <w:rsid w:val="00C54FED"/>
    <w:rsid w:val="00C66825"/>
    <w:rsid w:val="00C676D9"/>
    <w:rsid w:val="00C72C59"/>
    <w:rsid w:val="00C843C2"/>
    <w:rsid w:val="00CA232D"/>
    <w:rsid w:val="00CA2DF9"/>
    <w:rsid w:val="00CB2E26"/>
    <w:rsid w:val="00CC1F1F"/>
    <w:rsid w:val="00CE25C5"/>
    <w:rsid w:val="00CF459C"/>
    <w:rsid w:val="00D13E0D"/>
    <w:rsid w:val="00D147F8"/>
    <w:rsid w:val="00D22ABE"/>
    <w:rsid w:val="00D27381"/>
    <w:rsid w:val="00D33210"/>
    <w:rsid w:val="00D443E1"/>
    <w:rsid w:val="00D46651"/>
    <w:rsid w:val="00D5484B"/>
    <w:rsid w:val="00D60763"/>
    <w:rsid w:val="00D743C8"/>
    <w:rsid w:val="00D75299"/>
    <w:rsid w:val="00D835F0"/>
    <w:rsid w:val="00D91033"/>
    <w:rsid w:val="00DA7EF3"/>
    <w:rsid w:val="00DB14A9"/>
    <w:rsid w:val="00DB1E97"/>
    <w:rsid w:val="00DC29E4"/>
    <w:rsid w:val="00DC7C06"/>
    <w:rsid w:val="00DD097A"/>
    <w:rsid w:val="00DD2C55"/>
    <w:rsid w:val="00DD67B8"/>
    <w:rsid w:val="00DD7A4C"/>
    <w:rsid w:val="00DE7D33"/>
    <w:rsid w:val="00E117C0"/>
    <w:rsid w:val="00E1708B"/>
    <w:rsid w:val="00E3398F"/>
    <w:rsid w:val="00E440BF"/>
    <w:rsid w:val="00E530E8"/>
    <w:rsid w:val="00E93D0A"/>
    <w:rsid w:val="00E95BC5"/>
    <w:rsid w:val="00EA33F5"/>
    <w:rsid w:val="00EA6047"/>
    <w:rsid w:val="00EB25C8"/>
    <w:rsid w:val="00EB2DE3"/>
    <w:rsid w:val="00ED71C6"/>
    <w:rsid w:val="00EE3C26"/>
    <w:rsid w:val="00EE6A39"/>
    <w:rsid w:val="00EF6673"/>
    <w:rsid w:val="00F03015"/>
    <w:rsid w:val="00F04121"/>
    <w:rsid w:val="00F12F27"/>
    <w:rsid w:val="00F1443C"/>
    <w:rsid w:val="00F145FF"/>
    <w:rsid w:val="00F17135"/>
    <w:rsid w:val="00F2080A"/>
    <w:rsid w:val="00F32D1C"/>
    <w:rsid w:val="00F430DD"/>
    <w:rsid w:val="00F45CA4"/>
    <w:rsid w:val="00F54F16"/>
    <w:rsid w:val="00F74D28"/>
    <w:rsid w:val="00F7706D"/>
    <w:rsid w:val="00F77ED3"/>
    <w:rsid w:val="00F831E0"/>
    <w:rsid w:val="00F84CCC"/>
    <w:rsid w:val="00F92F69"/>
    <w:rsid w:val="00FA3B83"/>
    <w:rsid w:val="00FA7B71"/>
    <w:rsid w:val="00FB7C42"/>
    <w:rsid w:val="00FC2816"/>
    <w:rsid w:val="00FC6218"/>
    <w:rsid w:val="00FD66F6"/>
    <w:rsid w:val="00FD6D4C"/>
    <w:rsid w:val="00FE73FB"/>
    <w:rsid w:val="00FF57E5"/>
  </w:rsids>
  <m:mathPr>
    <m:mathFont m:val="Cambria Math"/>
    <m:brkBin m:val="before"/>
    <m:brkBinSub m:val="--"/>
    <m:smallFrac/>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9C189"/>
  <w15:docId w15:val="{DBFC6BB5-4949-4DCB-9DA7-86BD4813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604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A604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B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0B8F"/>
  </w:style>
  <w:style w:type="paragraph" w:styleId="Footer">
    <w:name w:val="footer"/>
    <w:basedOn w:val="Normal"/>
    <w:link w:val="FooterChar"/>
    <w:uiPriority w:val="99"/>
    <w:unhideWhenUsed/>
    <w:rsid w:val="00220B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0B8F"/>
  </w:style>
  <w:style w:type="character" w:styleId="Hyperlink">
    <w:name w:val="Hyperlink"/>
    <w:basedOn w:val="DefaultParagraphFont"/>
    <w:uiPriority w:val="99"/>
    <w:unhideWhenUsed/>
    <w:rsid w:val="00220B8F"/>
    <w:rPr>
      <w:color w:val="0563C1" w:themeColor="hyperlink"/>
      <w:u w:val="single"/>
    </w:rPr>
  </w:style>
  <w:style w:type="character" w:customStyle="1" w:styleId="Heading1Char">
    <w:name w:val="Heading 1 Char"/>
    <w:basedOn w:val="DefaultParagraphFont"/>
    <w:link w:val="Heading1"/>
    <w:uiPriority w:val="9"/>
    <w:rsid w:val="00220B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B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4617"/>
    <w:pPr>
      <w:ind w:left="720"/>
      <w:contextualSpacing/>
    </w:pPr>
  </w:style>
  <w:style w:type="paragraph" w:styleId="BalloonText">
    <w:name w:val="Balloon Text"/>
    <w:basedOn w:val="Normal"/>
    <w:link w:val="BalloonTextChar"/>
    <w:uiPriority w:val="99"/>
    <w:semiHidden/>
    <w:unhideWhenUsed/>
    <w:rsid w:val="009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9A"/>
    <w:rPr>
      <w:rFonts w:ascii="Tahoma" w:hAnsi="Tahoma" w:cs="Tahoma"/>
      <w:sz w:val="16"/>
      <w:szCs w:val="16"/>
    </w:rPr>
  </w:style>
  <w:style w:type="table" w:styleId="TableGrid">
    <w:name w:val="Table Grid"/>
    <w:basedOn w:val="TableNormal"/>
    <w:uiPriority w:val="39"/>
    <w:rsid w:val="00F1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80A"/>
    <w:rPr>
      <w:color w:val="808080"/>
    </w:rPr>
  </w:style>
  <w:style w:type="character" w:customStyle="1" w:styleId="Heading3Char">
    <w:name w:val="Heading 3 Char"/>
    <w:basedOn w:val="DefaultParagraphFont"/>
    <w:link w:val="Heading3"/>
    <w:uiPriority w:val="9"/>
    <w:semiHidden/>
    <w:rsid w:val="00EA604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A6047"/>
    <w:rPr>
      <w:rFonts w:asciiTheme="majorHAnsi" w:eastAsiaTheme="majorEastAsia" w:hAnsiTheme="majorHAnsi" w:cstheme="majorBidi"/>
      <w:b/>
      <w:bCs/>
      <w:i/>
      <w:iCs/>
      <w:color w:val="5B9BD5" w:themeColor="accent1"/>
    </w:rPr>
  </w:style>
  <w:style w:type="paragraph" w:styleId="EndnoteText">
    <w:name w:val="endnote text"/>
    <w:basedOn w:val="Normal"/>
    <w:link w:val="EndnoteTextChar"/>
    <w:uiPriority w:val="99"/>
    <w:semiHidden/>
    <w:unhideWhenUsed/>
    <w:rsid w:val="00977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3E3"/>
    <w:rPr>
      <w:sz w:val="20"/>
      <w:szCs w:val="20"/>
    </w:rPr>
  </w:style>
  <w:style w:type="character" w:styleId="EndnoteReference">
    <w:name w:val="endnote reference"/>
    <w:basedOn w:val="DefaultParagraphFont"/>
    <w:uiPriority w:val="99"/>
    <w:semiHidden/>
    <w:unhideWhenUsed/>
    <w:rsid w:val="009773E3"/>
    <w:rPr>
      <w:vertAlign w:val="superscript"/>
    </w:rPr>
  </w:style>
  <w:style w:type="paragraph" w:styleId="Caption">
    <w:name w:val="caption"/>
    <w:basedOn w:val="Normal"/>
    <w:next w:val="Normal"/>
    <w:uiPriority w:val="35"/>
    <w:unhideWhenUsed/>
    <w:qFormat/>
    <w:rsid w:val="00DD7A4C"/>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556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BF2"/>
    <w:rPr>
      <w:sz w:val="20"/>
      <w:szCs w:val="20"/>
    </w:rPr>
  </w:style>
  <w:style w:type="character" w:styleId="FootnoteReference">
    <w:name w:val="footnote reference"/>
    <w:basedOn w:val="DefaultParagraphFont"/>
    <w:uiPriority w:val="99"/>
    <w:semiHidden/>
    <w:unhideWhenUsed/>
    <w:rsid w:val="00556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66101">
      <w:bodyDiv w:val="1"/>
      <w:marLeft w:val="0"/>
      <w:marRight w:val="0"/>
      <w:marTop w:val="0"/>
      <w:marBottom w:val="0"/>
      <w:divBdr>
        <w:top w:val="none" w:sz="0" w:space="0" w:color="auto"/>
        <w:left w:val="none" w:sz="0" w:space="0" w:color="auto"/>
        <w:bottom w:val="none" w:sz="0" w:space="0" w:color="auto"/>
        <w:right w:val="none" w:sz="0" w:space="0" w:color="auto"/>
      </w:divBdr>
    </w:div>
    <w:div w:id="516845045">
      <w:bodyDiv w:val="1"/>
      <w:marLeft w:val="0"/>
      <w:marRight w:val="0"/>
      <w:marTop w:val="0"/>
      <w:marBottom w:val="0"/>
      <w:divBdr>
        <w:top w:val="none" w:sz="0" w:space="0" w:color="auto"/>
        <w:left w:val="none" w:sz="0" w:space="0" w:color="auto"/>
        <w:bottom w:val="none" w:sz="0" w:space="0" w:color="auto"/>
        <w:right w:val="none" w:sz="0" w:space="0" w:color="auto"/>
      </w:divBdr>
      <w:divsChild>
        <w:div w:id="1517502124">
          <w:marLeft w:val="0"/>
          <w:marRight w:val="0"/>
          <w:marTop w:val="0"/>
          <w:marBottom w:val="0"/>
          <w:divBdr>
            <w:top w:val="none" w:sz="0" w:space="0" w:color="auto"/>
            <w:left w:val="none" w:sz="0" w:space="0" w:color="auto"/>
            <w:bottom w:val="none" w:sz="0" w:space="0" w:color="auto"/>
            <w:right w:val="none" w:sz="0" w:space="0" w:color="auto"/>
          </w:divBdr>
          <w:divsChild>
            <w:div w:id="1664090431">
              <w:marLeft w:val="0"/>
              <w:marRight w:val="0"/>
              <w:marTop w:val="0"/>
              <w:marBottom w:val="0"/>
              <w:divBdr>
                <w:top w:val="none" w:sz="0" w:space="0" w:color="auto"/>
                <w:left w:val="none" w:sz="0" w:space="0" w:color="auto"/>
                <w:bottom w:val="none" w:sz="0" w:space="0" w:color="auto"/>
                <w:right w:val="none" w:sz="0" w:space="0" w:color="auto"/>
              </w:divBdr>
              <w:divsChild>
                <w:div w:id="930360446">
                  <w:marLeft w:val="0"/>
                  <w:marRight w:val="0"/>
                  <w:marTop w:val="0"/>
                  <w:marBottom w:val="0"/>
                  <w:divBdr>
                    <w:top w:val="none" w:sz="0" w:space="0" w:color="auto"/>
                    <w:left w:val="none" w:sz="0" w:space="0" w:color="auto"/>
                    <w:bottom w:val="none" w:sz="0" w:space="0" w:color="auto"/>
                    <w:right w:val="none" w:sz="0" w:space="0" w:color="auto"/>
                  </w:divBdr>
                  <w:divsChild>
                    <w:div w:id="2007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5858">
          <w:marLeft w:val="0"/>
          <w:marRight w:val="0"/>
          <w:marTop w:val="0"/>
          <w:marBottom w:val="0"/>
          <w:divBdr>
            <w:top w:val="none" w:sz="0" w:space="0" w:color="auto"/>
            <w:left w:val="none" w:sz="0" w:space="0" w:color="auto"/>
            <w:bottom w:val="none" w:sz="0" w:space="0" w:color="auto"/>
            <w:right w:val="none" w:sz="0" w:space="0" w:color="auto"/>
          </w:divBdr>
          <w:divsChild>
            <w:div w:id="1531256702">
              <w:marLeft w:val="0"/>
              <w:marRight w:val="0"/>
              <w:marTop w:val="0"/>
              <w:marBottom w:val="0"/>
              <w:divBdr>
                <w:top w:val="none" w:sz="0" w:space="0" w:color="auto"/>
                <w:left w:val="none" w:sz="0" w:space="0" w:color="auto"/>
                <w:bottom w:val="none" w:sz="0" w:space="0" w:color="auto"/>
                <w:right w:val="none" w:sz="0" w:space="0" w:color="auto"/>
              </w:divBdr>
              <w:divsChild>
                <w:div w:id="1168322862">
                  <w:marLeft w:val="0"/>
                  <w:marRight w:val="0"/>
                  <w:marTop w:val="0"/>
                  <w:marBottom w:val="0"/>
                  <w:divBdr>
                    <w:top w:val="none" w:sz="0" w:space="0" w:color="auto"/>
                    <w:left w:val="none" w:sz="0" w:space="0" w:color="auto"/>
                    <w:bottom w:val="none" w:sz="0" w:space="0" w:color="auto"/>
                    <w:right w:val="none" w:sz="0" w:space="0" w:color="auto"/>
                  </w:divBdr>
                  <w:divsChild>
                    <w:div w:id="1482579316">
                      <w:marLeft w:val="0"/>
                      <w:marRight w:val="0"/>
                      <w:marTop w:val="0"/>
                      <w:marBottom w:val="0"/>
                      <w:divBdr>
                        <w:top w:val="none" w:sz="0" w:space="0" w:color="auto"/>
                        <w:left w:val="none" w:sz="0" w:space="0" w:color="auto"/>
                        <w:bottom w:val="none" w:sz="0" w:space="0" w:color="auto"/>
                        <w:right w:val="none" w:sz="0" w:space="0" w:color="auto"/>
                      </w:divBdr>
                      <w:divsChild>
                        <w:div w:id="1379354967">
                          <w:marLeft w:val="0"/>
                          <w:marRight w:val="0"/>
                          <w:marTop w:val="0"/>
                          <w:marBottom w:val="0"/>
                          <w:divBdr>
                            <w:top w:val="none" w:sz="0" w:space="0" w:color="auto"/>
                            <w:left w:val="none" w:sz="0" w:space="0" w:color="auto"/>
                            <w:bottom w:val="none" w:sz="0" w:space="0" w:color="auto"/>
                            <w:right w:val="none" w:sz="0" w:space="0" w:color="auto"/>
                          </w:divBdr>
                          <w:divsChild>
                            <w:div w:id="55012882">
                              <w:marLeft w:val="0"/>
                              <w:marRight w:val="0"/>
                              <w:marTop w:val="0"/>
                              <w:marBottom w:val="0"/>
                              <w:divBdr>
                                <w:top w:val="none" w:sz="0" w:space="0" w:color="auto"/>
                                <w:left w:val="none" w:sz="0" w:space="0" w:color="auto"/>
                                <w:bottom w:val="none" w:sz="0" w:space="0" w:color="auto"/>
                                <w:right w:val="none" w:sz="0" w:space="0" w:color="auto"/>
                              </w:divBdr>
                              <w:divsChild>
                                <w:div w:id="1838032757">
                                  <w:marLeft w:val="0"/>
                                  <w:marRight w:val="0"/>
                                  <w:marTop w:val="0"/>
                                  <w:marBottom w:val="0"/>
                                  <w:divBdr>
                                    <w:top w:val="single" w:sz="2" w:space="11" w:color="auto"/>
                                    <w:left w:val="single" w:sz="6" w:space="15" w:color="auto"/>
                                    <w:bottom w:val="single" w:sz="2" w:space="7" w:color="auto"/>
                                    <w:right w:val="single" w:sz="6" w:space="15" w:color="auto"/>
                                  </w:divBdr>
                                </w:div>
                                <w:div w:id="1161890041">
                                  <w:marLeft w:val="0"/>
                                  <w:marRight w:val="0"/>
                                  <w:marTop w:val="0"/>
                                  <w:marBottom w:val="0"/>
                                  <w:divBdr>
                                    <w:top w:val="single" w:sz="2" w:space="0" w:color="auto"/>
                                    <w:left w:val="single" w:sz="6" w:space="15" w:color="auto"/>
                                    <w:bottom w:val="single" w:sz="2" w:space="11" w:color="auto"/>
                                    <w:right w:val="single" w:sz="6" w:space="15" w:color="auto"/>
                                  </w:divBdr>
                                </w:div>
                                <w:div w:id="1067874279">
                                  <w:marLeft w:val="0"/>
                                  <w:marRight w:val="0"/>
                                  <w:marTop w:val="0"/>
                                  <w:marBottom w:val="0"/>
                                  <w:divBdr>
                                    <w:top w:val="single" w:sz="2" w:space="0" w:color="E6E6E6"/>
                                    <w:left w:val="single" w:sz="6" w:space="14" w:color="E6E6E6"/>
                                    <w:bottom w:val="single" w:sz="6" w:space="0" w:color="E6E6E6"/>
                                    <w:right w:val="single" w:sz="6" w:space="14" w:color="E6E6E6"/>
                                  </w:divBdr>
                                  <w:divsChild>
                                    <w:div w:id="949973201">
                                      <w:marLeft w:val="0"/>
                                      <w:marRight w:val="0"/>
                                      <w:marTop w:val="60"/>
                                      <w:marBottom w:val="0"/>
                                      <w:divBdr>
                                        <w:top w:val="none" w:sz="0" w:space="0" w:color="auto"/>
                                        <w:left w:val="none" w:sz="0" w:space="0" w:color="auto"/>
                                        <w:bottom w:val="none" w:sz="0" w:space="0" w:color="auto"/>
                                        <w:right w:val="none" w:sz="0" w:space="0" w:color="auto"/>
                                      </w:divBdr>
                                    </w:div>
                                    <w:div w:id="485364375">
                                      <w:marLeft w:val="0"/>
                                      <w:marRight w:val="0"/>
                                      <w:marTop w:val="0"/>
                                      <w:marBottom w:val="0"/>
                                      <w:divBdr>
                                        <w:top w:val="none" w:sz="0" w:space="0" w:color="auto"/>
                                        <w:left w:val="none" w:sz="0" w:space="0" w:color="auto"/>
                                        <w:bottom w:val="none" w:sz="0" w:space="0" w:color="auto"/>
                                        <w:right w:val="none" w:sz="0" w:space="0" w:color="auto"/>
                                      </w:divBdr>
                                    </w:div>
                                  </w:divsChild>
                                </w:div>
                                <w:div w:id="1928226169">
                                  <w:marLeft w:val="0"/>
                                  <w:marRight w:val="0"/>
                                  <w:marTop w:val="0"/>
                                  <w:marBottom w:val="0"/>
                                  <w:divBdr>
                                    <w:top w:val="none" w:sz="0" w:space="0" w:color="auto"/>
                                    <w:left w:val="single" w:sz="6" w:space="0" w:color="E6E6E6"/>
                                    <w:bottom w:val="none" w:sz="0" w:space="0" w:color="auto"/>
                                    <w:right w:val="single" w:sz="6" w:space="0" w:color="E6E6E6"/>
                                  </w:divBdr>
                                  <w:divsChild>
                                    <w:div w:id="965355606">
                                      <w:marLeft w:val="0"/>
                                      <w:marRight w:val="0"/>
                                      <w:marTop w:val="0"/>
                                      <w:marBottom w:val="0"/>
                                      <w:divBdr>
                                        <w:top w:val="none" w:sz="0" w:space="0" w:color="auto"/>
                                        <w:left w:val="none" w:sz="0" w:space="0" w:color="auto"/>
                                        <w:bottom w:val="none" w:sz="0" w:space="0" w:color="auto"/>
                                        <w:right w:val="none" w:sz="0" w:space="0" w:color="auto"/>
                                      </w:divBdr>
                                      <w:divsChild>
                                        <w:div w:id="1002901760">
                                          <w:marLeft w:val="0"/>
                                          <w:marRight w:val="0"/>
                                          <w:marTop w:val="0"/>
                                          <w:marBottom w:val="0"/>
                                          <w:divBdr>
                                            <w:top w:val="none" w:sz="0" w:space="0" w:color="auto"/>
                                            <w:left w:val="none" w:sz="0" w:space="0" w:color="auto"/>
                                            <w:bottom w:val="none" w:sz="0" w:space="0" w:color="auto"/>
                                            <w:right w:val="none" w:sz="0" w:space="0" w:color="auto"/>
                                          </w:divBdr>
                                          <w:divsChild>
                                            <w:div w:id="1350983441">
                                              <w:marLeft w:val="0"/>
                                              <w:marRight w:val="0"/>
                                              <w:marTop w:val="0"/>
                                              <w:marBottom w:val="0"/>
                                              <w:divBdr>
                                                <w:top w:val="none" w:sz="0" w:space="0" w:color="auto"/>
                                                <w:left w:val="none" w:sz="0" w:space="0" w:color="auto"/>
                                                <w:bottom w:val="none" w:sz="0" w:space="0" w:color="auto"/>
                                                <w:right w:val="none" w:sz="0" w:space="0" w:color="auto"/>
                                              </w:divBdr>
                                              <w:divsChild>
                                                <w:div w:id="790394708">
                                                  <w:marLeft w:val="0"/>
                                                  <w:marRight w:val="0"/>
                                                  <w:marTop w:val="0"/>
                                                  <w:marBottom w:val="0"/>
                                                  <w:divBdr>
                                                    <w:top w:val="none" w:sz="0" w:space="0" w:color="auto"/>
                                                    <w:left w:val="none" w:sz="0" w:space="0" w:color="auto"/>
                                                    <w:bottom w:val="none" w:sz="0" w:space="0" w:color="auto"/>
                                                    <w:right w:val="none" w:sz="0" w:space="0" w:color="auto"/>
                                                  </w:divBdr>
                                                  <w:divsChild>
                                                    <w:div w:id="2054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587">
                              <w:marLeft w:val="0"/>
                              <w:marRight w:val="0"/>
                              <w:marTop w:val="0"/>
                              <w:marBottom w:val="0"/>
                              <w:divBdr>
                                <w:top w:val="single" w:sz="2" w:space="14" w:color="E6E6E6"/>
                                <w:left w:val="single" w:sz="6" w:space="15" w:color="E6E6E6"/>
                                <w:bottom w:val="single" w:sz="6" w:space="14" w:color="E6E6E6"/>
                                <w:right w:val="single" w:sz="6" w:space="15" w:color="E6E6E6"/>
                              </w:divBdr>
                              <w:divsChild>
                                <w:div w:id="1340934504">
                                  <w:marLeft w:val="0"/>
                                  <w:marRight w:val="0"/>
                                  <w:marTop w:val="0"/>
                                  <w:marBottom w:val="0"/>
                                  <w:divBdr>
                                    <w:top w:val="none" w:sz="0" w:space="0" w:color="auto"/>
                                    <w:left w:val="none" w:sz="0" w:space="0" w:color="auto"/>
                                    <w:bottom w:val="none" w:sz="0" w:space="0" w:color="auto"/>
                                    <w:right w:val="none" w:sz="0" w:space="0" w:color="auto"/>
                                  </w:divBdr>
                                  <w:divsChild>
                                    <w:div w:id="171409383">
                                      <w:marLeft w:val="900"/>
                                      <w:marRight w:val="0"/>
                                      <w:marTop w:val="0"/>
                                      <w:marBottom w:val="0"/>
                                      <w:divBdr>
                                        <w:top w:val="none" w:sz="0" w:space="0" w:color="auto"/>
                                        <w:left w:val="none" w:sz="0" w:space="0" w:color="auto"/>
                                        <w:bottom w:val="none" w:sz="0" w:space="0" w:color="auto"/>
                                        <w:right w:val="none" w:sz="0" w:space="0" w:color="auto"/>
                                      </w:divBdr>
                                      <w:divsChild>
                                        <w:div w:id="270406702">
                                          <w:marLeft w:val="0"/>
                                          <w:marRight w:val="0"/>
                                          <w:marTop w:val="0"/>
                                          <w:marBottom w:val="0"/>
                                          <w:divBdr>
                                            <w:top w:val="none" w:sz="0" w:space="0" w:color="auto"/>
                                            <w:left w:val="none" w:sz="0" w:space="0" w:color="auto"/>
                                            <w:bottom w:val="none" w:sz="0" w:space="0" w:color="auto"/>
                                            <w:right w:val="none" w:sz="0" w:space="0" w:color="auto"/>
                                          </w:divBdr>
                                        </w:div>
                                        <w:div w:id="884413435">
                                          <w:marLeft w:val="0"/>
                                          <w:marRight w:val="0"/>
                                          <w:marTop w:val="0"/>
                                          <w:marBottom w:val="0"/>
                                          <w:divBdr>
                                            <w:top w:val="none" w:sz="0" w:space="0" w:color="auto"/>
                                            <w:left w:val="none" w:sz="0" w:space="0" w:color="auto"/>
                                            <w:bottom w:val="none" w:sz="0" w:space="0" w:color="auto"/>
                                            <w:right w:val="none" w:sz="0" w:space="0" w:color="auto"/>
                                          </w:divBdr>
                                        </w:div>
                                      </w:divsChild>
                                    </w:div>
                                    <w:div w:id="991833586">
                                      <w:marLeft w:val="900"/>
                                      <w:marRight w:val="0"/>
                                      <w:marTop w:val="0"/>
                                      <w:marBottom w:val="0"/>
                                      <w:divBdr>
                                        <w:top w:val="none" w:sz="0" w:space="0" w:color="auto"/>
                                        <w:left w:val="none" w:sz="0" w:space="0" w:color="auto"/>
                                        <w:bottom w:val="none" w:sz="0" w:space="0" w:color="auto"/>
                                        <w:right w:val="none" w:sz="0" w:space="0" w:color="auto"/>
                                      </w:divBdr>
                                      <w:divsChild>
                                        <w:div w:id="2089576484">
                                          <w:marLeft w:val="0"/>
                                          <w:marRight w:val="0"/>
                                          <w:marTop w:val="0"/>
                                          <w:marBottom w:val="0"/>
                                          <w:divBdr>
                                            <w:top w:val="none" w:sz="0" w:space="0" w:color="auto"/>
                                            <w:left w:val="none" w:sz="0" w:space="0" w:color="auto"/>
                                            <w:bottom w:val="none" w:sz="0" w:space="0" w:color="auto"/>
                                            <w:right w:val="none" w:sz="0" w:space="0" w:color="auto"/>
                                          </w:divBdr>
                                        </w:div>
                                        <w:div w:id="1388839601">
                                          <w:marLeft w:val="0"/>
                                          <w:marRight w:val="0"/>
                                          <w:marTop w:val="0"/>
                                          <w:marBottom w:val="0"/>
                                          <w:divBdr>
                                            <w:top w:val="none" w:sz="0" w:space="0" w:color="auto"/>
                                            <w:left w:val="none" w:sz="0" w:space="0" w:color="auto"/>
                                            <w:bottom w:val="none" w:sz="0" w:space="0" w:color="auto"/>
                                            <w:right w:val="none" w:sz="0" w:space="0" w:color="auto"/>
                                          </w:divBdr>
                                        </w:div>
                                      </w:divsChild>
                                    </w:div>
                                    <w:div w:id="1569536743">
                                      <w:marLeft w:val="900"/>
                                      <w:marRight w:val="0"/>
                                      <w:marTop w:val="0"/>
                                      <w:marBottom w:val="0"/>
                                      <w:divBdr>
                                        <w:top w:val="none" w:sz="0" w:space="0" w:color="auto"/>
                                        <w:left w:val="none" w:sz="0" w:space="0" w:color="auto"/>
                                        <w:bottom w:val="none" w:sz="0" w:space="0" w:color="auto"/>
                                        <w:right w:val="none" w:sz="0" w:space="0" w:color="auto"/>
                                      </w:divBdr>
                                      <w:divsChild>
                                        <w:div w:id="689066764">
                                          <w:marLeft w:val="0"/>
                                          <w:marRight w:val="0"/>
                                          <w:marTop w:val="0"/>
                                          <w:marBottom w:val="0"/>
                                          <w:divBdr>
                                            <w:top w:val="none" w:sz="0" w:space="0" w:color="auto"/>
                                            <w:left w:val="none" w:sz="0" w:space="0" w:color="auto"/>
                                            <w:bottom w:val="none" w:sz="0" w:space="0" w:color="auto"/>
                                            <w:right w:val="none" w:sz="0" w:space="0" w:color="auto"/>
                                          </w:divBdr>
                                        </w:div>
                                        <w:div w:id="562061758">
                                          <w:marLeft w:val="0"/>
                                          <w:marRight w:val="0"/>
                                          <w:marTop w:val="0"/>
                                          <w:marBottom w:val="0"/>
                                          <w:divBdr>
                                            <w:top w:val="none" w:sz="0" w:space="0" w:color="auto"/>
                                            <w:left w:val="none" w:sz="0" w:space="0" w:color="auto"/>
                                            <w:bottom w:val="none" w:sz="0" w:space="0" w:color="auto"/>
                                            <w:right w:val="none" w:sz="0" w:space="0" w:color="auto"/>
                                          </w:divBdr>
                                        </w:div>
                                      </w:divsChild>
                                    </w:div>
                                    <w:div w:id="1990209096">
                                      <w:marLeft w:val="900"/>
                                      <w:marRight w:val="0"/>
                                      <w:marTop w:val="0"/>
                                      <w:marBottom w:val="0"/>
                                      <w:divBdr>
                                        <w:top w:val="none" w:sz="0" w:space="0" w:color="auto"/>
                                        <w:left w:val="none" w:sz="0" w:space="0" w:color="auto"/>
                                        <w:bottom w:val="none" w:sz="0" w:space="0" w:color="auto"/>
                                        <w:right w:val="none" w:sz="0" w:space="0" w:color="auto"/>
                                      </w:divBdr>
                                      <w:divsChild>
                                        <w:div w:id="1255167458">
                                          <w:marLeft w:val="0"/>
                                          <w:marRight w:val="0"/>
                                          <w:marTop w:val="0"/>
                                          <w:marBottom w:val="0"/>
                                          <w:divBdr>
                                            <w:top w:val="none" w:sz="0" w:space="0" w:color="auto"/>
                                            <w:left w:val="none" w:sz="0" w:space="0" w:color="auto"/>
                                            <w:bottom w:val="none" w:sz="0" w:space="0" w:color="auto"/>
                                            <w:right w:val="none" w:sz="0" w:space="0" w:color="auto"/>
                                          </w:divBdr>
                                        </w:div>
                                        <w:div w:id="1506632884">
                                          <w:marLeft w:val="0"/>
                                          <w:marRight w:val="0"/>
                                          <w:marTop w:val="0"/>
                                          <w:marBottom w:val="0"/>
                                          <w:divBdr>
                                            <w:top w:val="none" w:sz="0" w:space="0" w:color="auto"/>
                                            <w:left w:val="none" w:sz="0" w:space="0" w:color="auto"/>
                                            <w:bottom w:val="none" w:sz="0" w:space="0" w:color="auto"/>
                                            <w:right w:val="none" w:sz="0" w:space="0" w:color="auto"/>
                                          </w:divBdr>
                                        </w:div>
                                      </w:divsChild>
                                    </w:div>
                                    <w:div w:id="1551108213">
                                      <w:marLeft w:val="0"/>
                                      <w:marRight w:val="0"/>
                                      <w:marTop w:val="0"/>
                                      <w:marBottom w:val="0"/>
                                      <w:divBdr>
                                        <w:top w:val="none" w:sz="0" w:space="0" w:color="auto"/>
                                        <w:left w:val="none" w:sz="0" w:space="0" w:color="auto"/>
                                        <w:bottom w:val="none" w:sz="0" w:space="0" w:color="auto"/>
                                        <w:right w:val="none" w:sz="0" w:space="0" w:color="auto"/>
                                      </w:divBdr>
                                      <w:divsChild>
                                        <w:div w:id="288904142">
                                          <w:marLeft w:val="900"/>
                                          <w:marRight w:val="0"/>
                                          <w:marTop w:val="0"/>
                                          <w:marBottom w:val="0"/>
                                          <w:divBdr>
                                            <w:top w:val="none" w:sz="0" w:space="0" w:color="auto"/>
                                            <w:left w:val="none" w:sz="0" w:space="0" w:color="auto"/>
                                            <w:bottom w:val="none" w:sz="0" w:space="0" w:color="auto"/>
                                            <w:right w:val="none" w:sz="0" w:space="0" w:color="auto"/>
                                          </w:divBdr>
                                        </w:div>
                                        <w:div w:id="565992171">
                                          <w:marLeft w:val="900"/>
                                          <w:marRight w:val="0"/>
                                          <w:marTop w:val="0"/>
                                          <w:marBottom w:val="0"/>
                                          <w:divBdr>
                                            <w:top w:val="none" w:sz="0" w:space="0" w:color="auto"/>
                                            <w:left w:val="none" w:sz="0" w:space="0" w:color="auto"/>
                                            <w:bottom w:val="none" w:sz="0" w:space="0" w:color="auto"/>
                                            <w:right w:val="none" w:sz="0" w:space="0" w:color="auto"/>
                                          </w:divBdr>
                                          <w:divsChild>
                                            <w:div w:id="957688879">
                                              <w:marLeft w:val="0"/>
                                              <w:marRight w:val="0"/>
                                              <w:marTop w:val="0"/>
                                              <w:marBottom w:val="0"/>
                                              <w:divBdr>
                                                <w:top w:val="none" w:sz="0" w:space="0" w:color="auto"/>
                                                <w:left w:val="none" w:sz="0" w:space="0" w:color="auto"/>
                                                <w:bottom w:val="none" w:sz="0" w:space="0" w:color="auto"/>
                                                <w:right w:val="none" w:sz="0" w:space="0" w:color="auto"/>
                                              </w:divBdr>
                                            </w:div>
                                            <w:div w:id="191068062">
                                              <w:marLeft w:val="0"/>
                                              <w:marRight w:val="0"/>
                                              <w:marTop w:val="0"/>
                                              <w:marBottom w:val="0"/>
                                              <w:divBdr>
                                                <w:top w:val="none" w:sz="0" w:space="0" w:color="auto"/>
                                                <w:left w:val="none" w:sz="0" w:space="0" w:color="auto"/>
                                                <w:bottom w:val="none" w:sz="0" w:space="0" w:color="auto"/>
                                                <w:right w:val="none" w:sz="0" w:space="0" w:color="auto"/>
                                              </w:divBdr>
                                            </w:div>
                                          </w:divsChild>
                                        </w:div>
                                        <w:div w:id="2055537578">
                                          <w:marLeft w:val="900"/>
                                          <w:marRight w:val="0"/>
                                          <w:marTop w:val="0"/>
                                          <w:marBottom w:val="0"/>
                                          <w:divBdr>
                                            <w:top w:val="none" w:sz="0" w:space="0" w:color="auto"/>
                                            <w:left w:val="none" w:sz="0" w:space="0" w:color="auto"/>
                                            <w:bottom w:val="none" w:sz="0" w:space="0" w:color="auto"/>
                                            <w:right w:val="none" w:sz="0" w:space="0" w:color="auto"/>
                                          </w:divBdr>
                                          <w:divsChild>
                                            <w:div w:id="206794527">
                                              <w:marLeft w:val="0"/>
                                              <w:marRight w:val="0"/>
                                              <w:marTop w:val="0"/>
                                              <w:marBottom w:val="0"/>
                                              <w:divBdr>
                                                <w:top w:val="none" w:sz="0" w:space="0" w:color="auto"/>
                                                <w:left w:val="none" w:sz="0" w:space="0" w:color="auto"/>
                                                <w:bottom w:val="none" w:sz="0" w:space="0" w:color="auto"/>
                                                <w:right w:val="none" w:sz="0" w:space="0" w:color="auto"/>
                                              </w:divBdr>
                                            </w:div>
                                            <w:div w:id="287396292">
                                              <w:marLeft w:val="0"/>
                                              <w:marRight w:val="0"/>
                                              <w:marTop w:val="0"/>
                                              <w:marBottom w:val="0"/>
                                              <w:divBdr>
                                                <w:top w:val="none" w:sz="0" w:space="0" w:color="auto"/>
                                                <w:left w:val="none" w:sz="0" w:space="0" w:color="auto"/>
                                                <w:bottom w:val="none" w:sz="0" w:space="0" w:color="auto"/>
                                                <w:right w:val="none" w:sz="0" w:space="0" w:color="auto"/>
                                              </w:divBdr>
                                            </w:div>
                                          </w:divsChild>
                                        </w:div>
                                        <w:div w:id="1885676620">
                                          <w:marLeft w:val="900"/>
                                          <w:marRight w:val="0"/>
                                          <w:marTop w:val="0"/>
                                          <w:marBottom w:val="0"/>
                                          <w:divBdr>
                                            <w:top w:val="none" w:sz="0" w:space="0" w:color="auto"/>
                                            <w:left w:val="none" w:sz="0" w:space="0" w:color="auto"/>
                                            <w:bottom w:val="none" w:sz="0" w:space="0" w:color="auto"/>
                                            <w:right w:val="none" w:sz="0" w:space="0" w:color="auto"/>
                                          </w:divBdr>
                                          <w:divsChild>
                                            <w:div w:id="616562896">
                                              <w:marLeft w:val="0"/>
                                              <w:marRight w:val="0"/>
                                              <w:marTop w:val="0"/>
                                              <w:marBottom w:val="0"/>
                                              <w:divBdr>
                                                <w:top w:val="none" w:sz="0" w:space="0" w:color="auto"/>
                                                <w:left w:val="none" w:sz="0" w:space="0" w:color="auto"/>
                                                <w:bottom w:val="none" w:sz="0" w:space="0" w:color="auto"/>
                                                <w:right w:val="none" w:sz="0" w:space="0" w:color="auto"/>
                                              </w:divBdr>
                                            </w:div>
                                            <w:div w:id="667288282">
                                              <w:marLeft w:val="0"/>
                                              <w:marRight w:val="0"/>
                                              <w:marTop w:val="0"/>
                                              <w:marBottom w:val="0"/>
                                              <w:divBdr>
                                                <w:top w:val="none" w:sz="0" w:space="0" w:color="auto"/>
                                                <w:left w:val="none" w:sz="0" w:space="0" w:color="auto"/>
                                                <w:bottom w:val="none" w:sz="0" w:space="0" w:color="auto"/>
                                                <w:right w:val="none" w:sz="0" w:space="0" w:color="auto"/>
                                              </w:divBdr>
                                            </w:div>
                                          </w:divsChild>
                                        </w:div>
                                        <w:div w:id="897133932">
                                          <w:marLeft w:val="900"/>
                                          <w:marRight w:val="0"/>
                                          <w:marTop w:val="0"/>
                                          <w:marBottom w:val="0"/>
                                          <w:divBdr>
                                            <w:top w:val="none" w:sz="0" w:space="0" w:color="auto"/>
                                            <w:left w:val="none" w:sz="0" w:space="0" w:color="auto"/>
                                            <w:bottom w:val="none" w:sz="0" w:space="0" w:color="auto"/>
                                            <w:right w:val="none" w:sz="0" w:space="0" w:color="auto"/>
                                          </w:divBdr>
                                          <w:divsChild>
                                            <w:div w:id="2016415221">
                                              <w:marLeft w:val="0"/>
                                              <w:marRight w:val="0"/>
                                              <w:marTop w:val="0"/>
                                              <w:marBottom w:val="0"/>
                                              <w:divBdr>
                                                <w:top w:val="none" w:sz="0" w:space="0" w:color="auto"/>
                                                <w:left w:val="none" w:sz="0" w:space="0" w:color="auto"/>
                                                <w:bottom w:val="none" w:sz="0" w:space="0" w:color="auto"/>
                                                <w:right w:val="none" w:sz="0" w:space="0" w:color="auto"/>
                                              </w:divBdr>
                                            </w:div>
                                            <w:div w:id="228880256">
                                              <w:marLeft w:val="0"/>
                                              <w:marRight w:val="0"/>
                                              <w:marTop w:val="0"/>
                                              <w:marBottom w:val="0"/>
                                              <w:divBdr>
                                                <w:top w:val="none" w:sz="0" w:space="0" w:color="auto"/>
                                                <w:left w:val="none" w:sz="0" w:space="0" w:color="auto"/>
                                                <w:bottom w:val="none" w:sz="0" w:space="0" w:color="auto"/>
                                                <w:right w:val="none" w:sz="0" w:space="0" w:color="auto"/>
                                              </w:divBdr>
                                            </w:div>
                                          </w:divsChild>
                                        </w:div>
                                        <w:div w:id="795031358">
                                          <w:marLeft w:val="900"/>
                                          <w:marRight w:val="0"/>
                                          <w:marTop w:val="0"/>
                                          <w:marBottom w:val="0"/>
                                          <w:divBdr>
                                            <w:top w:val="none" w:sz="0" w:space="0" w:color="auto"/>
                                            <w:left w:val="none" w:sz="0" w:space="0" w:color="auto"/>
                                            <w:bottom w:val="none" w:sz="0" w:space="0" w:color="auto"/>
                                            <w:right w:val="none" w:sz="0" w:space="0" w:color="auto"/>
                                          </w:divBdr>
                                          <w:divsChild>
                                            <w:div w:id="192889075">
                                              <w:marLeft w:val="0"/>
                                              <w:marRight w:val="0"/>
                                              <w:marTop w:val="0"/>
                                              <w:marBottom w:val="0"/>
                                              <w:divBdr>
                                                <w:top w:val="none" w:sz="0" w:space="0" w:color="auto"/>
                                                <w:left w:val="none" w:sz="0" w:space="0" w:color="auto"/>
                                                <w:bottom w:val="none" w:sz="0" w:space="0" w:color="auto"/>
                                                <w:right w:val="none" w:sz="0" w:space="0" w:color="auto"/>
                                              </w:divBdr>
                                            </w:div>
                                            <w:div w:id="1430420026">
                                              <w:marLeft w:val="0"/>
                                              <w:marRight w:val="0"/>
                                              <w:marTop w:val="0"/>
                                              <w:marBottom w:val="0"/>
                                              <w:divBdr>
                                                <w:top w:val="none" w:sz="0" w:space="0" w:color="auto"/>
                                                <w:left w:val="none" w:sz="0" w:space="0" w:color="auto"/>
                                                <w:bottom w:val="none" w:sz="0" w:space="0" w:color="auto"/>
                                                <w:right w:val="none" w:sz="0" w:space="0" w:color="auto"/>
                                              </w:divBdr>
                                            </w:div>
                                          </w:divsChild>
                                        </w:div>
                                        <w:div w:id="290475079">
                                          <w:marLeft w:val="900"/>
                                          <w:marRight w:val="0"/>
                                          <w:marTop w:val="0"/>
                                          <w:marBottom w:val="0"/>
                                          <w:divBdr>
                                            <w:top w:val="none" w:sz="0" w:space="0" w:color="auto"/>
                                            <w:left w:val="none" w:sz="0" w:space="0" w:color="auto"/>
                                            <w:bottom w:val="none" w:sz="0" w:space="0" w:color="auto"/>
                                            <w:right w:val="none" w:sz="0" w:space="0" w:color="auto"/>
                                          </w:divBdr>
                                          <w:divsChild>
                                            <w:div w:id="1481145153">
                                              <w:marLeft w:val="0"/>
                                              <w:marRight w:val="0"/>
                                              <w:marTop w:val="0"/>
                                              <w:marBottom w:val="0"/>
                                              <w:divBdr>
                                                <w:top w:val="none" w:sz="0" w:space="0" w:color="auto"/>
                                                <w:left w:val="none" w:sz="0" w:space="0" w:color="auto"/>
                                                <w:bottom w:val="none" w:sz="0" w:space="0" w:color="auto"/>
                                                <w:right w:val="none" w:sz="0" w:space="0" w:color="auto"/>
                                              </w:divBdr>
                                            </w:div>
                                            <w:div w:id="5623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85819">
                          <w:marLeft w:val="9600"/>
                          <w:marRight w:val="0"/>
                          <w:marTop w:val="0"/>
                          <w:marBottom w:val="300"/>
                          <w:divBdr>
                            <w:top w:val="none" w:sz="0" w:space="0" w:color="auto"/>
                            <w:left w:val="none" w:sz="0" w:space="0" w:color="auto"/>
                            <w:bottom w:val="none" w:sz="0" w:space="0" w:color="auto"/>
                            <w:right w:val="none" w:sz="0" w:space="0" w:color="auto"/>
                          </w:divBdr>
                          <w:divsChild>
                            <w:div w:id="1361516110">
                              <w:marLeft w:val="0"/>
                              <w:marRight w:val="0"/>
                              <w:marTop w:val="0"/>
                              <w:marBottom w:val="0"/>
                              <w:divBdr>
                                <w:top w:val="none" w:sz="0" w:space="0" w:color="auto"/>
                                <w:left w:val="none" w:sz="0" w:space="0" w:color="auto"/>
                                <w:bottom w:val="none" w:sz="0" w:space="0" w:color="auto"/>
                                <w:right w:val="none" w:sz="0" w:space="0" w:color="auto"/>
                              </w:divBdr>
                              <w:divsChild>
                                <w:div w:id="1801607113">
                                  <w:marLeft w:val="75"/>
                                  <w:marRight w:val="0"/>
                                  <w:marTop w:val="0"/>
                                  <w:marBottom w:val="225"/>
                                  <w:divBdr>
                                    <w:top w:val="none" w:sz="0" w:space="0" w:color="auto"/>
                                    <w:left w:val="none" w:sz="0" w:space="0" w:color="auto"/>
                                    <w:bottom w:val="none" w:sz="0" w:space="0" w:color="auto"/>
                                    <w:right w:val="none" w:sz="0" w:space="0" w:color="auto"/>
                                  </w:divBdr>
                                  <w:divsChild>
                                    <w:div w:id="2109739636">
                                      <w:marLeft w:val="0"/>
                                      <w:marRight w:val="0"/>
                                      <w:marTop w:val="0"/>
                                      <w:marBottom w:val="0"/>
                                      <w:divBdr>
                                        <w:top w:val="none" w:sz="0" w:space="0" w:color="auto"/>
                                        <w:left w:val="none" w:sz="0" w:space="0" w:color="auto"/>
                                        <w:bottom w:val="none" w:sz="0" w:space="0" w:color="auto"/>
                                        <w:right w:val="none" w:sz="0" w:space="0" w:color="auto"/>
                                      </w:divBdr>
                                      <w:divsChild>
                                        <w:div w:id="1115901589">
                                          <w:marLeft w:val="75"/>
                                          <w:marRight w:val="120"/>
                                          <w:marTop w:val="0"/>
                                          <w:marBottom w:val="0"/>
                                          <w:divBdr>
                                            <w:top w:val="none" w:sz="0" w:space="0" w:color="auto"/>
                                            <w:left w:val="none" w:sz="0" w:space="0" w:color="auto"/>
                                            <w:bottom w:val="none" w:sz="0" w:space="0" w:color="auto"/>
                                            <w:right w:val="none" w:sz="0" w:space="0" w:color="auto"/>
                                          </w:divBdr>
                                        </w:div>
                                        <w:div w:id="2032418346">
                                          <w:marLeft w:val="0"/>
                                          <w:marRight w:val="0"/>
                                          <w:marTop w:val="0"/>
                                          <w:marBottom w:val="0"/>
                                          <w:divBdr>
                                            <w:top w:val="none" w:sz="0" w:space="0" w:color="auto"/>
                                            <w:left w:val="none" w:sz="0" w:space="0" w:color="auto"/>
                                            <w:bottom w:val="none" w:sz="0" w:space="0" w:color="auto"/>
                                            <w:right w:val="none" w:sz="0" w:space="0" w:color="auto"/>
                                          </w:divBdr>
                                          <w:divsChild>
                                            <w:div w:id="469400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432821">
      <w:bodyDiv w:val="1"/>
      <w:marLeft w:val="0"/>
      <w:marRight w:val="0"/>
      <w:marTop w:val="0"/>
      <w:marBottom w:val="0"/>
      <w:divBdr>
        <w:top w:val="none" w:sz="0" w:space="0" w:color="auto"/>
        <w:left w:val="none" w:sz="0" w:space="0" w:color="auto"/>
        <w:bottom w:val="none" w:sz="0" w:space="0" w:color="auto"/>
        <w:right w:val="none" w:sz="0" w:space="0" w:color="auto"/>
      </w:divBdr>
    </w:div>
    <w:div w:id="1692484942">
      <w:bodyDiv w:val="1"/>
      <w:marLeft w:val="0"/>
      <w:marRight w:val="0"/>
      <w:marTop w:val="0"/>
      <w:marBottom w:val="0"/>
      <w:divBdr>
        <w:top w:val="none" w:sz="0" w:space="0" w:color="auto"/>
        <w:left w:val="none" w:sz="0" w:space="0" w:color="auto"/>
        <w:bottom w:val="none" w:sz="0" w:space="0" w:color="auto"/>
        <w:right w:val="none" w:sz="0" w:space="0" w:color="auto"/>
      </w:divBdr>
      <w:divsChild>
        <w:div w:id="1971549625">
          <w:marLeft w:val="0"/>
          <w:marRight w:val="0"/>
          <w:marTop w:val="0"/>
          <w:marBottom w:val="0"/>
          <w:divBdr>
            <w:top w:val="none" w:sz="0" w:space="0" w:color="auto"/>
            <w:left w:val="none" w:sz="0" w:space="0" w:color="auto"/>
            <w:bottom w:val="none" w:sz="0" w:space="0" w:color="auto"/>
            <w:right w:val="none" w:sz="0" w:space="0" w:color="auto"/>
          </w:divBdr>
          <w:divsChild>
            <w:div w:id="1389062978">
              <w:marLeft w:val="0"/>
              <w:marRight w:val="0"/>
              <w:marTop w:val="0"/>
              <w:marBottom w:val="0"/>
              <w:divBdr>
                <w:top w:val="none" w:sz="0" w:space="0" w:color="auto"/>
                <w:left w:val="none" w:sz="0" w:space="0" w:color="auto"/>
                <w:bottom w:val="none" w:sz="0" w:space="0" w:color="auto"/>
                <w:right w:val="none" w:sz="0" w:space="0" w:color="auto"/>
              </w:divBdr>
            </w:div>
            <w:div w:id="1837381236">
              <w:marLeft w:val="0"/>
              <w:marRight w:val="0"/>
              <w:marTop w:val="0"/>
              <w:marBottom w:val="0"/>
              <w:divBdr>
                <w:top w:val="none" w:sz="0" w:space="0" w:color="auto"/>
                <w:left w:val="none" w:sz="0" w:space="0" w:color="auto"/>
                <w:bottom w:val="none" w:sz="0" w:space="0" w:color="auto"/>
                <w:right w:val="none" w:sz="0" w:space="0" w:color="auto"/>
              </w:divBdr>
            </w:div>
            <w:div w:id="158466726">
              <w:marLeft w:val="0"/>
              <w:marRight w:val="0"/>
              <w:marTop w:val="0"/>
              <w:marBottom w:val="0"/>
              <w:divBdr>
                <w:top w:val="none" w:sz="0" w:space="0" w:color="auto"/>
                <w:left w:val="none" w:sz="0" w:space="0" w:color="auto"/>
                <w:bottom w:val="none" w:sz="0" w:space="0" w:color="auto"/>
                <w:right w:val="none" w:sz="0" w:space="0" w:color="auto"/>
              </w:divBdr>
            </w:div>
            <w:div w:id="712657783">
              <w:marLeft w:val="0"/>
              <w:marRight w:val="0"/>
              <w:marTop w:val="0"/>
              <w:marBottom w:val="0"/>
              <w:divBdr>
                <w:top w:val="none" w:sz="0" w:space="0" w:color="auto"/>
                <w:left w:val="none" w:sz="0" w:space="0" w:color="auto"/>
                <w:bottom w:val="none" w:sz="0" w:space="0" w:color="auto"/>
                <w:right w:val="none" w:sz="0" w:space="0" w:color="auto"/>
              </w:divBdr>
            </w:div>
            <w:div w:id="822813891">
              <w:marLeft w:val="0"/>
              <w:marRight w:val="0"/>
              <w:marTop w:val="0"/>
              <w:marBottom w:val="0"/>
              <w:divBdr>
                <w:top w:val="none" w:sz="0" w:space="0" w:color="auto"/>
                <w:left w:val="none" w:sz="0" w:space="0" w:color="auto"/>
                <w:bottom w:val="none" w:sz="0" w:space="0" w:color="auto"/>
                <w:right w:val="none" w:sz="0" w:space="0" w:color="auto"/>
              </w:divBdr>
            </w:div>
            <w:div w:id="1609118034">
              <w:marLeft w:val="0"/>
              <w:marRight w:val="0"/>
              <w:marTop w:val="0"/>
              <w:marBottom w:val="0"/>
              <w:divBdr>
                <w:top w:val="none" w:sz="0" w:space="0" w:color="auto"/>
                <w:left w:val="none" w:sz="0" w:space="0" w:color="auto"/>
                <w:bottom w:val="none" w:sz="0" w:space="0" w:color="auto"/>
                <w:right w:val="none" w:sz="0" w:space="0" w:color="auto"/>
              </w:divBdr>
            </w:div>
            <w:div w:id="10733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259">
      <w:bodyDiv w:val="1"/>
      <w:marLeft w:val="0"/>
      <w:marRight w:val="0"/>
      <w:marTop w:val="0"/>
      <w:marBottom w:val="0"/>
      <w:divBdr>
        <w:top w:val="none" w:sz="0" w:space="0" w:color="auto"/>
        <w:left w:val="none" w:sz="0" w:space="0" w:color="auto"/>
        <w:bottom w:val="none" w:sz="0" w:space="0" w:color="auto"/>
        <w:right w:val="none" w:sz="0" w:space="0" w:color="auto"/>
      </w:divBdr>
    </w:div>
    <w:div w:id="20442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419C301EABE2A40BC05E5A8E973F538" ma:contentTypeVersion="4" ma:contentTypeDescription="Create a new document." ma:contentTypeScope="" ma:versionID="fb8fa0c737cdf5379723d0d7dc67fa68">
  <xsd:schema xmlns:xsd="http://www.w3.org/2001/XMLSchema" xmlns:xs="http://www.w3.org/2001/XMLSchema" xmlns:p="http://schemas.microsoft.com/office/2006/metadata/properties" xmlns:ns2="f7462e24-1f9e-47b2-bcf8-d62292a1c38f" targetNamespace="http://schemas.microsoft.com/office/2006/metadata/properties" ma:root="true" ma:fieldsID="a2d31e5b51d2c9b528cb1e43abe04623" ns2:_="">
    <xsd:import namespace="f7462e24-1f9e-47b2-bcf8-d62292a1c3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62e24-1f9e-47b2-bcf8-d62292a1c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8CF6D8-C241-451C-AF45-21F10E3FCAFC}">
  <ds:schemaRefs>
    <ds:schemaRef ds:uri="http://schemas.openxmlformats.org/officeDocument/2006/bibliography"/>
  </ds:schemaRefs>
</ds:datastoreItem>
</file>

<file path=customXml/itemProps2.xml><?xml version="1.0" encoding="utf-8"?>
<ds:datastoreItem xmlns:ds="http://schemas.openxmlformats.org/officeDocument/2006/customXml" ds:itemID="{BD4608F9-0CA2-44C9-B6B6-F809669EA30A}"/>
</file>

<file path=customXml/itemProps3.xml><?xml version="1.0" encoding="utf-8"?>
<ds:datastoreItem xmlns:ds="http://schemas.openxmlformats.org/officeDocument/2006/customXml" ds:itemID="{D954448A-AD21-415F-8885-75D2AF07B490}"/>
</file>

<file path=customXml/itemProps4.xml><?xml version="1.0" encoding="utf-8"?>
<ds:datastoreItem xmlns:ds="http://schemas.openxmlformats.org/officeDocument/2006/customXml" ds:itemID="{CBE71B50-0A34-44B7-BDA7-E599603688A2}"/>
</file>

<file path=docProps/app.xml><?xml version="1.0" encoding="utf-8"?>
<Properties xmlns="http://schemas.openxmlformats.org/officeDocument/2006/extended-properties" xmlns:vt="http://schemas.openxmlformats.org/officeDocument/2006/docPropsVTypes">
  <Template>Normal</Template>
  <TotalTime>6306</TotalTime>
  <Pages>9</Pages>
  <Words>1560</Words>
  <Characters>8893</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Kresimir Dabcevic</dc:creator>
  <cp:lastModifiedBy>Ali Krayani</cp:lastModifiedBy>
  <cp:revision>137</cp:revision>
  <cp:lastPrinted>2014-11-26T14:50:00Z</cp:lastPrinted>
  <dcterms:created xsi:type="dcterms:W3CDTF">2018-05-07T07:59:00Z</dcterms:created>
  <dcterms:modified xsi:type="dcterms:W3CDTF">2025-04-23T11:07:00Z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0x010100E419C301EABE2A40BC05E5A8E973F538</vt:lpwstr>
  </property>
</Properties>
</file>