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3834E" w14:textId="1E6C79E7" w:rsidR="00506658" w:rsidRPr="00525079" w:rsidRDefault="00506658" w:rsidP="00B96EB1">
      <w:pPr>
        <w:pStyle w:val="Heading1"/>
        <w:jc w:val="center"/>
        <w:rPr>
          <w:rFonts w:ascii="Times New Roman" w:hAnsi="Times New Roman" w:cs="Times New Roman"/>
          <w:b/>
          <w:bCs/>
          <w:color w:val="000000" w:themeColor="text1"/>
          <w:lang w:val="en-US"/>
        </w:rPr>
      </w:pPr>
      <w:r w:rsidRPr="00525079">
        <w:rPr>
          <w:rFonts w:ascii="Times New Roman" w:hAnsi="Times New Roman" w:cs="Times New Roman"/>
          <w:b/>
          <w:bCs/>
          <w:color w:val="000000" w:themeColor="text1"/>
          <w:lang w:val="en-US"/>
        </w:rPr>
        <w:t xml:space="preserve">Lab 10 </w:t>
      </w:r>
    </w:p>
    <w:p w14:paraId="3CD585B3" w14:textId="5C8584B2" w:rsidR="00AD1477" w:rsidRPr="00525079" w:rsidRDefault="0013296E" w:rsidP="00B96EB1">
      <w:pPr>
        <w:pStyle w:val="Heading1"/>
        <w:jc w:val="center"/>
        <w:rPr>
          <w:rFonts w:ascii="Times New Roman" w:hAnsi="Times New Roman" w:cs="Times New Roman"/>
          <w:b/>
          <w:bCs/>
          <w:color w:val="000000" w:themeColor="text1"/>
          <w:lang w:val="en-US"/>
        </w:rPr>
      </w:pPr>
      <w:r w:rsidRPr="00525079">
        <w:rPr>
          <w:rFonts w:ascii="Times New Roman" w:hAnsi="Times New Roman" w:cs="Times New Roman"/>
          <w:b/>
          <w:bCs/>
          <w:color w:val="000000" w:themeColor="text1"/>
          <w:lang w:val="en-US"/>
        </w:rPr>
        <w:t>Orthogonal Frequency D</w:t>
      </w:r>
      <w:r w:rsidR="006A2455" w:rsidRPr="00525079">
        <w:rPr>
          <w:rFonts w:ascii="Times New Roman" w:hAnsi="Times New Roman" w:cs="Times New Roman"/>
          <w:b/>
          <w:bCs/>
          <w:color w:val="000000" w:themeColor="text1"/>
          <w:lang w:val="en-US"/>
        </w:rPr>
        <w:t xml:space="preserve">ivision </w:t>
      </w:r>
      <w:r w:rsidRPr="00525079">
        <w:rPr>
          <w:rFonts w:ascii="Times New Roman" w:hAnsi="Times New Roman" w:cs="Times New Roman"/>
          <w:b/>
          <w:bCs/>
          <w:color w:val="000000" w:themeColor="text1"/>
          <w:lang w:val="en-US"/>
        </w:rPr>
        <w:t>Multiplexing (OFDM)</w:t>
      </w:r>
      <w:r w:rsidR="00506658" w:rsidRPr="00525079">
        <w:rPr>
          <w:rFonts w:ascii="Times New Roman" w:hAnsi="Times New Roman" w:cs="Times New Roman"/>
          <w:b/>
          <w:bCs/>
          <w:color w:val="000000" w:themeColor="text1"/>
          <w:lang w:val="en-US"/>
        </w:rPr>
        <w:t xml:space="preserve"> </w:t>
      </w:r>
    </w:p>
    <w:p w14:paraId="6676F46C" w14:textId="2FA5704F" w:rsidR="009D7D9A" w:rsidRDefault="009D7D9A" w:rsidP="0037579A">
      <w:pPr>
        <w:jc w:val="both"/>
        <w:rPr>
          <w:rFonts w:ascii="Times New Roman" w:hAnsi="Times New Roman" w:cs="Times New Roman"/>
          <w:sz w:val="32"/>
          <w:szCs w:val="32"/>
          <w:lang w:val="en-US"/>
        </w:rPr>
      </w:pPr>
    </w:p>
    <w:p w14:paraId="78D250E0" w14:textId="77777777" w:rsidR="00525079" w:rsidRPr="00B96EB1" w:rsidRDefault="00525079" w:rsidP="0037579A">
      <w:pPr>
        <w:jc w:val="both"/>
        <w:rPr>
          <w:rFonts w:ascii="Times New Roman" w:hAnsi="Times New Roman" w:cs="Times New Roman"/>
          <w:sz w:val="32"/>
          <w:szCs w:val="32"/>
          <w:lang w:val="en-US"/>
        </w:rPr>
      </w:pPr>
    </w:p>
    <w:p w14:paraId="35C1C827" w14:textId="0AFF7978" w:rsidR="00525079" w:rsidRPr="00525079" w:rsidRDefault="00B96EB1" w:rsidP="00047E78">
      <w:pPr>
        <w:jc w:val="both"/>
        <w:rPr>
          <w:rFonts w:ascii="Times New Roman" w:hAnsi="Times New Roman" w:cs="Times New Roman"/>
          <w:b/>
          <w:bCs/>
          <w:sz w:val="32"/>
          <w:szCs w:val="32"/>
          <w:lang w:val="en-US"/>
        </w:rPr>
      </w:pPr>
      <w:r w:rsidRPr="00525079">
        <w:rPr>
          <w:rFonts w:ascii="Times New Roman" w:hAnsi="Times New Roman" w:cs="Times New Roman"/>
          <w:b/>
          <w:bCs/>
          <w:sz w:val="32"/>
          <w:szCs w:val="32"/>
          <w:lang w:val="en-US"/>
        </w:rPr>
        <w:t xml:space="preserve">Objectives </w:t>
      </w:r>
    </w:p>
    <w:p w14:paraId="666EB3AE" w14:textId="0AD030B2" w:rsidR="00C82D0A" w:rsidRPr="00047E78" w:rsidRDefault="00B96EB1" w:rsidP="00525079">
      <w:pPr>
        <w:pStyle w:val="ListParagraph"/>
        <w:numPr>
          <w:ilvl w:val="0"/>
          <w:numId w:val="28"/>
        </w:numPr>
        <w:jc w:val="both"/>
        <w:rPr>
          <w:rFonts w:ascii="Times New Roman" w:hAnsi="Times New Roman" w:cs="Times New Roman"/>
          <w:sz w:val="28"/>
          <w:szCs w:val="28"/>
          <w:lang w:val="en-US"/>
        </w:rPr>
      </w:pPr>
      <w:r w:rsidRPr="00047E78">
        <w:rPr>
          <w:rFonts w:ascii="Times New Roman" w:hAnsi="Times New Roman" w:cs="Times New Roman"/>
          <w:sz w:val="28"/>
          <w:szCs w:val="28"/>
          <w:lang w:val="en-US"/>
        </w:rPr>
        <w:t xml:space="preserve">Implementation of </w:t>
      </w:r>
      <w:r w:rsidR="00525079" w:rsidRPr="00047E78">
        <w:rPr>
          <w:rFonts w:ascii="Times New Roman" w:hAnsi="Times New Roman" w:cs="Times New Roman"/>
          <w:sz w:val="28"/>
          <w:szCs w:val="28"/>
          <w:lang w:val="en-US"/>
        </w:rPr>
        <w:t xml:space="preserve">a basic </w:t>
      </w:r>
      <w:r w:rsidRPr="00047E78">
        <w:rPr>
          <w:rFonts w:ascii="Times New Roman" w:hAnsi="Times New Roman" w:cs="Times New Roman"/>
          <w:sz w:val="28"/>
          <w:szCs w:val="28"/>
          <w:lang w:val="en-US"/>
        </w:rPr>
        <w:t xml:space="preserve">OFDM transceiver in </w:t>
      </w:r>
      <w:r w:rsidR="00525079" w:rsidRPr="00047E78">
        <w:rPr>
          <w:rFonts w:ascii="Times New Roman" w:hAnsi="Times New Roman" w:cs="Times New Roman"/>
          <w:sz w:val="28"/>
          <w:szCs w:val="28"/>
          <w:lang w:val="en-US"/>
        </w:rPr>
        <w:t>MATLAB</w:t>
      </w:r>
    </w:p>
    <w:p w14:paraId="74837C1B" w14:textId="662853C9" w:rsidR="00C82D0A" w:rsidRDefault="00C82D0A" w:rsidP="0037579A">
      <w:pPr>
        <w:jc w:val="both"/>
        <w:rPr>
          <w:rFonts w:ascii="Times New Roman" w:hAnsi="Times New Roman" w:cs="Times New Roman"/>
          <w:lang w:val="en-US"/>
        </w:rPr>
      </w:pPr>
    </w:p>
    <w:p w14:paraId="2BF11CF4" w14:textId="276EF9F6" w:rsidR="00525079" w:rsidRPr="00B0370D" w:rsidRDefault="00B0370D" w:rsidP="0037579A">
      <w:pPr>
        <w:jc w:val="both"/>
        <w:rPr>
          <w:rFonts w:ascii="Times New Roman" w:hAnsi="Times New Roman" w:cs="Times New Roman"/>
          <w:b/>
          <w:bCs/>
          <w:lang w:val="en-US"/>
        </w:rPr>
      </w:pPr>
      <w:r w:rsidRPr="00B0370D">
        <w:rPr>
          <w:rFonts w:ascii="Times New Roman" w:hAnsi="Times New Roman" w:cs="Times New Roman"/>
          <w:b/>
          <w:bCs/>
          <w:lang w:val="en-US"/>
        </w:rPr>
        <w:t>Intro:</w:t>
      </w:r>
    </w:p>
    <w:p w14:paraId="5F36C251" w14:textId="3FEFFB2B" w:rsidR="00DD7A4C"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t>OFDM,</w:t>
      </w:r>
      <w:r w:rsidR="005A2E5F" w:rsidRPr="00D12271">
        <w:rPr>
          <w:rFonts w:ascii="Times New Roman" w:hAnsi="Times New Roman" w:cs="Times New Roman"/>
          <w:lang w:val="en-US"/>
        </w:rPr>
        <w:t xml:space="preserve"> also called Discrete M</w:t>
      </w:r>
      <w:r w:rsidRPr="00D12271">
        <w:rPr>
          <w:rFonts w:ascii="Times New Roman" w:hAnsi="Times New Roman" w:cs="Times New Roman"/>
          <w:lang w:val="en-US"/>
        </w:rPr>
        <w:t>ulti</w:t>
      </w:r>
      <w:r w:rsidR="005A2E5F" w:rsidRPr="00D12271">
        <w:rPr>
          <w:rFonts w:ascii="Times New Roman" w:hAnsi="Times New Roman" w:cs="Times New Roman"/>
          <w:lang w:val="en-US"/>
        </w:rPr>
        <w:t>-T</w:t>
      </w:r>
      <w:r w:rsidRPr="00D12271">
        <w:rPr>
          <w:rFonts w:ascii="Times New Roman" w:hAnsi="Times New Roman" w:cs="Times New Roman"/>
          <w:lang w:val="en-US"/>
        </w:rPr>
        <w:t>one (DMT), is a technique for mitigating the effects of poor channels. Multipath effects, interference, and impulsive noise, for example, characterize mobile communication channels. These effects can pr</w:t>
      </w:r>
      <w:r w:rsidR="008F01E7" w:rsidRPr="00D12271">
        <w:rPr>
          <w:rFonts w:ascii="Times New Roman" w:hAnsi="Times New Roman" w:cs="Times New Roman"/>
          <w:lang w:val="en-US"/>
        </w:rPr>
        <w:t>event</w:t>
      </w:r>
      <w:r w:rsidR="00657B69" w:rsidRPr="00D12271">
        <w:rPr>
          <w:rFonts w:ascii="Times New Roman" w:hAnsi="Times New Roman" w:cs="Times New Roman"/>
          <w:lang w:val="en-US"/>
        </w:rPr>
        <w:t xml:space="preserve"> </w:t>
      </w:r>
      <w:r w:rsidRPr="00D12271">
        <w:rPr>
          <w:rFonts w:ascii="Times New Roman" w:hAnsi="Times New Roman" w:cs="Times New Roman"/>
          <w:lang w:val="en-US"/>
        </w:rPr>
        <w:t>high-speed communication (several megabits per second). In normal FDM systems, adjacent channels are typically separated by guard spaces - unused frequencies intended to prevent the channels from interfering with each other. This, obviously, is inefficient in terms of spectral utility.</w:t>
      </w:r>
    </w:p>
    <w:p w14:paraId="1721EFAB" w14:textId="6C6BCA94" w:rsidR="00DD7A4C"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t>An alternative to this is to make the adjacent channels orthogonal to one another. Each channel then carries a relatively low bit rate, and the channel sidebands can overlap and effective signaling can still occur. Although in a simplistic implementation, the number of carrier generators and coherent demodulators could get quite large; in fact, when viewed in the Fourier transform domain, the signal can be demodulated by taking the transform at the receiver. A completely digital implementation of the receiver is then possible by taking the Fourier transform of the received signal, as the signals at the transmitter are combined by taking the inverse Fourier transform.</w:t>
      </w:r>
    </w:p>
    <w:p w14:paraId="33EEE56C" w14:textId="53189E65" w:rsidR="00DD7A4C"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t>OFDM is a particular type of FDM that can be viewed as a combination of modulation and multiple-access scheme. Whereas TDMA segments according to time, and CDMA segments according to spreading codes, like regular FDM, OFDM segments according to frequency as well. The spectrum is divided into a number of equally spaced bandwidths the centers of which contain carrier tones. A portion of each user's information is carried on each tone</w:t>
      </w:r>
      <w:r w:rsidR="00D60763" w:rsidRPr="00D12271">
        <w:rPr>
          <w:rFonts w:ascii="Times New Roman" w:hAnsi="Times New Roman" w:cs="Times New Roman"/>
          <w:lang w:val="en-US"/>
        </w:rPr>
        <w:t>.</w:t>
      </w:r>
      <w:r w:rsidRPr="00D12271">
        <w:rPr>
          <w:rFonts w:ascii="Times New Roman" w:hAnsi="Times New Roman" w:cs="Times New Roman"/>
          <w:lang w:val="en-US"/>
        </w:rPr>
        <w:t xml:space="preserve"> Whereas regular FDM typically requires there to be frequency guard bands between the carrier bands so that mutual interference is minimized, OFDM allows the spectrum of each tone to overlap. The tones in OFDM are orthogonal with each other, and because of this orthogonality, they do not interfere with each other.</w:t>
      </w:r>
    </w:p>
    <w:p w14:paraId="6EE43653" w14:textId="77777777" w:rsidR="00DD7A4C"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t>Following figure illustrates the spectral properties of an OFDM system with five channels. This frequency domain representation of five tones in this case highlights the orthogonal nature of the tones. The peak of each tone corresponds to a zero level, or null, of every other tone. The result of this is that there is no interference between tones. When the receiver samples at the tone frequency at the center of the channel, the only energy present is that of the desired signal, plus of course, whatever other noise happens to be in the channel.</w:t>
      </w:r>
    </w:p>
    <w:p w14:paraId="4405030A" w14:textId="495C5B48" w:rsidR="00DD7A4C" w:rsidRDefault="00D12271" w:rsidP="0037579A">
      <w:pPr>
        <w:keepNext/>
        <w:jc w:val="both"/>
      </w:pPr>
      <w:r w:rsidRPr="00156C8F">
        <w:rPr>
          <w:lang w:val="en-GB"/>
        </w:rPr>
        <w:lastRenderedPageBreak/>
        <w:t xml:space="preserve">        </w:t>
      </w:r>
      <w:r w:rsidR="00DD7A4C">
        <w:rPr>
          <w:noProof/>
          <w:lang w:val="en-US"/>
        </w:rPr>
        <w:drawing>
          <wp:inline distT="0" distB="0" distL="0" distR="0" wp14:anchorId="0302D9EA" wp14:editId="1F6E9D62">
            <wp:extent cx="5581650" cy="236220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81650" cy="2362200"/>
                    </a:xfrm>
                    <a:prstGeom prst="rect">
                      <a:avLst/>
                    </a:prstGeom>
                    <a:noFill/>
                    <a:ln w="9525">
                      <a:noFill/>
                      <a:miter lim="800000"/>
                      <a:headEnd/>
                      <a:tailEnd/>
                    </a:ln>
                  </pic:spPr>
                </pic:pic>
              </a:graphicData>
            </a:graphic>
          </wp:inline>
        </w:drawing>
      </w:r>
    </w:p>
    <w:p w14:paraId="0F527E43" w14:textId="77777777" w:rsidR="00DD7A4C" w:rsidRPr="00DD7A4C" w:rsidRDefault="00DD7A4C" w:rsidP="0037579A">
      <w:pPr>
        <w:pStyle w:val="Caption"/>
        <w:jc w:val="both"/>
        <w:rPr>
          <w:lang w:val="en-US"/>
        </w:rPr>
      </w:pPr>
      <w:r w:rsidRPr="00DD7A4C">
        <w:rPr>
          <w:lang w:val="en-US"/>
        </w:rPr>
        <w:t xml:space="preserve">Figure </w:t>
      </w:r>
      <w:r>
        <w:fldChar w:fldCharType="begin"/>
      </w:r>
      <w:r w:rsidRPr="00DD7A4C">
        <w:rPr>
          <w:lang w:val="en-US"/>
        </w:rPr>
        <w:instrText xml:space="preserve"> SEQ Figure \* ARABIC </w:instrText>
      </w:r>
      <w:r>
        <w:fldChar w:fldCharType="separate"/>
      </w:r>
      <w:r w:rsidR="00715250">
        <w:rPr>
          <w:noProof/>
          <w:lang w:val="en-US"/>
        </w:rPr>
        <w:t>1</w:t>
      </w:r>
      <w:r>
        <w:fldChar w:fldCharType="end"/>
      </w:r>
      <w:r w:rsidRPr="00DD7A4C">
        <w:rPr>
          <w:lang w:val="en-US"/>
        </w:rPr>
        <w:t>: OFDM channels {A, B, C, D, E} each carry a relatively slow waveform but the signaling timing is such that they do not interfere with each other</w:t>
      </w:r>
    </w:p>
    <w:p w14:paraId="6AC28BD5" w14:textId="77777777" w:rsidR="00DD7A4C" w:rsidRDefault="00DD7A4C" w:rsidP="0037579A">
      <w:pPr>
        <w:jc w:val="both"/>
        <w:rPr>
          <w:lang w:val="en-US"/>
        </w:rPr>
      </w:pPr>
    </w:p>
    <w:p w14:paraId="447B4CC3" w14:textId="77777777" w:rsidR="00DD7A4C"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t xml:space="preserve">The original data stream splits into </w:t>
      </w:r>
      <w:r w:rsidRPr="00D12271">
        <w:rPr>
          <w:rFonts w:ascii="Times New Roman" w:hAnsi="Times New Roman" w:cs="Times New Roman"/>
          <w:i/>
          <w:iCs/>
          <w:lang w:val="en-US"/>
        </w:rPr>
        <w:t xml:space="preserve">N </w:t>
      </w:r>
      <w:r w:rsidRPr="00D12271">
        <w:rPr>
          <w:rFonts w:ascii="Times New Roman" w:hAnsi="Times New Roman" w:cs="Times New Roman"/>
          <w:lang w:val="en-US"/>
        </w:rPr>
        <w:t xml:space="preserve">parallel data streams, each at a rate 1/ </w:t>
      </w:r>
      <w:r w:rsidRPr="00D12271">
        <w:rPr>
          <w:rFonts w:ascii="Times New Roman" w:hAnsi="Times New Roman" w:cs="Times New Roman"/>
          <w:i/>
          <w:iCs/>
          <w:lang w:val="en-US"/>
        </w:rPr>
        <w:t xml:space="preserve">N </w:t>
      </w:r>
      <w:r w:rsidRPr="00D12271">
        <w:rPr>
          <w:rFonts w:ascii="Times New Roman" w:hAnsi="Times New Roman" w:cs="Times New Roman"/>
          <w:lang w:val="en-US"/>
        </w:rPr>
        <w:t xml:space="preserve">of the original rate. Each stream is then mapped to a tone at a unique frequency and combined together using the </w:t>
      </w:r>
      <w:r w:rsidRPr="00D12271">
        <w:rPr>
          <w:rFonts w:ascii="Times New Roman" w:hAnsi="Times New Roman" w:cs="Times New Roman"/>
          <w:i/>
          <w:iCs/>
          <w:lang w:val="en-US"/>
        </w:rPr>
        <w:t xml:space="preserve">inverse fast Fourier transform </w:t>
      </w:r>
      <w:r w:rsidRPr="00D12271">
        <w:rPr>
          <w:rFonts w:ascii="Times New Roman" w:hAnsi="Times New Roman" w:cs="Times New Roman"/>
          <w:lang w:val="en-US"/>
        </w:rPr>
        <w:t>(lFFT) to yield the time-domain waveform to be transmitted. A block diagram indicating the significant functions in an OFDM transmitter is illustrated in the following figure. The cycle prefix insertion function is required to provide a guard time between symbols.</w:t>
      </w:r>
    </w:p>
    <w:p w14:paraId="493C9B46" w14:textId="77777777" w:rsidR="005F635D" w:rsidRDefault="005F635D" w:rsidP="0037579A">
      <w:pPr>
        <w:jc w:val="both"/>
        <w:rPr>
          <w:lang w:val="en-US"/>
        </w:rPr>
      </w:pPr>
    </w:p>
    <w:p w14:paraId="351D9C61" w14:textId="4082E20C" w:rsidR="00DD7A4C" w:rsidRDefault="00D12271" w:rsidP="0037579A">
      <w:pPr>
        <w:keepNext/>
        <w:jc w:val="both"/>
      </w:pPr>
      <w:r w:rsidRPr="00156C8F">
        <w:rPr>
          <w:lang w:val="en-GB"/>
        </w:rPr>
        <w:t xml:space="preserve">     </w:t>
      </w:r>
      <w:r w:rsidR="00DD7A4C">
        <w:rPr>
          <w:noProof/>
          <w:lang w:val="en-US"/>
        </w:rPr>
        <w:drawing>
          <wp:inline distT="0" distB="0" distL="0" distR="0" wp14:anchorId="719874FE" wp14:editId="00CD348E">
            <wp:extent cx="5614035" cy="2615565"/>
            <wp:effectExtent l="1905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4035" cy="2615565"/>
                    </a:xfrm>
                    <a:prstGeom prst="rect">
                      <a:avLst/>
                    </a:prstGeom>
                    <a:noFill/>
                    <a:ln w="9525">
                      <a:noFill/>
                      <a:miter lim="800000"/>
                      <a:headEnd/>
                      <a:tailEnd/>
                    </a:ln>
                  </pic:spPr>
                </pic:pic>
              </a:graphicData>
            </a:graphic>
          </wp:inline>
        </w:drawing>
      </w:r>
    </w:p>
    <w:p w14:paraId="4C0507CF" w14:textId="0CE7BF89" w:rsidR="00DD7A4C" w:rsidRPr="00DD7A4C" w:rsidRDefault="00D12271" w:rsidP="0037579A">
      <w:pPr>
        <w:pStyle w:val="Caption"/>
        <w:jc w:val="both"/>
        <w:rPr>
          <w:lang w:val="en-US"/>
        </w:rPr>
      </w:pPr>
      <w:r>
        <w:rPr>
          <w:lang w:val="en-US"/>
        </w:rPr>
        <w:t xml:space="preserve">                                                                                               </w:t>
      </w:r>
      <w:r w:rsidR="00DD7A4C" w:rsidRPr="00DD7A4C">
        <w:rPr>
          <w:lang w:val="en-US"/>
        </w:rPr>
        <w:t xml:space="preserve">Figure </w:t>
      </w:r>
      <w:r w:rsidR="00DD7A4C">
        <w:fldChar w:fldCharType="begin"/>
      </w:r>
      <w:r w:rsidR="00DD7A4C" w:rsidRPr="00DD7A4C">
        <w:rPr>
          <w:lang w:val="en-US"/>
        </w:rPr>
        <w:instrText xml:space="preserve"> SEQ Figure \* ARABIC </w:instrText>
      </w:r>
      <w:r w:rsidR="00DD7A4C">
        <w:fldChar w:fldCharType="separate"/>
      </w:r>
      <w:r w:rsidR="00715250">
        <w:rPr>
          <w:noProof/>
          <w:lang w:val="en-US"/>
        </w:rPr>
        <w:t>2</w:t>
      </w:r>
      <w:r w:rsidR="00DD7A4C">
        <w:fldChar w:fldCharType="end"/>
      </w:r>
      <w:r w:rsidR="00DD7A4C" w:rsidRPr="00DD7A4C">
        <w:rPr>
          <w:lang w:val="en-US"/>
        </w:rPr>
        <w:t>: OFDM transmitter</w:t>
      </w:r>
    </w:p>
    <w:p w14:paraId="7809707B" w14:textId="77777777" w:rsidR="00DD7A4C" w:rsidRDefault="00DD7A4C" w:rsidP="0037579A">
      <w:pPr>
        <w:jc w:val="both"/>
        <w:rPr>
          <w:lang w:val="en-US"/>
        </w:rPr>
      </w:pPr>
    </w:p>
    <w:p w14:paraId="1D2D082F" w14:textId="56015A30" w:rsidR="00DD7A4C"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t xml:space="preserve">By creating slower parallel data streams, the bandwidth of the modulation symbol is effectively decreased by a factor of </w:t>
      </w:r>
      <w:r w:rsidR="00B0370D">
        <w:rPr>
          <w:rFonts w:ascii="Times New Roman" w:hAnsi="Times New Roman" w:cs="Times New Roman"/>
          <w:lang w:val="en-US"/>
        </w:rPr>
        <w:t>N</w:t>
      </w:r>
      <w:r w:rsidRPr="00D12271">
        <w:rPr>
          <w:rFonts w:ascii="Times New Roman" w:hAnsi="Times New Roman" w:cs="Times New Roman"/>
          <w:lang w:val="en-US"/>
        </w:rPr>
        <w:t xml:space="preserve">, or, due to the inverse relationship between bandwidth and symbol duration, the duration of the modulation symbol is increased by a factor </w:t>
      </w:r>
      <w:r w:rsidRPr="00D12271">
        <w:rPr>
          <w:rFonts w:ascii="Times New Roman" w:hAnsi="Times New Roman" w:cs="Times New Roman"/>
          <w:color w:val="151515"/>
          <w:lang w:val="en-US"/>
        </w:rPr>
        <w:t>of</w:t>
      </w:r>
      <w:r w:rsidR="00866A82">
        <w:rPr>
          <w:rFonts w:ascii="Times New Roman" w:hAnsi="Times New Roman" w:cs="Times New Roman"/>
          <w:color w:val="151515"/>
          <w:lang w:val="en-US"/>
        </w:rPr>
        <w:t xml:space="preserve"> </w:t>
      </w:r>
      <w:r w:rsidR="00B0370D">
        <w:rPr>
          <w:rFonts w:ascii="Times New Roman" w:hAnsi="Times New Roman" w:cs="Times New Roman"/>
          <w:lang w:val="en-US"/>
        </w:rPr>
        <w:t>N</w:t>
      </w:r>
      <w:r w:rsidRPr="00D12271">
        <w:rPr>
          <w:rFonts w:ascii="Times New Roman" w:hAnsi="Times New Roman" w:cs="Times New Roman"/>
          <w:lang w:val="en-US"/>
        </w:rPr>
        <w:t>.</w:t>
      </w:r>
    </w:p>
    <w:p w14:paraId="639FC352" w14:textId="79295F93" w:rsidR="00DD7A4C" w:rsidRPr="00D12271" w:rsidRDefault="0037579A" w:rsidP="0037579A">
      <w:pPr>
        <w:jc w:val="both"/>
        <w:rPr>
          <w:rFonts w:ascii="Times New Roman" w:hAnsi="Times New Roman" w:cs="Times New Roman"/>
          <w:lang w:val="en-US"/>
        </w:rPr>
      </w:pPr>
      <w:r w:rsidRPr="00D12271">
        <w:rPr>
          <w:rFonts w:ascii="Times New Roman" w:hAnsi="Times New Roman" w:cs="Times New Roman"/>
          <w:lang w:val="en-US"/>
        </w:rPr>
        <w:t>Inter S</w:t>
      </w:r>
      <w:r w:rsidR="00DD7A4C" w:rsidRPr="00D12271">
        <w:rPr>
          <w:rFonts w:ascii="Times New Roman" w:hAnsi="Times New Roman" w:cs="Times New Roman"/>
          <w:lang w:val="en-US"/>
        </w:rPr>
        <w:t xml:space="preserve">ymbol Interference (ISI) can be essentially eliminated, because typical multipath delay spread represents a much smaller proportion of the lengthened symbol time. </w:t>
      </w:r>
    </w:p>
    <w:p w14:paraId="03150F3D" w14:textId="77777777" w:rsidR="00DD7A4C" w:rsidRDefault="00DD7A4C" w:rsidP="0037579A">
      <w:pPr>
        <w:jc w:val="both"/>
        <w:rPr>
          <w:lang w:val="en-US"/>
        </w:rPr>
      </w:pPr>
    </w:p>
    <w:p w14:paraId="59F64098" w14:textId="77777777" w:rsidR="00DD7A4C"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lastRenderedPageBreak/>
        <w:t xml:space="preserve">OFDM is also a multiple-access technique. This occurs when an individual tone or groups </w:t>
      </w:r>
      <w:r w:rsidRPr="00D12271">
        <w:rPr>
          <w:rFonts w:ascii="Times New Roman" w:hAnsi="Times New Roman" w:cs="Times New Roman"/>
          <w:color w:val="151515"/>
          <w:lang w:val="en-US"/>
        </w:rPr>
        <w:t xml:space="preserve">of </w:t>
      </w:r>
      <w:r w:rsidRPr="00D12271">
        <w:rPr>
          <w:rFonts w:ascii="Times New Roman" w:hAnsi="Times New Roman" w:cs="Times New Roman"/>
          <w:lang w:val="en-US"/>
        </w:rPr>
        <w:t xml:space="preserve">tones are assigned to different users. The resultant structure is called </w:t>
      </w:r>
      <w:r w:rsidR="00BE7F91" w:rsidRPr="00D12271">
        <w:rPr>
          <w:rFonts w:ascii="Times New Roman" w:hAnsi="Times New Roman" w:cs="Times New Roman"/>
          <w:lang w:val="en-US"/>
        </w:rPr>
        <w:t>O</w:t>
      </w:r>
      <w:r w:rsidRPr="00D12271">
        <w:rPr>
          <w:rFonts w:ascii="Times New Roman" w:hAnsi="Times New Roman" w:cs="Times New Roman"/>
          <w:lang w:val="en-US"/>
        </w:rPr>
        <w:t xml:space="preserve">rthogonal </w:t>
      </w:r>
      <w:r w:rsidR="00BE7F91" w:rsidRPr="00D12271">
        <w:rPr>
          <w:rFonts w:ascii="Times New Roman" w:hAnsi="Times New Roman" w:cs="Times New Roman"/>
          <w:lang w:val="en-US"/>
        </w:rPr>
        <w:t>F</w:t>
      </w:r>
      <w:r w:rsidRPr="00D12271">
        <w:rPr>
          <w:rFonts w:ascii="Times New Roman" w:hAnsi="Times New Roman" w:cs="Times New Roman"/>
          <w:lang w:val="en-US"/>
        </w:rPr>
        <w:t xml:space="preserve">requency </w:t>
      </w:r>
      <w:r w:rsidR="00BE7F91" w:rsidRPr="00D12271">
        <w:rPr>
          <w:rFonts w:ascii="Times New Roman" w:hAnsi="Times New Roman" w:cs="Times New Roman"/>
          <w:lang w:val="en-US"/>
        </w:rPr>
        <w:t>D</w:t>
      </w:r>
      <w:r w:rsidRPr="00D12271">
        <w:rPr>
          <w:rFonts w:ascii="Times New Roman" w:hAnsi="Times New Roman" w:cs="Times New Roman"/>
          <w:lang w:val="en-US"/>
        </w:rPr>
        <w:t xml:space="preserve">ivision </w:t>
      </w:r>
      <w:r w:rsidR="00BE7F91" w:rsidRPr="00D12271">
        <w:rPr>
          <w:rFonts w:ascii="Times New Roman" w:hAnsi="Times New Roman" w:cs="Times New Roman"/>
          <w:lang w:val="en-US"/>
        </w:rPr>
        <w:t>M</w:t>
      </w:r>
      <w:r w:rsidRPr="00D12271">
        <w:rPr>
          <w:rFonts w:ascii="Times New Roman" w:hAnsi="Times New Roman" w:cs="Times New Roman"/>
          <w:lang w:val="en-US"/>
        </w:rPr>
        <w:t xml:space="preserve">ultiple </w:t>
      </w:r>
      <w:r w:rsidR="00BE7F91" w:rsidRPr="00D12271">
        <w:rPr>
          <w:rFonts w:ascii="Times New Roman" w:hAnsi="Times New Roman" w:cs="Times New Roman"/>
          <w:lang w:val="en-US"/>
        </w:rPr>
        <w:t>A</w:t>
      </w:r>
      <w:r w:rsidRPr="00D12271">
        <w:rPr>
          <w:rFonts w:ascii="Times New Roman" w:hAnsi="Times New Roman" w:cs="Times New Roman"/>
          <w:lang w:val="en-US"/>
        </w:rPr>
        <w:t xml:space="preserve">ccess </w:t>
      </w:r>
      <w:r w:rsidR="00BE7F91" w:rsidRPr="00D12271">
        <w:rPr>
          <w:rFonts w:ascii="Times New Roman" w:hAnsi="Times New Roman" w:cs="Times New Roman"/>
          <w:lang w:val="en-US"/>
        </w:rPr>
        <w:t>(</w:t>
      </w:r>
      <w:r w:rsidRPr="00D12271">
        <w:rPr>
          <w:rFonts w:ascii="Times New Roman" w:hAnsi="Times New Roman" w:cs="Times New Roman"/>
          <w:lang w:val="en-US"/>
        </w:rPr>
        <w:t>OFDMA</w:t>
      </w:r>
      <w:r w:rsidR="00BE7F91" w:rsidRPr="00D12271">
        <w:rPr>
          <w:rFonts w:ascii="Times New Roman" w:hAnsi="Times New Roman" w:cs="Times New Roman"/>
          <w:lang w:val="en-US"/>
        </w:rPr>
        <w:t>).</w:t>
      </w:r>
    </w:p>
    <w:p w14:paraId="5E8F13D5" w14:textId="69C970DE" w:rsidR="005F635D" w:rsidRPr="00D12271" w:rsidRDefault="00DD7A4C" w:rsidP="0037579A">
      <w:pPr>
        <w:jc w:val="both"/>
        <w:rPr>
          <w:rFonts w:ascii="Times New Roman" w:hAnsi="Times New Roman" w:cs="Times New Roman"/>
          <w:lang w:val="en-US"/>
        </w:rPr>
      </w:pPr>
      <w:r w:rsidRPr="00D12271">
        <w:rPr>
          <w:rFonts w:ascii="Times New Roman" w:hAnsi="Times New Roman" w:cs="Times New Roman"/>
          <w:lang w:val="en-US"/>
        </w:rPr>
        <w:t>To ensure orthogonality between tones</w:t>
      </w:r>
      <w:r w:rsidR="00BE7F91" w:rsidRPr="00D12271">
        <w:rPr>
          <w:rFonts w:ascii="Times New Roman" w:hAnsi="Times New Roman" w:cs="Times New Roman"/>
          <w:lang w:val="en-US"/>
        </w:rPr>
        <w:t>,</w:t>
      </w:r>
      <w:r w:rsidRPr="00D12271">
        <w:rPr>
          <w:rFonts w:ascii="Times New Roman" w:hAnsi="Times New Roman" w:cs="Times New Roman"/>
          <w:lang w:val="en-US"/>
        </w:rPr>
        <w:t xml:space="preserve"> the symbol time must contain one </w:t>
      </w:r>
      <w:r w:rsidRPr="00D12271">
        <w:rPr>
          <w:rFonts w:ascii="Times New Roman" w:hAnsi="Times New Roman" w:cs="Times New Roman"/>
          <w:color w:val="151515"/>
          <w:lang w:val="en-US"/>
        </w:rPr>
        <w:t xml:space="preserve">or </w:t>
      </w:r>
      <w:r w:rsidRPr="00D12271">
        <w:rPr>
          <w:rFonts w:ascii="Times New Roman" w:hAnsi="Times New Roman" w:cs="Times New Roman"/>
          <w:lang w:val="en-US"/>
        </w:rPr>
        <w:t xml:space="preserve">multiple cycles of each sinusoidal tone waveform. This is ensured by making the period of the tone frequencies integer multiples of the symbol period where the tone spacing is </w:t>
      </w:r>
      <w:r w:rsidR="001F0EFF" w:rsidRPr="00D12271">
        <w:rPr>
          <w:rFonts w:ascii="Times New Roman" w:hAnsi="Times New Roman" w:cs="Times New Roman"/>
          <w:i/>
          <w:iCs/>
          <w:sz w:val="23"/>
          <w:szCs w:val="23"/>
          <w:lang w:val="en-US"/>
        </w:rPr>
        <w:t xml:space="preserve">1/T </w:t>
      </w:r>
      <w:r w:rsidR="001F0EFF" w:rsidRPr="00D12271">
        <w:rPr>
          <w:rFonts w:ascii="Times New Roman" w:hAnsi="Times New Roman" w:cs="Times New Roman"/>
          <w:lang w:val="en-US"/>
        </w:rPr>
        <w:t>as s</w:t>
      </w:r>
      <w:r w:rsidRPr="00D12271">
        <w:rPr>
          <w:rFonts w:ascii="Times New Roman" w:hAnsi="Times New Roman" w:cs="Times New Roman"/>
          <w:lang w:val="en-US"/>
        </w:rPr>
        <w:t xml:space="preserve">hown in the first figure. The following figure shows an example of three tones over a single symbol period, where each tone has an integer number of cycles during </w:t>
      </w:r>
      <w:r w:rsidRPr="00D12271">
        <w:rPr>
          <w:rFonts w:ascii="Times New Roman" w:hAnsi="Times New Roman" w:cs="Times New Roman"/>
          <w:color w:val="151515"/>
          <w:lang w:val="en-US"/>
        </w:rPr>
        <w:t xml:space="preserve">the </w:t>
      </w:r>
      <w:r w:rsidRPr="00D12271">
        <w:rPr>
          <w:rFonts w:ascii="Times New Roman" w:hAnsi="Times New Roman" w:cs="Times New Roman"/>
          <w:lang w:val="en-US"/>
        </w:rPr>
        <w:t>symbol period.</w:t>
      </w:r>
    </w:p>
    <w:p w14:paraId="31F8CAA4" w14:textId="77777777" w:rsidR="005F635D" w:rsidRDefault="005F635D" w:rsidP="0037579A">
      <w:pPr>
        <w:jc w:val="both"/>
        <w:rPr>
          <w:lang w:val="en-US"/>
        </w:rPr>
      </w:pPr>
    </w:p>
    <w:p w14:paraId="3082BD83" w14:textId="05B8B9A0" w:rsidR="00DD7A4C" w:rsidRDefault="00D12271" w:rsidP="0037579A">
      <w:pPr>
        <w:keepNext/>
        <w:jc w:val="both"/>
      </w:pPr>
      <w:r w:rsidRPr="00156C8F">
        <w:rPr>
          <w:lang w:val="en-GB"/>
        </w:rPr>
        <w:t xml:space="preserve">                  </w:t>
      </w:r>
      <w:r w:rsidR="00DD7A4C">
        <w:rPr>
          <w:noProof/>
          <w:lang w:val="en-US"/>
        </w:rPr>
        <w:drawing>
          <wp:inline distT="0" distB="0" distL="0" distR="0" wp14:anchorId="5B65DDDD" wp14:editId="6DFD3C8D">
            <wp:extent cx="4820717" cy="2662413"/>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842594" cy="2674495"/>
                    </a:xfrm>
                    <a:prstGeom prst="rect">
                      <a:avLst/>
                    </a:prstGeom>
                    <a:noFill/>
                    <a:ln w="9525">
                      <a:noFill/>
                      <a:miter lim="800000"/>
                      <a:headEnd/>
                      <a:tailEnd/>
                    </a:ln>
                  </pic:spPr>
                </pic:pic>
              </a:graphicData>
            </a:graphic>
          </wp:inline>
        </w:drawing>
      </w:r>
    </w:p>
    <w:p w14:paraId="22AD0C74" w14:textId="77777777" w:rsidR="00DD7A4C" w:rsidRPr="00DD7A4C" w:rsidRDefault="00DD7A4C" w:rsidP="0037579A">
      <w:pPr>
        <w:pStyle w:val="Caption"/>
        <w:jc w:val="both"/>
        <w:rPr>
          <w:lang w:val="en-US"/>
        </w:rPr>
      </w:pPr>
      <w:r w:rsidRPr="00DD7A4C">
        <w:rPr>
          <w:lang w:val="en-US"/>
        </w:rPr>
        <w:t xml:space="preserve">Figure </w:t>
      </w:r>
      <w:r>
        <w:fldChar w:fldCharType="begin"/>
      </w:r>
      <w:r w:rsidRPr="00DD7A4C">
        <w:rPr>
          <w:lang w:val="en-US"/>
        </w:rPr>
        <w:instrText xml:space="preserve"> SEQ Figure \* ARABIC </w:instrText>
      </w:r>
      <w:r>
        <w:fldChar w:fldCharType="separate"/>
      </w:r>
      <w:r w:rsidR="00715250">
        <w:rPr>
          <w:noProof/>
          <w:lang w:val="en-US"/>
        </w:rPr>
        <w:t>3</w:t>
      </w:r>
      <w:r>
        <w:fldChar w:fldCharType="end"/>
      </w:r>
      <w:r w:rsidRPr="00DD7A4C">
        <w:rPr>
          <w:lang w:val="en-US"/>
        </w:rPr>
        <w:t>: The number of sinusoid periods are integer multiples of each other. In this case there are three waveforms in the same period.</w:t>
      </w:r>
    </w:p>
    <w:p w14:paraId="63C38B04" w14:textId="77777777" w:rsidR="0013296E" w:rsidRDefault="0013296E" w:rsidP="0037579A">
      <w:pPr>
        <w:jc w:val="both"/>
        <w:rPr>
          <w:lang w:val="en-US"/>
        </w:rPr>
      </w:pPr>
    </w:p>
    <w:p w14:paraId="5FB9003A" w14:textId="77777777" w:rsidR="00966E57" w:rsidRPr="00F145FF" w:rsidRDefault="00626A57" w:rsidP="00F145FF">
      <w:pPr>
        <w:jc w:val="both"/>
        <w:rPr>
          <w:lang w:val="en-US"/>
        </w:rPr>
      </w:pPr>
      <w:r>
        <w:rPr>
          <w:lang w:val="en-US"/>
        </w:rPr>
        <w:br w:type="page"/>
      </w:r>
    </w:p>
    <w:p w14:paraId="574AA0DD" w14:textId="77777777" w:rsidR="00966E57" w:rsidRPr="00966E57" w:rsidRDefault="00966E57" w:rsidP="0037579A">
      <w:pPr>
        <w:jc w:val="both"/>
        <w:rPr>
          <w:lang w:val="en-US"/>
        </w:rPr>
      </w:pPr>
    </w:p>
    <w:p w14:paraId="650A186C" w14:textId="77777777" w:rsidR="00833022" w:rsidRPr="00C82D0A" w:rsidRDefault="00847DA6" w:rsidP="0037579A">
      <w:pPr>
        <w:jc w:val="both"/>
        <w:rPr>
          <w:rFonts w:ascii="Times New Roman" w:hAnsi="Times New Roman" w:cs="Times New Roman"/>
          <w:sz w:val="24"/>
          <w:szCs w:val="24"/>
          <w:lang w:val="en-US"/>
        </w:rPr>
      </w:pPr>
      <w:r w:rsidRPr="00C82D0A">
        <w:rPr>
          <w:rFonts w:ascii="Times New Roman" w:hAnsi="Times New Roman" w:cs="Times New Roman"/>
          <w:sz w:val="24"/>
          <w:szCs w:val="24"/>
          <w:lang w:val="en-US"/>
        </w:rPr>
        <w:t xml:space="preserve">In this Lab we will implement </w:t>
      </w:r>
      <w:r w:rsidR="00CE25C5" w:rsidRPr="00C82D0A">
        <w:rPr>
          <w:rFonts w:ascii="Times New Roman" w:hAnsi="Times New Roman" w:cs="Times New Roman"/>
          <w:sz w:val="24"/>
          <w:szCs w:val="24"/>
          <w:lang w:val="en-US"/>
        </w:rPr>
        <w:t>the OFDM system following the steps in figure below:</w:t>
      </w:r>
    </w:p>
    <w:p w14:paraId="43D6340E" w14:textId="7B8D5D35" w:rsidR="004524F4" w:rsidRDefault="004524F4" w:rsidP="0037579A">
      <w:pPr>
        <w:jc w:val="both"/>
        <w:rPr>
          <w:lang w:val="en-US"/>
        </w:rPr>
      </w:pPr>
    </w:p>
    <w:p w14:paraId="793DA672" w14:textId="77777777" w:rsidR="004524F4" w:rsidRDefault="004524F4" w:rsidP="0037579A">
      <w:pPr>
        <w:jc w:val="both"/>
        <w:rPr>
          <w:lang w:val="en-US"/>
        </w:rPr>
      </w:pPr>
    </w:p>
    <w:p w14:paraId="4F57D4C7" w14:textId="70E2B211" w:rsidR="00CE25C5" w:rsidRDefault="00F145FF" w:rsidP="0037579A">
      <w:pPr>
        <w:jc w:val="both"/>
        <w:rPr>
          <w:lang w:val="en-US"/>
        </w:rPr>
      </w:pPr>
      <w:r>
        <w:rPr>
          <w:noProof/>
          <w:lang w:val="en-US"/>
        </w:rPr>
        <w:drawing>
          <wp:anchor distT="0" distB="0" distL="114300" distR="114300" simplePos="0" relativeHeight="251658240" behindDoc="1" locked="0" layoutInCell="1" allowOverlap="1" wp14:anchorId="2708EDA7" wp14:editId="1C91E009">
            <wp:simplePos x="0" y="0"/>
            <wp:positionH relativeFrom="margin">
              <wp:posOffset>112717</wp:posOffset>
            </wp:positionH>
            <wp:positionV relativeFrom="paragraph">
              <wp:posOffset>220686</wp:posOffset>
            </wp:positionV>
            <wp:extent cx="6120130" cy="3115945"/>
            <wp:effectExtent l="0" t="0" r="0" b="8255"/>
            <wp:wrapTight wrapText="bothSides">
              <wp:wrapPolygon edited="0">
                <wp:start x="0" y="0"/>
                <wp:lineTo x="0" y="21525"/>
                <wp:lineTo x="21515" y="21525"/>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3115945"/>
                    </a:xfrm>
                    <a:prstGeom prst="rect">
                      <a:avLst/>
                    </a:prstGeom>
                  </pic:spPr>
                </pic:pic>
              </a:graphicData>
            </a:graphic>
          </wp:anchor>
        </w:drawing>
      </w:r>
    </w:p>
    <w:p w14:paraId="778AC58F" w14:textId="77777777" w:rsidR="00F145FF" w:rsidRDefault="00F145FF" w:rsidP="0037579A">
      <w:pPr>
        <w:jc w:val="both"/>
        <w:rPr>
          <w:lang w:val="en-US"/>
        </w:rPr>
      </w:pPr>
    </w:p>
    <w:p w14:paraId="21C9F50A" w14:textId="77777777" w:rsidR="00ED71C6" w:rsidRDefault="00ED71C6" w:rsidP="0037579A">
      <w:pPr>
        <w:jc w:val="both"/>
        <w:rPr>
          <w:lang w:val="en-US"/>
        </w:rPr>
      </w:pPr>
    </w:p>
    <w:p w14:paraId="5BCA3E4C" w14:textId="20528694" w:rsidR="00ED71C6" w:rsidRDefault="00ED71C6" w:rsidP="0037579A">
      <w:pPr>
        <w:jc w:val="both"/>
        <w:rPr>
          <w:lang w:val="en-US"/>
        </w:rPr>
      </w:pPr>
    </w:p>
    <w:p w14:paraId="19019756" w14:textId="6D17813A" w:rsidR="00B96EB1" w:rsidRDefault="00B96EB1" w:rsidP="0037579A">
      <w:pPr>
        <w:jc w:val="both"/>
        <w:rPr>
          <w:lang w:val="en-US"/>
        </w:rPr>
      </w:pPr>
    </w:p>
    <w:p w14:paraId="39C576BF" w14:textId="67694DC8" w:rsidR="00B96EB1" w:rsidRDefault="00B96EB1" w:rsidP="0037579A">
      <w:pPr>
        <w:jc w:val="both"/>
        <w:rPr>
          <w:lang w:val="en-US"/>
        </w:rPr>
      </w:pPr>
    </w:p>
    <w:p w14:paraId="4DD9EE09" w14:textId="3C8DBD31" w:rsidR="00B96EB1" w:rsidRDefault="00B96EB1" w:rsidP="0037579A">
      <w:pPr>
        <w:jc w:val="both"/>
        <w:rPr>
          <w:lang w:val="en-US"/>
        </w:rPr>
      </w:pPr>
    </w:p>
    <w:p w14:paraId="249FC630" w14:textId="2082DA8F" w:rsidR="00B96EB1" w:rsidRDefault="00B96EB1" w:rsidP="0037579A">
      <w:pPr>
        <w:jc w:val="both"/>
        <w:rPr>
          <w:lang w:val="en-US"/>
        </w:rPr>
      </w:pPr>
    </w:p>
    <w:p w14:paraId="57075F7D" w14:textId="50E71973" w:rsidR="00B96EB1" w:rsidRDefault="00B96EB1" w:rsidP="0037579A">
      <w:pPr>
        <w:jc w:val="both"/>
        <w:rPr>
          <w:lang w:val="en-US"/>
        </w:rPr>
      </w:pPr>
    </w:p>
    <w:p w14:paraId="4CC81EDA" w14:textId="34547560" w:rsidR="00B96EB1" w:rsidRDefault="00B96EB1" w:rsidP="0037579A">
      <w:pPr>
        <w:jc w:val="both"/>
        <w:rPr>
          <w:lang w:val="en-US"/>
        </w:rPr>
      </w:pPr>
    </w:p>
    <w:p w14:paraId="2727B819" w14:textId="39CE50DA" w:rsidR="00B96EB1" w:rsidRDefault="00B96EB1" w:rsidP="0037579A">
      <w:pPr>
        <w:jc w:val="both"/>
        <w:rPr>
          <w:lang w:val="en-US"/>
        </w:rPr>
      </w:pPr>
    </w:p>
    <w:p w14:paraId="3B0096C2" w14:textId="20A468F8" w:rsidR="00B96EB1" w:rsidRDefault="00B96EB1" w:rsidP="0037579A">
      <w:pPr>
        <w:jc w:val="both"/>
        <w:rPr>
          <w:lang w:val="en-US"/>
        </w:rPr>
      </w:pPr>
    </w:p>
    <w:p w14:paraId="5E5BB96D" w14:textId="7FE56170" w:rsidR="00B96EB1" w:rsidRDefault="00B96EB1" w:rsidP="0037579A">
      <w:pPr>
        <w:jc w:val="both"/>
        <w:rPr>
          <w:lang w:val="en-US"/>
        </w:rPr>
      </w:pPr>
    </w:p>
    <w:p w14:paraId="1DD7F389" w14:textId="00A68D57" w:rsidR="00B96EB1" w:rsidRDefault="00B96EB1" w:rsidP="0037579A">
      <w:pPr>
        <w:jc w:val="both"/>
        <w:rPr>
          <w:lang w:val="en-US"/>
        </w:rPr>
      </w:pPr>
    </w:p>
    <w:p w14:paraId="1088E96C" w14:textId="6F6F8B28" w:rsidR="00B96EB1" w:rsidRDefault="00B96EB1" w:rsidP="0037579A">
      <w:pPr>
        <w:jc w:val="both"/>
        <w:rPr>
          <w:lang w:val="en-US"/>
        </w:rPr>
      </w:pPr>
    </w:p>
    <w:p w14:paraId="253A6858" w14:textId="4CC1BBEE" w:rsidR="00B96EB1" w:rsidRDefault="00B96EB1" w:rsidP="0037579A">
      <w:pPr>
        <w:jc w:val="both"/>
        <w:rPr>
          <w:lang w:val="en-US"/>
        </w:rPr>
      </w:pPr>
    </w:p>
    <w:p w14:paraId="5575E6F2" w14:textId="2729B5B8" w:rsidR="00B96EB1" w:rsidRDefault="00B96EB1" w:rsidP="0037579A">
      <w:pPr>
        <w:jc w:val="both"/>
        <w:rPr>
          <w:lang w:val="en-US"/>
        </w:rPr>
      </w:pPr>
    </w:p>
    <w:p w14:paraId="325C63FD" w14:textId="10EAA981" w:rsidR="00ED71C6" w:rsidRPr="00C82D0A" w:rsidRDefault="00B96EB1" w:rsidP="0037579A">
      <w:pPr>
        <w:jc w:val="both"/>
        <w:rPr>
          <w:rFonts w:ascii="Times New Roman" w:hAnsi="Times New Roman" w:cs="Times New Roman"/>
          <w:sz w:val="24"/>
          <w:szCs w:val="24"/>
          <w:lang w:val="en-US"/>
        </w:rPr>
      </w:pPr>
      <w:r w:rsidRPr="00C82D0A">
        <w:rPr>
          <w:rFonts w:ascii="Times New Roman" w:hAnsi="Times New Roman" w:cs="Times New Roman"/>
          <w:sz w:val="24"/>
          <w:szCs w:val="24"/>
          <w:lang w:val="en-US"/>
        </w:rPr>
        <w:lastRenderedPageBreak/>
        <w:t xml:space="preserve">B) Implementation OFDM transceiver in MATLAB </w:t>
      </w:r>
    </w:p>
    <w:p w14:paraId="15756C4B" w14:textId="10FEDE71" w:rsidR="00156C8F" w:rsidRPr="00B96EB1" w:rsidRDefault="00156C8F" w:rsidP="0037579A">
      <w:pPr>
        <w:jc w:val="both"/>
        <w:rPr>
          <w:rFonts w:ascii="Times New Roman" w:hAnsi="Times New Roman" w:cs="Times New Roman"/>
          <w:lang w:val="en-US"/>
        </w:rPr>
      </w:pPr>
    </w:p>
    <w:p w14:paraId="2ABE2039" w14:textId="1CA84DA0" w:rsidR="00B96EB1" w:rsidRDefault="00C82D0A" w:rsidP="0037579A">
      <w:pPr>
        <w:jc w:val="both"/>
        <w:rPr>
          <w:lang w:val="en-GB"/>
        </w:rPr>
      </w:pPr>
      <w:r w:rsidRPr="00D30EF3">
        <w:rPr>
          <w:noProof/>
          <w:lang w:val="en-US"/>
        </w:rPr>
        <mc:AlternateContent>
          <mc:Choice Requires="wps">
            <w:drawing>
              <wp:anchor distT="45720" distB="45720" distL="114300" distR="114300" simplePos="0" relativeHeight="251660288" behindDoc="0" locked="0" layoutInCell="1" allowOverlap="1" wp14:anchorId="37AD83B1" wp14:editId="02DC6476">
                <wp:simplePos x="0" y="0"/>
                <wp:positionH relativeFrom="column">
                  <wp:posOffset>432435</wp:posOffset>
                </wp:positionH>
                <wp:positionV relativeFrom="paragraph">
                  <wp:posOffset>6350</wp:posOffset>
                </wp:positionV>
                <wp:extent cx="5351145" cy="1404620"/>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145" cy="1404620"/>
                        </a:xfrm>
                        <a:prstGeom prst="rect">
                          <a:avLst/>
                        </a:prstGeom>
                        <a:solidFill>
                          <a:srgbClr val="FFFFFF"/>
                        </a:solidFill>
                        <a:ln w="9525">
                          <a:solidFill>
                            <a:srgbClr val="000000"/>
                          </a:solidFill>
                          <a:miter lim="800000"/>
                          <a:headEnd/>
                          <a:tailEnd/>
                        </a:ln>
                      </wps:spPr>
                      <wps:txbx>
                        <w:txbxContent>
                          <w:p w14:paraId="505C4808" w14:textId="31A49012" w:rsidR="00D30EF3" w:rsidRDefault="00D30EF3" w:rsidP="00D30EF3">
                            <w:pPr>
                              <w:autoSpaceDE w:val="0"/>
                              <w:autoSpaceDN w:val="0"/>
                              <w:adjustRightInd w:val="0"/>
                              <w:spacing w:after="0" w:line="240" w:lineRule="auto"/>
                              <w:rPr>
                                <w:rFonts w:ascii="Courier New" w:hAnsi="Courier New" w:cs="Courier New"/>
                                <w:color w:val="000000"/>
                                <w:sz w:val="18"/>
                                <w:szCs w:val="18"/>
                                <w:lang w:val="en-GB"/>
                              </w:rPr>
                            </w:pPr>
                            <w:r>
                              <w:rPr>
                                <w:rFonts w:ascii="Courier New" w:hAnsi="Courier New" w:cs="Courier New"/>
                                <w:color w:val="000000"/>
                                <w:sz w:val="18"/>
                                <w:szCs w:val="18"/>
                                <w:lang w:val="en-GB"/>
                              </w:rPr>
                              <w:t>% Configuration Parameters</w:t>
                            </w:r>
                          </w:p>
                          <w:p w14:paraId="7A00EE84" w14:textId="77777777" w:rsidR="00D30EF3" w:rsidRDefault="00D30EF3" w:rsidP="00D30EF3">
                            <w:pPr>
                              <w:autoSpaceDE w:val="0"/>
                              <w:autoSpaceDN w:val="0"/>
                              <w:adjustRightInd w:val="0"/>
                              <w:spacing w:after="0" w:line="240" w:lineRule="auto"/>
                              <w:rPr>
                                <w:rFonts w:ascii="Courier New" w:hAnsi="Courier New" w:cs="Courier New"/>
                                <w:color w:val="000000"/>
                                <w:sz w:val="18"/>
                                <w:szCs w:val="18"/>
                                <w:lang w:val="en-GB"/>
                              </w:rPr>
                            </w:pPr>
                          </w:p>
                          <w:p w14:paraId="6ED5486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Setting Parameters</w:t>
                            </w:r>
                          </w:p>
                          <w:p w14:paraId="0748855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Subcarriers = 64;                                                           </w:t>
                            </w:r>
                            <w:r w:rsidRPr="00C82D0A">
                              <w:rPr>
                                <w:rFonts w:ascii="Courier New" w:hAnsi="Courier New" w:cs="Courier New"/>
                                <w:color w:val="3C763D"/>
                                <w:sz w:val="20"/>
                                <w:szCs w:val="20"/>
                                <w:lang w:val="en-GB"/>
                              </w:rPr>
                              <w:t>% total number of subcarrier (IFFT length equal to Subcarriers)</w:t>
                            </w:r>
                          </w:p>
                          <w:p w14:paraId="04314616" w14:textId="5FFE0F32" w:rsidR="00C82D0A" w:rsidRDefault="00C82D0A" w:rsidP="00C82D0A">
                            <w:pPr>
                              <w:autoSpaceDE w:val="0"/>
                              <w:autoSpaceDN w:val="0"/>
                              <w:adjustRightInd w:val="0"/>
                              <w:spacing w:after="0" w:line="240" w:lineRule="auto"/>
                              <w:rPr>
                                <w:rFonts w:ascii="Courier New" w:hAnsi="Courier New" w:cs="Courier New"/>
                                <w:color w:val="3C763D"/>
                                <w:sz w:val="20"/>
                                <w:szCs w:val="20"/>
                                <w:lang w:val="en-GB"/>
                              </w:rPr>
                            </w:pPr>
                            <w:r w:rsidRPr="00C82D0A">
                              <w:rPr>
                                <w:rFonts w:ascii="Courier New" w:hAnsi="Courier New" w:cs="Courier New"/>
                                <w:color w:val="000000"/>
                                <w:sz w:val="20"/>
                                <w:szCs w:val="20"/>
                                <w:lang w:val="en-GB"/>
                              </w:rPr>
                              <w:t xml:space="preserve">M = 16;                                                                     </w:t>
                            </w:r>
                            <w:r w:rsidRPr="00C82D0A">
                              <w:rPr>
                                <w:rFonts w:ascii="Courier New" w:hAnsi="Courier New" w:cs="Courier New"/>
                                <w:color w:val="3C763D"/>
                                <w:sz w:val="20"/>
                                <w:szCs w:val="20"/>
                                <w:lang w:val="en-GB"/>
                              </w:rPr>
                              <w:t>% number of constellations</w:t>
                            </w:r>
                          </w:p>
                          <w:p w14:paraId="3099E24F" w14:textId="31EE4373" w:rsidR="004C4CB1" w:rsidRPr="00C82D0A" w:rsidRDefault="004C4CB1" w:rsidP="004C4CB1">
                            <w:pPr>
                              <w:autoSpaceDE w:val="0"/>
                              <w:autoSpaceDN w:val="0"/>
                              <w:adjustRightInd w:val="0"/>
                              <w:spacing w:after="0" w:line="240" w:lineRule="auto"/>
                              <w:rPr>
                                <w:rFonts w:ascii="Courier New" w:hAnsi="Courier New" w:cs="Courier New"/>
                                <w:sz w:val="24"/>
                                <w:szCs w:val="24"/>
                                <w:lang w:val="en-GB"/>
                              </w:rPr>
                            </w:pPr>
                            <w:r w:rsidRPr="004C4CB1">
                              <w:rPr>
                                <w:rFonts w:ascii="Courier New" w:hAnsi="Courier New" w:cs="Courier New"/>
                                <w:color w:val="000000"/>
                                <w:sz w:val="20"/>
                                <w:szCs w:val="20"/>
                                <w:lang w:val="en-GB"/>
                              </w:rPr>
                              <w:t xml:space="preserve">k = log2(M);                                                                </w:t>
                            </w:r>
                            <w:r w:rsidRPr="004C4CB1">
                              <w:rPr>
                                <w:rFonts w:ascii="Courier New" w:hAnsi="Courier New" w:cs="Courier New"/>
                                <w:color w:val="3C763D"/>
                                <w:sz w:val="20"/>
                                <w:szCs w:val="20"/>
                                <w:lang w:val="en-GB"/>
                              </w:rPr>
                              <w:t>% number of bits</w:t>
                            </w:r>
                            <w:r w:rsidR="004524F4">
                              <w:rPr>
                                <w:rFonts w:ascii="Courier New" w:hAnsi="Courier New" w:cs="Courier New"/>
                                <w:color w:val="3C763D"/>
                                <w:sz w:val="20"/>
                                <w:szCs w:val="20"/>
                                <w:lang w:val="en-GB"/>
                              </w:rPr>
                              <w:t xml:space="preserve"> per constellation</w:t>
                            </w:r>
                          </w:p>
                          <w:p w14:paraId="715A72C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numOfSym = 10^3;                                                            </w:t>
                            </w:r>
                            <w:r w:rsidRPr="00C82D0A">
                              <w:rPr>
                                <w:rFonts w:ascii="Courier New" w:hAnsi="Courier New" w:cs="Courier New"/>
                                <w:color w:val="3C763D"/>
                                <w:sz w:val="20"/>
                                <w:szCs w:val="20"/>
                                <w:lang w:val="en-GB"/>
                              </w:rPr>
                              <w:t>% number of OFDM Symbols</w:t>
                            </w:r>
                          </w:p>
                          <w:p w14:paraId="35F27D16"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GI = 1/4;                                                                   </w:t>
                            </w:r>
                            <w:r w:rsidRPr="00C82D0A">
                              <w:rPr>
                                <w:rFonts w:ascii="Courier New" w:hAnsi="Courier New" w:cs="Courier New"/>
                                <w:color w:val="3C763D"/>
                                <w:sz w:val="20"/>
                                <w:szCs w:val="20"/>
                                <w:lang w:val="en-GB"/>
                              </w:rPr>
                              <w:t>% Guard Interval or Cyclic Prefix, normaly 25 of the entire OFDM symbols</w:t>
                            </w:r>
                          </w:p>
                          <w:p w14:paraId="32B57668"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snr = 15;                                                                   </w:t>
                            </w:r>
                            <w:r w:rsidRPr="00C82D0A">
                              <w:rPr>
                                <w:rFonts w:ascii="Courier New" w:hAnsi="Courier New" w:cs="Courier New"/>
                                <w:color w:val="3C763D"/>
                                <w:sz w:val="20"/>
                                <w:szCs w:val="20"/>
                                <w:lang w:val="en-GB"/>
                              </w:rPr>
                              <w:t>% Signal to noise ratio in dB</w:t>
                            </w:r>
                          </w:p>
                          <w:p w14:paraId="14A4DE8B" w14:textId="1B5EDE2B" w:rsidR="00D30EF3" w:rsidRPr="00C82D0A" w:rsidRDefault="00D30EF3">
                            <w:pPr>
                              <w:rPr>
                                <w:sz w:val="12"/>
                                <w:szCs w:val="12"/>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AD83B1" id="_x0000_t202" coordsize="21600,21600" o:spt="202" path="m,l,21600r21600,l21600,xe">
                <v:stroke joinstyle="miter"/>
                <v:path gradientshapeok="t" o:connecttype="rect"/>
              </v:shapetype>
              <v:shape id="Text Box 2" o:spid="_x0000_s1026" type="#_x0000_t202" style="position:absolute;left:0;text-align:left;margin-left:34.05pt;margin-top:.5pt;width:421.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l6JQIAAEcEAAAOAAAAZHJzL2Uyb0RvYy54bWysU9uO2yAQfa/Uf0C8N77U3osVZ7XNNlWl&#10;7UXa7QdgjGNUzFAgsdOv3wFn02jbvlTlATHMcJg5Z2Z5Mw2K7IV1EnRNs0VKidAcWqm3Nf32uHlz&#10;RYnzTLdMgRY1PQhHb1avXy1HU4kcelCtsARBtKtGU9Pee1MlieO9GJhbgBEanR3YgXk07TZpLRsR&#10;fVBJnqYXyQi2NRa4cA5v72YnXUX8rhPcf+k6JzxRNcXcfNxt3JuwJ6slq7aWmV7yYxrsH7IYmNT4&#10;6QnqjnlGdlb+BjVIbsFB5xcchgS6TnIRa8BqsvRFNQ89MyLWguQ4c6LJ/T9Y/nn/1RLZ1jTPLinR&#10;bECRHsXkyTuYSB74GY2rMOzBYKCf8Bp1jrU6cw/8uyMa1j3TW3FrLYy9YC3ml4WXydnTGccFkGb8&#10;BC1+w3YeItDU2SGQh3QQREedDidtQiocL8u3ZZYVJSUcfVmRFhd5VC9h1fNzY53/IGAg4VBTi+JH&#10;eLa/dz6kw6rnkPCbAyXbjVQqGnbbrJUle4aNsokrVvAiTGky1vS6zMuZgb9CpHH9CWKQHjteyaGm&#10;V6cgVgXe3us29qNnUs1nTFnpI5GBu5lFPzXTUZgG2gNSamHubJxEPPRgf1IyYlfX1P3YMSsoUR81&#10;ynKdFUUYg2gU5SVySOy5pzn3MM0Rqqaekvm49nF0ImHmFuXbyEhs0HnO5Jgrdmvk+zhZYRzO7Rj1&#10;a/5XTwAAAP//AwBQSwMEFAAGAAgAAAAhAIsrX8rbAAAACAEAAA8AAABkcnMvZG93bnJldi54bWxM&#10;j0FPwzAMhe9I/IfISFwmlnZo0yhNJ5i0E6eVcfca01Y0Tkmyrfv3mBP4Zr+n5/eVm8kN6kwh9p4N&#10;5PMMFHHjbc+tgcP77mENKiZki4NnMnClCJvq9qbEwvoL7+lcp1ZJCMcCDXQpjYXWsenIYZz7kVi0&#10;Tx8cJllDq23Ai4S7QS+ybKUd9iwfOhxp21HzVZ+cgdV3/Th7+7Az3l93r6FxS7s9LI25v5tenkEl&#10;mtKfGX7rS3WopNPRn9hGNUjGOhen3IVI5Kc8E5KjgYUM6KrU/wGqHwAAAP//AwBQSwECLQAUAAYA&#10;CAAAACEAtoM4kv4AAADhAQAAEwAAAAAAAAAAAAAAAAAAAAAAW0NvbnRlbnRfVHlwZXNdLnhtbFBL&#10;AQItABQABgAIAAAAIQA4/SH/1gAAAJQBAAALAAAAAAAAAAAAAAAAAC8BAABfcmVscy8ucmVsc1BL&#10;AQItABQABgAIAAAAIQDB1Ol6JQIAAEcEAAAOAAAAAAAAAAAAAAAAAC4CAABkcnMvZTJvRG9jLnht&#10;bFBLAQItABQABgAIAAAAIQCLK1/K2wAAAAgBAAAPAAAAAAAAAAAAAAAAAH8EAABkcnMvZG93bnJl&#10;di54bWxQSwUGAAAAAAQABADzAAAAhwUAAAAA&#10;">
                <v:textbox style="mso-fit-shape-to-text:t">
                  <w:txbxContent>
                    <w:p w14:paraId="505C4808" w14:textId="31A49012" w:rsidR="00D30EF3" w:rsidRDefault="00D30EF3" w:rsidP="00D30EF3">
                      <w:pPr>
                        <w:autoSpaceDE w:val="0"/>
                        <w:autoSpaceDN w:val="0"/>
                        <w:adjustRightInd w:val="0"/>
                        <w:spacing w:after="0" w:line="240" w:lineRule="auto"/>
                        <w:rPr>
                          <w:rFonts w:ascii="Courier New" w:hAnsi="Courier New" w:cs="Courier New"/>
                          <w:color w:val="000000"/>
                          <w:sz w:val="18"/>
                          <w:szCs w:val="18"/>
                          <w:lang w:val="en-GB"/>
                        </w:rPr>
                      </w:pPr>
                      <w:r>
                        <w:rPr>
                          <w:rFonts w:ascii="Courier New" w:hAnsi="Courier New" w:cs="Courier New"/>
                          <w:color w:val="000000"/>
                          <w:sz w:val="18"/>
                          <w:szCs w:val="18"/>
                          <w:lang w:val="en-GB"/>
                        </w:rPr>
                        <w:t>% Configuration Parameters</w:t>
                      </w:r>
                    </w:p>
                    <w:p w14:paraId="7A00EE84" w14:textId="77777777" w:rsidR="00D30EF3" w:rsidRDefault="00D30EF3" w:rsidP="00D30EF3">
                      <w:pPr>
                        <w:autoSpaceDE w:val="0"/>
                        <w:autoSpaceDN w:val="0"/>
                        <w:adjustRightInd w:val="0"/>
                        <w:spacing w:after="0" w:line="240" w:lineRule="auto"/>
                        <w:rPr>
                          <w:rFonts w:ascii="Courier New" w:hAnsi="Courier New" w:cs="Courier New"/>
                          <w:color w:val="000000"/>
                          <w:sz w:val="18"/>
                          <w:szCs w:val="18"/>
                          <w:lang w:val="en-GB"/>
                        </w:rPr>
                      </w:pPr>
                    </w:p>
                    <w:p w14:paraId="6ED5486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Setting Parameters</w:t>
                      </w:r>
                    </w:p>
                    <w:p w14:paraId="0748855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Subcarriers = 64;                                                           </w:t>
                      </w:r>
                      <w:r w:rsidRPr="00C82D0A">
                        <w:rPr>
                          <w:rFonts w:ascii="Courier New" w:hAnsi="Courier New" w:cs="Courier New"/>
                          <w:color w:val="3C763D"/>
                          <w:sz w:val="20"/>
                          <w:szCs w:val="20"/>
                          <w:lang w:val="en-GB"/>
                        </w:rPr>
                        <w:t>% total number of subcarrier (IFFT length equal to Subcarriers)</w:t>
                      </w:r>
                    </w:p>
                    <w:p w14:paraId="04314616" w14:textId="5FFE0F32" w:rsidR="00C82D0A" w:rsidRDefault="00C82D0A" w:rsidP="00C82D0A">
                      <w:pPr>
                        <w:autoSpaceDE w:val="0"/>
                        <w:autoSpaceDN w:val="0"/>
                        <w:adjustRightInd w:val="0"/>
                        <w:spacing w:after="0" w:line="240" w:lineRule="auto"/>
                        <w:rPr>
                          <w:rFonts w:ascii="Courier New" w:hAnsi="Courier New" w:cs="Courier New"/>
                          <w:color w:val="3C763D"/>
                          <w:sz w:val="20"/>
                          <w:szCs w:val="20"/>
                          <w:lang w:val="en-GB"/>
                        </w:rPr>
                      </w:pPr>
                      <w:r w:rsidRPr="00C82D0A">
                        <w:rPr>
                          <w:rFonts w:ascii="Courier New" w:hAnsi="Courier New" w:cs="Courier New"/>
                          <w:color w:val="000000"/>
                          <w:sz w:val="20"/>
                          <w:szCs w:val="20"/>
                          <w:lang w:val="en-GB"/>
                        </w:rPr>
                        <w:t xml:space="preserve">M = 16;                                                                     </w:t>
                      </w:r>
                      <w:r w:rsidRPr="00C82D0A">
                        <w:rPr>
                          <w:rFonts w:ascii="Courier New" w:hAnsi="Courier New" w:cs="Courier New"/>
                          <w:color w:val="3C763D"/>
                          <w:sz w:val="20"/>
                          <w:szCs w:val="20"/>
                          <w:lang w:val="en-GB"/>
                        </w:rPr>
                        <w:t>% number of constellations</w:t>
                      </w:r>
                    </w:p>
                    <w:p w14:paraId="3099E24F" w14:textId="31EE4373" w:rsidR="004C4CB1" w:rsidRPr="00C82D0A" w:rsidRDefault="004C4CB1" w:rsidP="004C4CB1">
                      <w:pPr>
                        <w:autoSpaceDE w:val="0"/>
                        <w:autoSpaceDN w:val="0"/>
                        <w:adjustRightInd w:val="0"/>
                        <w:spacing w:after="0" w:line="240" w:lineRule="auto"/>
                        <w:rPr>
                          <w:rFonts w:ascii="Courier New" w:hAnsi="Courier New" w:cs="Courier New"/>
                          <w:sz w:val="24"/>
                          <w:szCs w:val="24"/>
                          <w:lang w:val="en-GB"/>
                        </w:rPr>
                      </w:pPr>
                      <w:r w:rsidRPr="004C4CB1">
                        <w:rPr>
                          <w:rFonts w:ascii="Courier New" w:hAnsi="Courier New" w:cs="Courier New"/>
                          <w:color w:val="000000"/>
                          <w:sz w:val="20"/>
                          <w:szCs w:val="20"/>
                          <w:lang w:val="en-GB"/>
                        </w:rPr>
                        <w:t xml:space="preserve">k = log2(M);                                                                </w:t>
                      </w:r>
                      <w:r w:rsidRPr="004C4CB1">
                        <w:rPr>
                          <w:rFonts w:ascii="Courier New" w:hAnsi="Courier New" w:cs="Courier New"/>
                          <w:color w:val="3C763D"/>
                          <w:sz w:val="20"/>
                          <w:szCs w:val="20"/>
                          <w:lang w:val="en-GB"/>
                        </w:rPr>
                        <w:t>% number of bits</w:t>
                      </w:r>
                      <w:r w:rsidR="004524F4">
                        <w:rPr>
                          <w:rFonts w:ascii="Courier New" w:hAnsi="Courier New" w:cs="Courier New"/>
                          <w:color w:val="3C763D"/>
                          <w:sz w:val="20"/>
                          <w:szCs w:val="20"/>
                          <w:lang w:val="en-GB"/>
                        </w:rPr>
                        <w:t xml:space="preserve"> per constellation</w:t>
                      </w:r>
                    </w:p>
                    <w:p w14:paraId="715A72C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numOfSym = 10^3;                                                            </w:t>
                      </w:r>
                      <w:r w:rsidRPr="00C82D0A">
                        <w:rPr>
                          <w:rFonts w:ascii="Courier New" w:hAnsi="Courier New" w:cs="Courier New"/>
                          <w:color w:val="3C763D"/>
                          <w:sz w:val="20"/>
                          <w:szCs w:val="20"/>
                          <w:lang w:val="en-GB"/>
                        </w:rPr>
                        <w:t>% number of OFDM Symbols</w:t>
                      </w:r>
                    </w:p>
                    <w:p w14:paraId="35F27D16"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GI = 1/4;                                                                   </w:t>
                      </w:r>
                      <w:r w:rsidRPr="00C82D0A">
                        <w:rPr>
                          <w:rFonts w:ascii="Courier New" w:hAnsi="Courier New" w:cs="Courier New"/>
                          <w:color w:val="3C763D"/>
                          <w:sz w:val="20"/>
                          <w:szCs w:val="20"/>
                          <w:lang w:val="en-GB"/>
                        </w:rPr>
                        <w:t>% Guard Interval or Cyclic Prefix, normaly 25 of the entire OFDM symbols</w:t>
                      </w:r>
                    </w:p>
                    <w:p w14:paraId="32B57668"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snr = 15;                                                                   </w:t>
                      </w:r>
                      <w:r w:rsidRPr="00C82D0A">
                        <w:rPr>
                          <w:rFonts w:ascii="Courier New" w:hAnsi="Courier New" w:cs="Courier New"/>
                          <w:color w:val="3C763D"/>
                          <w:sz w:val="20"/>
                          <w:szCs w:val="20"/>
                          <w:lang w:val="en-GB"/>
                        </w:rPr>
                        <w:t>% Signal to noise ratio in dB</w:t>
                      </w:r>
                    </w:p>
                    <w:p w14:paraId="14A4DE8B" w14:textId="1B5EDE2B" w:rsidR="00D30EF3" w:rsidRPr="00C82D0A" w:rsidRDefault="00D30EF3">
                      <w:pPr>
                        <w:rPr>
                          <w:sz w:val="12"/>
                          <w:szCs w:val="12"/>
                          <w:lang w:val="en-GB"/>
                        </w:rPr>
                      </w:pPr>
                    </w:p>
                  </w:txbxContent>
                </v:textbox>
                <w10:wrap type="square"/>
              </v:shape>
            </w:pict>
          </mc:Fallback>
        </mc:AlternateContent>
      </w:r>
    </w:p>
    <w:p w14:paraId="6B52E448" w14:textId="19F681E7" w:rsidR="00B96EB1" w:rsidRDefault="00B96EB1" w:rsidP="0037579A">
      <w:pPr>
        <w:jc w:val="both"/>
        <w:rPr>
          <w:lang w:val="en-GB"/>
        </w:rPr>
      </w:pPr>
    </w:p>
    <w:p w14:paraId="07FC9C75" w14:textId="04502E10" w:rsidR="00B96EB1" w:rsidRDefault="00B96EB1" w:rsidP="0037579A">
      <w:pPr>
        <w:jc w:val="both"/>
        <w:rPr>
          <w:lang w:val="en-GB"/>
        </w:rPr>
      </w:pPr>
    </w:p>
    <w:p w14:paraId="1C246654" w14:textId="3FFE2105" w:rsidR="00B96EB1" w:rsidRDefault="00B96EB1" w:rsidP="0037579A">
      <w:pPr>
        <w:jc w:val="both"/>
        <w:rPr>
          <w:lang w:val="en-GB"/>
        </w:rPr>
      </w:pPr>
    </w:p>
    <w:p w14:paraId="4A84359F" w14:textId="321D6DFC" w:rsidR="00B96EB1" w:rsidRDefault="00B96EB1" w:rsidP="0037579A">
      <w:pPr>
        <w:jc w:val="both"/>
        <w:rPr>
          <w:lang w:val="en-GB"/>
        </w:rPr>
      </w:pPr>
    </w:p>
    <w:p w14:paraId="11F67167" w14:textId="5FB1B671" w:rsidR="00B96EB1" w:rsidRDefault="00B96EB1" w:rsidP="0037579A">
      <w:pPr>
        <w:jc w:val="both"/>
        <w:rPr>
          <w:lang w:val="en-GB"/>
        </w:rPr>
      </w:pPr>
    </w:p>
    <w:p w14:paraId="7F41F49F" w14:textId="5F9EF09F" w:rsidR="00B96EB1" w:rsidRDefault="00B96EB1" w:rsidP="0037579A">
      <w:pPr>
        <w:jc w:val="both"/>
        <w:rPr>
          <w:lang w:val="en-GB"/>
        </w:rPr>
      </w:pPr>
    </w:p>
    <w:p w14:paraId="417D56A9" w14:textId="4BC39658" w:rsidR="00D30EF3" w:rsidRDefault="00D30EF3" w:rsidP="0037579A">
      <w:pPr>
        <w:jc w:val="both"/>
        <w:rPr>
          <w:lang w:val="en-GB"/>
        </w:rPr>
      </w:pPr>
    </w:p>
    <w:p w14:paraId="3E5547D1" w14:textId="013FDAC4" w:rsidR="00D30EF3" w:rsidRDefault="00D30EF3" w:rsidP="0037579A">
      <w:pPr>
        <w:jc w:val="both"/>
        <w:rPr>
          <w:lang w:val="en-GB"/>
        </w:rPr>
      </w:pPr>
    </w:p>
    <w:p w14:paraId="6836D77E" w14:textId="32A72BBC" w:rsidR="00D30EF3" w:rsidRDefault="00D30EF3" w:rsidP="0037579A">
      <w:pPr>
        <w:jc w:val="both"/>
        <w:rPr>
          <w:lang w:val="en-GB"/>
        </w:rPr>
      </w:pPr>
    </w:p>
    <w:p w14:paraId="669B5B29" w14:textId="4806E29E" w:rsidR="00D30EF3" w:rsidRDefault="00D30EF3" w:rsidP="0037579A">
      <w:pPr>
        <w:jc w:val="both"/>
        <w:rPr>
          <w:lang w:val="en-GB"/>
        </w:rPr>
      </w:pPr>
    </w:p>
    <w:p w14:paraId="6A8ACFDB" w14:textId="13F5F30C" w:rsidR="00D30EF3" w:rsidRDefault="00D30EF3" w:rsidP="0037579A">
      <w:pPr>
        <w:jc w:val="both"/>
        <w:rPr>
          <w:lang w:val="en-GB"/>
        </w:rPr>
      </w:pPr>
      <w:r>
        <w:rPr>
          <w:noProof/>
          <w:lang w:val="en-US"/>
        </w:rPr>
        <mc:AlternateContent>
          <mc:Choice Requires="wps">
            <w:drawing>
              <wp:anchor distT="0" distB="0" distL="114300" distR="114300" simplePos="0" relativeHeight="251661312" behindDoc="0" locked="0" layoutInCell="1" allowOverlap="1" wp14:anchorId="4DCBBFA7" wp14:editId="65F2A51E">
                <wp:simplePos x="0" y="0"/>
                <wp:positionH relativeFrom="column">
                  <wp:posOffset>456703</wp:posOffset>
                </wp:positionH>
                <wp:positionV relativeFrom="paragraph">
                  <wp:posOffset>235751</wp:posOffset>
                </wp:positionV>
                <wp:extent cx="5384800" cy="4540194"/>
                <wp:effectExtent l="0" t="0" r="25400" b="13335"/>
                <wp:wrapNone/>
                <wp:docPr id="10" name="Text Box 10"/>
                <wp:cNvGraphicFramePr/>
                <a:graphic xmlns:a="http://schemas.openxmlformats.org/drawingml/2006/main">
                  <a:graphicData uri="http://schemas.microsoft.com/office/word/2010/wordprocessingShape">
                    <wps:wsp>
                      <wps:cNvSpPr txBox="1"/>
                      <wps:spPr>
                        <a:xfrm>
                          <a:off x="0" y="0"/>
                          <a:ext cx="5384800" cy="4540194"/>
                        </a:xfrm>
                        <a:prstGeom prst="rect">
                          <a:avLst/>
                        </a:prstGeom>
                        <a:solidFill>
                          <a:schemeClr val="lt1"/>
                        </a:solidFill>
                        <a:ln w="6350">
                          <a:solidFill>
                            <a:prstClr val="black"/>
                          </a:solidFill>
                        </a:ln>
                      </wps:spPr>
                      <wps:txbx>
                        <w:txbxContent>
                          <w:p w14:paraId="34E542AD"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 TRANSMITER --------------------------------------</w:t>
                            </w:r>
                          </w:p>
                          <w:p w14:paraId="5A3BC5C8"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w:t>
                            </w:r>
                          </w:p>
                          <w:p w14:paraId="421F68D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Generate Data to be modulated on the subcarriers</w:t>
                            </w:r>
                          </w:p>
                          <w:p w14:paraId="4A04E7A0"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TxData = randi([0,M-1], Subcarriers, numOfSym);                             </w:t>
                            </w:r>
                          </w:p>
                          <w:p w14:paraId="3936CCD4"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5CA37B"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Implement QAM modulation</w:t>
                            </w:r>
                          </w:p>
                          <w:p w14:paraId="2AF85D95"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TxData_Modulated = qammod(TxData,M);</w:t>
                            </w:r>
                          </w:p>
                          <w:p w14:paraId="152AE3F0"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29773A9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Perform IFFT</w:t>
                            </w:r>
                          </w:p>
                          <w:p w14:paraId="5E107D5D"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TxData_IFFT = ifft(TxData_Modulated);</w:t>
                            </w:r>
                          </w:p>
                          <w:p w14:paraId="39A63AF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3930077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Adding cyclic Prefix</w:t>
                            </w:r>
                          </w:p>
                          <w:p w14:paraId="029A565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TxData_GI = [TxData_IFFT((1-GI)*</w:t>
                            </w:r>
                            <w:r w:rsidRPr="00C82D0A">
                              <w:rPr>
                                <w:rFonts w:ascii="Courier New" w:hAnsi="Courier New" w:cs="Courier New"/>
                                <w:color w:val="0000FF"/>
                                <w:sz w:val="20"/>
                                <w:szCs w:val="20"/>
                                <w:lang w:val="en-GB"/>
                              </w:rPr>
                              <w:t>...</w:t>
                            </w:r>
                          </w:p>
                          <w:p w14:paraId="75EFFF3B"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Subcarriers+1:end,:);TxData_IFFT];</w:t>
                            </w:r>
                          </w:p>
                          <w:p w14:paraId="131F654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367D6CD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xml:space="preserve">%% Plotting OFDM signal in time domain </w:t>
                            </w:r>
                          </w:p>
                          <w:p w14:paraId="04C4A330"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[row , col] = size(TxData_GI);</w:t>
                            </w:r>
                          </w:p>
                          <w:p w14:paraId="06B5155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len = row*col;</w:t>
                            </w:r>
                          </w:p>
                          <w:p w14:paraId="6BFFBD0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ofdm_signal = reshape(TxData_GI, 1, len);</w:t>
                            </w:r>
                          </w:p>
                          <w:p w14:paraId="4D04D33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figure(1);</w:t>
                            </w:r>
                          </w:p>
                          <w:p w14:paraId="4D280567"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plot(real(ofdm_signal)); </w:t>
                            </w:r>
                          </w:p>
                          <w:p w14:paraId="13641624"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xlabel(</w:t>
                            </w:r>
                            <w:r w:rsidRPr="00C82D0A">
                              <w:rPr>
                                <w:rFonts w:ascii="Courier New" w:hAnsi="Courier New" w:cs="Courier New"/>
                                <w:color w:val="A020F0"/>
                                <w:sz w:val="20"/>
                                <w:szCs w:val="20"/>
                                <w:lang w:val="en-GB"/>
                              </w:rPr>
                              <w:t>'Time'</w:t>
                            </w:r>
                            <w:r w:rsidRPr="00C82D0A">
                              <w:rPr>
                                <w:rFonts w:ascii="Courier New" w:hAnsi="Courier New" w:cs="Courier New"/>
                                <w:color w:val="000000"/>
                                <w:sz w:val="20"/>
                                <w:szCs w:val="20"/>
                                <w:lang w:val="en-GB"/>
                              </w:rPr>
                              <w:t xml:space="preserve">); </w:t>
                            </w:r>
                          </w:p>
                          <w:p w14:paraId="01B20EC4"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ylabel(</w:t>
                            </w:r>
                            <w:r w:rsidRPr="00C82D0A">
                              <w:rPr>
                                <w:rFonts w:ascii="Courier New" w:hAnsi="Courier New" w:cs="Courier New"/>
                                <w:color w:val="A020F0"/>
                                <w:sz w:val="20"/>
                                <w:szCs w:val="20"/>
                                <w:lang w:val="en-GB"/>
                              </w:rPr>
                              <w:t>'Amplitude'</w:t>
                            </w:r>
                            <w:r w:rsidRPr="00C82D0A">
                              <w:rPr>
                                <w:rFonts w:ascii="Courier New" w:hAnsi="Courier New" w:cs="Courier New"/>
                                <w:color w:val="000000"/>
                                <w:sz w:val="20"/>
                                <w:szCs w:val="20"/>
                                <w:lang w:val="en-GB"/>
                              </w:rPr>
                              <w:t>);</w:t>
                            </w:r>
                          </w:p>
                          <w:p w14:paraId="26ED24B6"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title(</w:t>
                            </w:r>
                            <w:r w:rsidRPr="00C82D0A">
                              <w:rPr>
                                <w:rFonts w:ascii="Courier New" w:hAnsi="Courier New" w:cs="Courier New"/>
                                <w:color w:val="A020F0"/>
                                <w:sz w:val="20"/>
                                <w:szCs w:val="20"/>
                                <w:lang w:val="en-GB"/>
                              </w:rPr>
                              <w:t>'OFDM Signal'</w:t>
                            </w:r>
                            <w:r w:rsidRPr="00C82D0A">
                              <w:rPr>
                                <w:rFonts w:ascii="Courier New" w:hAnsi="Courier New" w:cs="Courier New"/>
                                <w:color w:val="000000"/>
                                <w:sz w:val="20"/>
                                <w:szCs w:val="20"/>
                                <w:lang w:val="en-GB"/>
                              </w:rPr>
                              <w:t>);</w:t>
                            </w:r>
                          </w:p>
                          <w:p w14:paraId="72A613BD"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0C81FC52" w14:textId="77777777" w:rsidR="00D30EF3" w:rsidRPr="00156C8F" w:rsidRDefault="00D30EF3">
                            <w:pPr>
                              <w:rPr>
                                <w:sz w:val="12"/>
                                <w:szCs w:val="1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BBFA7" id="Text Box 10" o:spid="_x0000_s1027" type="#_x0000_t202" style="position:absolute;left:0;text-align:left;margin-left:35.95pt;margin-top:18.55pt;width:424pt;height: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S1TwIAAKsEAAAOAAAAZHJzL2Uyb0RvYy54bWysVMFu2zAMvQ/YPwi6r3Zap0uDOkWWosOA&#10;oi3QDj0rspwYk0VNUmJ3X78nOUnTbqdhF4Uin5/IRzKXV32r2VY535Ap+egk50wZSVVjViX//nTz&#10;acKZD8JUQpNRJX9Rnl/NPn647OxUndKadKUcA4nx086WfB2CnWaZl2vVCn9CVhkEa3KtCLi6VVY5&#10;0YG91dlpnp9nHbnKOpLKe3ivhyCfJf66VjLc17VXgemSI7eQTpfOZTyz2aWYrpyw60bu0hD/kEUr&#10;GoNHD1TXIgi2cc0fVG0jHXmqw4mkNqO6bqRKNaCaUf6umse1sCrVAnG8Pcjk/x+tvNs+ONZU6B3k&#10;MaJFj55UH9gX6hlc0KezfgrYowUw9PADu/d7OGPZfe3a+IuCGOKgejmoG9kknOOzSTHJEZKIFeMi&#10;H10UkSd7/dw6H74qalk0Su7QvqSq2N76MED3kPiaJ91UN43W6RJHRi20Y1uBZuuQkgT5G5Q2rCv5&#10;+dk4T8RvYpH68P1SC/ljl94RCnzaIOcoylB8tEK/7AcR98IsqXqBXo6GifNW3jSgvxU+PAiHEYMO&#10;WJtwj6PWhJxoZ3G2Jvfrb/6IR+cR5azDyJbc/9wIpzjT3wxm4mJUFKAN6VKMP5/i4o4jy+OI2bQL&#10;glAjLKiVyYz4oPdm7ah9xnbN46sICSPxdsnD3lyEYZGwnVLN5wmEqbYi3JpHKyN1bEyU9al/Fs7u&#10;2howEXe0H24xfdfdARu/NDTfBKqb1Pqo86DqTn5sRBqe3fbGlTu+J9Trf8zsNwAAAP//AwBQSwME&#10;FAAGAAgAAAAhAC9HVsfcAAAACQEAAA8AAABkcnMvZG93bnJldi54bWxMj8FOwzAMhu9IvENkJG4s&#10;7RCs7ZpOgAYXTgzEOWuyJFrjVEnWlbfHnNjR/n79/txuZj+wScfkAgooFwUwjX1QDo2Ar8/XuwpY&#10;yhKVHAJqAT86waa7vmplo8IZP/S0y4ZRCaZGCrA5jw3nqbfay7QIo0ZihxC9zDRGw1WUZyr3A18W&#10;xSP30iFdsHLUL1b3x93JC9g+m9r0lYx2Wynnpvn78G7ehLi9mZ/WwLKe838Y/vRJHTpy2ocTqsQG&#10;AauypqSA+1UJjHhd1rTYE3hYlsC7ll9+0P0CAAD//wMAUEsBAi0AFAAGAAgAAAAhALaDOJL+AAAA&#10;4QEAABMAAAAAAAAAAAAAAAAAAAAAAFtDb250ZW50X1R5cGVzXS54bWxQSwECLQAUAAYACAAAACEA&#10;OP0h/9YAAACUAQAACwAAAAAAAAAAAAAAAAAvAQAAX3JlbHMvLnJlbHNQSwECLQAUAAYACAAAACEA&#10;ASCEtU8CAACrBAAADgAAAAAAAAAAAAAAAAAuAgAAZHJzL2Uyb0RvYy54bWxQSwECLQAUAAYACAAA&#10;ACEAL0dWx9wAAAAJAQAADwAAAAAAAAAAAAAAAACpBAAAZHJzL2Rvd25yZXYueG1sUEsFBgAAAAAE&#10;AAQA8wAAALIFAAAAAA==&#10;" fillcolor="white [3201]" strokeweight=".5pt">
                <v:textbox>
                  <w:txbxContent>
                    <w:p w14:paraId="34E542AD"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 TRANSMITER --------------------------------------</w:t>
                      </w:r>
                    </w:p>
                    <w:p w14:paraId="5A3BC5C8"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w:t>
                      </w:r>
                    </w:p>
                    <w:p w14:paraId="421F68D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Generate Data to be modulated on the subcarriers</w:t>
                      </w:r>
                    </w:p>
                    <w:p w14:paraId="4A04E7A0"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TxData = randi([0,M-1], Subcarriers, numOfSym);                             </w:t>
                      </w:r>
                    </w:p>
                    <w:p w14:paraId="3936CCD4"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5CA37B"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Implement QAM modulation</w:t>
                      </w:r>
                    </w:p>
                    <w:p w14:paraId="2AF85D95"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TxData_Modulated = qammod(TxData,M);</w:t>
                      </w:r>
                    </w:p>
                    <w:p w14:paraId="152AE3F0"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29773A9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Perform IFFT</w:t>
                      </w:r>
                    </w:p>
                    <w:p w14:paraId="5E107D5D"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TxData_IFFT = ifft(TxData_Modulated);</w:t>
                      </w:r>
                    </w:p>
                    <w:p w14:paraId="39A63AF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3930077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Adding cyclic Prefix</w:t>
                      </w:r>
                    </w:p>
                    <w:p w14:paraId="029A565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TxData_GI = [TxData_IFFT((1-GI)*</w:t>
                      </w:r>
                      <w:r w:rsidRPr="00C82D0A">
                        <w:rPr>
                          <w:rFonts w:ascii="Courier New" w:hAnsi="Courier New" w:cs="Courier New"/>
                          <w:color w:val="0000FF"/>
                          <w:sz w:val="20"/>
                          <w:szCs w:val="20"/>
                          <w:lang w:val="en-GB"/>
                        </w:rPr>
                        <w:t>...</w:t>
                      </w:r>
                    </w:p>
                    <w:p w14:paraId="75EFFF3B"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Subcarriers+1:end,:);TxData_IFFT];</w:t>
                      </w:r>
                    </w:p>
                    <w:p w14:paraId="131F654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367D6CD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xml:space="preserve">%% Plotting OFDM signal in time domain </w:t>
                      </w:r>
                    </w:p>
                    <w:p w14:paraId="04C4A330"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[row , col] = size(TxData_GI);</w:t>
                      </w:r>
                    </w:p>
                    <w:p w14:paraId="06B5155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len = row*col;</w:t>
                      </w:r>
                    </w:p>
                    <w:p w14:paraId="6BFFBD0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ofdm_signal = reshape(TxData_GI, 1, len);</w:t>
                      </w:r>
                    </w:p>
                    <w:p w14:paraId="4D04D33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figure(1);</w:t>
                      </w:r>
                    </w:p>
                    <w:p w14:paraId="4D280567"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plot(real(ofdm_signal)); </w:t>
                      </w:r>
                    </w:p>
                    <w:p w14:paraId="13641624"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xlabel(</w:t>
                      </w:r>
                      <w:r w:rsidRPr="00C82D0A">
                        <w:rPr>
                          <w:rFonts w:ascii="Courier New" w:hAnsi="Courier New" w:cs="Courier New"/>
                          <w:color w:val="A020F0"/>
                          <w:sz w:val="20"/>
                          <w:szCs w:val="20"/>
                          <w:lang w:val="en-GB"/>
                        </w:rPr>
                        <w:t>'Time'</w:t>
                      </w:r>
                      <w:r w:rsidRPr="00C82D0A">
                        <w:rPr>
                          <w:rFonts w:ascii="Courier New" w:hAnsi="Courier New" w:cs="Courier New"/>
                          <w:color w:val="000000"/>
                          <w:sz w:val="20"/>
                          <w:szCs w:val="20"/>
                          <w:lang w:val="en-GB"/>
                        </w:rPr>
                        <w:t xml:space="preserve">); </w:t>
                      </w:r>
                    </w:p>
                    <w:p w14:paraId="01B20EC4"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ylabel(</w:t>
                      </w:r>
                      <w:r w:rsidRPr="00C82D0A">
                        <w:rPr>
                          <w:rFonts w:ascii="Courier New" w:hAnsi="Courier New" w:cs="Courier New"/>
                          <w:color w:val="A020F0"/>
                          <w:sz w:val="20"/>
                          <w:szCs w:val="20"/>
                          <w:lang w:val="en-GB"/>
                        </w:rPr>
                        <w:t>'Amplitude'</w:t>
                      </w:r>
                      <w:r w:rsidRPr="00C82D0A">
                        <w:rPr>
                          <w:rFonts w:ascii="Courier New" w:hAnsi="Courier New" w:cs="Courier New"/>
                          <w:color w:val="000000"/>
                          <w:sz w:val="20"/>
                          <w:szCs w:val="20"/>
                          <w:lang w:val="en-GB"/>
                        </w:rPr>
                        <w:t>);</w:t>
                      </w:r>
                    </w:p>
                    <w:p w14:paraId="26ED24B6"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title(</w:t>
                      </w:r>
                      <w:r w:rsidRPr="00C82D0A">
                        <w:rPr>
                          <w:rFonts w:ascii="Courier New" w:hAnsi="Courier New" w:cs="Courier New"/>
                          <w:color w:val="A020F0"/>
                          <w:sz w:val="20"/>
                          <w:szCs w:val="20"/>
                          <w:lang w:val="en-GB"/>
                        </w:rPr>
                        <w:t>'OFDM Signal'</w:t>
                      </w:r>
                      <w:r w:rsidRPr="00C82D0A">
                        <w:rPr>
                          <w:rFonts w:ascii="Courier New" w:hAnsi="Courier New" w:cs="Courier New"/>
                          <w:color w:val="000000"/>
                          <w:sz w:val="20"/>
                          <w:szCs w:val="20"/>
                          <w:lang w:val="en-GB"/>
                        </w:rPr>
                        <w:t>);</w:t>
                      </w:r>
                    </w:p>
                    <w:p w14:paraId="72A613BD"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0C81FC52" w14:textId="77777777" w:rsidR="00D30EF3" w:rsidRPr="00156C8F" w:rsidRDefault="00D30EF3">
                      <w:pPr>
                        <w:rPr>
                          <w:sz w:val="12"/>
                          <w:szCs w:val="12"/>
                          <w:lang w:val="en-GB"/>
                        </w:rPr>
                      </w:pPr>
                    </w:p>
                  </w:txbxContent>
                </v:textbox>
              </v:shape>
            </w:pict>
          </mc:Fallback>
        </mc:AlternateContent>
      </w:r>
    </w:p>
    <w:p w14:paraId="555D7B4B" w14:textId="6FB50714" w:rsidR="00D30EF3" w:rsidRDefault="00D30EF3" w:rsidP="0037579A">
      <w:pPr>
        <w:jc w:val="both"/>
        <w:rPr>
          <w:lang w:val="en-GB"/>
        </w:rPr>
      </w:pPr>
    </w:p>
    <w:p w14:paraId="582C6C1B" w14:textId="64D8E68D" w:rsidR="00D30EF3" w:rsidRDefault="00D30EF3" w:rsidP="0037579A">
      <w:pPr>
        <w:jc w:val="both"/>
        <w:rPr>
          <w:lang w:val="en-GB"/>
        </w:rPr>
      </w:pPr>
    </w:p>
    <w:p w14:paraId="11617B40" w14:textId="10E6295D" w:rsidR="00D30EF3" w:rsidRDefault="00D30EF3" w:rsidP="0037579A">
      <w:pPr>
        <w:jc w:val="both"/>
        <w:rPr>
          <w:lang w:val="en-GB"/>
        </w:rPr>
      </w:pPr>
    </w:p>
    <w:p w14:paraId="2384CFA6" w14:textId="0F893F05" w:rsidR="00D30EF3" w:rsidRDefault="00D30EF3" w:rsidP="0037579A">
      <w:pPr>
        <w:jc w:val="both"/>
        <w:rPr>
          <w:lang w:val="en-GB"/>
        </w:rPr>
      </w:pPr>
    </w:p>
    <w:p w14:paraId="717CA19F" w14:textId="12DB8A34" w:rsidR="00D30EF3" w:rsidRDefault="00D30EF3" w:rsidP="0037579A">
      <w:pPr>
        <w:jc w:val="both"/>
        <w:rPr>
          <w:lang w:val="en-GB"/>
        </w:rPr>
      </w:pPr>
    </w:p>
    <w:p w14:paraId="2903E347" w14:textId="5553BAB1" w:rsidR="00D30EF3" w:rsidRDefault="00D30EF3" w:rsidP="0037579A">
      <w:pPr>
        <w:jc w:val="both"/>
        <w:rPr>
          <w:lang w:val="en-GB"/>
        </w:rPr>
      </w:pPr>
    </w:p>
    <w:p w14:paraId="5DBD6995" w14:textId="0425BF3B" w:rsidR="00D30EF3" w:rsidRDefault="00D30EF3" w:rsidP="0037579A">
      <w:pPr>
        <w:jc w:val="both"/>
        <w:rPr>
          <w:lang w:val="en-GB"/>
        </w:rPr>
      </w:pPr>
    </w:p>
    <w:p w14:paraId="7BB4EE48" w14:textId="19709C99" w:rsidR="00D30EF3" w:rsidRDefault="00D30EF3" w:rsidP="0037579A">
      <w:pPr>
        <w:jc w:val="both"/>
        <w:rPr>
          <w:lang w:val="en-GB"/>
        </w:rPr>
      </w:pPr>
    </w:p>
    <w:p w14:paraId="40F30195" w14:textId="363BC340" w:rsidR="00D30EF3" w:rsidRDefault="00D30EF3" w:rsidP="0037579A">
      <w:pPr>
        <w:jc w:val="both"/>
        <w:rPr>
          <w:lang w:val="en-GB"/>
        </w:rPr>
      </w:pPr>
    </w:p>
    <w:p w14:paraId="52F9D73E" w14:textId="52D6FAB9" w:rsidR="00D30EF3" w:rsidRDefault="00D30EF3" w:rsidP="0037579A">
      <w:pPr>
        <w:jc w:val="both"/>
        <w:rPr>
          <w:lang w:val="en-GB"/>
        </w:rPr>
      </w:pPr>
    </w:p>
    <w:p w14:paraId="3F3FFA80" w14:textId="580C5BB9" w:rsidR="00D30EF3" w:rsidRDefault="00D30EF3" w:rsidP="0037579A">
      <w:pPr>
        <w:jc w:val="both"/>
        <w:rPr>
          <w:lang w:val="en-GB"/>
        </w:rPr>
      </w:pPr>
    </w:p>
    <w:p w14:paraId="20194008" w14:textId="325DABA7" w:rsidR="00D30EF3" w:rsidRDefault="00D30EF3" w:rsidP="0037579A">
      <w:pPr>
        <w:jc w:val="both"/>
        <w:rPr>
          <w:lang w:val="en-GB"/>
        </w:rPr>
      </w:pPr>
    </w:p>
    <w:p w14:paraId="1A9E09E7" w14:textId="450DCD46" w:rsidR="00D30EF3" w:rsidRDefault="00D30EF3" w:rsidP="0037579A">
      <w:pPr>
        <w:jc w:val="both"/>
        <w:rPr>
          <w:lang w:val="en-GB"/>
        </w:rPr>
      </w:pPr>
    </w:p>
    <w:p w14:paraId="4AB9161D" w14:textId="0EEE0FAF" w:rsidR="00D30EF3" w:rsidRDefault="00D30EF3" w:rsidP="0037579A">
      <w:pPr>
        <w:jc w:val="both"/>
        <w:rPr>
          <w:lang w:val="en-GB"/>
        </w:rPr>
      </w:pPr>
    </w:p>
    <w:p w14:paraId="38EEFDB1" w14:textId="43875474" w:rsidR="00D30EF3" w:rsidRDefault="00D30EF3" w:rsidP="0037579A">
      <w:pPr>
        <w:jc w:val="both"/>
        <w:rPr>
          <w:lang w:val="en-GB"/>
        </w:rPr>
      </w:pPr>
    </w:p>
    <w:p w14:paraId="39BFC839" w14:textId="596B42FC" w:rsidR="00D30EF3" w:rsidRDefault="00D30EF3" w:rsidP="0037579A">
      <w:pPr>
        <w:jc w:val="both"/>
        <w:rPr>
          <w:lang w:val="en-GB"/>
        </w:rPr>
      </w:pPr>
    </w:p>
    <w:p w14:paraId="43A517EC" w14:textId="0817496E" w:rsidR="00D30EF3" w:rsidRDefault="00D30EF3" w:rsidP="0037579A">
      <w:pPr>
        <w:jc w:val="both"/>
        <w:rPr>
          <w:lang w:val="en-GB"/>
        </w:rPr>
      </w:pPr>
    </w:p>
    <w:p w14:paraId="4A1A9234" w14:textId="7867C415" w:rsidR="00D30EF3" w:rsidRDefault="00D30EF3" w:rsidP="0037579A">
      <w:pPr>
        <w:jc w:val="both"/>
        <w:rPr>
          <w:lang w:val="en-GB"/>
        </w:rPr>
      </w:pPr>
    </w:p>
    <w:p w14:paraId="3FDA48BF" w14:textId="5AEFA67E" w:rsidR="00D30EF3" w:rsidRPr="00570AF2" w:rsidRDefault="00D30EF3" w:rsidP="0037579A">
      <w:pPr>
        <w:jc w:val="both"/>
        <w:rPr>
          <w:lang w:val="en-GB"/>
        </w:rPr>
      </w:pPr>
    </w:p>
    <w:p w14:paraId="6A147B4F" w14:textId="76E5C955" w:rsidR="00D30EF3" w:rsidRDefault="00D30EF3" w:rsidP="00570AF2">
      <w:pPr>
        <w:jc w:val="both"/>
        <w:rPr>
          <w:color w:val="2E74B5" w:themeColor="accent1" w:themeShade="BF"/>
          <w:sz w:val="28"/>
          <w:szCs w:val="28"/>
          <w:lang w:val="en-US"/>
        </w:rPr>
      </w:pPr>
    </w:p>
    <w:p w14:paraId="50D9E0B8" w14:textId="6869A84E" w:rsidR="00D30EF3" w:rsidRDefault="00D30EF3" w:rsidP="00570AF2">
      <w:pPr>
        <w:jc w:val="both"/>
        <w:rPr>
          <w:color w:val="2E74B5" w:themeColor="accent1" w:themeShade="BF"/>
          <w:sz w:val="28"/>
          <w:szCs w:val="28"/>
          <w:lang w:val="en-US"/>
        </w:rPr>
      </w:pPr>
      <w:r w:rsidRPr="00D30EF3">
        <w:rPr>
          <w:noProof/>
          <w:color w:val="2E74B5" w:themeColor="accent1" w:themeShade="BF"/>
          <w:sz w:val="28"/>
          <w:szCs w:val="28"/>
          <w:lang w:val="en-US"/>
        </w:rPr>
        <mc:AlternateContent>
          <mc:Choice Requires="wps">
            <w:drawing>
              <wp:anchor distT="45720" distB="45720" distL="114300" distR="114300" simplePos="0" relativeHeight="251664384" behindDoc="0" locked="0" layoutInCell="1" allowOverlap="1" wp14:anchorId="61145F47" wp14:editId="7778247B">
                <wp:simplePos x="0" y="0"/>
                <wp:positionH relativeFrom="column">
                  <wp:posOffset>689610</wp:posOffset>
                </wp:positionH>
                <wp:positionV relativeFrom="paragraph">
                  <wp:posOffset>8890</wp:posOffset>
                </wp:positionV>
                <wp:extent cx="4508500" cy="711200"/>
                <wp:effectExtent l="0" t="0" r="25400" b="127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711200"/>
                        </a:xfrm>
                        <a:prstGeom prst="rect">
                          <a:avLst/>
                        </a:prstGeom>
                        <a:solidFill>
                          <a:srgbClr val="FFFFFF"/>
                        </a:solidFill>
                        <a:ln w="9525">
                          <a:solidFill>
                            <a:srgbClr val="000000"/>
                          </a:solidFill>
                          <a:miter lim="800000"/>
                          <a:headEnd/>
                          <a:tailEnd/>
                        </a:ln>
                      </wps:spPr>
                      <wps:txbx>
                        <w:txbxContent>
                          <w:p w14:paraId="2AA8AAF3" w14:textId="27E0C7CA" w:rsidR="00D30EF3" w:rsidRDefault="00D30EF3" w:rsidP="00D30EF3">
                            <w:pPr>
                              <w:autoSpaceDE w:val="0"/>
                              <w:autoSpaceDN w:val="0"/>
                              <w:adjustRightInd w:val="0"/>
                              <w:spacing w:after="0" w:line="240" w:lineRule="auto"/>
                              <w:rPr>
                                <w:rFonts w:ascii="Courier New" w:hAnsi="Courier New" w:cs="Courier New"/>
                                <w:color w:val="3C763D"/>
                                <w:lang w:val="en-GB"/>
                              </w:rPr>
                            </w:pPr>
                            <w:r w:rsidRPr="00D30EF3">
                              <w:rPr>
                                <w:rFonts w:ascii="Courier New" w:hAnsi="Courier New" w:cs="Courier New"/>
                                <w:color w:val="3C763D"/>
                                <w:lang w:val="en-GB"/>
                              </w:rPr>
                              <w:t>%% Channel</w:t>
                            </w:r>
                          </w:p>
                          <w:p w14:paraId="755D4940" w14:textId="77777777" w:rsidR="00C82D0A" w:rsidRPr="00D30EF3" w:rsidRDefault="00C82D0A" w:rsidP="00D30EF3">
                            <w:pPr>
                              <w:autoSpaceDE w:val="0"/>
                              <w:autoSpaceDN w:val="0"/>
                              <w:adjustRightInd w:val="0"/>
                              <w:spacing w:after="0" w:line="240" w:lineRule="auto"/>
                              <w:rPr>
                                <w:rFonts w:ascii="Courier New" w:hAnsi="Courier New" w:cs="Courier New"/>
                                <w:sz w:val="18"/>
                                <w:szCs w:val="18"/>
                                <w:lang w:val="en-GB"/>
                              </w:rPr>
                            </w:pPr>
                          </w:p>
                          <w:p w14:paraId="45E3A393"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rx_signal = awgn(TxData_GI ,snr,</w:t>
                            </w:r>
                            <w:r>
                              <w:rPr>
                                <w:rFonts w:ascii="Courier New" w:hAnsi="Courier New" w:cs="Courier New"/>
                                <w:color w:val="A020F0"/>
                                <w:sz w:val="20"/>
                                <w:szCs w:val="20"/>
                              </w:rPr>
                              <w:t>'measured'</w:t>
                            </w:r>
                            <w:r>
                              <w:rPr>
                                <w:rFonts w:ascii="Courier New" w:hAnsi="Courier New" w:cs="Courier New"/>
                                <w:color w:val="000000"/>
                                <w:sz w:val="20"/>
                                <w:szCs w:val="20"/>
                              </w:rPr>
                              <w:t>);</w:t>
                            </w:r>
                          </w:p>
                          <w:p w14:paraId="1C267AAF" w14:textId="77777777" w:rsidR="00D30EF3" w:rsidRPr="00D30EF3" w:rsidRDefault="00D30EF3" w:rsidP="00D30EF3">
                            <w:pPr>
                              <w:autoSpaceDE w:val="0"/>
                              <w:autoSpaceDN w:val="0"/>
                              <w:adjustRightInd w:val="0"/>
                              <w:spacing w:after="0" w:line="240" w:lineRule="auto"/>
                              <w:rPr>
                                <w:rFonts w:ascii="Courier New" w:hAnsi="Courier New" w:cs="Courier New"/>
                                <w:sz w:val="18"/>
                                <w:szCs w:val="18"/>
                                <w:lang w:val="en-GB"/>
                              </w:rPr>
                            </w:pPr>
                          </w:p>
                          <w:p w14:paraId="6C10A0EC" w14:textId="7DE35DEB" w:rsidR="00D30EF3" w:rsidRPr="00D30EF3" w:rsidRDefault="00D30EF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45F47" id="_x0000_s1028" type="#_x0000_t202" style="position:absolute;left:0;text-align:left;margin-left:54.3pt;margin-top:.7pt;width:355pt;height:5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fGJAIAAEwEAAAOAAAAZHJzL2Uyb0RvYy54bWysVNuO2yAQfa/Uf0C8N74o6WatOKtttqkq&#10;bbeVdvsBGOMYFRgKJHb69R1wNk1vL1X9gBhmOMycM+PVzagVOQjnJZiaFrOcEmE4tNLsavr5aftq&#10;SYkPzLRMgRE1PQpPb9YvX6wGW4kSelCtcARBjK8GW9M+BFtlmee90MzPwAqDzg6cZgFNt8taxwZE&#10;1yor8/x1NoBrrQMuvMfTu8lJ1wm/6wQPH7vOi0BUTTG3kFaX1iau2XrFqp1jtpf8lAb7hyw0kwYf&#10;PUPdscDI3snfoLTkDjx0YcZBZ9B1kotUA1ZT5L9U89gzK1ItSI63Z5r8/4PlD4dPjsgWtSspMUyj&#10;Rk9iDOQNjKSM9AzWVxj1aDEujHiMoalUb++Bf/HEwKZnZidunYOhF6zF9Ip4M7u4OuH4CNIMH6DF&#10;Z9g+QAIaO6cjd8gGQXSU6XiWJqbC8XC+yJeLHF0cfVdFgdqnJ1j1fNs6H94J0CRuaupQ+oTODvc+&#10;xGxY9RwSH/OgZLuVSiXD7ZqNcuTAsE226Tuh/xSmDBlqer0oFxMBf4XI0/cnCC0D9ruSuqbLcxCr&#10;Im1vTZu6MTCppj2mrMyJx0jdRGIYmzEpdpangfaIxDqY2hvHETc9uG+UDNjaNfVf98wJStR7g+Jc&#10;F/N5nIVkzBdXJRru0tNcepjhCFXTQMm03YQ0P5E3A7coYicTv1HtKZNTytiyifbTeMWZuLRT1I+f&#10;wPo7AAAA//8DAFBLAwQUAAYACAAAACEAaZtO190AAAAJAQAADwAAAGRycy9kb3ducmV2LnhtbEyP&#10;wU7DMBBE70j8g7VIXBB1QqMQQpwKIYHgBqUqVzfeJhHxOthuGv6e7Qlu+zSj2ZlqNdtBTOhD70hB&#10;ukhAIDXO9NQq2Hw8XRcgQtRk9OAIFfxggFV9flbp0rgjveO0jq3gEAqlVtDFOJZShqZDq8PCjUis&#10;7Z23OjL6VhqvjxxuB3mTJLm0uif+0OkRHztsvtYHq6DIXqbP8Lp82zb5friLV7fT87dX6vJifrgH&#10;EXGOf2Y41efqUHOnnTuQCWJgToqcrXxkIFgv0hPvmNNlBrKu5P8F9S8AAAD//wMAUEsBAi0AFAAG&#10;AAgAAAAhALaDOJL+AAAA4QEAABMAAAAAAAAAAAAAAAAAAAAAAFtDb250ZW50X1R5cGVzXS54bWxQ&#10;SwECLQAUAAYACAAAACEAOP0h/9YAAACUAQAACwAAAAAAAAAAAAAAAAAvAQAAX3JlbHMvLnJlbHNQ&#10;SwECLQAUAAYACAAAACEA0cbnxiQCAABMBAAADgAAAAAAAAAAAAAAAAAuAgAAZHJzL2Uyb0RvYy54&#10;bWxQSwECLQAUAAYACAAAACEAaZtO190AAAAJAQAADwAAAAAAAAAAAAAAAAB+BAAAZHJzL2Rvd25y&#10;ZXYueG1sUEsFBgAAAAAEAAQA8wAAAIgFAAAAAA==&#10;">
                <v:textbox>
                  <w:txbxContent>
                    <w:p w14:paraId="2AA8AAF3" w14:textId="27E0C7CA" w:rsidR="00D30EF3" w:rsidRDefault="00D30EF3" w:rsidP="00D30EF3">
                      <w:pPr>
                        <w:autoSpaceDE w:val="0"/>
                        <w:autoSpaceDN w:val="0"/>
                        <w:adjustRightInd w:val="0"/>
                        <w:spacing w:after="0" w:line="240" w:lineRule="auto"/>
                        <w:rPr>
                          <w:rFonts w:ascii="Courier New" w:hAnsi="Courier New" w:cs="Courier New"/>
                          <w:color w:val="3C763D"/>
                          <w:lang w:val="en-GB"/>
                        </w:rPr>
                      </w:pPr>
                      <w:r w:rsidRPr="00D30EF3">
                        <w:rPr>
                          <w:rFonts w:ascii="Courier New" w:hAnsi="Courier New" w:cs="Courier New"/>
                          <w:color w:val="3C763D"/>
                          <w:lang w:val="en-GB"/>
                        </w:rPr>
                        <w:t>%% Channel</w:t>
                      </w:r>
                    </w:p>
                    <w:p w14:paraId="755D4940" w14:textId="77777777" w:rsidR="00C82D0A" w:rsidRPr="00D30EF3" w:rsidRDefault="00C82D0A" w:rsidP="00D30EF3">
                      <w:pPr>
                        <w:autoSpaceDE w:val="0"/>
                        <w:autoSpaceDN w:val="0"/>
                        <w:adjustRightInd w:val="0"/>
                        <w:spacing w:after="0" w:line="240" w:lineRule="auto"/>
                        <w:rPr>
                          <w:rFonts w:ascii="Courier New" w:hAnsi="Courier New" w:cs="Courier New"/>
                          <w:sz w:val="18"/>
                          <w:szCs w:val="18"/>
                          <w:lang w:val="en-GB"/>
                        </w:rPr>
                      </w:pPr>
                    </w:p>
                    <w:p w14:paraId="45E3A393"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rx_signal = awgn(TxData_GI ,snr,</w:t>
                      </w:r>
                      <w:r>
                        <w:rPr>
                          <w:rFonts w:ascii="Courier New" w:hAnsi="Courier New" w:cs="Courier New"/>
                          <w:color w:val="A020F0"/>
                          <w:sz w:val="20"/>
                          <w:szCs w:val="20"/>
                        </w:rPr>
                        <w:t>'measured'</w:t>
                      </w:r>
                      <w:r>
                        <w:rPr>
                          <w:rFonts w:ascii="Courier New" w:hAnsi="Courier New" w:cs="Courier New"/>
                          <w:color w:val="000000"/>
                          <w:sz w:val="20"/>
                          <w:szCs w:val="20"/>
                        </w:rPr>
                        <w:t>);</w:t>
                      </w:r>
                    </w:p>
                    <w:p w14:paraId="1C267AAF" w14:textId="77777777" w:rsidR="00D30EF3" w:rsidRPr="00D30EF3" w:rsidRDefault="00D30EF3" w:rsidP="00D30EF3">
                      <w:pPr>
                        <w:autoSpaceDE w:val="0"/>
                        <w:autoSpaceDN w:val="0"/>
                        <w:adjustRightInd w:val="0"/>
                        <w:spacing w:after="0" w:line="240" w:lineRule="auto"/>
                        <w:rPr>
                          <w:rFonts w:ascii="Courier New" w:hAnsi="Courier New" w:cs="Courier New"/>
                          <w:sz w:val="18"/>
                          <w:szCs w:val="18"/>
                          <w:lang w:val="en-GB"/>
                        </w:rPr>
                      </w:pPr>
                    </w:p>
                    <w:p w14:paraId="6C10A0EC" w14:textId="7DE35DEB" w:rsidR="00D30EF3" w:rsidRPr="00D30EF3" w:rsidRDefault="00D30EF3">
                      <w:pPr>
                        <w:rPr>
                          <w:sz w:val="16"/>
                          <w:szCs w:val="16"/>
                        </w:rPr>
                      </w:pPr>
                    </w:p>
                  </w:txbxContent>
                </v:textbox>
                <w10:wrap type="square"/>
              </v:shape>
            </w:pict>
          </mc:Fallback>
        </mc:AlternateContent>
      </w:r>
    </w:p>
    <w:p w14:paraId="6EDC00E8" w14:textId="4D276EB5" w:rsidR="00D30EF3" w:rsidRDefault="00D30EF3" w:rsidP="00570AF2">
      <w:pPr>
        <w:jc w:val="both"/>
        <w:rPr>
          <w:color w:val="2E74B5" w:themeColor="accent1" w:themeShade="BF"/>
          <w:sz w:val="28"/>
          <w:szCs w:val="28"/>
          <w:lang w:val="en-US"/>
        </w:rPr>
      </w:pPr>
    </w:p>
    <w:p w14:paraId="7CCEE300" w14:textId="27E7819F" w:rsidR="004524F4" w:rsidRDefault="004524F4" w:rsidP="00570AF2">
      <w:pPr>
        <w:jc w:val="both"/>
        <w:rPr>
          <w:color w:val="2E74B5" w:themeColor="accent1" w:themeShade="BF"/>
          <w:sz w:val="28"/>
          <w:szCs w:val="28"/>
          <w:lang w:val="en-US"/>
        </w:rPr>
      </w:pPr>
    </w:p>
    <w:p w14:paraId="776465BC" w14:textId="77777777" w:rsidR="004524F4" w:rsidRDefault="004524F4" w:rsidP="00570AF2">
      <w:pPr>
        <w:jc w:val="both"/>
        <w:rPr>
          <w:color w:val="2E74B5" w:themeColor="accent1" w:themeShade="BF"/>
          <w:sz w:val="28"/>
          <w:szCs w:val="28"/>
          <w:lang w:val="en-US"/>
        </w:rPr>
      </w:pPr>
    </w:p>
    <w:p w14:paraId="07B84D1B" w14:textId="580961FB" w:rsidR="00D30EF3" w:rsidRDefault="00D30EF3" w:rsidP="00570AF2">
      <w:pPr>
        <w:jc w:val="both"/>
        <w:rPr>
          <w:color w:val="2E74B5" w:themeColor="accent1" w:themeShade="BF"/>
          <w:sz w:val="28"/>
          <w:szCs w:val="28"/>
          <w:lang w:val="en-US"/>
        </w:rPr>
      </w:pPr>
      <w:r w:rsidRPr="00D30EF3">
        <w:rPr>
          <w:noProof/>
          <w:color w:val="2E74B5" w:themeColor="accent1" w:themeShade="BF"/>
          <w:sz w:val="28"/>
          <w:szCs w:val="28"/>
          <w:lang w:val="en-US"/>
        </w:rPr>
        <mc:AlternateContent>
          <mc:Choice Requires="wps">
            <w:drawing>
              <wp:anchor distT="45720" distB="45720" distL="114300" distR="114300" simplePos="0" relativeHeight="251666432" behindDoc="0" locked="0" layoutInCell="1" allowOverlap="1" wp14:anchorId="698C520D" wp14:editId="26BA3CA9">
                <wp:simplePos x="0" y="0"/>
                <wp:positionH relativeFrom="margin">
                  <wp:posOffset>535940</wp:posOffset>
                </wp:positionH>
                <wp:positionV relativeFrom="paragraph">
                  <wp:posOffset>248920</wp:posOffset>
                </wp:positionV>
                <wp:extent cx="5883910" cy="3792220"/>
                <wp:effectExtent l="0" t="0" r="21590" b="177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792220"/>
                        </a:xfrm>
                        <a:prstGeom prst="rect">
                          <a:avLst/>
                        </a:prstGeom>
                        <a:solidFill>
                          <a:srgbClr val="FFFFFF"/>
                        </a:solidFill>
                        <a:ln w="9525">
                          <a:solidFill>
                            <a:srgbClr val="000000"/>
                          </a:solidFill>
                          <a:miter lim="800000"/>
                          <a:headEnd/>
                          <a:tailEnd/>
                        </a:ln>
                      </wps:spPr>
                      <wps:txbx>
                        <w:txbxContent>
                          <w:p w14:paraId="7273EF9F" w14:textId="77777777" w:rsidR="00C82D0A" w:rsidRDefault="00C82D0A" w:rsidP="00C82D0A">
                            <w:pPr>
                              <w:autoSpaceDE w:val="0"/>
                              <w:autoSpaceDN w:val="0"/>
                              <w:adjustRightInd w:val="0"/>
                              <w:spacing w:after="0" w:line="240" w:lineRule="auto"/>
                              <w:rPr>
                                <w:rFonts w:ascii="Courier New" w:hAnsi="Courier New" w:cs="Courier New"/>
                                <w:color w:val="3C763D"/>
                                <w:sz w:val="20"/>
                                <w:szCs w:val="20"/>
                                <w:lang w:val="en-GB"/>
                              </w:rPr>
                            </w:pPr>
                          </w:p>
                          <w:p w14:paraId="4B58D9E5" w14:textId="4B2C02CA"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 RECEIVER ----------------------------------------</w:t>
                            </w:r>
                          </w:p>
                          <w:p w14:paraId="2AABF192"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w:t>
                            </w:r>
                          </w:p>
                          <w:p w14:paraId="34EDDD03" w14:textId="77777777" w:rsidR="00C82D0A" w:rsidRDefault="00C82D0A" w:rsidP="00C82D0A">
                            <w:pPr>
                              <w:autoSpaceDE w:val="0"/>
                              <w:autoSpaceDN w:val="0"/>
                              <w:adjustRightInd w:val="0"/>
                              <w:spacing w:after="0" w:line="240" w:lineRule="auto"/>
                              <w:rPr>
                                <w:rFonts w:ascii="Courier New" w:hAnsi="Courier New" w:cs="Courier New"/>
                                <w:color w:val="3C763D"/>
                                <w:sz w:val="20"/>
                                <w:szCs w:val="20"/>
                                <w:lang w:val="en-GB"/>
                              </w:rPr>
                            </w:pPr>
                          </w:p>
                          <w:p w14:paraId="215F3D8A" w14:textId="64BCAAB5"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CP  removal</w:t>
                            </w:r>
                          </w:p>
                          <w:p w14:paraId="5DC8A64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Recieve_GIremoved  =  rx_signal(GI*Subcarriers+1 : Subcarriers+GI*Subcarriers, :); </w:t>
                            </w:r>
                          </w:p>
                          <w:p w14:paraId="759F049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70812F0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FFT operation</w:t>
                            </w:r>
                          </w:p>
                          <w:p w14:paraId="26F56B9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RecieveData_FFT = fft(Recieve_GIremoved);</w:t>
                            </w:r>
                          </w:p>
                          <w:p w14:paraId="302E6B0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Signal_Magnitude = real(RecieveData_FFT);</w:t>
                            </w:r>
                          </w:p>
                          <w:p w14:paraId="7FCCFB8D"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Signal_Phase = imag(RecieveData_FFT);</w:t>
                            </w:r>
                          </w:p>
                          <w:p w14:paraId="75DB54C5"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26EAA1F0"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3C763D"/>
                                <w:sz w:val="20"/>
                                <w:szCs w:val="20"/>
                                <w:lang w:val="en-GB"/>
                              </w:rPr>
                              <w:t>%% plot the received constellations for a specific subcarrier</w:t>
                            </w:r>
                          </w:p>
                          <w:p w14:paraId="6E82F96D"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000000"/>
                                <w:sz w:val="20"/>
                                <w:szCs w:val="20"/>
                                <w:lang w:val="en-GB"/>
                              </w:rPr>
                              <w:t xml:space="preserve">n = 4; </w:t>
                            </w:r>
                            <w:r w:rsidRPr="0008395C">
                              <w:rPr>
                                <w:rFonts w:ascii="Courier New" w:hAnsi="Courier New" w:cs="Courier New"/>
                                <w:color w:val="3C763D"/>
                                <w:sz w:val="20"/>
                                <w:szCs w:val="20"/>
                                <w:lang w:val="en-GB"/>
                              </w:rPr>
                              <w:t>% selected subcarrier</w:t>
                            </w:r>
                          </w:p>
                          <w:p w14:paraId="1EC02CEB"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000000"/>
                                <w:sz w:val="20"/>
                                <w:szCs w:val="20"/>
                                <w:lang w:val="en-GB"/>
                              </w:rPr>
                              <w:t>scatterplot(RecieveData_FFT(n,:));</w:t>
                            </w:r>
                          </w:p>
                          <w:p w14:paraId="4D87FA41"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000000"/>
                                <w:sz w:val="20"/>
                                <w:szCs w:val="20"/>
                                <w:lang w:val="en-GB"/>
                              </w:rPr>
                              <w:t>title(</w:t>
                            </w:r>
                            <w:r w:rsidRPr="0008395C">
                              <w:rPr>
                                <w:rFonts w:ascii="Courier New" w:hAnsi="Courier New" w:cs="Courier New"/>
                                <w:color w:val="A020F0"/>
                                <w:sz w:val="20"/>
                                <w:szCs w:val="20"/>
                                <w:lang w:val="en-GB"/>
                              </w:rPr>
                              <w:t>'FFT Output 16-QAM'</w:t>
                            </w:r>
                            <w:r w:rsidRPr="0008395C">
                              <w:rPr>
                                <w:rFonts w:ascii="Courier New" w:hAnsi="Courier New" w:cs="Courier New"/>
                                <w:color w:val="000000"/>
                                <w:sz w:val="20"/>
                                <w:szCs w:val="20"/>
                                <w:lang w:val="en-GB"/>
                              </w:rPr>
                              <w:t>);</w:t>
                            </w:r>
                          </w:p>
                          <w:p w14:paraId="03E3380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3EEA2FF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Demodulation</w:t>
                            </w:r>
                          </w:p>
                          <w:p w14:paraId="393E6654"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RecieveData = qamdemod(RecieveData_FFT,M);</w:t>
                            </w:r>
                          </w:p>
                          <w:p w14:paraId="29E87152"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5550113B"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Number of Bit Errors and Bit Error Rate computation</w:t>
                            </w:r>
                          </w:p>
                          <w:p w14:paraId="7BB1F858"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 , BER] = biterr(TxData, RecieveData);</w:t>
                            </w:r>
                          </w:p>
                          <w:p w14:paraId="6E85CC99" w14:textId="07E583E4" w:rsidR="00D30EF3" w:rsidRPr="00C82D0A" w:rsidRDefault="00D30EF3">
                            <w:pPr>
                              <w:rPr>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C520D" id="_x0000_s1029" type="#_x0000_t202" style="position:absolute;left:0;text-align:left;margin-left:42.2pt;margin-top:19.6pt;width:463.3pt;height:298.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rs0KAIAAE0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a9RuSolh&#10;GjV6En0g76AneaSns77AqEeLcaHHYwxNpXr7APy7JwY2LTM7ceccdK1gNaY3iTezq6sDjo8gVfcJ&#10;anyG7QMkoL5xOnKHbBBER5mOF2liKhwP54vFdDlBF0ff9GaZ53kSL2PF+bp1PnwQoEnclNSh9gme&#10;HR58iOmw4hwSX/OgZL2VSiXD7aqNcuTAsE+26UsVvAhThnQlXc7z+cDAXyHG6fsThJYBG15JXdLF&#10;JYgVkbf3pk7tGJhUwx5TVuZEZORuYDH0VZ8km571qaA+IrMOhv7GecRNC+4nJR32dkn9jz1zghL1&#10;0aA6y8lsFochGbP5DVJJ3LWnuvYwwxGqpIGSYbsJaYAibwbuUMVGJn6j3EMmp5SxZxPtp/mKQ3Ft&#10;p6hff4H1MwAAAP//AwBQSwMEFAAGAAgAAAAhAJKI/v7fAAAACgEAAA8AAABkcnMvZG93bnJldi54&#10;bWxMj8FOwzAQRO9I/IO1SFwQddJEoQ1xKoQEghuUqlzdeJtE2Otgu2n4e5wTHFczevum2kxGsxGd&#10;7y0JSBcJMKTGqp5aAbuPp9sVMB8kKaktoYAf9LCpLy8qWSp7pncct6FlEUK+lAK6EIaSc990aKRf&#10;2AEpZkfrjAzxdC1XTp4j3Gi+TJKCG9lT/NDJAR87bL62JyNglb+Mn/41e9s3xVGvw83d+PzthLi+&#10;mh7ugQWcwl8ZZv2oDnV0OtgTKc/0zMhjU0C2XgKb8yRN47iDgCIrcuB1xf9PqH8BAAD//wMAUEsB&#10;Ai0AFAAGAAgAAAAhALaDOJL+AAAA4QEAABMAAAAAAAAAAAAAAAAAAAAAAFtDb250ZW50X1R5cGVz&#10;XS54bWxQSwECLQAUAAYACAAAACEAOP0h/9YAAACUAQAACwAAAAAAAAAAAAAAAAAvAQAAX3JlbHMv&#10;LnJlbHNQSwECLQAUAAYACAAAACEA9JK7NCgCAABNBAAADgAAAAAAAAAAAAAAAAAuAgAAZHJzL2Uy&#10;b0RvYy54bWxQSwECLQAUAAYACAAAACEAkoj+/t8AAAAKAQAADwAAAAAAAAAAAAAAAACCBAAAZHJz&#10;L2Rvd25yZXYueG1sUEsFBgAAAAAEAAQA8wAAAI4FAAAAAA==&#10;">
                <v:textbox>
                  <w:txbxContent>
                    <w:p w14:paraId="7273EF9F" w14:textId="77777777" w:rsidR="00C82D0A" w:rsidRDefault="00C82D0A" w:rsidP="00C82D0A">
                      <w:pPr>
                        <w:autoSpaceDE w:val="0"/>
                        <w:autoSpaceDN w:val="0"/>
                        <w:adjustRightInd w:val="0"/>
                        <w:spacing w:after="0" w:line="240" w:lineRule="auto"/>
                        <w:rPr>
                          <w:rFonts w:ascii="Courier New" w:hAnsi="Courier New" w:cs="Courier New"/>
                          <w:color w:val="3C763D"/>
                          <w:sz w:val="20"/>
                          <w:szCs w:val="20"/>
                          <w:lang w:val="en-GB"/>
                        </w:rPr>
                      </w:pPr>
                    </w:p>
                    <w:p w14:paraId="4B58D9E5" w14:textId="4B2C02CA"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 RECEIVER ----------------------------------------</w:t>
                      </w:r>
                    </w:p>
                    <w:p w14:paraId="2AABF192"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w:t>
                      </w:r>
                    </w:p>
                    <w:p w14:paraId="34EDDD03" w14:textId="77777777" w:rsidR="00C82D0A" w:rsidRDefault="00C82D0A" w:rsidP="00C82D0A">
                      <w:pPr>
                        <w:autoSpaceDE w:val="0"/>
                        <w:autoSpaceDN w:val="0"/>
                        <w:adjustRightInd w:val="0"/>
                        <w:spacing w:after="0" w:line="240" w:lineRule="auto"/>
                        <w:rPr>
                          <w:rFonts w:ascii="Courier New" w:hAnsi="Courier New" w:cs="Courier New"/>
                          <w:color w:val="3C763D"/>
                          <w:sz w:val="20"/>
                          <w:szCs w:val="20"/>
                          <w:lang w:val="en-GB"/>
                        </w:rPr>
                      </w:pPr>
                    </w:p>
                    <w:p w14:paraId="215F3D8A" w14:textId="64BCAAB5"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CP  removal</w:t>
                      </w:r>
                    </w:p>
                    <w:p w14:paraId="5DC8A641"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Recieve_GIremoved  =  rx_signal(GI*Subcarriers+1 : Subcarriers+GI*Subcarriers, :); </w:t>
                      </w:r>
                    </w:p>
                    <w:p w14:paraId="759F049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70812F0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FFT operation</w:t>
                      </w:r>
                    </w:p>
                    <w:p w14:paraId="26F56B9F"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RecieveData_FFT = fft(Recieve_GIremoved);</w:t>
                      </w:r>
                    </w:p>
                    <w:p w14:paraId="302E6B09"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Signal_Magnitude = real(RecieveData_FFT);</w:t>
                      </w:r>
                    </w:p>
                    <w:p w14:paraId="7FCCFB8D"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Signal_Phase = imag(RecieveData_FFT);</w:t>
                      </w:r>
                    </w:p>
                    <w:p w14:paraId="75DB54C5"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26EAA1F0"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3C763D"/>
                          <w:sz w:val="20"/>
                          <w:szCs w:val="20"/>
                          <w:lang w:val="en-GB"/>
                        </w:rPr>
                        <w:t>%% plot the received constellations for a specific subcarrier</w:t>
                      </w:r>
                    </w:p>
                    <w:p w14:paraId="6E82F96D"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000000"/>
                          <w:sz w:val="20"/>
                          <w:szCs w:val="20"/>
                          <w:lang w:val="en-GB"/>
                        </w:rPr>
                        <w:t xml:space="preserve">n = 4; </w:t>
                      </w:r>
                      <w:r w:rsidRPr="0008395C">
                        <w:rPr>
                          <w:rFonts w:ascii="Courier New" w:hAnsi="Courier New" w:cs="Courier New"/>
                          <w:color w:val="3C763D"/>
                          <w:sz w:val="20"/>
                          <w:szCs w:val="20"/>
                          <w:lang w:val="en-GB"/>
                        </w:rPr>
                        <w:t>% selected subcarrier</w:t>
                      </w:r>
                    </w:p>
                    <w:p w14:paraId="1EC02CEB"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000000"/>
                          <w:sz w:val="20"/>
                          <w:szCs w:val="20"/>
                          <w:lang w:val="en-GB"/>
                        </w:rPr>
                        <w:t>scatterplot(RecieveData_FFT(n,:));</w:t>
                      </w:r>
                    </w:p>
                    <w:p w14:paraId="4D87FA41" w14:textId="77777777" w:rsidR="0008395C" w:rsidRPr="0008395C" w:rsidRDefault="0008395C" w:rsidP="0008395C">
                      <w:pPr>
                        <w:autoSpaceDE w:val="0"/>
                        <w:autoSpaceDN w:val="0"/>
                        <w:adjustRightInd w:val="0"/>
                        <w:spacing w:after="0" w:line="240" w:lineRule="auto"/>
                        <w:rPr>
                          <w:rFonts w:ascii="Courier New" w:hAnsi="Courier New" w:cs="Courier New"/>
                          <w:sz w:val="24"/>
                          <w:szCs w:val="24"/>
                          <w:lang w:val="en-GB"/>
                        </w:rPr>
                      </w:pPr>
                      <w:r w:rsidRPr="0008395C">
                        <w:rPr>
                          <w:rFonts w:ascii="Courier New" w:hAnsi="Courier New" w:cs="Courier New"/>
                          <w:color w:val="000000"/>
                          <w:sz w:val="20"/>
                          <w:szCs w:val="20"/>
                          <w:lang w:val="en-GB"/>
                        </w:rPr>
                        <w:t>title(</w:t>
                      </w:r>
                      <w:r w:rsidRPr="0008395C">
                        <w:rPr>
                          <w:rFonts w:ascii="Courier New" w:hAnsi="Courier New" w:cs="Courier New"/>
                          <w:color w:val="A020F0"/>
                          <w:sz w:val="20"/>
                          <w:szCs w:val="20"/>
                          <w:lang w:val="en-GB"/>
                        </w:rPr>
                        <w:t>'FFT Output 16-QAM'</w:t>
                      </w:r>
                      <w:r w:rsidRPr="0008395C">
                        <w:rPr>
                          <w:rFonts w:ascii="Courier New" w:hAnsi="Courier New" w:cs="Courier New"/>
                          <w:color w:val="000000"/>
                          <w:sz w:val="20"/>
                          <w:szCs w:val="20"/>
                          <w:lang w:val="en-GB"/>
                        </w:rPr>
                        <w:t>);</w:t>
                      </w:r>
                    </w:p>
                    <w:p w14:paraId="03E3380E"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3EEA2FF3"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Demodulation</w:t>
                      </w:r>
                    </w:p>
                    <w:p w14:paraId="393E6654"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RecieveData = qamdemod(RecieveData_FFT,M);</w:t>
                      </w:r>
                    </w:p>
                    <w:p w14:paraId="29E87152"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000000"/>
                          <w:sz w:val="20"/>
                          <w:szCs w:val="20"/>
                          <w:lang w:val="en-GB"/>
                        </w:rPr>
                        <w:t xml:space="preserve"> </w:t>
                      </w:r>
                    </w:p>
                    <w:p w14:paraId="5550113B" w14:textId="77777777" w:rsidR="00C82D0A" w:rsidRPr="00C82D0A" w:rsidRDefault="00C82D0A" w:rsidP="00C82D0A">
                      <w:pPr>
                        <w:autoSpaceDE w:val="0"/>
                        <w:autoSpaceDN w:val="0"/>
                        <w:adjustRightInd w:val="0"/>
                        <w:spacing w:after="0" w:line="240" w:lineRule="auto"/>
                        <w:rPr>
                          <w:rFonts w:ascii="Courier New" w:hAnsi="Courier New" w:cs="Courier New"/>
                          <w:sz w:val="24"/>
                          <w:szCs w:val="24"/>
                          <w:lang w:val="en-GB"/>
                        </w:rPr>
                      </w:pPr>
                      <w:r w:rsidRPr="00C82D0A">
                        <w:rPr>
                          <w:rFonts w:ascii="Courier New" w:hAnsi="Courier New" w:cs="Courier New"/>
                          <w:color w:val="3C763D"/>
                          <w:sz w:val="20"/>
                          <w:szCs w:val="20"/>
                          <w:lang w:val="en-GB"/>
                        </w:rPr>
                        <w:t>%% Number of Bit Errors and Bit Error Rate computation</w:t>
                      </w:r>
                    </w:p>
                    <w:p w14:paraId="7BB1F858" w14:textId="77777777" w:rsidR="00C82D0A" w:rsidRDefault="00C82D0A" w:rsidP="00C82D0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 , BER] = biterr(TxData, RecieveData);</w:t>
                      </w:r>
                    </w:p>
                    <w:p w14:paraId="6E85CC99" w14:textId="07E583E4" w:rsidR="00D30EF3" w:rsidRPr="00C82D0A" w:rsidRDefault="00D30EF3">
                      <w:pPr>
                        <w:rPr>
                          <w:sz w:val="16"/>
                          <w:szCs w:val="16"/>
                          <w:lang w:val="en-GB"/>
                        </w:rPr>
                      </w:pPr>
                    </w:p>
                  </w:txbxContent>
                </v:textbox>
                <w10:wrap type="square" anchorx="margin"/>
              </v:shape>
            </w:pict>
          </mc:Fallback>
        </mc:AlternateContent>
      </w:r>
    </w:p>
    <w:p w14:paraId="02F19938" w14:textId="6C6E2188" w:rsidR="00D30EF3" w:rsidRDefault="00D30EF3" w:rsidP="00570AF2">
      <w:pPr>
        <w:jc w:val="both"/>
        <w:rPr>
          <w:color w:val="2E74B5" w:themeColor="accent1" w:themeShade="BF"/>
          <w:sz w:val="28"/>
          <w:szCs w:val="28"/>
          <w:lang w:val="en-US"/>
        </w:rPr>
      </w:pPr>
    </w:p>
    <w:p w14:paraId="4B64A66D" w14:textId="77777777" w:rsidR="00D30EF3" w:rsidRDefault="00D30EF3" w:rsidP="00570AF2">
      <w:pPr>
        <w:jc w:val="both"/>
        <w:rPr>
          <w:color w:val="2E74B5" w:themeColor="accent1" w:themeShade="BF"/>
          <w:sz w:val="28"/>
          <w:szCs w:val="28"/>
          <w:lang w:val="en-US"/>
        </w:rPr>
      </w:pPr>
    </w:p>
    <w:p w14:paraId="2351AE5B" w14:textId="77777777" w:rsidR="00D30EF3" w:rsidRDefault="00D30EF3" w:rsidP="00570AF2">
      <w:pPr>
        <w:jc w:val="both"/>
        <w:rPr>
          <w:color w:val="2E74B5" w:themeColor="accent1" w:themeShade="BF"/>
          <w:sz w:val="28"/>
          <w:szCs w:val="28"/>
          <w:lang w:val="en-US"/>
        </w:rPr>
      </w:pPr>
    </w:p>
    <w:p w14:paraId="37C06D6D" w14:textId="7975F390" w:rsidR="00D30EF3" w:rsidRDefault="00D30EF3" w:rsidP="00570AF2">
      <w:pPr>
        <w:jc w:val="both"/>
        <w:rPr>
          <w:color w:val="2E74B5" w:themeColor="accent1" w:themeShade="BF"/>
          <w:sz w:val="28"/>
          <w:szCs w:val="28"/>
          <w:lang w:val="en-US"/>
        </w:rPr>
      </w:pPr>
    </w:p>
    <w:p w14:paraId="3D0DE5B5" w14:textId="5932171C" w:rsidR="00D30EF3" w:rsidRDefault="00D30EF3" w:rsidP="00570AF2">
      <w:pPr>
        <w:jc w:val="both"/>
        <w:rPr>
          <w:color w:val="2E74B5" w:themeColor="accent1" w:themeShade="BF"/>
          <w:sz w:val="28"/>
          <w:szCs w:val="28"/>
          <w:lang w:val="en-US"/>
        </w:rPr>
      </w:pPr>
    </w:p>
    <w:p w14:paraId="71AD7C83" w14:textId="278EAAA6" w:rsidR="00D30EF3" w:rsidRDefault="00D30EF3" w:rsidP="00570AF2">
      <w:pPr>
        <w:jc w:val="both"/>
        <w:rPr>
          <w:color w:val="2E74B5" w:themeColor="accent1" w:themeShade="BF"/>
          <w:sz w:val="28"/>
          <w:szCs w:val="28"/>
          <w:lang w:val="en-US"/>
        </w:rPr>
      </w:pPr>
    </w:p>
    <w:p w14:paraId="27355BED" w14:textId="451460B9" w:rsidR="00D30EF3" w:rsidRDefault="00D30EF3" w:rsidP="00570AF2">
      <w:pPr>
        <w:jc w:val="both"/>
        <w:rPr>
          <w:color w:val="2E74B5" w:themeColor="accent1" w:themeShade="BF"/>
          <w:sz w:val="28"/>
          <w:szCs w:val="28"/>
          <w:lang w:val="en-US"/>
        </w:rPr>
      </w:pPr>
    </w:p>
    <w:p w14:paraId="39CF79F1" w14:textId="6785D922" w:rsidR="00D30EF3" w:rsidRDefault="00D30EF3" w:rsidP="00570AF2">
      <w:pPr>
        <w:jc w:val="both"/>
        <w:rPr>
          <w:color w:val="2E74B5" w:themeColor="accent1" w:themeShade="BF"/>
          <w:sz w:val="28"/>
          <w:szCs w:val="28"/>
          <w:lang w:val="en-US"/>
        </w:rPr>
      </w:pPr>
    </w:p>
    <w:p w14:paraId="14E7CB3D" w14:textId="1B6CAD7E" w:rsidR="00D30EF3" w:rsidRDefault="00D30EF3" w:rsidP="00570AF2">
      <w:pPr>
        <w:jc w:val="both"/>
        <w:rPr>
          <w:color w:val="2E74B5" w:themeColor="accent1" w:themeShade="BF"/>
          <w:sz w:val="28"/>
          <w:szCs w:val="28"/>
          <w:lang w:val="en-US"/>
        </w:rPr>
      </w:pPr>
    </w:p>
    <w:p w14:paraId="33487572" w14:textId="7DCE5281" w:rsidR="00D30EF3" w:rsidRDefault="00D30EF3" w:rsidP="00570AF2">
      <w:pPr>
        <w:jc w:val="both"/>
        <w:rPr>
          <w:color w:val="2E74B5" w:themeColor="accent1" w:themeShade="BF"/>
          <w:sz w:val="28"/>
          <w:szCs w:val="28"/>
          <w:lang w:val="en-US"/>
        </w:rPr>
      </w:pPr>
    </w:p>
    <w:p w14:paraId="6F4012A0" w14:textId="08177665" w:rsidR="00D30EF3" w:rsidRDefault="00D30EF3" w:rsidP="00570AF2">
      <w:pPr>
        <w:jc w:val="both"/>
        <w:rPr>
          <w:color w:val="2E74B5" w:themeColor="accent1" w:themeShade="BF"/>
          <w:sz w:val="28"/>
          <w:szCs w:val="28"/>
          <w:lang w:val="en-US"/>
        </w:rPr>
      </w:pPr>
    </w:p>
    <w:p w14:paraId="0725B452" w14:textId="4C836709" w:rsidR="00D30EF3" w:rsidRDefault="00D30EF3" w:rsidP="00570AF2">
      <w:pPr>
        <w:jc w:val="both"/>
        <w:rPr>
          <w:color w:val="2E74B5" w:themeColor="accent1" w:themeShade="BF"/>
          <w:sz w:val="28"/>
          <w:szCs w:val="28"/>
          <w:lang w:val="en-US"/>
        </w:rPr>
      </w:pPr>
    </w:p>
    <w:p w14:paraId="6814956A" w14:textId="78B4F8D8" w:rsidR="00D30EF3" w:rsidRDefault="00D30EF3" w:rsidP="00570AF2">
      <w:pPr>
        <w:jc w:val="both"/>
        <w:rPr>
          <w:color w:val="2E74B5" w:themeColor="accent1" w:themeShade="BF"/>
          <w:sz w:val="28"/>
          <w:szCs w:val="28"/>
          <w:lang w:val="en-US"/>
        </w:rPr>
      </w:pPr>
    </w:p>
    <w:p w14:paraId="51BB618A" w14:textId="1C99DAB4" w:rsidR="00D30EF3" w:rsidRDefault="00D30EF3" w:rsidP="00570AF2">
      <w:pPr>
        <w:jc w:val="both"/>
        <w:rPr>
          <w:color w:val="2E74B5" w:themeColor="accent1" w:themeShade="BF"/>
          <w:sz w:val="28"/>
          <w:szCs w:val="28"/>
          <w:lang w:val="en-US"/>
        </w:rPr>
      </w:pPr>
    </w:p>
    <w:p w14:paraId="5567F0A0" w14:textId="0F86FDAC" w:rsidR="00D30EF3" w:rsidRDefault="00D30EF3" w:rsidP="00570AF2">
      <w:pPr>
        <w:jc w:val="both"/>
        <w:rPr>
          <w:color w:val="2E74B5" w:themeColor="accent1" w:themeShade="BF"/>
          <w:sz w:val="28"/>
          <w:szCs w:val="28"/>
          <w:lang w:val="en-US"/>
        </w:rPr>
      </w:pPr>
    </w:p>
    <w:p w14:paraId="48BE7744" w14:textId="4DF245FE" w:rsidR="00D30EF3" w:rsidRDefault="00D30EF3" w:rsidP="00570AF2">
      <w:pPr>
        <w:jc w:val="both"/>
        <w:rPr>
          <w:color w:val="2E74B5" w:themeColor="accent1" w:themeShade="BF"/>
          <w:sz w:val="28"/>
          <w:szCs w:val="28"/>
          <w:lang w:val="en-US"/>
        </w:rPr>
      </w:pPr>
    </w:p>
    <w:p w14:paraId="6273F664" w14:textId="15C0415C" w:rsidR="00D30EF3" w:rsidRDefault="00D30EF3" w:rsidP="00570AF2">
      <w:pPr>
        <w:jc w:val="both"/>
        <w:rPr>
          <w:color w:val="2E74B5" w:themeColor="accent1" w:themeShade="BF"/>
          <w:sz w:val="28"/>
          <w:szCs w:val="28"/>
          <w:lang w:val="en-US"/>
        </w:rPr>
      </w:pPr>
    </w:p>
    <w:p w14:paraId="0B981089" w14:textId="63BF0E64" w:rsidR="00D30EF3" w:rsidRDefault="00D30EF3" w:rsidP="00570AF2">
      <w:pPr>
        <w:jc w:val="both"/>
        <w:rPr>
          <w:color w:val="2E74B5" w:themeColor="accent1" w:themeShade="BF"/>
          <w:sz w:val="28"/>
          <w:szCs w:val="28"/>
          <w:lang w:val="en-US"/>
        </w:rPr>
      </w:pPr>
    </w:p>
    <w:p w14:paraId="3397FC21" w14:textId="68B043BF" w:rsidR="00D30EF3" w:rsidRDefault="00D30EF3" w:rsidP="00570AF2">
      <w:pPr>
        <w:jc w:val="both"/>
        <w:rPr>
          <w:color w:val="2E74B5" w:themeColor="accent1" w:themeShade="BF"/>
          <w:sz w:val="28"/>
          <w:szCs w:val="28"/>
          <w:lang w:val="en-US"/>
        </w:rPr>
      </w:pPr>
    </w:p>
    <w:p w14:paraId="59CAC5FD" w14:textId="77777777" w:rsidR="00AB07B2" w:rsidRDefault="00AB07B2" w:rsidP="008B23E0">
      <w:pPr>
        <w:jc w:val="center"/>
        <w:rPr>
          <w:rFonts w:ascii="Times New Roman" w:hAnsi="Times New Roman" w:cs="Times New Roman"/>
          <w:color w:val="2E74B5" w:themeColor="accent1" w:themeShade="BF"/>
          <w:sz w:val="36"/>
          <w:szCs w:val="36"/>
          <w:lang w:val="en-US"/>
        </w:rPr>
      </w:pPr>
    </w:p>
    <w:p w14:paraId="7320E662" w14:textId="77777777" w:rsidR="00AB07B2" w:rsidRDefault="00AB07B2" w:rsidP="008B23E0">
      <w:pPr>
        <w:jc w:val="center"/>
        <w:rPr>
          <w:rFonts w:ascii="Times New Roman" w:hAnsi="Times New Roman" w:cs="Times New Roman"/>
          <w:color w:val="2E74B5" w:themeColor="accent1" w:themeShade="BF"/>
          <w:sz w:val="36"/>
          <w:szCs w:val="36"/>
          <w:lang w:val="en-US"/>
        </w:rPr>
      </w:pPr>
    </w:p>
    <w:p w14:paraId="56F2F167" w14:textId="22472615" w:rsidR="00570AF2" w:rsidRPr="0008395C" w:rsidRDefault="008B23E0" w:rsidP="008B23E0">
      <w:pPr>
        <w:jc w:val="center"/>
        <w:rPr>
          <w:rFonts w:ascii="Times New Roman" w:hAnsi="Times New Roman" w:cs="Times New Roman"/>
          <w:color w:val="2E74B5" w:themeColor="accent1" w:themeShade="BF"/>
          <w:sz w:val="36"/>
          <w:szCs w:val="36"/>
          <w:lang w:val="en-GB"/>
        </w:rPr>
      </w:pPr>
      <w:r w:rsidRPr="008B23E0">
        <w:rPr>
          <w:rFonts w:ascii="Times New Roman" w:hAnsi="Times New Roman" w:cs="Times New Roman"/>
          <w:color w:val="2E74B5" w:themeColor="accent1" w:themeShade="BF"/>
          <w:sz w:val="36"/>
          <w:szCs w:val="36"/>
          <w:lang w:val="en-US"/>
        </w:rPr>
        <w:t xml:space="preserve">Exercise </w:t>
      </w:r>
      <w:r w:rsidR="00C82D0A">
        <w:rPr>
          <w:rFonts w:ascii="Times New Roman" w:hAnsi="Times New Roman" w:cs="Times New Roman"/>
          <w:color w:val="2E74B5" w:themeColor="accent1" w:themeShade="BF"/>
          <w:sz w:val="36"/>
          <w:szCs w:val="36"/>
          <w:lang w:val="en-US"/>
        </w:rPr>
        <w:t>A</w:t>
      </w:r>
    </w:p>
    <w:p w14:paraId="198E74BE" w14:textId="396BE0BD" w:rsidR="00570AF2" w:rsidRPr="008B23E0" w:rsidRDefault="00570AF2" w:rsidP="0037579A">
      <w:pPr>
        <w:jc w:val="both"/>
        <w:rPr>
          <w:rFonts w:ascii="Times New Roman" w:hAnsi="Times New Roman" w:cs="Times New Roman"/>
          <w:lang w:val="en-GB"/>
        </w:rPr>
      </w:pPr>
    </w:p>
    <w:p w14:paraId="620E03A8" w14:textId="4E893BBF" w:rsidR="00050A75" w:rsidRPr="00050A75" w:rsidRDefault="00050A75" w:rsidP="008B23E0">
      <w:pPr>
        <w:pStyle w:val="ListParagraph"/>
        <w:numPr>
          <w:ilvl w:val="0"/>
          <w:numId w:val="26"/>
        </w:numPr>
        <w:jc w:val="both"/>
        <w:rPr>
          <w:rFonts w:ascii="Times New Roman" w:hAnsi="Times New Roman" w:cs="Times New Roman"/>
          <w:sz w:val="24"/>
          <w:szCs w:val="24"/>
          <w:lang w:val="en-GB"/>
        </w:rPr>
      </w:pPr>
      <w:r w:rsidRPr="00050A75">
        <w:rPr>
          <w:rFonts w:ascii="Times New Roman" w:hAnsi="Times New Roman" w:cs="Times New Roman"/>
          <w:sz w:val="24"/>
          <w:szCs w:val="24"/>
          <w:lang w:val="en-GB"/>
        </w:rPr>
        <w:t>Add a for loop to use a vector of different SNR values.</w:t>
      </w:r>
    </w:p>
    <w:p w14:paraId="28894F65" w14:textId="078A1560" w:rsidR="00050A75" w:rsidRDefault="00050A75" w:rsidP="00050A75">
      <w:pPr>
        <w:pStyle w:val="ListParagraph"/>
        <w:jc w:val="both"/>
        <w:rPr>
          <w:rFonts w:ascii="Times New Roman" w:hAnsi="Times New Roman" w:cs="Times New Roman"/>
          <w:sz w:val="24"/>
          <w:szCs w:val="24"/>
          <w:lang w:val="en-GB"/>
        </w:rPr>
      </w:pPr>
      <w:r w:rsidRPr="00050A75">
        <w:rPr>
          <w:rFonts w:ascii="Times New Roman" w:hAnsi="Times New Roman" w:cs="Times New Roman"/>
          <w:sz w:val="24"/>
          <w:szCs w:val="24"/>
          <w:lang w:val="en-GB"/>
        </w:rPr>
        <w:t>Let SNR values vary from -20dB to +20 dB with a step size of 2dB</w:t>
      </w:r>
      <w:r w:rsidR="00891DAE">
        <w:rPr>
          <w:rFonts w:ascii="Times New Roman" w:hAnsi="Times New Roman" w:cs="Times New Roman"/>
          <w:sz w:val="24"/>
          <w:szCs w:val="24"/>
          <w:lang w:val="en-GB"/>
        </w:rPr>
        <w:t xml:space="preserve"> by adding:</w:t>
      </w:r>
    </w:p>
    <w:p w14:paraId="020F5EA3" w14:textId="1406FC00" w:rsidR="00891DAE" w:rsidRDefault="00891DAE" w:rsidP="00891DAE">
      <w:pPr>
        <w:spacing w:after="0" w:line="240" w:lineRule="auto"/>
        <w:ind w:firstLine="708"/>
        <w:rPr>
          <w:rFonts w:ascii="Consolas" w:eastAsia="Times New Roman" w:hAnsi="Consolas" w:cs="Times New Roman"/>
          <w:sz w:val="20"/>
          <w:szCs w:val="20"/>
          <w:lang w:val="en-GB" w:eastAsia="en-GB"/>
        </w:rPr>
      </w:pPr>
      <w:r w:rsidRPr="00891DAE">
        <w:rPr>
          <w:rFonts w:ascii="Consolas" w:eastAsia="Times New Roman" w:hAnsi="Consolas" w:cs="Times New Roman"/>
          <w:sz w:val="20"/>
          <w:szCs w:val="20"/>
          <w:lang w:val="en-GB" w:eastAsia="en-GB"/>
        </w:rPr>
        <w:t>snrVec = -20:2:20;</w:t>
      </w:r>
    </w:p>
    <w:p w14:paraId="3709BAAA" w14:textId="77777777" w:rsidR="00891DAE" w:rsidRPr="00891DAE" w:rsidRDefault="00891DAE" w:rsidP="00891DAE">
      <w:pPr>
        <w:spacing w:after="0" w:line="240" w:lineRule="auto"/>
        <w:ind w:firstLine="708"/>
        <w:rPr>
          <w:rFonts w:ascii="Consolas" w:eastAsia="Times New Roman" w:hAnsi="Consolas" w:cs="Times New Roman"/>
          <w:sz w:val="20"/>
          <w:szCs w:val="20"/>
          <w:lang w:val="en-GB" w:eastAsia="en-GB"/>
        </w:rPr>
      </w:pPr>
    </w:p>
    <w:p w14:paraId="446E6D38" w14:textId="14F817D9" w:rsidR="00050A75" w:rsidRDefault="00050A75" w:rsidP="00050A75">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Calculate the BER value (based on the simulated data) for each SNR and compare it with the theoretical value.</w:t>
      </w:r>
    </w:p>
    <w:p w14:paraId="4BA45026" w14:textId="06B87D91" w:rsidR="00050A75" w:rsidRDefault="00050A75" w:rsidP="00050A75">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To calculate the theoretical BER value use the following commands:</w:t>
      </w:r>
    </w:p>
    <w:p w14:paraId="00AAE051" w14:textId="77777777" w:rsidR="00050A75" w:rsidRPr="00050A75" w:rsidRDefault="00050A75" w:rsidP="00050A75">
      <w:pPr>
        <w:autoSpaceDE w:val="0"/>
        <w:autoSpaceDN w:val="0"/>
        <w:adjustRightInd w:val="0"/>
        <w:spacing w:after="0" w:line="240" w:lineRule="auto"/>
        <w:ind w:left="720"/>
        <w:rPr>
          <w:rFonts w:ascii="Courier New" w:hAnsi="Courier New" w:cs="Courier New"/>
          <w:sz w:val="24"/>
          <w:szCs w:val="24"/>
          <w:lang w:val="en-GB"/>
        </w:rPr>
      </w:pPr>
      <w:r w:rsidRPr="00050A75">
        <w:rPr>
          <w:rFonts w:ascii="Courier New" w:hAnsi="Courier New" w:cs="Courier New"/>
          <w:color w:val="000000"/>
          <w:sz w:val="20"/>
          <w:szCs w:val="20"/>
          <w:lang w:val="en-GB"/>
        </w:rPr>
        <w:t xml:space="preserve">EbNoVec = snr - 10*log10(k); </w:t>
      </w:r>
      <w:r w:rsidRPr="00050A75">
        <w:rPr>
          <w:rFonts w:ascii="Courier New" w:hAnsi="Courier New" w:cs="Courier New"/>
          <w:color w:val="3C763D"/>
          <w:sz w:val="20"/>
          <w:szCs w:val="20"/>
          <w:lang w:val="en-GB"/>
        </w:rPr>
        <w:t>% in terms of energy per bit to noise power spectral density ratio (Eb/No)</w:t>
      </w:r>
    </w:p>
    <w:p w14:paraId="366C37E0" w14:textId="77777777" w:rsidR="00050A75" w:rsidRPr="00580500" w:rsidRDefault="00050A75" w:rsidP="00050A75">
      <w:pPr>
        <w:autoSpaceDE w:val="0"/>
        <w:autoSpaceDN w:val="0"/>
        <w:adjustRightInd w:val="0"/>
        <w:spacing w:after="0" w:line="240" w:lineRule="auto"/>
        <w:ind w:left="720"/>
        <w:rPr>
          <w:rFonts w:ascii="Courier New" w:hAnsi="Courier New" w:cs="Courier New"/>
          <w:sz w:val="24"/>
          <w:szCs w:val="24"/>
          <w:lang w:val="en-GB"/>
        </w:rPr>
      </w:pPr>
      <w:r w:rsidRPr="00580500">
        <w:rPr>
          <w:rFonts w:ascii="Courier New" w:hAnsi="Courier New" w:cs="Courier New"/>
          <w:color w:val="000000"/>
          <w:sz w:val="20"/>
          <w:szCs w:val="20"/>
          <w:lang w:val="en-GB"/>
        </w:rPr>
        <w:t>ber_theo(1, i) = berawgn(EbNoVec,</w:t>
      </w:r>
      <w:r w:rsidRPr="00580500">
        <w:rPr>
          <w:rFonts w:ascii="Courier New" w:hAnsi="Courier New" w:cs="Courier New"/>
          <w:color w:val="A020F0"/>
          <w:sz w:val="20"/>
          <w:szCs w:val="20"/>
          <w:lang w:val="en-GB"/>
        </w:rPr>
        <w:t>'qam'</w:t>
      </w:r>
      <w:r w:rsidRPr="00580500">
        <w:rPr>
          <w:rFonts w:ascii="Courier New" w:hAnsi="Courier New" w:cs="Courier New"/>
          <w:color w:val="000000"/>
          <w:sz w:val="20"/>
          <w:szCs w:val="20"/>
          <w:lang w:val="en-GB"/>
        </w:rPr>
        <w:t>,M);</w:t>
      </w:r>
    </w:p>
    <w:p w14:paraId="6EB5E383" w14:textId="77777777" w:rsidR="00050A75" w:rsidRDefault="00050A75" w:rsidP="00050A75">
      <w:pPr>
        <w:pStyle w:val="ListParagraph"/>
        <w:jc w:val="both"/>
        <w:rPr>
          <w:rFonts w:ascii="Times New Roman" w:hAnsi="Times New Roman" w:cs="Times New Roman"/>
          <w:sz w:val="24"/>
          <w:szCs w:val="24"/>
          <w:lang w:val="en-GB"/>
        </w:rPr>
      </w:pPr>
    </w:p>
    <w:p w14:paraId="3CD1BD23" w14:textId="77777777" w:rsidR="00580500" w:rsidRDefault="00580500" w:rsidP="00050A75">
      <w:pPr>
        <w:pStyle w:val="ListParagraph"/>
        <w:jc w:val="both"/>
        <w:rPr>
          <w:rFonts w:ascii="Times New Roman" w:hAnsi="Times New Roman" w:cs="Times New Roman"/>
          <w:sz w:val="24"/>
          <w:szCs w:val="24"/>
          <w:lang w:val="en-GB"/>
        </w:rPr>
      </w:pPr>
    </w:p>
    <w:p w14:paraId="452E6084" w14:textId="3A507CD5" w:rsidR="00050A75" w:rsidRDefault="00050A75" w:rsidP="00050A75">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You will have the following output</w:t>
      </w:r>
      <w:r w:rsidR="00580500">
        <w:rPr>
          <w:rFonts w:ascii="Times New Roman" w:hAnsi="Times New Roman" w:cs="Times New Roman"/>
          <w:sz w:val="24"/>
          <w:szCs w:val="24"/>
          <w:lang w:val="en-GB"/>
        </w:rPr>
        <w:t>:</w:t>
      </w:r>
    </w:p>
    <w:p w14:paraId="0546573F" w14:textId="33CE1561" w:rsidR="00050A75" w:rsidRDefault="00050A75" w:rsidP="00050A75">
      <w:pPr>
        <w:pStyle w:val="ListParagraph"/>
        <w:jc w:val="both"/>
        <w:rPr>
          <w:rFonts w:ascii="Times New Roman" w:hAnsi="Times New Roman" w:cs="Times New Roman"/>
          <w:sz w:val="24"/>
          <w:szCs w:val="24"/>
          <w:lang w:val="en-GB"/>
        </w:rPr>
      </w:pPr>
    </w:p>
    <w:p w14:paraId="3D194F25" w14:textId="77777777" w:rsidR="00580500" w:rsidRDefault="00580500" w:rsidP="00050A75">
      <w:pPr>
        <w:pStyle w:val="ListParagraph"/>
        <w:jc w:val="both"/>
        <w:rPr>
          <w:rFonts w:ascii="Times New Roman" w:hAnsi="Times New Roman" w:cs="Times New Roman"/>
          <w:sz w:val="24"/>
          <w:szCs w:val="24"/>
          <w:lang w:val="en-GB"/>
        </w:rPr>
      </w:pPr>
    </w:p>
    <w:p w14:paraId="3E1EA4BB" w14:textId="5551C5AD" w:rsidR="00050A75" w:rsidRDefault="00050A75" w:rsidP="00050A75">
      <w:pPr>
        <w:pStyle w:val="ListParagraph"/>
        <w:jc w:val="both"/>
        <w:rPr>
          <w:rFonts w:ascii="Times New Roman" w:hAnsi="Times New Roman" w:cs="Times New Roman"/>
          <w:sz w:val="24"/>
          <w:szCs w:val="24"/>
          <w:lang w:val="en-GB"/>
        </w:rPr>
      </w:pPr>
      <w:r w:rsidRPr="00050A75">
        <w:rPr>
          <w:rFonts w:ascii="Times New Roman" w:hAnsi="Times New Roman" w:cs="Times New Roman"/>
          <w:noProof/>
          <w:sz w:val="24"/>
          <w:szCs w:val="24"/>
          <w:lang w:val="en-US"/>
        </w:rPr>
        <w:drawing>
          <wp:inline distT="0" distB="0" distL="0" distR="0" wp14:anchorId="117956E5" wp14:editId="72D49EBE">
            <wp:extent cx="2830664" cy="283066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621" cy="2832621"/>
                    </a:xfrm>
                    <a:prstGeom prst="rect">
                      <a:avLst/>
                    </a:prstGeom>
                    <a:noFill/>
                    <a:ln>
                      <a:noFill/>
                    </a:ln>
                  </pic:spPr>
                </pic:pic>
              </a:graphicData>
            </a:graphic>
          </wp:inline>
        </w:drawing>
      </w:r>
    </w:p>
    <w:p w14:paraId="364F4BD4" w14:textId="0EFE1B5B" w:rsidR="00050A75" w:rsidRDefault="00050A75" w:rsidP="00050A75">
      <w:pPr>
        <w:pStyle w:val="ListParagraph"/>
        <w:jc w:val="both"/>
        <w:rPr>
          <w:rFonts w:ascii="Times New Roman" w:hAnsi="Times New Roman" w:cs="Times New Roman"/>
          <w:sz w:val="24"/>
          <w:szCs w:val="24"/>
          <w:lang w:val="en-GB"/>
        </w:rPr>
      </w:pPr>
    </w:p>
    <w:p w14:paraId="456C2E87" w14:textId="3248B04A" w:rsidR="00580500" w:rsidRDefault="00A629E9" w:rsidP="00050A75">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To plot you can use the following code:</w:t>
      </w:r>
    </w:p>
    <w:p w14:paraId="038280D1" w14:textId="14C5AB80" w:rsidR="00604E3F" w:rsidRDefault="00604E3F" w:rsidP="00A629E9">
      <w:pPr>
        <w:autoSpaceDE w:val="0"/>
        <w:autoSpaceDN w:val="0"/>
        <w:adjustRightInd w:val="0"/>
        <w:spacing w:after="0" w:line="240" w:lineRule="auto"/>
        <w:ind w:left="720"/>
        <w:rPr>
          <w:rFonts w:ascii="Courier New" w:hAnsi="Courier New" w:cs="Courier New"/>
          <w:color w:val="000000"/>
          <w:sz w:val="20"/>
          <w:szCs w:val="20"/>
          <w:lang w:val="en-GB"/>
        </w:rPr>
      </w:pPr>
      <w:r>
        <w:rPr>
          <w:rFonts w:ascii="Courier New" w:hAnsi="Courier New" w:cs="Courier New"/>
          <w:color w:val="000000"/>
          <w:sz w:val="20"/>
          <w:szCs w:val="20"/>
          <w:lang w:val="en-GB"/>
        </w:rPr>
        <w:t>figure</w:t>
      </w:r>
    </w:p>
    <w:p w14:paraId="56E9C7DC" w14:textId="6B039546" w:rsidR="00A629E9" w:rsidRPr="00A629E9" w:rsidRDefault="00A629E9" w:rsidP="00A629E9">
      <w:pPr>
        <w:autoSpaceDE w:val="0"/>
        <w:autoSpaceDN w:val="0"/>
        <w:adjustRightInd w:val="0"/>
        <w:spacing w:after="0" w:line="240" w:lineRule="auto"/>
        <w:ind w:left="720"/>
        <w:rPr>
          <w:rFonts w:ascii="Courier New" w:hAnsi="Courier New" w:cs="Courier New"/>
          <w:sz w:val="24"/>
          <w:szCs w:val="24"/>
          <w:lang w:val="en-GB"/>
        </w:rPr>
      </w:pPr>
      <w:r w:rsidRPr="00A629E9">
        <w:rPr>
          <w:rFonts w:ascii="Courier New" w:hAnsi="Courier New" w:cs="Courier New"/>
          <w:color w:val="000000"/>
          <w:sz w:val="20"/>
          <w:szCs w:val="20"/>
          <w:lang w:val="en-GB"/>
        </w:rPr>
        <w:t>semilogy(snrV</w:t>
      </w:r>
      <w:r>
        <w:rPr>
          <w:rFonts w:ascii="Courier New" w:hAnsi="Courier New" w:cs="Courier New"/>
          <w:color w:val="000000"/>
          <w:sz w:val="20"/>
          <w:szCs w:val="20"/>
          <w:lang w:val="en-GB"/>
        </w:rPr>
        <w:t>ec</w:t>
      </w:r>
      <w:r w:rsidRPr="00A629E9">
        <w:rPr>
          <w:rFonts w:ascii="Courier New" w:hAnsi="Courier New" w:cs="Courier New"/>
          <w:color w:val="000000"/>
          <w:sz w:val="20"/>
          <w:szCs w:val="20"/>
          <w:lang w:val="en-GB"/>
        </w:rPr>
        <w:t>, ber,</w:t>
      </w:r>
      <w:r w:rsidRPr="00A629E9">
        <w:rPr>
          <w:rFonts w:ascii="Courier New" w:hAnsi="Courier New" w:cs="Courier New"/>
          <w:color w:val="A020F0"/>
          <w:sz w:val="20"/>
          <w:szCs w:val="20"/>
          <w:lang w:val="en-GB"/>
        </w:rPr>
        <w:t>'-ok'</w:t>
      </w:r>
      <w:r w:rsidRPr="00A629E9">
        <w:rPr>
          <w:rFonts w:ascii="Courier New" w:hAnsi="Courier New" w:cs="Courier New"/>
          <w:color w:val="000000"/>
          <w:sz w:val="20"/>
          <w:szCs w:val="20"/>
          <w:lang w:val="en-GB"/>
        </w:rPr>
        <w:t>, snrV</w:t>
      </w:r>
      <w:r>
        <w:rPr>
          <w:rFonts w:ascii="Courier New" w:hAnsi="Courier New" w:cs="Courier New"/>
          <w:color w:val="000000"/>
          <w:sz w:val="20"/>
          <w:szCs w:val="20"/>
          <w:lang w:val="en-GB"/>
        </w:rPr>
        <w:t>ec</w:t>
      </w:r>
      <w:r w:rsidRPr="00A629E9">
        <w:rPr>
          <w:rFonts w:ascii="Courier New" w:hAnsi="Courier New" w:cs="Courier New"/>
          <w:color w:val="000000"/>
          <w:sz w:val="20"/>
          <w:szCs w:val="20"/>
          <w:lang w:val="en-GB"/>
        </w:rPr>
        <w:t>, ber_theo);</w:t>
      </w:r>
    </w:p>
    <w:p w14:paraId="61A51B8F" w14:textId="77777777" w:rsidR="00A629E9" w:rsidRDefault="00A629E9" w:rsidP="00A629E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grid;</w:t>
      </w:r>
    </w:p>
    <w:p w14:paraId="161F3895" w14:textId="77777777" w:rsidR="00A629E9" w:rsidRDefault="00A629E9" w:rsidP="00A629E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'BER'</w:t>
      </w:r>
      <w:r>
        <w:rPr>
          <w:rFonts w:ascii="Courier New" w:hAnsi="Courier New" w:cs="Courier New"/>
          <w:color w:val="000000"/>
          <w:sz w:val="20"/>
          <w:szCs w:val="20"/>
        </w:rPr>
        <w:t>);</w:t>
      </w:r>
    </w:p>
    <w:p w14:paraId="46CA7ABB" w14:textId="77777777" w:rsidR="00A629E9" w:rsidRDefault="00A629E9" w:rsidP="00A629E9">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'SNR [dB]'</w:t>
      </w:r>
      <w:r>
        <w:rPr>
          <w:rFonts w:ascii="Courier New" w:hAnsi="Courier New" w:cs="Courier New"/>
          <w:color w:val="000000"/>
          <w:sz w:val="20"/>
          <w:szCs w:val="20"/>
        </w:rPr>
        <w:t>);</w:t>
      </w:r>
    </w:p>
    <w:p w14:paraId="60D3202A" w14:textId="77777777" w:rsidR="00A629E9" w:rsidRPr="00A629E9" w:rsidRDefault="00A629E9" w:rsidP="00A629E9">
      <w:pPr>
        <w:autoSpaceDE w:val="0"/>
        <w:autoSpaceDN w:val="0"/>
        <w:adjustRightInd w:val="0"/>
        <w:spacing w:after="0" w:line="240" w:lineRule="auto"/>
        <w:ind w:left="720"/>
        <w:rPr>
          <w:rFonts w:ascii="Courier New" w:hAnsi="Courier New" w:cs="Courier New"/>
          <w:sz w:val="24"/>
          <w:szCs w:val="24"/>
          <w:lang w:val="en-GB"/>
        </w:rPr>
      </w:pPr>
      <w:r w:rsidRPr="00A629E9">
        <w:rPr>
          <w:rFonts w:ascii="Courier New" w:hAnsi="Courier New" w:cs="Courier New"/>
          <w:color w:val="000000"/>
          <w:sz w:val="20"/>
          <w:szCs w:val="20"/>
          <w:lang w:val="en-GB"/>
        </w:rPr>
        <w:t>legend(</w:t>
      </w:r>
      <w:r w:rsidRPr="00A629E9">
        <w:rPr>
          <w:rFonts w:ascii="Courier New" w:hAnsi="Courier New" w:cs="Courier New"/>
          <w:color w:val="A020F0"/>
          <w:sz w:val="20"/>
          <w:szCs w:val="20"/>
          <w:lang w:val="en-GB"/>
        </w:rPr>
        <w:t>'AWGN-simulation'</w:t>
      </w:r>
      <w:r w:rsidRPr="00A629E9">
        <w:rPr>
          <w:rFonts w:ascii="Courier New" w:hAnsi="Courier New" w:cs="Courier New"/>
          <w:color w:val="000000"/>
          <w:sz w:val="20"/>
          <w:szCs w:val="20"/>
          <w:lang w:val="en-GB"/>
        </w:rPr>
        <w:t xml:space="preserve">, </w:t>
      </w:r>
      <w:r w:rsidRPr="00A629E9">
        <w:rPr>
          <w:rFonts w:ascii="Courier New" w:hAnsi="Courier New" w:cs="Courier New"/>
          <w:color w:val="A020F0"/>
          <w:sz w:val="20"/>
          <w:szCs w:val="20"/>
          <w:lang w:val="en-GB"/>
        </w:rPr>
        <w:t>'AWGN-theoretical'</w:t>
      </w:r>
      <w:r w:rsidRPr="00A629E9">
        <w:rPr>
          <w:rFonts w:ascii="Courier New" w:hAnsi="Courier New" w:cs="Courier New"/>
          <w:color w:val="000000"/>
          <w:sz w:val="20"/>
          <w:szCs w:val="20"/>
          <w:lang w:val="en-GB"/>
        </w:rPr>
        <w:t>);</w:t>
      </w:r>
    </w:p>
    <w:p w14:paraId="299FE418" w14:textId="77777777" w:rsidR="00A629E9" w:rsidRDefault="00A629E9" w:rsidP="00050A75">
      <w:pPr>
        <w:pStyle w:val="ListParagraph"/>
        <w:jc w:val="both"/>
        <w:rPr>
          <w:rFonts w:ascii="Times New Roman" w:hAnsi="Times New Roman" w:cs="Times New Roman"/>
          <w:sz w:val="24"/>
          <w:szCs w:val="24"/>
          <w:lang w:val="en-GB"/>
        </w:rPr>
      </w:pPr>
    </w:p>
    <w:p w14:paraId="0EACCD53" w14:textId="77777777" w:rsidR="00580500" w:rsidRPr="00050A75" w:rsidRDefault="00580500" w:rsidP="00050A75">
      <w:pPr>
        <w:pStyle w:val="ListParagraph"/>
        <w:jc w:val="both"/>
        <w:rPr>
          <w:rFonts w:ascii="Times New Roman" w:hAnsi="Times New Roman" w:cs="Times New Roman"/>
          <w:sz w:val="24"/>
          <w:szCs w:val="24"/>
          <w:lang w:val="en-GB"/>
        </w:rPr>
      </w:pPr>
    </w:p>
    <w:p w14:paraId="5FE8DB59" w14:textId="4C27E57B" w:rsidR="00FE73FB" w:rsidRPr="00050A75" w:rsidRDefault="00FE73FB" w:rsidP="00050A75">
      <w:pPr>
        <w:jc w:val="both"/>
        <w:rPr>
          <w:rFonts w:ascii="Times New Roman" w:hAnsi="Times New Roman" w:cs="Times New Roman"/>
          <w:sz w:val="24"/>
          <w:szCs w:val="24"/>
          <w:lang w:val="en-GB"/>
        </w:rPr>
      </w:pPr>
    </w:p>
    <w:p w14:paraId="5FB02185" w14:textId="1CE6E1D2" w:rsidR="00FE73FB" w:rsidRDefault="00FE73FB" w:rsidP="0037579A">
      <w:pPr>
        <w:jc w:val="both"/>
        <w:rPr>
          <w:lang w:val="en-US"/>
        </w:rPr>
      </w:pPr>
    </w:p>
    <w:p w14:paraId="11DDE09F" w14:textId="4CBC12C2" w:rsidR="00050A75" w:rsidRPr="0008395C" w:rsidRDefault="00050A75" w:rsidP="00050A75">
      <w:pPr>
        <w:jc w:val="center"/>
        <w:rPr>
          <w:rFonts w:ascii="Times New Roman" w:hAnsi="Times New Roman" w:cs="Times New Roman"/>
          <w:color w:val="2E74B5" w:themeColor="accent1" w:themeShade="BF"/>
          <w:sz w:val="36"/>
          <w:szCs w:val="36"/>
          <w:lang w:val="en-GB"/>
        </w:rPr>
      </w:pPr>
      <w:r w:rsidRPr="008B23E0">
        <w:rPr>
          <w:rFonts w:ascii="Times New Roman" w:hAnsi="Times New Roman" w:cs="Times New Roman"/>
          <w:color w:val="2E74B5" w:themeColor="accent1" w:themeShade="BF"/>
          <w:sz w:val="36"/>
          <w:szCs w:val="36"/>
          <w:lang w:val="en-US"/>
        </w:rPr>
        <w:lastRenderedPageBreak/>
        <w:t xml:space="preserve">Exercise </w:t>
      </w:r>
      <w:r>
        <w:rPr>
          <w:rFonts w:ascii="Times New Roman" w:hAnsi="Times New Roman" w:cs="Times New Roman"/>
          <w:color w:val="2E74B5" w:themeColor="accent1" w:themeShade="BF"/>
          <w:sz w:val="36"/>
          <w:szCs w:val="36"/>
          <w:lang w:val="en-US"/>
        </w:rPr>
        <w:t>B</w:t>
      </w:r>
    </w:p>
    <w:p w14:paraId="6072095B" w14:textId="07FEF135" w:rsidR="00050A75" w:rsidRDefault="00050A75" w:rsidP="0037579A">
      <w:pPr>
        <w:jc w:val="both"/>
        <w:rPr>
          <w:lang w:val="en-US"/>
        </w:rPr>
      </w:pPr>
    </w:p>
    <w:p w14:paraId="77B8CCAD" w14:textId="77777777" w:rsidR="00050A75" w:rsidRPr="00050A75" w:rsidRDefault="00050A75" w:rsidP="00050A75">
      <w:pPr>
        <w:jc w:val="both"/>
        <w:rPr>
          <w:rFonts w:asciiTheme="majorBidi" w:hAnsiTheme="majorBidi" w:cstheme="majorBidi"/>
          <w:sz w:val="24"/>
          <w:szCs w:val="24"/>
          <w:lang w:val="en-US"/>
        </w:rPr>
      </w:pPr>
      <w:r w:rsidRPr="00050A75">
        <w:rPr>
          <w:rFonts w:asciiTheme="majorBidi" w:hAnsiTheme="majorBidi" w:cstheme="majorBidi"/>
          <w:sz w:val="24"/>
          <w:szCs w:val="24"/>
          <w:lang w:val="en-US"/>
        </w:rPr>
        <w:t>In OFDM, multiple access can be achieved by assigning subsets of sub-carriers to different users.</w:t>
      </w:r>
    </w:p>
    <w:p w14:paraId="07910E26" w14:textId="5506E767" w:rsidR="00050A75" w:rsidRPr="00050A75" w:rsidRDefault="00050A75" w:rsidP="00050A75">
      <w:pPr>
        <w:jc w:val="both"/>
        <w:rPr>
          <w:rFonts w:asciiTheme="majorBidi" w:hAnsiTheme="majorBidi" w:cstheme="majorBidi"/>
          <w:sz w:val="24"/>
          <w:szCs w:val="24"/>
          <w:lang w:val="en-US"/>
        </w:rPr>
      </w:pPr>
      <w:r w:rsidRPr="00050A75">
        <w:rPr>
          <w:rFonts w:asciiTheme="majorBidi" w:hAnsiTheme="majorBidi" w:cstheme="majorBidi"/>
          <w:sz w:val="24"/>
          <w:szCs w:val="24"/>
          <w:lang w:val="en-US"/>
        </w:rPr>
        <w:t>Let us suppose that there are 4 users sharing the same spectrum and the Base station will assign 16 sub-carriers for each of the 4 users after divided the spectrum into 64 sub-carriers.</w:t>
      </w:r>
    </w:p>
    <w:p w14:paraId="62D880AC" w14:textId="77777777" w:rsidR="00050A75" w:rsidRPr="00050A75" w:rsidRDefault="00050A75" w:rsidP="00050A75">
      <w:pPr>
        <w:jc w:val="both"/>
        <w:rPr>
          <w:rFonts w:asciiTheme="majorBidi" w:hAnsiTheme="majorBidi" w:cstheme="majorBidi"/>
          <w:sz w:val="24"/>
          <w:szCs w:val="24"/>
          <w:lang w:val="en-US"/>
        </w:rPr>
      </w:pPr>
      <w:r w:rsidRPr="00050A75">
        <w:rPr>
          <w:rFonts w:asciiTheme="majorBidi" w:hAnsiTheme="majorBidi" w:cstheme="majorBidi"/>
          <w:sz w:val="24"/>
          <w:szCs w:val="24"/>
          <w:lang w:val="en-US"/>
        </w:rPr>
        <w:t>You must do the following tasks:</w:t>
      </w:r>
    </w:p>
    <w:p w14:paraId="26CD4185" w14:textId="1831B132" w:rsidR="00050A75" w:rsidRPr="00050A75" w:rsidRDefault="00050A75" w:rsidP="00050A75">
      <w:pPr>
        <w:pStyle w:val="ListParagraph"/>
        <w:numPr>
          <w:ilvl w:val="0"/>
          <w:numId w:val="29"/>
        </w:numPr>
        <w:spacing w:line="256" w:lineRule="auto"/>
        <w:jc w:val="both"/>
        <w:rPr>
          <w:rFonts w:asciiTheme="majorBidi" w:hAnsiTheme="majorBidi" w:cstheme="majorBidi"/>
          <w:sz w:val="24"/>
          <w:szCs w:val="24"/>
          <w:lang w:val="en-US"/>
        </w:rPr>
      </w:pPr>
      <w:r w:rsidRPr="00050A75">
        <w:rPr>
          <w:rFonts w:asciiTheme="majorBidi" w:hAnsiTheme="majorBidi" w:cstheme="majorBidi"/>
          <w:sz w:val="24"/>
          <w:szCs w:val="24"/>
          <w:lang w:val="en-US"/>
        </w:rPr>
        <w:t xml:space="preserve">Create a new </w:t>
      </w:r>
      <w:r w:rsidR="00580500" w:rsidRPr="00050A75">
        <w:rPr>
          <w:rFonts w:asciiTheme="majorBidi" w:hAnsiTheme="majorBidi" w:cstheme="majorBidi"/>
          <w:sz w:val="24"/>
          <w:szCs w:val="24"/>
          <w:lang w:val="en-US"/>
        </w:rPr>
        <w:t>script.</w:t>
      </w:r>
    </w:p>
    <w:p w14:paraId="2B574889" w14:textId="7332ECEF" w:rsidR="00050A75" w:rsidRPr="00050A75" w:rsidRDefault="00050A75" w:rsidP="00050A75">
      <w:pPr>
        <w:pStyle w:val="ListParagraph"/>
        <w:numPr>
          <w:ilvl w:val="0"/>
          <w:numId w:val="29"/>
        </w:numPr>
        <w:spacing w:line="256" w:lineRule="auto"/>
        <w:jc w:val="both"/>
        <w:rPr>
          <w:rFonts w:asciiTheme="majorBidi" w:hAnsiTheme="majorBidi" w:cstheme="majorBidi"/>
          <w:sz w:val="24"/>
          <w:szCs w:val="24"/>
          <w:lang w:val="en-US"/>
        </w:rPr>
      </w:pPr>
      <w:r w:rsidRPr="00050A75">
        <w:rPr>
          <w:rFonts w:asciiTheme="majorBidi" w:hAnsiTheme="majorBidi" w:cstheme="majorBidi"/>
          <w:sz w:val="24"/>
          <w:szCs w:val="24"/>
          <w:lang w:val="en-US"/>
        </w:rPr>
        <w:t>After generating 64 subcarriers as we did in task 1, assign 16 sub-carriers for each user.</w:t>
      </w:r>
      <w:r w:rsidR="00161B0A">
        <w:rPr>
          <w:rFonts w:asciiTheme="majorBidi" w:hAnsiTheme="majorBidi" w:cstheme="majorBidi"/>
          <w:sz w:val="24"/>
          <w:szCs w:val="24"/>
          <w:lang w:val="en-US"/>
        </w:rPr>
        <w:t xml:space="preserve"> For simplicity assign 1:16 subcarriers to user 1, 17:32 subcarriers to user 2, 33:48 subcarriers to user 3 and 49:64 subcarriers to user 4.</w:t>
      </w:r>
    </w:p>
    <w:p w14:paraId="4E86729B" w14:textId="2A37CA8A" w:rsidR="00050A75" w:rsidRDefault="00050A75" w:rsidP="00050A75">
      <w:pPr>
        <w:pStyle w:val="ListParagraph"/>
        <w:numPr>
          <w:ilvl w:val="0"/>
          <w:numId w:val="29"/>
        </w:numPr>
        <w:spacing w:line="256" w:lineRule="auto"/>
        <w:jc w:val="both"/>
        <w:rPr>
          <w:rFonts w:asciiTheme="majorBidi" w:hAnsiTheme="majorBidi" w:cstheme="majorBidi"/>
          <w:sz w:val="24"/>
          <w:szCs w:val="24"/>
          <w:lang w:val="en-US"/>
        </w:rPr>
      </w:pPr>
      <w:r w:rsidRPr="00050A75">
        <w:rPr>
          <w:rFonts w:asciiTheme="majorBidi" w:hAnsiTheme="majorBidi" w:cstheme="majorBidi"/>
          <w:sz w:val="24"/>
          <w:szCs w:val="24"/>
          <w:lang w:val="en-US"/>
        </w:rPr>
        <w:t xml:space="preserve">Modulate the assigned subcarriers with different modulations: 4-QAM for user 1, 16-QAM for user 2, </w:t>
      </w:r>
      <w:r w:rsidR="00580500">
        <w:rPr>
          <w:rFonts w:asciiTheme="majorBidi" w:hAnsiTheme="majorBidi" w:cstheme="majorBidi"/>
          <w:sz w:val="24"/>
          <w:szCs w:val="24"/>
          <w:lang w:val="en-US"/>
        </w:rPr>
        <w:t>64</w:t>
      </w:r>
      <w:r w:rsidRPr="00050A75">
        <w:rPr>
          <w:rFonts w:asciiTheme="majorBidi" w:hAnsiTheme="majorBidi" w:cstheme="majorBidi"/>
          <w:sz w:val="24"/>
          <w:szCs w:val="24"/>
          <w:lang w:val="en-US"/>
        </w:rPr>
        <w:t xml:space="preserve">-QAM for user 3 and </w:t>
      </w:r>
      <w:r w:rsidR="00580500">
        <w:rPr>
          <w:rFonts w:asciiTheme="majorBidi" w:hAnsiTheme="majorBidi" w:cstheme="majorBidi"/>
          <w:sz w:val="24"/>
          <w:szCs w:val="24"/>
          <w:lang w:val="en-US"/>
        </w:rPr>
        <w:t>256</w:t>
      </w:r>
      <w:r w:rsidRPr="00050A75">
        <w:rPr>
          <w:rFonts w:asciiTheme="majorBidi" w:hAnsiTheme="majorBidi" w:cstheme="majorBidi"/>
          <w:sz w:val="24"/>
          <w:szCs w:val="24"/>
          <w:lang w:val="en-US"/>
        </w:rPr>
        <w:t>-QAM for user 4.</w:t>
      </w:r>
    </w:p>
    <w:p w14:paraId="3961D4C5" w14:textId="731FF254" w:rsidR="000516A3" w:rsidRPr="00050A75" w:rsidRDefault="000516A3" w:rsidP="00050A75">
      <w:pPr>
        <w:pStyle w:val="ListParagraph"/>
        <w:numPr>
          <w:ilvl w:val="0"/>
          <w:numId w:val="29"/>
        </w:numPr>
        <w:spacing w:line="256" w:lineRule="auto"/>
        <w:jc w:val="both"/>
        <w:rPr>
          <w:rFonts w:asciiTheme="majorBidi" w:hAnsiTheme="majorBidi" w:cstheme="majorBidi"/>
          <w:sz w:val="24"/>
          <w:szCs w:val="24"/>
          <w:lang w:val="en-US"/>
        </w:rPr>
      </w:pPr>
      <w:r>
        <w:rPr>
          <w:rFonts w:asciiTheme="majorBidi" w:hAnsiTheme="majorBidi" w:cstheme="majorBidi"/>
          <w:sz w:val="24"/>
          <w:szCs w:val="24"/>
          <w:lang w:val="en-US"/>
        </w:rPr>
        <w:t>Select number of OFDM symbols equal to 10^4.</w:t>
      </w:r>
    </w:p>
    <w:p w14:paraId="16E77F0D" w14:textId="2B22C75E" w:rsidR="00050A75" w:rsidRDefault="00050A75" w:rsidP="00050A75">
      <w:pPr>
        <w:pStyle w:val="ListParagraph"/>
        <w:numPr>
          <w:ilvl w:val="0"/>
          <w:numId w:val="29"/>
        </w:numPr>
        <w:spacing w:line="256" w:lineRule="auto"/>
        <w:jc w:val="both"/>
        <w:rPr>
          <w:rFonts w:asciiTheme="majorBidi" w:hAnsiTheme="majorBidi" w:cstheme="majorBidi"/>
          <w:sz w:val="24"/>
          <w:szCs w:val="24"/>
          <w:lang w:val="en-US"/>
        </w:rPr>
      </w:pPr>
      <w:r w:rsidRPr="00050A75">
        <w:rPr>
          <w:rFonts w:asciiTheme="majorBidi" w:hAnsiTheme="majorBidi" w:cstheme="majorBidi"/>
          <w:sz w:val="24"/>
          <w:szCs w:val="24"/>
          <w:lang w:val="en-US"/>
        </w:rPr>
        <w:t>Use AWGN channel</w:t>
      </w:r>
      <w:r w:rsidR="00580500">
        <w:rPr>
          <w:rFonts w:asciiTheme="majorBidi" w:hAnsiTheme="majorBidi" w:cstheme="majorBidi"/>
          <w:sz w:val="24"/>
          <w:szCs w:val="24"/>
          <w:lang w:val="en-US"/>
        </w:rPr>
        <w:t>.</w:t>
      </w:r>
    </w:p>
    <w:p w14:paraId="7047307F" w14:textId="39CB8946" w:rsidR="00580500" w:rsidRPr="00050A75" w:rsidRDefault="00580500" w:rsidP="00050A75">
      <w:pPr>
        <w:pStyle w:val="ListParagraph"/>
        <w:numPr>
          <w:ilvl w:val="0"/>
          <w:numId w:val="29"/>
        </w:numPr>
        <w:spacing w:line="256"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Use a vector consisting of different SNR values </w:t>
      </w:r>
      <w:r w:rsidRPr="00050A75">
        <w:rPr>
          <w:rFonts w:ascii="Times New Roman" w:hAnsi="Times New Roman" w:cs="Times New Roman"/>
          <w:sz w:val="24"/>
          <w:szCs w:val="24"/>
          <w:lang w:val="en-GB"/>
        </w:rPr>
        <w:t>from -20dB to +20 dB with a step size of 2dB.</w:t>
      </w:r>
    </w:p>
    <w:p w14:paraId="5A782FA1" w14:textId="4711ACA1" w:rsidR="00050A75" w:rsidRDefault="00050A75" w:rsidP="00180FB3">
      <w:pPr>
        <w:pStyle w:val="ListParagraph"/>
        <w:numPr>
          <w:ilvl w:val="0"/>
          <w:numId w:val="29"/>
        </w:numPr>
        <w:spacing w:line="256" w:lineRule="auto"/>
        <w:jc w:val="both"/>
        <w:rPr>
          <w:rFonts w:asciiTheme="majorBidi" w:hAnsiTheme="majorBidi" w:cstheme="majorBidi"/>
          <w:sz w:val="24"/>
          <w:szCs w:val="24"/>
          <w:lang w:val="en-US"/>
        </w:rPr>
      </w:pPr>
      <w:r w:rsidRPr="00050A75">
        <w:rPr>
          <w:rFonts w:asciiTheme="majorBidi" w:hAnsiTheme="majorBidi" w:cstheme="majorBidi"/>
          <w:sz w:val="24"/>
          <w:szCs w:val="24"/>
          <w:lang w:val="en-US"/>
        </w:rPr>
        <w:t>Plot the BER</w:t>
      </w:r>
      <w:r w:rsidR="00201CC4">
        <w:rPr>
          <w:rFonts w:asciiTheme="majorBidi" w:hAnsiTheme="majorBidi" w:cstheme="majorBidi"/>
          <w:sz w:val="24"/>
          <w:szCs w:val="24"/>
          <w:lang w:val="en-US"/>
        </w:rPr>
        <w:t xml:space="preserve"> curve vs. SNR</w:t>
      </w:r>
      <w:r w:rsidRPr="00050A75">
        <w:rPr>
          <w:rFonts w:asciiTheme="majorBidi" w:hAnsiTheme="majorBidi" w:cstheme="majorBidi"/>
          <w:sz w:val="24"/>
          <w:szCs w:val="24"/>
          <w:lang w:val="en-US"/>
        </w:rPr>
        <w:t xml:space="preserve"> related to</w:t>
      </w:r>
      <w:r w:rsidR="00580500">
        <w:rPr>
          <w:rFonts w:asciiTheme="majorBidi" w:hAnsiTheme="majorBidi" w:cstheme="majorBidi"/>
          <w:sz w:val="24"/>
          <w:szCs w:val="24"/>
          <w:lang w:val="en-US"/>
        </w:rPr>
        <w:t xml:space="preserve"> </w:t>
      </w:r>
      <w:r w:rsidR="00180FB3">
        <w:rPr>
          <w:rFonts w:asciiTheme="majorBidi" w:hAnsiTheme="majorBidi" w:cstheme="majorBidi"/>
          <w:sz w:val="24"/>
          <w:szCs w:val="24"/>
          <w:lang w:val="en-US"/>
        </w:rPr>
        <w:t>the four</w:t>
      </w:r>
      <w:r w:rsidRPr="00050A75">
        <w:rPr>
          <w:rFonts w:asciiTheme="majorBidi" w:hAnsiTheme="majorBidi" w:cstheme="majorBidi"/>
          <w:sz w:val="24"/>
          <w:szCs w:val="24"/>
          <w:lang w:val="en-US"/>
        </w:rPr>
        <w:t xml:space="preserve"> user</w:t>
      </w:r>
      <w:r w:rsidR="00580500">
        <w:rPr>
          <w:rFonts w:asciiTheme="majorBidi" w:hAnsiTheme="majorBidi" w:cstheme="majorBidi"/>
          <w:sz w:val="24"/>
          <w:szCs w:val="24"/>
          <w:lang w:val="en-US"/>
        </w:rPr>
        <w:t>s</w:t>
      </w:r>
      <w:r w:rsidR="00180FB3">
        <w:rPr>
          <w:rFonts w:asciiTheme="majorBidi" w:hAnsiTheme="majorBidi" w:cstheme="majorBidi"/>
          <w:sz w:val="24"/>
          <w:szCs w:val="24"/>
          <w:lang w:val="en-US"/>
        </w:rPr>
        <w:t xml:space="preserve"> (see the below figure to the left as an example)</w:t>
      </w:r>
      <w:r w:rsidR="00580500">
        <w:rPr>
          <w:rFonts w:asciiTheme="majorBidi" w:hAnsiTheme="majorBidi" w:cstheme="majorBidi"/>
          <w:sz w:val="24"/>
          <w:szCs w:val="24"/>
          <w:lang w:val="en-US"/>
        </w:rPr>
        <w:t>.</w:t>
      </w:r>
    </w:p>
    <w:p w14:paraId="542A0919" w14:textId="6366464E" w:rsidR="00201CC4" w:rsidRDefault="00201CC4" w:rsidP="00180FB3">
      <w:pPr>
        <w:pStyle w:val="ListParagraph"/>
        <w:numPr>
          <w:ilvl w:val="0"/>
          <w:numId w:val="29"/>
        </w:numPr>
        <w:spacing w:line="256" w:lineRule="auto"/>
        <w:jc w:val="both"/>
        <w:rPr>
          <w:rFonts w:asciiTheme="majorBidi" w:hAnsiTheme="majorBidi" w:cstheme="majorBidi"/>
          <w:sz w:val="24"/>
          <w:szCs w:val="24"/>
          <w:lang w:val="en-US"/>
        </w:rPr>
      </w:pPr>
      <w:r>
        <w:rPr>
          <w:rFonts w:asciiTheme="majorBidi" w:hAnsiTheme="majorBidi" w:cstheme="majorBidi"/>
          <w:sz w:val="24"/>
          <w:szCs w:val="24"/>
          <w:lang w:val="en-US"/>
        </w:rPr>
        <w:t>Compare between users in terms of BER (as shown in the figure to the right).</w:t>
      </w:r>
    </w:p>
    <w:p w14:paraId="652C95CA" w14:textId="7E955B02" w:rsidR="00180FB3" w:rsidRDefault="00180FB3" w:rsidP="00180FB3">
      <w:pPr>
        <w:spacing w:line="256" w:lineRule="auto"/>
        <w:jc w:val="both"/>
        <w:rPr>
          <w:rFonts w:asciiTheme="majorBidi" w:hAnsiTheme="majorBidi" w:cstheme="majorBidi"/>
          <w:sz w:val="24"/>
          <w:szCs w:val="24"/>
          <w:lang w:val="en-US"/>
        </w:rPr>
      </w:pPr>
    </w:p>
    <w:p w14:paraId="42D14BAB" w14:textId="33C760F7" w:rsidR="00180FB3" w:rsidRDefault="00180FB3" w:rsidP="00180FB3">
      <w:pPr>
        <w:spacing w:line="256" w:lineRule="auto"/>
        <w:jc w:val="both"/>
        <w:rPr>
          <w:rFonts w:asciiTheme="majorBidi" w:hAnsiTheme="majorBidi" w:cstheme="majorBidi"/>
          <w:sz w:val="24"/>
          <w:szCs w:val="24"/>
          <w:lang w:val="en-US"/>
        </w:rPr>
      </w:pPr>
      <w:r>
        <w:rPr>
          <w:rFonts w:asciiTheme="majorBidi" w:hAnsiTheme="majorBidi" w:cstheme="majorBidi"/>
          <w:sz w:val="24"/>
          <w:szCs w:val="24"/>
          <w:lang w:val="en-US"/>
        </w:rPr>
        <w:t>It is expected to get the following outputs:</w:t>
      </w:r>
    </w:p>
    <w:p w14:paraId="2D1B6FF7" w14:textId="4D73141C" w:rsidR="00180FB3" w:rsidRDefault="00180FB3" w:rsidP="00180FB3">
      <w:pPr>
        <w:spacing w:line="256" w:lineRule="auto"/>
        <w:jc w:val="both"/>
        <w:rPr>
          <w:rFonts w:asciiTheme="majorBidi" w:hAnsiTheme="majorBidi" w:cstheme="majorBidi"/>
          <w:sz w:val="24"/>
          <w:szCs w:val="24"/>
          <w:lang w:val="en-US"/>
        </w:rPr>
      </w:pPr>
    </w:p>
    <w:p w14:paraId="0BB7A466" w14:textId="2D66D284" w:rsidR="00180FB3" w:rsidRPr="00180FB3" w:rsidRDefault="00A629E9" w:rsidP="00180FB3">
      <w:pPr>
        <w:spacing w:line="256" w:lineRule="auto"/>
        <w:jc w:val="both"/>
        <w:rPr>
          <w:rFonts w:asciiTheme="majorBidi" w:hAnsiTheme="majorBidi" w:cstheme="majorBidi"/>
          <w:sz w:val="24"/>
          <w:szCs w:val="24"/>
          <w:lang w:val="en-US"/>
        </w:rPr>
      </w:pPr>
      <w:r w:rsidRPr="00180FB3">
        <w:rPr>
          <w:rFonts w:asciiTheme="majorBidi" w:hAnsiTheme="majorBidi" w:cstheme="majorBidi"/>
          <w:noProof/>
          <w:sz w:val="24"/>
          <w:szCs w:val="24"/>
          <w:lang w:val="en-US"/>
        </w:rPr>
        <w:drawing>
          <wp:anchor distT="0" distB="0" distL="114300" distR="114300" simplePos="0" relativeHeight="251668480" behindDoc="1" locked="0" layoutInCell="1" allowOverlap="1" wp14:anchorId="13EC65E2" wp14:editId="536B9A31">
            <wp:simplePos x="0" y="0"/>
            <wp:positionH relativeFrom="margin">
              <wp:align>left</wp:align>
            </wp:positionH>
            <wp:positionV relativeFrom="paragraph">
              <wp:posOffset>411378</wp:posOffset>
            </wp:positionV>
            <wp:extent cx="3269615" cy="2451735"/>
            <wp:effectExtent l="0" t="0" r="0" b="5715"/>
            <wp:wrapTight wrapText="bothSides">
              <wp:wrapPolygon edited="0">
                <wp:start x="2391" y="1007"/>
                <wp:lineTo x="2391" y="6713"/>
                <wp:lineTo x="1510" y="7217"/>
                <wp:lineTo x="1510" y="7552"/>
                <wp:lineTo x="2391" y="9399"/>
                <wp:lineTo x="755" y="9566"/>
                <wp:lineTo x="755" y="11077"/>
                <wp:lineTo x="2391" y="12084"/>
                <wp:lineTo x="2391" y="17455"/>
                <wp:lineTo x="1384" y="19133"/>
                <wp:lineTo x="1888" y="20140"/>
                <wp:lineTo x="9816" y="21147"/>
                <wp:lineTo x="10949" y="21483"/>
                <wp:lineTo x="12333" y="21483"/>
                <wp:lineTo x="12459" y="20811"/>
                <wp:lineTo x="19381" y="20140"/>
                <wp:lineTo x="20136" y="19972"/>
                <wp:lineTo x="20010" y="1510"/>
                <wp:lineTo x="19003" y="1343"/>
                <wp:lineTo x="4656" y="1007"/>
                <wp:lineTo x="2391" y="100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9615" cy="245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FB3" w:rsidRPr="00180FB3">
        <w:rPr>
          <w:rFonts w:asciiTheme="majorBidi" w:hAnsiTheme="majorBidi" w:cstheme="majorBidi"/>
          <w:noProof/>
          <w:sz w:val="24"/>
          <w:szCs w:val="24"/>
          <w:lang w:val="en-US"/>
        </w:rPr>
        <w:drawing>
          <wp:anchor distT="0" distB="0" distL="114300" distR="114300" simplePos="0" relativeHeight="251667456" behindDoc="1" locked="0" layoutInCell="1" allowOverlap="1" wp14:anchorId="39FBC1F3" wp14:editId="10D5A40E">
            <wp:simplePos x="0" y="0"/>
            <wp:positionH relativeFrom="margin">
              <wp:posOffset>3227909</wp:posOffset>
            </wp:positionH>
            <wp:positionV relativeFrom="paragraph">
              <wp:posOffset>448310</wp:posOffset>
            </wp:positionV>
            <wp:extent cx="3286760" cy="2465070"/>
            <wp:effectExtent l="0" t="0" r="0" b="0"/>
            <wp:wrapTight wrapText="bothSides">
              <wp:wrapPolygon edited="0">
                <wp:start x="2003" y="835"/>
                <wp:lineTo x="1628" y="1335"/>
                <wp:lineTo x="1628" y="1669"/>
                <wp:lineTo x="2504" y="3839"/>
                <wp:lineTo x="2504" y="9181"/>
                <wp:lineTo x="626" y="9515"/>
                <wp:lineTo x="626" y="10850"/>
                <wp:lineTo x="2504" y="11852"/>
                <wp:lineTo x="2504" y="17193"/>
                <wp:lineTo x="1502" y="18862"/>
                <wp:lineTo x="1502" y="19196"/>
                <wp:lineTo x="2253" y="19864"/>
                <wp:lineTo x="2253" y="20031"/>
                <wp:lineTo x="10391" y="21032"/>
                <wp:lineTo x="11142" y="21366"/>
                <wp:lineTo x="12645" y="21366"/>
                <wp:lineTo x="13270" y="21032"/>
                <wp:lineTo x="19906" y="20031"/>
                <wp:lineTo x="20031" y="1502"/>
                <wp:lineTo x="19029" y="1335"/>
                <wp:lineTo x="2754" y="835"/>
                <wp:lineTo x="2003" y="83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760" cy="2465070"/>
                    </a:xfrm>
                    <a:prstGeom prst="rect">
                      <a:avLst/>
                    </a:prstGeom>
                    <a:noFill/>
                    <a:ln>
                      <a:noFill/>
                    </a:ln>
                  </pic:spPr>
                </pic:pic>
              </a:graphicData>
            </a:graphic>
          </wp:anchor>
        </w:drawing>
      </w:r>
    </w:p>
    <w:sectPr w:rsidR="00180FB3" w:rsidRPr="00180FB3" w:rsidSect="0095016F">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986BA" w14:textId="77777777" w:rsidR="0095016F" w:rsidRDefault="0095016F" w:rsidP="00220B8F">
      <w:pPr>
        <w:spacing w:after="0" w:line="240" w:lineRule="auto"/>
      </w:pPr>
      <w:r>
        <w:separator/>
      </w:r>
    </w:p>
  </w:endnote>
  <w:endnote w:type="continuationSeparator" w:id="0">
    <w:p w14:paraId="550BB268" w14:textId="77777777" w:rsidR="0095016F" w:rsidRDefault="0095016F" w:rsidP="0022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1AF8D" w14:textId="58658679" w:rsidR="002C761B" w:rsidRPr="009D7D9A" w:rsidRDefault="002C761B">
    <w:pPr>
      <w:pStyle w:val="Footer"/>
      <w:rPr>
        <w:lang w:val="en-US"/>
      </w:rPr>
    </w:pPr>
    <w:r>
      <w:tab/>
    </w:r>
    <w:r w:rsidRPr="009D7D9A">
      <w:rPr>
        <w:lang w:val="en-US"/>
      </w:rPr>
      <w:t>Lab</w:t>
    </w:r>
    <w:r w:rsidR="00F9464B">
      <w:rPr>
        <w:lang w:val="en-US"/>
      </w:rPr>
      <w:t>10</w:t>
    </w:r>
    <w:r w:rsidRPr="009D7D9A">
      <w:rPr>
        <w:lang w:val="en-US"/>
      </w:rPr>
      <w:t xml:space="preserve"> </w:t>
    </w:r>
    <w:r w:rsidR="0013296E">
      <w:rPr>
        <w:lang w:val="en-US"/>
      </w:rPr>
      <w:t>OFDM</w:t>
    </w:r>
    <w:r w:rsidRPr="009D7D9A">
      <w:rPr>
        <w:lang w:val="en-US"/>
      </w:rPr>
      <w:tab/>
    </w:r>
    <w:r w:rsidR="007E0996">
      <w:fldChar w:fldCharType="begin"/>
    </w:r>
    <w:r w:rsidRPr="002E3025">
      <w:rPr>
        <w:lang w:val="en-US"/>
      </w:rPr>
      <w:instrText>PAGE   \* MERGEFORMAT</w:instrText>
    </w:r>
    <w:r w:rsidR="007E0996">
      <w:fldChar w:fldCharType="separate"/>
    </w:r>
    <w:r w:rsidR="004242B7">
      <w:rPr>
        <w:noProof/>
        <w:lang w:val="en-US"/>
      </w:rPr>
      <w:t>8</w:t>
    </w:r>
    <w:r w:rsidR="007E099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3F010" w14:textId="77777777" w:rsidR="0095016F" w:rsidRDefault="0095016F" w:rsidP="00220B8F">
      <w:pPr>
        <w:spacing w:after="0" w:line="240" w:lineRule="auto"/>
      </w:pPr>
      <w:r>
        <w:separator/>
      </w:r>
    </w:p>
  </w:footnote>
  <w:footnote w:type="continuationSeparator" w:id="0">
    <w:p w14:paraId="7D0EE3DD" w14:textId="77777777" w:rsidR="0095016F" w:rsidRDefault="0095016F" w:rsidP="00220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323D"/>
    <w:multiLevelType w:val="hybridMultilevel"/>
    <w:tmpl w:val="0002A8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2F76B8"/>
    <w:multiLevelType w:val="hybridMultilevel"/>
    <w:tmpl w:val="683C4BCA"/>
    <w:lvl w:ilvl="0" w:tplc="0809000B">
      <w:start w:val="1"/>
      <w:numFmt w:val="bullet"/>
      <w:lvlText w:val=""/>
      <w:lvlJc w:val="left"/>
      <w:pPr>
        <w:ind w:left="460" w:hanging="360"/>
      </w:pPr>
      <w:rPr>
        <w:rFonts w:ascii="Wingdings" w:hAnsi="Wingdings" w:hint="default"/>
      </w:rPr>
    </w:lvl>
    <w:lvl w:ilvl="1" w:tplc="04100003" w:tentative="1">
      <w:start w:val="1"/>
      <w:numFmt w:val="bullet"/>
      <w:lvlText w:val="o"/>
      <w:lvlJc w:val="left"/>
      <w:pPr>
        <w:ind w:left="1180" w:hanging="360"/>
      </w:pPr>
      <w:rPr>
        <w:rFonts w:ascii="Courier New" w:hAnsi="Courier New" w:cs="Courier New" w:hint="default"/>
      </w:rPr>
    </w:lvl>
    <w:lvl w:ilvl="2" w:tplc="04100005" w:tentative="1">
      <w:start w:val="1"/>
      <w:numFmt w:val="bullet"/>
      <w:lvlText w:val=""/>
      <w:lvlJc w:val="left"/>
      <w:pPr>
        <w:ind w:left="1900" w:hanging="360"/>
      </w:pPr>
      <w:rPr>
        <w:rFonts w:ascii="Wingdings" w:hAnsi="Wingdings" w:hint="default"/>
      </w:rPr>
    </w:lvl>
    <w:lvl w:ilvl="3" w:tplc="04100001" w:tentative="1">
      <w:start w:val="1"/>
      <w:numFmt w:val="bullet"/>
      <w:lvlText w:val=""/>
      <w:lvlJc w:val="left"/>
      <w:pPr>
        <w:ind w:left="2620" w:hanging="360"/>
      </w:pPr>
      <w:rPr>
        <w:rFonts w:ascii="Symbol" w:hAnsi="Symbol" w:hint="default"/>
      </w:rPr>
    </w:lvl>
    <w:lvl w:ilvl="4" w:tplc="04100003" w:tentative="1">
      <w:start w:val="1"/>
      <w:numFmt w:val="bullet"/>
      <w:lvlText w:val="o"/>
      <w:lvlJc w:val="left"/>
      <w:pPr>
        <w:ind w:left="3340" w:hanging="360"/>
      </w:pPr>
      <w:rPr>
        <w:rFonts w:ascii="Courier New" w:hAnsi="Courier New" w:cs="Courier New" w:hint="default"/>
      </w:rPr>
    </w:lvl>
    <w:lvl w:ilvl="5" w:tplc="04100005" w:tentative="1">
      <w:start w:val="1"/>
      <w:numFmt w:val="bullet"/>
      <w:lvlText w:val=""/>
      <w:lvlJc w:val="left"/>
      <w:pPr>
        <w:ind w:left="4060" w:hanging="360"/>
      </w:pPr>
      <w:rPr>
        <w:rFonts w:ascii="Wingdings" w:hAnsi="Wingdings" w:hint="default"/>
      </w:rPr>
    </w:lvl>
    <w:lvl w:ilvl="6" w:tplc="04100001" w:tentative="1">
      <w:start w:val="1"/>
      <w:numFmt w:val="bullet"/>
      <w:lvlText w:val=""/>
      <w:lvlJc w:val="left"/>
      <w:pPr>
        <w:ind w:left="4780" w:hanging="360"/>
      </w:pPr>
      <w:rPr>
        <w:rFonts w:ascii="Symbol" w:hAnsi="Symbol" w:hint="default"/>
      </w:rPr>
    </w:lvl>
    <w:lvl w:ilvl="7" w:tplc="04100003" w:tentative="1">
      <w:start w:val="1"/>
      <w:numFmt w:val="bullet"/>
      <w:lvlText w:val="o"/>
      <w:lvlJc w:val="left"/>
      <w:pPr>
        <w:ind w:left="5500" w:hanging="360"/>
      </w:pPr>
      <w:rPr>
        <w:rFonts w:ascii="Courier New" w:hAnsi="Courier New" w:cs="Courier New" w:hint="default"/>
      </w:rPr>
    </w:lvl>
    <w:lvl w:ilvl="8" w:tplc="04100005" w:tentative="1">
      <w:start w:val="1"/>
      <w:numFmt w:val="bullet"/>
      <w:lvlText w:val=""/>
      <w:lvlJc w:val="left"/>
      <w:pPr>
        <w:ind w:left="6220" w:hanging="360"/>
      </w:pPr>
      <w:rPr>
        <w:rFonts w:ascii="Wingdings" w:hAnsi="Wingdings" w:hint="default"/>
      </w:rPr>
    </w:lvl>
  </w:abstractNum>
  <w:abstractNum w:abstractNumId="2" w15:restartNumberingAfterBreak="0">
    <w:nsid w:val="12A85EC1"/>
    <w:multiLevelType w:val="hybridMultilevel"/>
    <w:tmpl w:val="BF2CB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A267DB"/>
    <w:multiLevelType w:val="hybridMultilevel"/>
    <w:tmpl w:val="1304EA3A"/>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1F5D70A3"/>
    <w:multiLevelType w:val="hybridMultilevel"/>
    <w:tmpl w:val="F1B2E7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992772"/>
    <w:multiLevelType w:val="hybridMultilevel"/>
    <w:tmpl w:val="778A5D9A"/>
    <w:lvl w:ilvl="0" w:tplc="9EEEA7B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ED6790B"/>
    <w:multiLevelType w:val="hybridMultilevel"/>
    <w:tmpl w:val="F6829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3E04D0"/>
    <w:multiLevelType w:val="hybridMultilevel"/>
    <w:tmpl w:val="90AC7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31450B"/>
    <w:multiLevelType w:val="hybridMultilevel"/>
    <w:tmpl w:val="4FA49A7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30160AB"/>
    <w:multiLevelType w:val="hybridMultilevel"/>
    <w:tmpl w:val="5928AD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3042"/>
    <w:multiLevelType w:val="hybridMultilevel"/>
    <w:tmpl w:val="EF76318C"/>
    <w:lvl w:ilvl="0" w:tplc="8796E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EE5C68"/>
    <w:multiLevelType w:val="hybridMultilevel"/>
    <w:tmpl w:val="D772DC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FF6762"/>
    <w:multiLevelType w:val="hybridMultilevel"/>
    <w:tmpl w:val="DEBA0CAC"/>
    <w:lvl w:ilvl="0" w:tplc="B398703A">
      <w:start w:val="1"/>
      <w:numFmt w:val="lowerLetter"/>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3" w15:restartNumberingAfterBreak="0">
    <w:nsid w:val="42C95235"/>
    <w:multiLevelType w:val="hybridMultilevel"/>
    <w:tmpl w:val="200E25CE"/>
    <w:lvl w:ilvl="0" w:tplc="04100003">
      <w:start w:val="1"/>
      <w:numFmt w:val="bullet"/>
      <w:lvlText w:val="o"/>
      <w:lvlJc w:val="left"/>
      <w:pPr>
        <w:ind w:left="1423" w:hanging="360"/>
      </w:pPr>
      <w:rPr>
        <w:rFonts w:ascii="Courier New" w:hAnsi="Courier New" w:cs="Courier New"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14" w15:restartNumberingAfterBreak="0">
    <w:nsid w:val="44B64FFE"/>
    <w:multiLevelType w:val="hybridMultilevel"/>
    <w:tmpl w:val="5802C34A"/>
    <w:lvl w:ilvl="0" w:tplc="ADCCFD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D87451"/>
    <w:multiLevelType w:val="hybridMultilevel"/>
    <w:tmpl w:val="DEBA0CAC"/>
    <w:lvl w:ilvl="0" w:tplc="B398703A">
      <w:start w:val="1"/>
      <w:numFmt w:val="lowerLetter"/>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6" w15:restartNumberingAfterBreak="0">
    <w:nsid w:val="57732A6E"/>
    <w:multiLevelType w:val="hybridMultilevel"/>
    <w:tmpl w:val="50F2CF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9419CA"/>
    <w:multiLevelType w:val="hybridMultilevel"/>
    <w:tmpl w:val="DB863C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777C3"/>
    <w:multiLevelType w:val="hybridMultilevel"/>
    <w:tmpl w:val="D1C85DF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A81335"/>
    <w:multiLevelType w:val="hybridMultilevel"/>
    <w:tmpl w:val="DA2EC6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22B657E"/>
    <w:multiLevelType w:val="hybridMultilevel"/>
    <w:tmpl w:val="A61E497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573268C"/>
    <w:multiLevelType w:val="hybridMultilevel"/>
    <w:tmpl w:val="0002A8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6646155"/>
    <w:multiLevelType w:val="hybridMultilevel"/>
    <w:tmpl w:val="AF42F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81311D"/>
    <w:multiLevelType w:val="hybridMultilevel"/>
    <w:tmpl w:val="CEF4D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AB113D"/>
    <w:multiLevelType w:val="hybridMultilevel"/>
    <w:tmpl w:val="D1C85DF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1D6776E"/>
    <w:multiLevelType w:val="hybridMultilevel"/>
    <w:tmpl w:val="150A8DA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AE4690"/>
    <w:multiLevelType w:val="hybridMultilevel"/>
    <w:tmpl w:val="C1685156"/>
    <w:lvl w:ilvl="0" w:tplc="2220665E">
      <w:start w:val="1"/>
      <w:numFmt w:val="decimal"/>
      <w:lvlText w:val="%1."/>
      <w:lvlJc w:val="left"/>
      <w:pPr>
        <w:ind w:left="720" w:hanging="360"/>
      </w:pPr>
      <w:rPr>
        <w:rFonts w:hint="default"/>
        <w:color w:val="2323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95193947">
    <w:abstractNumId w:val="0"/>
  </w:num>
  <w:num w:numId="2" w16cid:durableId="179008636">
    <w:abstractNumId w:val="19"/>
  </w:num>
  <w:num w:numId="3" w16cid:durableId="1263761117">
    <w:abstractNumId w:val="11"/>
  </w:num>
  <w:num w:numId="4" w16cid:durableId="612372146">
    <w:abstractNumId w:val="7"/>
  </w:num>
  <w:num w:numId="5" w16cid:durableId="838615634">
    <w:abstractNumId w:val="18"/>
  </w:num>
  <w:num w:numId="6" w16cid:durableId="464392090">
    <w:abstractNumId w:val="24"/>
  </w:num>
  <w:num w:numId="7" w16cid:durableId="236133665">
    <w:abstractNumId w:val="17"/>
  </w:num>
  <w:num w:numId="8" w16cid:durableId="2099708488">
    <w:abstractNumId w:val="20"/>
  </w:num>
  <w:num w:numId="9" w16cid:durableId="532616873">
    <w:abstractNumId w:val="2"/>
  </w:num>
  <w:num w:numId="10" w16cid:durableId="1769227996">
    <w:abstractNumId w:val="4"/>
  </w:num>
  <w:num w:numId="11" w16cid:durableId="1615551699">
    <w:abstractNumId w:val="6"/>
  </w:num>
  <w:num w:numId="12" w16cid:durableId="985210068">
    <w:abstractNumId w:val="22"/>
  </w:num>
  <w:num w:numId="13" w16cid:durableId="1700888237">
    <w:abstractNumId w:val="3"/>
  </w:num>
  <w:num w:numId="14" w16cid:durableId="1183201547">
    <w:abstractNumId w:val="13"/>
  </w:num>
  <w:num w:numId="15" w16cid:durableId="1543051254">
    <w:abstractNumId w:val="25"/>
  </w:num>
  <w:num w:numId="16" w16cid:durableId="553587134">
    <w:abstractNumId w:val="21"/>
  </w:num>
  <w:num w:numId="17" w16cid:durableId="338628350">
    <w:abstractNumId w:val="26"/>
  </w:num>
  <w:num w:numId="18" w16cid:durableId="1237858354">
    <w:abstractNumId w:val="8"/>
  </w:num>
  <w:num w:numId="19" w16cid:durableId="204540095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85274096">
    <w:abstractNumId w:val="10"/>
  </w:num>
  <w:num w:numId="21" w16cid:durableId="548998502">
    <w:abstractNumId w:val="5"/>
  </w:num>
  <w:num w:numId="22" w16cid:durableId="1975678168">
    <w:abstractNumId w:val="14"/>
  </w:num>
  <w:num w:numId="23" w16cid:durableId="522482306">
    <w:abstractNumId w:val="12"/>
  </w:num>
  <w:num w:numId="24" w16cid:durableId="656884374">
    <w:abstractNumId w:val="9"/>
  </w:num>
  <w:num w:numId="25" w16cid:durableId="1682321142">
    <w:abstractNumId w:val="16"/>
  </w:num>
  <w:num w:numId="26" w16cid:durableId="303852074">
    <w:abstractNumId w:val="23"/>
  </w:num>
  <w:num w:numId="27" w16cid:durableId="1685789519">
    <w:abstractNumId w:val="15"/>
  </w:num>
  <w:num w:numId="28" w16cid:durableId="20521207">
    <w:abstractNumId w:val="1"/>
  </w:num>
  <w:num w:numId="29" w16cid:durableId="6938441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E0"/>
    <w:rsid w:val="00002790"/>
    <w:rsid w:val="000029BD"/>
    <w:rsid w:val="00016EDA"/>
    <w:rsid w:val="00027E76"/>
    <w:rsid w:val="000314C2"/>
    <w:rsid w:val="000335D2"/>
    <w:rsid w:val="00034510"/>
    <w:rsid w:val="00047E78"/>
    <w:rsid w:val="00050A75"/>
    <w:rsid w:val="000516A3"/>
    <w:rsid w:val="00062592"/>
    <w:rsid w:val="00067C62"/>
    <w:rsid w:val="000710B8"/>
    <w:rsid w:val="000715BE"/>
    <w:rsid w:val="0008395C"/>
    <w:rsid w:val="000D6A2B"/>
    <w:rsid w:val="000E3907"/>
    <w:rsid w:val="000F4617"/>
    <w:rsid w:val="0011550E"/>
    <w:rsid w:val="00121C81"/>
    <w:rsid w:val="00122682"/>
    <w:rsid w:val="00125B2A"/>
    <w:rsid w:val="0013294E"/>
    <w:rsid w:val="0013296E"/>
    <w:rsid w:val="00135083"/>
    <w:rsid w:val="00146BC5"/>
    <w:rsid w:val="0014776D"/>
    <w:rsid w:val="00156C8F"/>
    <w:rsid w:val="00161B0A"/>
    <w:rsid w:val="00166E69"/>
    <w:rsid w:val="00180FB3"/>
    <w:rsid w:val="001A033B"/>
    <w:rsid w:val="001C5336"/>
    <w:rsid w:val="001F0EFF"/>
    <w:rsid w:val="00201CC4"/>
    <w:rsid w:val="00202147"/>
    <w:rsid w:val="002049CF"/>
    <w:rsid w:val="00217C90"/>
    <w:rsid w:val="00220B8F"/>
    <w:rsid w:val="002229A3"/>
    <w:rsid w:val="002251D3"/>
    <w:rsid w:val="0025168B"/>
    <w:rsid w:val="00260C00"/>
    <w:rsid w:val="00280F5A"/>
    <w:rsid w:val="0029791B"/>
    <w:rsid w:val="002A1F8E"/>
    <w:rsid w:val="002B6A10"/>
    <w:rsid w:val="002B7C58"/>
    <w:rsid w:val="002C761B"/>
    <w:rsid w:val="002E3025"/>
    <w:rsid w:val="0030058E"/>
    <w:rsid w:val="003105B0"/>
    <w:rsid w:val="00313632"/>
    <w:rsid w:val="00323AAD"/>
    <w:rsid w:val="00334764"/>
    <w:rsid w:val="00362C6D"/>
    <w:rsid w:val="0037579A"/>
    <w:rsid w:val="00391388"/>
    <w:rsid w:val="003A055D"/>
    <w:rsid w:val="003A089B"/>
    <w:rsid w:val="003C7124"/>
    <w:rsid w:val="003E6FC5"/>
    <w:rsid w:val="003F253C"/>
    <w:rsid w:val="003F5374"/>
    <w:rsid w:val="00400D79"/>
    <w:rsid w:val="00406F70"/>
    <w:rsid w:val="004242B7"/>
    <w:rsid w:val="004251C2"/>
    <w:rsid w:val="00437C92"/>
    <w:rsid w:val="00440820"/>
    <w:rsid w:val="004476EF"/>
    <w:rsid w:val="004524F4"/>
    <w:rsid w:val="00456748"/>
    <w:rsid w:val="0046291F"/>
    <w:rsid w:val="004747C8"/>
    <w:rsid w:val="00476DCC"/>
    <w:rsid w:val="0049006F"/>
    <w:rsid w:val="00490F49"/>
    <w:rsid w:val="004C3695"/>
    <w:rsid w:val="004C4CB1"/>
    <w:rsid w:val="004D617C"/>
    <w:rsid w:val="004E1E43"/>
    <w:rsid w:val="004F3B98"/>
    <w:rsid w:val="004F5392"/>
    <w:rsid w:val="00506658"/>
    <w:rsid w:val="00512FAC"/>
    <w:rsid w:val="00521052"/>
    <w:rsid w:val="00525079"/>
    <w:rsid w:val="00540DA6"/>
    <w:rsid w:val="0055195F"/>
    <w:rsid w:val="005537FE"/>
    <w:rsid w:val="00556BF2"/>
    <w:rsid w:val="00560C46"/>
    <w:rsid w:val="00566518"/>
    <w:rsid w:val="00570AF2"/>
    <w:rsid w:val="00580500"/>
    <w:rsid w:val="005874B8"/>
    <w:rsid w:val="005914F6"/>
    <w:rsid w:val="005A2E5F"/>
    <w:rsid w:val="005B0CF0"/>
    <w:rsid w:val="005B3678"/>
    <w:rsid w:val="005B477D"/>
    <w:rsid w:val="005B5221"/>
    <w:rsid w:val="005D26EE"/>
    <w:rsid w:val="005E7DD2"/>
    <w:rsid w:val="005F507D"/>
    <w:rsid w:val="005F635D"/>
    <w:rsid w:val="005F6B71"/>
    <w:rsid w:val="00604E3F"/>
    <w:rsid w:val="00606B7C"/>
    <w:rsid w:val="00626A57"/>
    <w:rsid w:val="00630755"/>
    <w:rsid w:val="00630A05"/>
    <w:rsid w:val="00645AD2"/>
    <w:rsid w:val="00657B69"/>
    <w:rsid w:val="006858C1"/>
    <w:rsid w:val="0069583B"/>
    <w:rsid w:val="006A2455"/>
    <w:rsid w:val="006A27DB"/>
    <w:rsid w:val="006B212D"/>
    <w:rsid w:val="006B63EE"/>
    <w:rsid w:val="006C23C4"/>
    <w:rsid w:val="006E6E2B"/>
    <w:rsid w:val="006F1536"/>
    <w:rsid w:val="006F2B75"/>
    <w:rsid w:val="006F70A4"/>
    <w:rsid w:val="00704954"/>
    <w:rsid w:val="0071157A"/>
    <w:rsid w:val="0071204F"/>
    <w:rsid w:val="00712912"/>
    <w:rsid w:val="00715250"/>
    <w:rsid w:val="007240D9"/>
    <w:rsid w:val="00742C40"/>
    <w:rsid w:val="007779BE"/>
    <w:rsid w:val="00787C1E"/>
    <w:rsid w:val="00793A73"/>
    <w:rsid w:val="007971D8"/>
    <w:rsid w:val="00797303"/>
    <w:rsid w:val="007A1B3D"/>
    <w:rsid w:val="007B0AE9"/>
    <w:rsid w:val="007D7986"/>
    <w:rsid w:val="007E0996"/>
    <w:rsid w:val="007E2FDF"/>
    <w:rsid w:val="0081167F"/>
    <w:rsid w:val="00817878"/>
    <w:rsid w:val="00831BA3"/>
    <w:rsid w:val="00833022"/>
    <w:rsid w:val="00847DA6"/>
    <w:rsid w:val="008548AB"/>
    <w:rsid w:val="0085635F"/>
    <w:rsid w:val="00857AFE"/>
    <w:rsid w:val="00865560"/>
    <w:rsid w:val="0086622C"/>
    <w:rsid w:val="00866A82"/>
    <w:rsid w:val="00867ADA"/>
    <w:rsid w:val="008701AC"/>
    <w:rsid w:val="0088721F"/>
    <w:rsid w:val="00891171"/>
    <w:rsid w:val="00891DAE"/>
    <w:rsid w:val="008B23E0"/>
    <w:rsid w:val="008B7F00"/>
    <w:rsid w:val="008D02F0"/>
    <w:rsid w:val="008D335D"/>
    <w:rsid w:val="008D4B52"/>
    <w:rsid w:val="008E4AF8"/>
    <w:rsid w:val="008E7E51"/>
    <w:rsid w:val="008F01E7"/>
    <w:rsid w:val="00902286"/>
    <w:rsid w:val="00907CB9"/>
    <w:rsid w:val="0091263F"/>
    <w:rsid w:val="00915519"/>
    <w:rsid w:val="009171DF"/>
    <w:rsid w:val="00920446"/>
    <w:rsid w:val="00927701"/>
    <w:rsid w:val="00947400"/>
    <w:rsid w:val="0095016F"/>
    <w:rsid w:val="00966E57"/>
    <w:rsid w:val="00971968"/>
    <w:rsid w:val="00973085"/>
    <w:rsid w:val="009773E3"/>
    <w:rsid w:val="00980A2B"/>
    <w:rsid w:val="0099347B"/>
    <w:rsid w:val="00997715"/>
    <w:rsid w:val="009A10F2"/>
    <w:rsid w:val="009A1994"/>
    <w:rsid w:val="009B4B9F"/>
    <w:rsid w:val="009C235C"/>
    <w:rsid w:val="009C4627"/>
    <w:rsid w:val="009D4BD8"/>
    <w:rsid w:val="009D7D9A"/>
    <w:rsid w:val="00A17F4A"/>
    <w:rsid w:val="00A2223C"/>
    <w:rsid w:val="00A3629B"/>
    <w:rsid w:val="00A56DB3"/>
    <w:rsid w:val="00A629E9"/>
    <w:rsid w:val="00A74B0F"/>
    <w:rsid w:val="00A7775E"/>
    <w:rsid w:val="00A86B58"/>
    <w:rsid w:val="00AB07B2"/>
    <w:rsid w:val="00AC1CEF"/>
    <w:rsid w:val="00AC32E7"/>
    <w:rsid w:val="00AD1477"/>
    <w:rsid w:val="00B0370D"/>
    <w:rsid w:val="00B17582"/>
    <w:rsid w:val="00B258A4"/>
    <w:rsid w:val="00B36D84"/>
    <w:rsid w:val="00B46277"/>
    <w:rsid w:val="00B53EB3"/>
    <w:rsid w:val="00B55745"/>
    <w:rsid w:val="00B62A93"/>
    <w:rsid w:val="00B63F38"/>
    <w:rsid w:val="00B7631B"/>
    <w:rsid w:val="00B9477D"/>
    <w:rsid w:val="00B96EB1"/>
    <w:rsid w:val="00BB2684"/>
    <w:rsid w:val="00BC19AF"/>
    <w:rsid w:val="00BC4636"/>
    <w:rsid w:val="00BD4DA5"/>
    <w:rsid w:val="00BE7F91"/>
    <w:rsid w:val="00BF3CBD"/>
    <w:rsid w:val="00C07E6B"/>
    <w:rsid w:val="00C14041"/>
    <w:rsid w:val="00C16493"/>
    <w:rsid w:val="00C41B5F"/>
    <w:rsid w:val="00C460BC"/>
    <w:rsid w:val="00C515E1"/>
    <w:rsid w:val="00C54121"/>
    <w:rsid w:val="00C66825"/>
    <w:rsid w:val="00C676D9"/>
    <w:rsid w:val="00C72C59"/>
    <w:rsid w:val="00C82D0A"/>
    <w:rsid w:val="00C843C2"/>
    <w:rsid w:val="00CA232D"/>
    <w:rsid w:val="00CA2DF9"/>
    <w:rsid w:val="00CE25C5"/>
    <w:rsid w:val="00CF459C"/>
    <w:rsid w:val="00D12271"/>
    <w:rsid w:val="00D13E0D"/>
    <w:rsid w:val="00D147F8"/>
    <w:rsid w:val="00D22ABE"/>
    <w:rsid w:val="00D27381"/>
    <w:rsid w:val="00D30EF3"/>
    <w:rsid w:val="00D33210"/>
    <w:rsid w:val="00D443E1"/>
    <w:rsid w:val="00D46651"/>
    <w:rsid w:val="00D5484B"/>
    <w:rsid w:val="00D60763"/>
    <w:rsid w:val="00D743C8"/>
    <w:rsid w:val="00D835F0"/>
    <w:rsid w:val="00D91033"/>
    <w:rsid w:val="00DA7EF3"/>
    <w:rsid w:val="00DB14A9"/>
    <w:rsid w:val="00DB42A2"/>
    <w:rsid w:val="00DC7C06"/>
    <w:rsid w:val="00DD097A"/>
    <w:rsid w:val="00DD2C55"/>
    <w:rsid w:val="00DD67B8"/>
    <w:rsid w:val="00DD7A4C"/>
    <w:rsid w:val="00DE7D33"/>
    <w:rsid w:val="00E3398F"/>
    <w:rsid w:val="00E440BF"/>
    <w:rsid w:val="00E530E8"/>
    <w:rsid w:val="00E95BC5"/>
    <w:rsid w:val="00EA33F5"/>
    <w:rsid w:val="00EA6047"/>
    <w:rsid w:val="00EB2DE3"/>
    <w:rsid w:val="00EB3D41"/>
    <w:rsid w:val="00ED62BB"/>
    <w:rsid w:val="00ED71C6"/>
    <w:rsid w:val="00EE3C26"/>
    <w:rsid w:val="00EF6673"/>
    <w:rsid w:val="00F03015"/>
    <w:rsid w:val="00F12F27"/>
    <w:rsid w:val="00F1443C"/>
    <w:rsid w:val="00F145FF"/>
    <w:rsid w:val="00F2080A"/>
    <w:rsid w:val="00F32D1C"/>
    <w:rsid w:val="00F45CA4"/>
    <w:rsid w:val="00F54F16"/>
    <w:rsid w:val="00F74D28"/>
    <w:rsid w:val="00F7706D"/>
    <w:rsid w:val="00F77ED3"/>
    <w:rsid w:val="00F831E0"/>
    <w:rsid w:val="00F92F69"/>
    <w:rsid w:val="00F9464B"/>
    <w:rsid w:val="00FA3B83"/>
    <w:rsid w:val="00FA7B71"/>
    <w:rsid w:val="00FB7C42"/>
    <w:rsid w:val="00FC2816"/>
    <w:rsid w:val="00FC6218"/>
    <w:rsid w:val="00FD66F6"/>
    <w:rsid w:val="00FE73FB"/>
    <w:rsid w:val="00FF57E5"/>
  </w:rsids>
  <m:mathPr>
    <m:mathFont m:val="Cambria Math"/>
    <m:brkBin m:val="before"/>
    <m:brkBinSub m:val="--"/>
    <m:smallFrac/>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015C"/>
  <w15:docId w15:val="{DBFC6BB5-4949-4DCB-9DA7-86BD4813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604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A604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B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0B8F"/>
  </w:style>
  <w:style w:type="paragraph" w:styleId="Footer">
    <w:name w:val="footer"/>
    <w:basedOn w:val="Normal"/>
    <w:link w:val="FooterChar"/>
    <w:uiPriority w:val="99"/>
    <w:unhideWhenUsed/>
    <w:rsid w:val="00220B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0B8F"/>
  </w:style>
  <w:style w:type="character" w:styleId="Hyperlink">
    <w:name w:val="Hyperlink"/>
    <w:basedOn w:val="DefaultParagraphFont"/>
    <w:uiPriority w:val="99"/>
    <w:unhideWhenUsed/>
    <w:rsid w:val="00220B8F"/>
    <w:rPr>
      <w:color w:val="0563C1" w:themeColor="hyperlink"/>
      <w:u w:val="single"/>
    </w:rPr>
  </w:style>
  <w:style w:type="character" w:customStyle="1" w:styleId="Heading1Char">
    <w:name w:val="Heading 1 Char"/>
    <w:basedOn w:val="DefaultParagraphFont"/>
    <w:link w:val="Heading1"/>
    <w:uiPriority w:val="9"/>
    <w:rsid w:val="00220B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0B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4617"/>
    <w:pPr>
      <w:ind w:left="720"/>
      <w:contextualSpacing/>
    </w:pPr>
  </w:style>
  <w:style w:type="paragraph" w:styleId="BalloonText">
    <w:name w:val="Balloon Text"/>
    <w:basedOn w:val="Normal"/>
    <w:link w:val="BalloonTextChar"/>
    <w:uiPriority w:val="99"/>
    <w:semiHidden/>
    <w:unhideWhenUsed/>
    <w:rsid w:val="009D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9A"/>
    <w:rPr>
      <w:rFonts w:ascii="Tahoma" w:hAnsi="Tahoma" w:cs="Tahoma"/>
      <w:sz w:val="16"/>
      <w:szCs w:val="16"/>
    </w:rPr>
  </w:style>
  <w:style w:type="table" w:styleId="TableGrid">
    <w:name w:val="Table Grid"/>
    <w:basedOn w:val="TableNormal"/>
    <w:uiPriority w:val="39"/>
    <w:rsid w:val="00F1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080A"/>
    <w:rPr>
      <w:color w:val="808080"/>
    </w:rPr>
  </w:style>
  <w:style w:type="character" w:customStyle="1" w:styleId="Heading3Char">
    <w:name w:val="Heading 3 Char"/>
    <w:basedOn w:val="DefaultParagraphFont"/>
    <w:link w:val="Heading3"/>
    <w:uiPriority w:val="9"/>
    <w:semiHidden/>
    <w:rsid w:val="00EA604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A6047"/>
    <w:rPr>
      <w:rFonts w:asciiTheme="majorHAnsi" w:eastAsiaTheme="majorEastAsia" w:hAnsiTheme="majorHAnsi" w:cstheme="majorBidi"/>
      <w:b/>
      <w:bCs/>
      <w:i/>
      <w:iCs/>
      <w:color w:val="5B9BD5" w:themeColor="accent1"/>
    </w:rPr>
  </w:style>
  <w:style w:type="paragraph" w:styleId="EndnoteText">
    <w:name w:val="endnote text"/>
    <w:basedOn w:val="Normal"/>
    <w:link w:val="EndnoteTextChar"/>
    <w:uiPriority w:val="99"/>
    <w:semiHidden/>
    <w:unhideWhenUsed/>
    <w:rsid w:val="009773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3E3"/>
    <w:rPr>
      <w:sz w:val="20"/>
      <w:szCs w:val="20"/>
    </w:rPr>
  </w:style>
  <w:style w:type="character" w:styleId="EndnoteReference">
    <w:name w:val="endnote reference"/>
    <w:basedOn w:val="DefaultParagraphFont"/>
    <w:uiPriority w:val="99"/>
    <w:semiHidden/>
    <w:unhideWhenUsed/>
    <w:rsid w:val="009773E3"/>
    <w:rPr>
      <w:vertAlign w:val="superscript"/>
    </w:rPr>
  </w:style>
  <w:style w:type="paragraph" w:styleId="Caption">
    <w:name w:val="caption"/>
    <w:basedOn w:val="Normal"/>
    <w:next w:val="Normal"/>
    <w:uiPriority w:val="35"/>
    <w:unhideWhenUsed/>
    <w:qFormat/>
    <w:rsid w:val="00DD7A4C"/>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556B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6BF2"/>
    <w:rPr>
      <w:sz w:val="20"/>
      <w:szCs w:val="20"/>
    </w:rPr>
  </w:style>
  <w:style w:type="character" w:styleId="FootnoteReference">
    <w:name w:val="footnote reference"/>
    <w:basedOn w:val="DefaultParagraphFont"/>
    <w:uiPriority w:val="99"/>
    <w:semiHidden/>
    <w:unhideWhenUsed/>
    <w:rsid w:val="00556B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845045">
      <w:bodyDiv w:val="1"/>
      <w:marLeft w:val="0"/>
      <w:marRight w:val="0"/>
      <w:marTop w:val="0"/>
      <w:marBottom w:val="0"/>
      <w:divBdr>
        <w:top w:val="none" w:sz="0" w:space="0" w:color="auto"/>
        <w:left w:val="none" w:sz="0" w:space="0" w:color="auto"/>
        <w:bottom w:val="none" w:sz="0" w:space="0" w:color="auto"/>
        <w:right w:val="none" w:sz="0" w:space="0" w:color="auto"/>
      </w:divBdr>
      <w:divsChild>
        <w:div w:id="1517502124">
          <w:marLeft w:val="0"/>
          <w:marRight w:val="0"/>
          <w:marTop w:val="0"/>
          <w:marBottom w:val="0"/>
          <w:divBdr>
            <w:top w:val="none" w:sz="0" w:space="0" w:color="auto"/>
            <w:left w:val="none" w:sz="0" w:space="0" w:color="auto"/>
            <w:bottom w:val="none" w:sz="0" w:space="0" w:color="auto"/>
            <w:right w:val="none" w:sz="0" w:space="0" w:color="auto"/>
          </w:divBdr>
          <w:divsChild>
            <w:div w:id="1664090431">
              <w:marLeft w:val="0"/>
              <w:marRight w:val="0"/>
              <w:marTop w:val="0"/>
              <w:marBottom w:val="0"/>
              <w:divBdr>
                <w:top w:val="none" w:sz="0" w:space="0" w:color="auto"/>
                <w:left w:val="none" w:sz="0" w:space="0" w:color="auto"/>
                <w:bottom w:val="none" w:sz="0" w:space="0" w:color="auto"/>
                <w:right w:val="none" w:sz="0" w:space="0" w:color="auto"/>
              </w:divBdr>
              <w:divsChild>
                <w:div w:id="930360446">
                  <w:marLeft w:val="0"/>
                  <w:marRight w:val="0"/>
                  <w:marTop w:val="0"/>
                  <w:marBottom w:val="0"/>
                  <w:divBdr>
                    <w:top w:val="none" w:sz="0" w:space="0" w:color="auto"/>
                    <w:left w:val="none" w:sz="0" w:space="0" w:color="auto"/>
                    <w:bottom w:val="none" w:sz="0" w:space="0" w:color="auto"/>
                    <w:right w:val="none" w:sz="0" w:space="0" w:color="auto"/>
                  </w:divBdr>
                  <w:divsChild>
                    <w:div w:id="2007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5858">
          <w:marLeft w:val="0"/>
          <w:marRight w:val="0"/>
          <w:marTop w:val="0"/>
          <w:marBottom w:val="0"/>
          <w:divBdr>
            <w:top w:val="none" w:sz="0" w:space="0" w:color="auto"/>
            <w:left w:val="none" w:sz="0" w:space="0" w:color="auto"/>
            <w:bottom w:val="none" w:sz="0" w:space="0" w:color="auto"/>
            <w:right w:val="none" w:sz="0" w:space="0" w:color="auto"/>
          </w:divBdr>
          <w:divsChild>
            <w:div w:id="1531256702">
              <w:marLeft w:val="0"/>
              <w:marRight w:val="0"/>
              <w:marTop w:val="0"/>
              <w:marBottom w:val="0"/>
              <w:divBdr>
                <w:top w:val="none" w:sz="0" w:space="0" w:color="auto"/>
                <w:left w:val="none" w:sz="0" w:space="0" w:color="auto"/>
                <w:bottom w:val="none" w:sz="0" w:space="0" w:color="auto"/>
                <w:right w:val="none" w:sz="0" w:space="0" w:color="auto"/>
              </w:divBdr>
              <w:divsChild>
                <w:div w:id="1168322862">
                  <w:marLeft w:val="0"/>
                  <w:marRight w:val="0"/>
                  <w:marTop w:val="0"/>
                  <w:marBottom w:val="0"/>
                  <w:divBdr>
                    <w:top w:val="none" w:sz="0" w:space="0" w:color="auto"/>
                    <w:left w:val="none" w:sz="0" w:space="0" w:color="auto"/>
                    <w:bottom w:val="none" w:sz="0" w:space="0" w:color="auto"/>
                    <w:right w:val="none" w:sz="0" w:space="0" w:color="auto"/>
                  </w:divBdr>
                  <w:divsChild>
                    <w:div w:id="1482579316">
                      <w:marLeft w:val="0"/>
                      <w:marRight w:val="0"/>
                      <w:marTop w:val="0"/>
                      <w:marBottom w:val="0"/>
                      <w:divBdr>
                        <w:top w:val="none" w:sz="0" w:space="0" w:color="auto"/>
                        <w:left w:val="none" w:sz="0" w:space="0" w:color="auto"/>
                        <w:bottom w:val="none" w:sz="0" w:space="0" w:color="auto"/>
                        <w:right w:val="none" w:sz="0" w:space="0" w:color="auto"/>
                      </w:divBdr>
                      <w:divsChild>
                        <w:div w:id="1379354967">
                          <w:marLeft w:val="0"/>
                          <w:marRight w:val="0"/>
                          <w:marTop w:val="0"/>
                          <w:marBottom w:val="0"/>
                          <w:divBdr>
                            <w:top w:val="none" w:sz="0" w:space="0" w:color="auto"/>
                            <w:left w:val="none" w:sz="0" w:space="0" w:color="auto"/>
                            <w:bottom w:val="none" w:sz="0" w:space="0" w:color="auto"/>
                            <w:right w:val="none" w:sz="0" w:space="0" w:color="auto"/>
                          </w:divBdr>
                          <w:divsChild>
                            <w:div w:id="55012882">
                              <w:marLeft w:val="0"/>
                              <w:marRight w:val="0"/>
                              <w:marTop w:val="0"/>
                              <w:marBottom w:val="0"/>
                              <w:divBdr>
                                <w:top w:val="none" w:sz="0" w:space="0" w:color="auto"/>
                                <w:left w:val="none" w:sz="0" w:space="0" w:color="auto"/>
                                <w:bottom w:val="none" w:sz="0" w:space="0" w:color="auto"/>
                                <w:right w:val="none" w:sz="0" w:space="0" w:color="auto"/>
                              </w:divBdr>
                              <w:divsChild>
                                <w:div w:id="1838032757">
                                  <w:marLeft w:val="0"/>
                                  <w:marRight w:val="0"/>
                                  <w:marTop w:val="0"/>
                                  <w:marBottom w:val="0"/>
                                  <w:divBdr>
                                    <w:top w:val="single" w:sz="2" w:space="11" w:color="auto"/>
                                    <w:left w:val="single" w:sz="6" w:space="15" w:color="auto"/>
                                    <w:bottom w:val="single" w:sz="2" w:space="7" w:color="auto"/>
                                    <w:right w:val="single" w:sz="6" w:space="15" w:color="auto"/>
                                  </w:divBdr>
                                </w:div>
                                <w:div w:id="1161890041">
                                  <w:marLeft w:val="0"/>
                                  <w:marRight w:val="0"/>
                                  <w:marTop w:val="0"/>
                                  <w:marBottom w:val="0"/>
                                  <w:divBdr>
                                    <w:top w:val="single" w:sz="2" w:space="0" w:color="auto"/>
                                    <w:left w:val="single" w:sz="6" w:space="15" w:color="auto"/>
                                    <w:bottom w:val="single" w:sz="2" w:space="11" w:color="auto"/>
                                    <w:right w:val="single" w:sz="6" w:space="15" w:color="auto"/>
                                  </w:divBdr>
                                </w:div>
                                <w:div w:id="1067874279">
                                  <w:marLeft w:val="0"/>
                                  <w:marRight w:val="0"/>
                                  <w:marTop w:val="0"/>
                                  <w:marBottom w:val="0"/>
                                  <w:divBdr>
                                    <w:top w:val="single" w:sz="2" w:space="0" w:color="E6E6E6"/>
                                    <w:left w:val="single" w:sz="6" w:space="14" w:color="E6E6E6"/>
                                    <w:bottom w:val="single" w:sz="6" w:space="0" w:color="E6E6E6"/>
                                    <w:right w:val="single" w:sz="6" w:space="14" w:color="E6E6E6"/>
                                  </w:divBdr>
                                  <w:divsChild>
                                    <w:div w:id="949973201">
                                      <w:marLeft w:val="0"/>
                                      <w:marRight w:val="0"/>
                                      <w:marTop w:val="60"/>
                                      <w:marBottom w:val="0"/>
                                      <w:divBdr>
                                        <w:top w:val="none" w:sz="0" w:space="0" w:color="auto"/>
                                        <w:left w:val="none" w:sz="0" w:space="0" w:color="auto"/>
                                        <w:bottom w:val="none" w:sz="0" w:space="0" w:color="auto"/>
                                        <w:right w:val="none" w:sz="0" w:space="0" w:color="auto"/>
                                      </w:divBdr>
                                    </w:div>
                                    <w:div w:id="485364375">
                                      <w:marLeft w:val="0"/>
                                      <w:marRight w:val="0"/>
                                      <w:marTop w:val="0"/>
                                      <w:marBottom w:val="0"/>
                                      <w:divBdr>
                                        <w:top w:val="none" w:sz="0" w:space="0" w:color="auto"/>
                                        <w:left w:val="none" w:sz="0" w:space="0" w:color="auto"/>
                                        <w:bottom w:val="none" w:sz="0" w:space="0" w:color="auto"/>
                                        <w:right w:val="none" w:sz="0" w:space="0" w:color="auto"/>
                                      </w:divBdr>
                                    </w:div>
                                  </w:divsChild>
                                </w:div>
                                <w:div w:id="1928226169">
                                  <w:marLeft w:val="0"/>
                                  <w:marRight w:val="0"/>
                                  <w:marTop w:val="0"/>
                                  <w:marBottom w:val="0"/>
                                  <w:divBdr>
                                    <w:top w:val="none" w:sz="0" w:space="0" w:color="auto"/>
                                    <w:left w:val="single" w:sz="6" w:space="0" w:color="E6E6E6"/>
                                    <w:bottom w:val="none" w:sz="0" w:space="0" w:color="auto"/>
                                    <w:right w:val="single" w:sz="6" w:space="0" w:color="E6E6E6"/>
                                  </w:divBdr>
                                  <w:divsChild>
                                    <w:div w:id="965355606">
                                      <w:marLeft w:val="0"/>
                                      <w:marRight w:val="0"/>
                                      <w:marTop w:val="0"/>
                                      <w:marBottom w:val="0"/>
                                      <w:divBdr>
                                        <w:top w:val="none" w:sz="0" w:space="0" w:color="auto"/>
                                        <w:left w:val="none" w:sz="0" w:space="0" w:color="auto"/>
                                        <w:bottom w:val="none" w:sz="0" w:space="0" w:color="auto"/>
                                        <w:right w:val="none" w:sz="0" w:space="0" w:color="auto"/>
                                      </w:divBdr>
                                      <w:divsChild>
                                        <w:div w:id="1002901760">
                                          <w:marLeft w:val="0"/>
                                          <w:marRight w:val="0"/>
                                          <w:marTop w:val="0"/>
                                          <w:marBottom w:val="0"/>
                                          <w:divBdr>
                                            <w:top w:val="none" w:sz="0" w:space="0" w:color="auto"/>
                                            <w:left w:val="none" w:sz="0" w:space="0" w:color="auto"/>
                                            <w:bottom w:val="none" w:sz="0" w:space="0" w:color="auto"/>
                                            <w:right w:val="none" w:sz="0" w:space="0" w:color="auto"/>
                                          </w:divBdr>
                                          <w:divsChild>
                                            <w:div w:id="1350983441">
                                              <w:marLeft w:val="0"/>
                                              <w:marRight w:val="0"/>
                                              <w:marTop w:val="0"/>
                                              <w:marBottom w:val="0"/>
                                              <w:divBdr>
                                                <w:top w:val="none" w:sz="0" w:space="0" w:color="auto"/>
                                                <w:left w:val="none" w:sz="0" w:space="0" w:color="auto"/>
                                                <w:bottom w:val="none" w:sz="0" w:space="0" w:color="auto"/>
                                                <w:right w:val="none" w:sz="0" w:space="0" w:color="auto"/>
                                              </w:divBdr>
                                              <w:divsChild>
                                                <w:div w:id="790394708">
                                                  <w:marLeft w:val="0"/>
                                                  <w:marRight w:val="0"/>
                                                  <w:marTop w:val="0"/>
                                                  <w:marBottom w:val="0"/>
                                                  <w:divBdr>
                                                    <w:top w:val="none" w:sz="0" w:space="0" w:color="auto"/>
                                                    <w:left w:val="none" w:sz="0" w:space="0" w:color="auto"/>
                                                    <w:bottom w:val="none" w:sz="0" w:space="0" w:color="auto"/>
                                                    <w:right w:val="none" w:sz="0" w:space="0" w:color="auto"/>
                                                  </w:divBdr>
                                                  <w:divsChild>
                                                    <w:div w:id="2054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1587">
                              <w:marLeft w:val="0"/>
                              <w:marRight w:val="0"/>
                              <w:marTop w:val="0"/>
                              <w:marBottom w:val="0"/>
                              <w:divBdr>
                                <w:top w:val="single" w:sz="2" w:space="14" w:color="E6E6E6"/>
                                <w:left w:val="single" w:sz="6" w:space="15" w:color="E6E6E6"/>
                                <w:bottom w:val="single" w:sz="6" w:space="14" w:color="E6E6E6"/>
                                <w:right w:val="single" w:sz="6" w:space="15" w:color="E6E6E6"/>
                              </w:divBdr>
                              <w:divsChild>
                                <w:div w:id="1340934504">
                                  <w:marLeft w:val="0"/>
                                  <w:marRight w:val="0"/>
                                  <w:marTop w:val="0"/>
                                  <w:marBottom w:val="0"/>
                                  <w:divBdr>
                                    <w:top w:val="none" w:sz="0" w:space="0" w:color="auto"/>
                                    <w:left w:val="none" w:sz="0" w:space="0" w:color="auto"/>
                                    <w:bottom w:val="none" w:sz="0" w:space="0" w:color="auto"/>
                                    <w:right w:val="none" w:sz="0" w:space="0" w:color="auto"/>
                                  </w:divBdr>
                                  <w:divsChild>
                                    <w:div w:id="171409383">
                                      <w:marLeft w:val="900"/>
                                      <w:marRight w:val="0"/>
                                      <w:marTop w:val="0"/>
                                      <w:marBottom w:val="0"/>
                                      <w:divBdr>
                                        <w:top w:val="none" w:sz="0" w:space="0" w:color="auto"/>
                                        <w:left w:val="none" w:sz="0" w:space="0" w:color="auto"/>
                                        <w:bottom w:val="none" w:sz="0" w:space="0" w:color="auto"/>
                                        <w:right w:val="none" w:sz="0" w:space="0" w:color="auto"/>
                                      </w:divBdr>
                                      <w:divsChild>
                                        <w:div w:id="270406702">
                                          <w:marLeft w:val="0"/>
                                          <w:marRight w:val="0"/>
                                          <w:marTop w:val="0"/>
                                          <w:marBottom w:val="0"/>
                                          <w:divBdr>
                                            <w:top w:val="none" w:sz="0" w:space="0" w:color="auto"/>
                                            <w:left w:val="none" w:sz="0" w:space="0" w:color="auto"/>
                                            <w:bottom w:val="none" w:sz="0" w:space="0" w:color="auto"/>
                                            <w:right w:val="none" w:sz="0" w:space="0" w:color="auto"/>
                                          </w:divBdr>
                                        </w:div>
                                        <w:div w:id="884413435">
                                          <w:marLeft w:val="0"/>
                                          <w:marRight w:val="0"/>
                                          <w:marTop w:val="0"/>
                                          <w:marBottom w:val="0"/>
                                          <w:divBdr>
                                            <w:top w:val="none" w:sz="0" w:space="0" w:color="auto"/>
                                            <w:left w:val="none" w:sz="0" w:space="0" w:color="auto"/>
                                            <w:bottom w:val="none" w:sz="0" w:space="0" w:color="auto"/>
                                            <w:right w:val="none" w:sz="0" w:space="0" w:color="auto"/>
                                          </w:divBdr>
                                        </w:div>
                                      </w:divsChild>
                                    </w:div>
                                    <w:div w:id="991833586">
                                      <w:marLeft w:val="900"/>
                                      <w:marRight w:val="0"/>
                                      <w:marTop w:val="0"/>
                                      <w:marBottom w:val="0"/>
                                      <w:divBdr>
                                        <w:top w:val="none" w:sz="0" w:space="0" w:color="auto"/>
                                        <w:left w:val="none" w:sz="0" w:space="0" w:color="auto"/>
                                        <w:bottom w:val="none" w:sz="0" w:space="0" w:color="auto"/>
                                        <w:right w:val="none" w:sz="0" w:space="0" w:color="auto"/>
                                      </w:divBdr>
                                      <w:divsChild>
                                        <w:div w:id="2089576484">
                                          <w:marLeft w:val="0"/>
                                          <w:marRight w:val="0"/>
                                          <w:marTop w:val="0"/>
                                          <w:marBottom w:val="0"/>
                                          <w:divBdr>
                                            <w:top w:val="none" w:sz="0" w:space="0" w:color="auto"/>
                                            <w:left w:val="none" w:sz="0" w:space="0" w:color="auto"/>
                                            <w:bottom w:val="none" w:sz="0" w:space="0" w:color="auto"/>
                                            <w:right w:val="none" w:sz="0" w:space="0" w:color="auto"/>
                                          </w:divBdr>
                                        </w:div>
                                        <w:div w:id="1388839601">
                                          <w:marLeft w:val="0"/>
                                          <w:marRight w:val="0"/>
                                          <w:marTop w:val="0"/>
                                          <w:marBottom w:val="0"/>
                                          <w:divBdr>
                                            <w:top w:val="none" w:sz="0" w:space="0" w:color="auto"/>
                                            <w:left w:val="none" w:sz="0" w:space="0" w:color="auto"/>
                                            <w:bottom w:val="none" w:sz="0" w:space="0" w:color="auto"/>
                                            <w:right w:val="none" w:sz="0" w:space="0" w:color="auto"/>
                                          </w:divBdr>
                                        </w:div>
                                      </w:divsChild>
                                    </w:div>
                                    <w:div w:id="1569536743">
                                      <w:marLeft w:val="900"/>
                                      <w:marRight w:val="0"/>
                                      <w:marTop w:val="0"/>
                                      <w:marBottom w:val="0"/>
                                      <w:divBdr>
                                        <w:top w:val="none" w:sz="0" w:space="0" w:color="auto"/>
                                        <w:left w:val="none" w:sz="0" w:space="0" w:color="auto"/>
                                        <w:bottom w:val="none" w:sz="0" w:space="0" w:color="auto"/>
                                        <w:right w:val="none" w:sz="0" w:space="0" w:color="auto"/>
                                      </w:divBdr>
                                      <w:divsChild>
                                        <w:div w:id="689066764">
                                          <w:marLeft w:val="0"/>
                                          <w:marRight w:val="0"/>
                                          <w:marTop w:val="0"/>
                                          <w:marBottom w:val="0"/>
                                          <w:divBdr>
                                            <w:top w:val="none" w:sz="0" w:space="0" w:color="auto"/>
                                            <w:left w:val="none" w:sz="0" w:space="0" w:color="auto"/>
                                            <w:bottom w:val="none" w:sz="0" w:space="0" w:color="auto"/>
                                            <w:right w:val="none" w:sz="0" w:space="0" w:color="auto"/>
                                          </w:divBdr>
                                        </w:div>
                                        <w:div w:id="562061758">
                                          <w:marLeft w:val="0"/>
                                          <w:marRight w:val="0"/>
                                          <w:marTop w:val="0"/>
                                          <w:marBottom w:val="0"/>
                                          <w:divBdr>
                                            <w:top w:val="none" w:sz="0" w:space="0" w:color="auto"/>
                                            <w:left w:val="none" w:sz="0" w:space="0" w:color="auto"/>
                                            <w:bottom w:val="none" w:sz="0" w:space="0" w:color="auto"/>
                                            <w:right w:val="none" w:sz="0" w:space="0" w:color="auto"/>
                                          </w:divBdr>
                                        </w:div>
                                      </w:divsChild>
                                    </w:div>
                                    <w:div w:id="1990209096">
                                      <w:marLeft w:val="900"/>
                                      <w:marRight w:val="0"/>
                                      <w:marTop w:val="0"/>
                                      <w:marBottom w:val="0"/>
                                      <w:divBdr>
                                        <w:top w:val="none" w:sz="0" w:space="0" w:color="auto"/>
                                        <w:left w:val="none" w:sz="0" w:space="0" w:color="auto"/>
                                        <w:bottom w:val="none" w:sz="0" w:space="0" w:color="auto"/>
                                        <w:right w:val="none" w:sz="0" w:space="0" w:color="auto"/>
                                      </w:divBdr>
                                      <w:divsChild>
                                        <w:div w:id="1255167458">
                                          <w:marLeft w:val="0"/>
                                          <w:marRight w:val="0"/>
                                          <w:marTop w:val="0"/>
                                          <w:marBottom w:val="0"/>
                                          <w:divBdr>
                                            <w:top w:val="none" w:sz="0" w:space="0" w:color="auto"/>
                                            <w:left w:val="none" w:sz="0" w:space="0" w:color="auto"/>
                                            <w:bottom w:val="none" w:sz="0" w:space="0" w:color="auto"/>
                                            <w:right w:val="none" w:sz="0" w:space="0" w:color="auto"/>
                                          </w:divBdr>
                                        </w:div>
                                        <w:div w:id="1506632884">
                                          <w:marLeft w:val="0"/>
                                          <w:marRight w:val="0"/>
                                          <w:marTop w:val="0"/>
                                          <w:marBottom w:val="0"/>
                                          <w:divBdr>
                                            <w:top w:val="none" w:sz="0" w:space="0" w:color="auto"/>
                                            <w:left w:val="none" w:sz="0" w:space="0" w:color="auto"/>
                                            <w:bottom w:val="none" w:sz="0" w:space="0" w:color="auto"/>
                                            <w:right w:val="none" w:sz="0" w:space="0" w:color="auto"/>
                                          </w:divBdr>
                                        </w:div>
                                      </w:divsChild>
                                    </w:div>
                                    <w:div w:id="1551108213">
                                      <w:marLeft w:val="0"/>
                                      <w:marRight w:val="0"/>
                                      <w:marTop w:val="0"/>
                                      <w:marBottom w:val="0"/>
                                      <w:divBdr>
                                        <w:top w:val="none" w:sz="0" w:space="0" w:color="auto"/>
                                        <w:left w:val="none" w:sz="0" w:space="0" w:color="auto"/>
                                        <w:bottom w:val="none" w:sz="0" w:space="0" w:color="auto"/>
                                        <w:right w:val="none" w:sz="0" w:space="0" w:color="auto"/>
                                      </w:divBdr>
                                      <w:divsChild>
                                        <w:div w:id="288904142">
                                          <w:marLeft w:val="900"/>
                                          <w:marRight w:val="0"/>
                                          <w:marTop w:val="0"/>
                                          <w:marBottom w:val="0"/>
                                          <w:divBdr>
                                            <w:top w:val="none" w:sz="0" w:space="0" w:color="auto"/>
                                            <w:left w:val="none" w:sz="0" w:space="0" w:color="auto"/>
                                            <w:bottom w:val="none" w:sz="0" w:space="0" w:color="auto"/>
                                            <w:right w:val="none" w:sz="0" w:space="0" w:color="auto"/>
                                          </w:divBdr>
                                        </w:div>
                                        <w:div w:id="565992171">
                                          <w:marLeft w:val="900"/>
                                          <w:marRight w:val="0"/>
                                          <w:marTop w:val="0"/>
                                          <w:marBottom w:val="0"/>
                                          <w:divBdr>
                                            <w:top w:val="none" w:sz="0" w:space="0" w:color="auto"/>
                                            <w:left w:val="none" w:sz="0" w:space="0" w:color="auto"/>
                                            <w:bottom w:val="none" w:sz="0" w:space="0" w:color="auto"/>
                                            <w:right w:val="none" w:sz="0" w:space="0" w:color="auto"/>
                                          </w:divBdr>
                                          <w:divsChild>
                                            <w:div w:id="957688879">
                                              <w:marLeft w:val="0"/>
                                              <w:marRight w:val="0"/>
                                              <w:marTop w:val="0"/>
                                              <w:marBottom w:val="0"/>
                                              <w:divBdr>
                                                <w:top w:val="none" w:sz="0" w:space="0" w:color="auto"/>
                                                <w:left w:val="none" w:sz="0" w:space="0" w:color="auto"/>
                                                <w:bottom w:val="none" w:sz="0" w:space="0" w:color="auto"/>
                                                <w:right w:val="none" w:sz="0" w:space="0" w:color="auto"/>
                                              </w:divBdr>
                                            </w:div>
                                            <w:div w:id="191068062">
                                              <w:marLeft w:val="0"/>
                                              <w:marRight w:val="0"/>
                                              <w:marTop w:val="0"/>
                                              <w:marBottom w:val="0"/>
                                              <w:divBdr>
                                                <w:top w:val="none" w:sz="0" w:space="0" w:color="auto"/>
                                                <w:left w:val="none" w:sz="0" w:space="0" w:color="auto"/>
                                                <w:bottom w:val="none" w:sz="0" w:space="0" w:color="auto"/>
                                                <w:right w:val="none" w:sz="0" w:space="0" w:color="auto"/>
                                              </w:divBdr>
                                            </w:div>
                                          </w:divsChild>
                                        </w:div>
                                        <w:div w:id="2055537578">
                                          <w:marLeft w:val="900"/>
                                          <w:marRight w:val="0"/>
                                          <w:marTop w:val="0"/>
                                          <w:marBottom w:val="0"/>
                                          <w:divBdr>
                                            <w:top w:val="none" w:sz="0" w:space="0" w:color="auto"/>
                                            <w:left w:val="none" w:sz="0" w:space="0" w:color="auto"/>
                                            <w:bottom w:val="none" w:sz="0" w:space="0" w:color="auto"/>
                                            <w:right w:val="none" w:sz="0" w:space="0" w:color="auto"/>
                                          </w:divBdr>
                                          <w:divsChild>
                                            <w:div w:id="206794527">
                                              <w:marLeft w:val="0"/>
                                              <w:marRight w:val="0"/>
                                              <w:marTop w:val="0"/>
                                              <w:marBottom w:val="0"/>
                                              <w:divBdr>
                                                <w:top w:val="none" w:sz="0" w:space="0" w:color="auto"/>
                                                <w:left w:val="none" w:sz="0" w:space="0" w:color="auto"/>
                                                <w:bottom w:val="none" w:sz="0" w:space="0" w:color="auto"/>
                                                <w:right w:val="none" w:sz="0" w:space="0" w:color="auto"/>
                                              </w:divBdr>
                                            </w:div>
                                            <w:div w:id="287396292">
                                              <w:marLeft w:val="0"/>
                                              <w:marRight w:val="0"/>
                                              <w:marTop w:val="0"/>
                                              <w:marBottom w:val="0"/>
                                              <w:divBdr>
                                                <w:top w:val="none" w:sz="0" w:space="0" w:color="auto"/>
                                                <w:left w:val="none" w:sz="0" w:space="0" w:color="auto"/>
                                                <w:bottom w:val="none" w:sz="0" w:space="0" w:color="auto"/>
                                                <w:right w:val="none" w:sz="0" w:space="0" w:color="auto"/>
                                              </w:divBdr>
                                            </w:div>
                                          </w:divsChild>
                                        </w:div>
                                        <w:div w:id="1885676620">
                                          <w:marLeft w:val="900"/>
                                          <w:marRight w:val="0"/>
                                          <w:marTop w:val="0"/>
                                          <w:marBottom w:val="0"/>
                                          <w:divBdr>
                                            <w:top w:val="none" w:sz="0" w:space="0" w:color="auto"/>
                                            <w:left w:val="none" w:sz="0" w:space="0" w:color="auto"/>
                                            <w:bottom w:val="none" w:sz="0" w:space="0" w:color="auto"/>
                                            <w:right w:val="none" w:sz="0" w:space="0" w:color="auto"/>
                                          </w:divBdr>
                                          <w:divsChild>
                                            <w:div w:id="616562896">
                                              <w:marLeft w:val="0"/>
                                              <w:marRight w:val="0"/>
                                              <w:marTop w:val="0"/>
                                              <w:marBottom w:val="0"/>
                                              <w:divBdr>
                                                <w:top w:val="none" w:sz="0" w:space="0" w:color="auto"/>
                                                <w:left w:val="none" w:sz="0" w:space="0" w:color="auto"/>
                                                <w:bottom w:val="none" w:sz="0" w:space="0" w:color="auto"/>
                                                <w:right w:val="none" w:sz="0" w:space="0" w:color="auto"/>
                                              </w:divBdr>
                                            </w:div>
                                            <w:div w:id="667288282">
                                              <w:marLeft w:val="0"/>
                                              <w:marRight w:val="0"/>
                                              <w:marTop w:val="0"/>
                                              <w:marBottom w:val="0"/>
                                              <w:divBdr>
                                                <w:top w:val="none" w:sz="0" w:space="0" w:color="auto"/>
                                                <w:left w:val="none" w:sz="0" w:space="0" w:color="auto"/>
                                                <w:bottom w:val="none" w:sz="0" w:space="0" w:color="auto"/>
                                                <w:right w:val="none" w:sz="0" w:space="0" w:color="auto"/>
                                              </w:divBdr>
                                            </w:div>
                                          </w:divsChild>
                                        </w:div>
                                        <w:div w:id="897133932">
                                          <w:marLeft w:val="900"/>
                                          <w:marRight w:val="0"/>
                                          <w:marTop w:val="0"/>
                                          <w:marBottom w:val="0"/>
                                          <w:divBdr>
                                            <w:top w:val="none" w:sz="0" w:space="0" w:color="auto"/>
                                            <w:left w:val="none" w:sz="0" w:space="0" w:color="auto"/>
                                            <w:bottom w:val="none" w:sz="0" w:space="0" w:color="auto"/>
                                            <w:right w:val="none" w:sz="0" w:space="0" w:color="auto"/>
                                          </w:divBdr>
                                          <w:divsChild>
                                            <w:div w:id="2016415221">
                                              <w:marLeft w:val="0"/>
                                              <w:marRight w:val="0"/>
                                              <w:marTop w:val="0"/>
                                              <w:marBottom w:val="0"/>
                                              <w:divBdr>
                                                <w:top w:val="none" w:sz="0" w:space="0" w:color="auto"/>
                                                <w:left w:val="none" w:sz="0" w:space="0" w:color="auto"/>
                                                <w:bottom w:val="none" w:sz="0" w:space="0" w:color="auto"/>
                                                <w:right w:val="none" w:sz="0" w:space="0" w:color="auto"/>
                                              </w:divBdr>
                                            </w:div>
                                            <w:div w:id="228880256">
                                              <w:marLeft w:val="0"/>
                                              <w:marRight w:val="0"/>
                                              <w:marTop w:val="0"/>
                                              <w:marBottom w:val="0"/>
                                              <w:divBdr>
                                                <w:top w:val="none" w:sz="0" w:space="0" w:color="auto"/>
                                                <w:left w:val="none" w:sz="0" w:space="0" w:color="auto"/>
                                                <w:bottom w:val="none" w:sz="0" w:space="0" w:color="auto"/>
                                                <w:right w:val="none" w:sz="0" w:space="0" w:color="auto"/>
                                              </w:divBdr>
                                            </w:div>
                                          </w:divsChild>
                                        </w:div>
                                        <w:div w:id="795031358">
                                          <w:marLeft w:val="900"/>
                                          <w:marRight w:val="0"/>
                                          <w:marTop w:val="0"/>
                                          <w:marBottom w:val="0"/>
                                          <w:divBdr>
                                            <w:top w:val="none" w:sz="0" w:space="0" w:color="auto"/>
                                            <w:left w:val="none" w:sz="0" w:space="0" w:color="auto"/>
                                            <w:bottom w:val="none" w:sz="0" w:space="0" w:color="auto"/>
                                            <w:right w:val="none" w:sz="0" w:space="0" w:color="auto"/>
                                          </w:divBdr>
                                          <w:divsChild>
                                            <w:div w:id="192889075">
                                              <w:marLeft w:val="0"/>
                                              <w:marRight w:val="0"/>
                                              <w:marTop w:val="0"/>
                                              <w:marBottom w:val="0"/>
                                              <w:divBdr>
                                                <w:top w:val="none" w:sz="0" w:space="0" w:color="auto"/>
                                                <w:left w:val="none" w:sz="0" w:space="0" w:color="auto"/>
                                                <w:bottom w:val="none" w:sz="0" w:space="0" w:color="auto"/>
                                                <w:right w:val="none" w:sz="0" w:space="0" w:color="auto"/>
                                              </w:divBdr>
                                            </w:div>
                                            <w:div w:id="1430420026">
                                              <w:marLeft w:val="0"/>
                                              <w:marRight w:val="0"/>
                                              <w:marTop w:val="0"/>
                                              <w:marBottom w:val="0"/>
                                              <w:divBdr>
                                                <w:top w:val="none" w:sz="0" w:space="0" w:color="auto"/>
                                                <w:left w:val="none" w:sz="0" w:space="0" w:color="auto"/>
                                                <w:bottom w:val="none" w:sz="0" w:space="0" w:color="auto"/>
                                                <w:right w:val="none" w:sz="0" w:space="0" w:color="auto"/>
                                              </w:divBdr>
                                            </w:div>
                                          </w:divsChild>
                                        </w:div>
                                        <w:div w:id="290475079">
                                          <w:marLeft w:val="900"/>
                                          <w:marRight w:val="0"/>
                                          <w:marTop w:val="0"/>
                                          <w:marBottom w:val="0"/>
                                          <w:divBdr>
                                            <w:top w:val="none" w:sz="0" w:space="0" w:color="auto"/>
                                            <w:left w:val="none" w:sz="0" w:space="0" w:color="auto"/>
                                            <w:bottom w:val="none" w:sz="0" w:space="0" w:color="auto"/>
                                            <w:right w:val="none" w:sz="0" w:space="0" w:color="auto"/>
                                          </w:divBdr>
                                          <w:divsChild>
                                            <w:div w:id="1481145153">
                                              <w:marLeft w:val="0"/>
                                              <w:marRight w:val="0"/>
                                              <w:marTop w:val="0"/>
                                              <w:marBottom w:val="0"/>
                                              <w:divBdr>
                                                <w:top w:val="none" w:sz="0" w:space="0" w:color="auto"/>
                                                <w:left w:val="none" w:sz="0" w:space="0" w:color="auto"/>
                                                <w:bottom w:val="none" w:sz="0" w:space="0" w:color="auto"/>
                                                <w:right w:val="none" w:sz="0" w:space="0" w:color="auto"/>
                                              </w:divBdr>
                                            </w:div>
                                            <w:div w:id="5623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85819">
                          <w:marLeft w:val="9600"/>
                          <w:marRight w:val="0"/>
                          <w:marTop w:val="0"/>
                          <w:marBottom w:val="300"/>
                          <w:divBdr>
                            <w:top w:val="none" w:sz="0" w:space="0" w:color="auto"/>
                            <w:left w:val="none" w:sz="0" w:space="0" w:color="auto"/>
                            <w:bottom w:val="none" w:sz="0" w:space="0" w:color="auto"/>
                            <w:right w:val="none" w:sz="0" w:space="0" w:color="auto"/>
                          </w:divBdr>
                          <w:divsChild>
                            <w:div w:id="1361516110">
                              <w:marLeft w:val="0"/>
                              <w:marRight w:val="0"/>
                              <w:marTop w:val="0"/>
                              <w:marBottom w:val="0"/>
                              <w:divBdr>
                                <w:top w:val="none" w:sz="0" w:space="0" w:color="auto"/>
                                <w:left w:val="none" w:sz="0" w:space="0" w:color="auto"/>
                                <w:bottom w:val="none" w:sz="0" w:space="0" w:color="auto"/>
                                <w:right w:val="none" w:sz="0" w:space="0" w:color="auto"/>
                              </w:divBdr>
                              <w:divsChild>
                                <w:div w:id="1801607113">
                                  <w:marLeft w:val="75"/>
                                  <w:marRight w:val="0"/>
                                  <w:marTop w:val="0"/>
                                  <w:marBottom w:val="225"/>
                                  <w:divBdr>
                                    <w:top w:val="none" w:sz="0" w:space="0" w:color="auto"/>
                                    <w:left w:val="none" w:sz="0" w:space="0" w:color="auto"/>
                                    <w:bottom w:val="none" w:sz="0" w:space="0" w:color="auto"/>
                                    <w:right w:val="none" w:sz="0" w:space="0" w:color="auto"/>
                                  </w:divBdr>
                                  <w:divsChild>
                                    <w:div w:id="2109739636">
                                      <w:marLeft w:val="0"/>
                                      <w:marRight w:val="0"/>
                                      <w:marTop w:val="0"/>
                                      <w:marBottom w:val="0"/>
                                      <w:divBdr>
                                        <w:top w:val="none" w:sz="0" w:space="0" w:color="auto"/>
                                        <w:left w:val="none" w:sz="0" w:space="0" w:color="auto"/>
                                        <w:bottom w:val="none" w:sz="0" w:space="0" w:color="auto"/>
                                        <w:right w:val="none" w:sz="0" w:space="0" w:color="auto"/>
                                      </w:divBdr>
                                      <w:divsChild>
                                        <w:div w:id="1115901589">
                                          <w:marLeft w:val="75"/>
                                          <w:marRight w:val="120"/>
                                          <w:marTop w:val="0"/>
                                          <w:marBottom w:val="0"/>
                                          <w:divBdr>
                                            <w:top w:val="none" w:sz="0" w:space="0" w:color="auto"/>
                                            <w:left w:val="none" w:sz="0" w:space="0" w:color="auto"/>
                                            <w:bottom w:val="none" w:sz="0" w:space="0" w:color="auto"/>
                                            <w:right w:val="none" w:sz="0" w:space="0" w:color="auto"/>
                                          </w:divBdr>
                                        </w:div>
                                        <w:div w:id="2032418346">
                                          <w:marLeft w:val="0"/>
                                          <w:marRight w:val="0"/>
                                          <w:marTop w:val="0"/>
                                          <w:marBottom w:val="0"/>
                                          <w:divBdr>
                                            <w:top w:val="none" w:sz="0" w:space="0" w:color="auto"/>
                                            <w:left w:val="none" w:sz="0" w:space="0" w:color="auto"/>
                                            <w:bottom w:val="none" w:sz="0" w:space="0" w:color="auto"/>
                                            <w:right w:val="none" w:sz="0" w:space="0" w:color="auto"/>
                                          </w:divBdr>
                                          <w:divsChild>
                                            <w:div w:id="469400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408755">
      <w:bodyDiv w:val="1"/>
      <w:marLeft w:val="0"/>
      <w:marRight w:val="0"/>
      <w:marTop w:val="0"/>
      <w:marBottom w:val="0"/>
      <w:divBdr>
        <w:top w:val="none" w:sz="0" w:space="0" w:color="auto"/>
        <w:left w:val="none" w:sz="0" w:space="0" w:color="auto"/>
        <w:bottom w:val="none" w:sz="0" w:space="0" w:color="auto"/>
        <w:right w:val="none" w:sz="0" w:space="0" w:color="auto"/>
      </w:divBdr>
      <w:divsChild>
        <w:div w:id="157113655">
          <w:marLeft w:val="0"/>
          <w:marRight w:val="0"/>
          <w:marTop w:val="0"/>
          <w:marBottom w:val="0"/>
          <w:divBdr>
            <w:top w:val="none" w:sz="0" w:space="0" w:color="auto"/>
            <w:left w:val="none" w:sz="0" w:space="0" w:color="auto"/>
            <w:bottom w:val="none" w:sz="0" w:space="0" w:color="auto"/>
            <w:right w:val="none" w:sz="0" w:space="0" w:color="auto"/>
          </w:divBdr>
          <w:divsChild>
            <w:div w:id="1578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8939">
      <w:bodyDiv w:val="1"/>
      <w:marLeft w:val="0"/>
      <w:marRight w:val="0"/>
      <w:marTop w:val="0"/>
      <w:marBottom w:val="0"/>
      <w:divBdr>
        <w:top w:val="none" w:sz="0" w:space="0" w:color="auto"/>
        <w:left w:val="none" w:sz="0" w:space="0" w:color="auto"/>
        <w:bottom w:val="none" w:sz="0" w:space="0" w:color="auto"/>
        <w:right w:val="none" w:sz="0" w:space="0" w:color="auto"/>
      </w:divBdr>
    </w:div>
    <w:div w:id="1111432821">
      <w:bodyDiv w:val="1"/>
      <w:marLeft w:val="0"/>
      <w:marRight w:val="0"/>
      <w:marTop w:val="0"/>
      <w:marBottom w:val="0"/>
      <w:divBdr>
        <w:top w:val="none" w:sz="0" w:space="0" w:color="auto"/>
        <w:left w:val="none" w:sz="0" w:space="0" w:color="auto"/>
        <w:bottom w:val="none" w:sz="0" w:space="0" w:color="auto"/>
        <w:right w:val="none" w:sz="0" w:space="0" w:color="auto"/>
      </w:divBdr>
    </w:div>
    <w:div w:id="1764690259">
      <w:bodyDiv w:val="1"/>
      <w:marLeft w:val="0"/>
      <w:marRight w:val="0"/>
      <w:marTop w:val="0"/>
      <w:marBottom w:val="0"/>
      <w:divBdr>
        <w:top w:val="none" w:sz="0" w:space="0" w:color="auto"/>
        <w:left w:val="none" w:sz="0" w:space="0" w:color="auto"/>
        <w:bottom w:val="none" w:sz="0" w:space="0" w:color="auto"/>
        <w:right w:val="none" w:sz="0" w:space="0" w:color="auto"/>
      </w:divBdr>
    </w:div>
    <w:div w:id="20442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419C301EABE2A40BC05E5A8E973F538" ma:contentTypeVersion="4" ma:contentTypeDescription="Create a new document." ma:contentTypeScope="" ma:versionID="fb8fa0c737cdf5379723d0d7dc67fa68">
  <xsd:schema xmlns:xsd="http://www.w3.org/2001/XMLSchema" xmlns:xs="http://www.w3.org/2001/XMLSchema" xmlns:p="http://schemas.microsoft.com/office/2006/metadata/properties" xmlns:ns2="f7462e24-1f9e-47b2-bcf8-d62292a1c38f" targetNamespace="http://schemas.microsoft.com/office/2006/metadata/properties" ma:root="true" ma:fieldsID="a2d31e5b51d2c9b528cb1e43abe04623" ns2:_="">
    <xsd:import namespace="f7462e24-1f9e-47b2-bcf8-d62292a1c3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62e24-1f9e-47b2-bcf8-d62292a1c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9D87EE-5A45-462E-9780-7E0344BF1429}">
  <ds:schemaRefs>
    <ds:schemaRef ds:uri="http://schemas.openxmlformats.org/officeDocument/2006/bibliography"/>
  </ds:schemaRefs>
</ds:datastoreItem>
</file>

<file path=customXml/itemProps2.xml><?xml version="1.0" encoding="utf-8"?>
<ds:datastoreItem xmlns:ds="http://schemas.openxmlformats.org/officeDocument/2006/customXml" ds:itemID="{CB5EBEC0-EE71-4055-8C9B-EA7820C40792}"/>
</file>

<file path=customXml/itemProps3.xml><?xml version="1.0" encoding="utf-8"?>
<ds:datastoreItem xmlns:ds="http://schemas.openxmlformats.org/officeDocument/2006/customXml" ds:itemID="{4A586993-72A2-4748-9446-A8E9DF1AA19B}"/>
</file>

<file path=customXml/itemProps4.xml><?xml version="1.0" encoding="utf-8"?>
<ds:datastoreItem xmlns:ds="http://schemas.openxmlformats.org/officeDocument/2006/customXml" ds:itemID="{BC238EA7-3ABF-4EFB-A208-45CC9B9867D7}"/>
</file>

<file path=docProps/app.xml><?xml version="1.0" encoding="utf-8"?>
<Properties xmlns="http://schemas.openxmlformats.org/officeDocument/2006/extended-properties" xmlns:vt="http://schemas.openxmlformats.org/officeDocument/2006/docPropsVTypes">
  <Template>Normal</Template>
  <TotalTime>416</TotalTime>
  <Pages>8</Pages>
  <Words>1015</Words>
  <Characters>5788</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Kresimir Dabcevic</dc:creator>
  <cp:lastModifiedBy>ALI KRAYANI</cp:lastModifiedBy>
  <cp:revision>19</cp:revision>
  <cp:lastPrinted>2014-11-26T14:50:00Z</cp:lastPrinted>
  <dcterms:created xsi:type="dcterms:W3CDTF">2020-05-19T13:53:00Z</dcterms:created>
  <dcterms:modified xsi:type="dcterms:W3CDTF">2024-05-07T15:00:00Z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0x010100E419C301EABE2A40BC05E5A8E973F538</vt:lpwstr>
  </property>
</Properties>
</file>