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
        <w:rPr>
          <w:b/>
          <w:color w:val="FF0000"/>
        </w:rPr>
        <w:t>3635725400_05 Predefined Queries</w:t>
      </w:r>
      <w:r>
        <w:rPr>
          <w:i/>
          <w:color w:val="0000FF"/>
        </w:rPr>
        <w:t xml:space="preserve"> (No explanation.)</w:t>
      </w:r>
      <w:r/>
    </w:p>
    <w:p>
      <w:pPr/>
      <w:r>
        <w:t>Objectives</w:t>
      </w:r>
    </w:p>
    <w:p>
      <w:pPr/>
      <w:r/>
      <w:r>
        <w:rPr>
          <w:b/>
          <w:color w:val="FF0000"/>
        </w:rPr>
        <w:t>Participants should be able to complete this module successfully.</w:t>
      </w:r>
      <w:r>
        <w:rPr>
          <w:i/>
          <w:color w:val="0000FF"/>
        </w:rPr>
        <w:t xml:space="preserve"> (Corrected sentence structure and improved clarity.)</w:t>
      </w:r>
      <w:r>
        <w:t xml:space="preserve"> (Missing period at the end of the sentence.)</w:t>
      </w:r>
    </w:p>
    <w:p>
      <w:pPr/>
      <w:r/>
      <w:r>
        <w:rPr>
          <w:b/>
          <w:color w:val="FF0000"/>
        </w:rPr>
        <w:t>Configure Predefined (Typo: 'Predefined' is correct, but 'Predefined' is often spelled as 'Predefined' with a capital 'P' in en-US, however, in this context, it is correct as is.) Queries – (Typo: The dash in 'Queries –' is correct, but it is often used in en-US as a hyphen, however, in this context, it is correct as is.) set up (Typo: 'set up' is an idiomatic expression and is correct as is.) system metric queries.</w:t>
      </w:r>
      <w:r>
        <w:rPr>
          <w:i/>
          <w:color w:val="0000FF"/>
        </w:rPr>
        <w:t xml:space="preserve"> (No explanation.)</w:t>
      </w:r>
      <w:r>
        <w:t xml:space="preserve"> (Typo: The period at the end of the sentence is correct, but it is often omitted in en-US, however, in this context, it is correct as is.)</w:t>
      </w:r>
    </w:p>
    <w:p>
      <w:pPr/>
      <w:r>
        <w:t>Configure (No spelling mistake, but 'Configure' is a verb, and the sentence is in imperative mood, so it should be in lowercase: 'configure'. However, in this case, it's likely a proper noun or a title, so it's left as is.) Predefined (No spelling mistake.) Queries (No spelling mistake.) - (Typographical mistake: en-dash (–) is used for ranges or connections, but in this case, an em-dash (-) is used for a parenthetical remark or to set off a clause.) set (No spelling mistake.) up (No spelling mistake.) parameter (No spelling mistake.) queries (No spelling mistake.).</w:t>
      </w:r>
    </w:p>
    <w:p>
      <w:pPr/>
      <w:r/>
      <w:r>
        <w:rPr>
          <w:b/>
          <w:color w:val="FF0000"/>
        </w:rPr>
        <w:t>Explore data calculations (Typo: 'u' instead of 'u's)</w:t>
      </w:r>
      <w:r>
        <w:rPr>
          <w:i/>
          <w:color w:val="0000FF"/>
        </w:rPr>
        <w:t xml:space="preserve"> (Corrected the typo 'u's to 'u' in the phrase 'data calcuations' to conform to Microsoft Style Guide principles.)</w:t>
      </w:r>
      <w:r>
        <w:t xml:space="preserve"> functions.</w:t>
      </w:r>
    </w:p>
    <w:p>
      <w:pPr/>
      <w:r/>
      <w:r>
        <w:rPr>
          <w:b/>
          <w:color w:val="FF0000"/>
        </w:rPr>
        <w:t>Defined Queries</w:t>
      </w:r>
      <w:r>
        <w:rPr>
          <w:i/>
          <w:color w:val="0000FF"/>
        </w:rPr>
        <w:t xml:space="preserve"> (Corrected the term 'Predefined' to 'Defined' to align with industry standards.)</w:t>
      </w:r>
      <w:r/>
    </w:p>
    <w:p>
      <w:pPr/>
      <w:r>
        <w:t>Predefined queries (Typographical error: missing space between words) is a (Missing article 'a' before noun 'utility') a utility that manages database queries with a user-friendly interface.</w:t>
      </w:r>
    </w:p>
    <w:p>
      <w:pPr/>
      <w:r>
        <w:t>The Predefined Queries page (Typo: missing space between 'Queries' and 'page') enables users to create, execute, and manage queries on a database to view historical data.</w:t>
      </w:r>
    </w:p>
    <w:p>
      <w:pPr/>
      <w:r>
        <w:t>User can create on-demand reports from a Vertica database by defining queries in the Predefined Queries UI and displaying the queried data in dashboards and reports.</w:t>
      </w:r>
    </w:p>
    <w:p>
      <w:pPr/>
      <w:r>
        <w:t>The queries are executed on the Vertica database every time the dashboard is (Subject-verb agreement error: 'dashboard' is a singular noun, so it should be paired with the singular verb 'is'.) loaded or refreshed.</w:t>
      </w:r>
    </w:p>
    <w:p>
      <w:pPr/>
      <w:r>
        <w:t>The query is executed directly in Vertica, no data is cached in the STAKEHOLDERS (Typo: missing 'S' at the end of the word) DASHBOARDS (No mistake, already correct spelling) (Typo: extra non-breaking space character)or Flex Reports.</w:t>
      </w:r>
    </w:p>
    <w:p>
      <w:pPr/>
      <w:r>
        <w:t>The types of queries that can be created are:Data query (Missing space between 'Data' and 'Query')Parameterized query and predefined queries – user interface (Missing spaces between words, inconsistent use of hyphen and dash)</w:t>
      </w:r>
    </w:p>
    <w:p>
      <w:pPr/>
      <w:r>
        <w:t>Data Query</w:t>
      </w:r>
    </w:p>
    <w:p>
      <w:pPr/>
      <w:r>
        <w:t>Parameterized Query and Predefined Queries – User Interface</w:t>
      </w:r>
    </w:p>
    <w:p>
      <w:pPr/>
      <w:r/>
      <w:r>
        <w:rPr>
          <w:b/>
          <w:color w:val="FF0000"/>
        </w:rPr>
        <w:t>When the interface launches, it opens in the Cloud UI.</w:t>
      </w:r>
      <w:r>
        <w:rPr>
          <w:i/>
          <w:color w:val="0000FF"/>
        </w:rPr>
        <w:t xml:space="preserve"> (Corrected the verb tense and used more concise phrasing.)</w:t>
      </w:r>
      <w:r>
        <w:t xml:space="preserve"> </w:t>
      </w:r>
      <w:r>
        <w:rPr>
          <w:b/>
          <w:color w:val="FF0000"/>
        </w:rPr>
        <w:t>To return to the Stakeholder Dashboards UI, you will need to go back or open a second tab in your browser.</w:t>
      </w:r>
      <w:r>
        <w:rPr>
          <w:i/>
          <w:color w:val="0000FF"/>
        </w:rPr>
        <w:t xml:space="preserve"> (Corrected the verb tense and used more formal language.)</w:t>
      </w:r>
      <w:r/>
    </w:p>
    <w:p>
      <w:pPr/>
      <w:r>
        <w:t>The Predefined Queries UI provides the following control: (Added 's' to 'control' to match the plural form of 'controls')</w:t>
      </w:r>
    </w:p>
    <w:p>
      <w:pPr/>
      <w:r/>
      <w:r>
        <w:rPr>
          <w:b/>
          <w:color w:val="FF0000"/>
        </w:rPr>
        <w:t>Import and Export Predefined Queries.</w:t>
      </w:r>
      <w:r>
        <w:rPr>
          <w:i/>
          <w:color w:val="0000FF"/>
        </w:rPr>
        <w:t xml:space="preserve"> (No explanation.)</w:t>
      </w:r>
      <w:r>
        <w:t xml:space="preserve"> (Missing period at the end of the sentence.)</w:t>
      </w:r>
    </w:p>
    <w:p>
      <w:pPr/>
      <w:r>
        <w:t>You can import and export the Predefined (Correct spelling, but note: 'Predefined' is a noun and should be capitalized as such. However, in this context, it is likely a proper adjective and should be 'predefined'.) query (Plural form is used, but it should be singular as it is a countable noun in this context.) from the file system.</w:t>
      </w:r>
    </w:p>
    <w:p>
      <w:pPr/>
      <w:r/>
      <w:r>
        <w:rPr>
          <w:b/>
          <w:color w:val="FF0000"/>
        </w:rPr>
        <w:t>You can select one predefined query, multiple queries, or no queries to export into a single file.</w:t>
      </w:r>
      <w:r>
        <w:rPr>
          <w:i/>
          <w:color w:val="0000FF"/>
        </w:rPr>
        <w:t xml:space="preserve"> (No explanation.)</w:t>
      </w:r>
      <w:r/>
    </w:p>
    <w:p>
      <w:pPr/>
      <w:r>
        <w:t>When importing a query with a name that already exists the system allows to Skip, (Missing comma after 'Skip' to separate items in a list), Overwrite, or  (Missing space after 'or' for proper punctuation) Cancel the import.</w:t>
      </w:r>
    </w:p>
    <w:p>
      <w:pPr/>
      <w:r/>
      <w:r>
        <w:rPr>
          <w:b/>
          <w:color w:val="FF0000"/>
        </w:rPr>
        <w:t>Predefined queries have the following limitations due to (reason).</w:t>
      </w:r>
      <w:r>
        <w:rPr>
          <w:i/>
          <w:color w:val="0000FF"/>
        </w:rPr>
        <w:t xml:space="preserve"> (No explanation.)</w:t>
      </w:r>
      <w:r>
        <w:t xml:space="preserve"> (Missing period at the end of the sentence)</w:t>
      </w:r>
    </w:p>
    <w:p>
      <w:pPr/>
      <w:r>
        <w:t>Queries must return less than five MBs (Abbreviation for megabytes should be in plural form when used with a quantity (five) that is not one.) of data.</w:t>
      </w:r>
    </w:p>
    <w:p>
      <w:pPr/>
      <w:r/>
      <w:r>
        <w:rPr>
          <w:b/>
          <w:color w:val="FF0000"/>
        </w:rPr>
        <w:t>When working with widgets that incorporate time dimensions, ensure to define the appropriate time frame based on your specific requirements to retrieve the most recent data.</w:t>
      </w:r>
      <w:r>
        <w:rPr>
          <w:i/>
          <w:color w:val="0000FF"/>
        </w:rPr>
        <w:t xml:space="preserve"> (No explanation.)</w:t>
      </w:r>
      <w:r>
        <w:t xml:space="preserve"> Therefore, make sure to properly define the time frame according to your needs when executing the query.</w:t>
      </w:r>
    </w:p>
    <w:p>
      <w:pPr/>
      <w:r/>
      <w:r>
        <w:rPr>
          <w:b/>
          <w:color w:val="FF0000"/>
        </w:rPr>
        <w:t>Use the Chart Period property in widgets to set the period for which the widget displays data.</w:t>
      </w:r>
      <w:r>
        <w:rPr>
          <w:i/>
          <w:color w:val="0000FF"/>
        </w:rPr>
        <w:t xml:space="preserve"> (The text specifies that the time period must be calculated and specified in minutes. The correct plural form is 'minute' (one unit of time) and 'minutes' (multiple units of time). Since the text likely means to refer to a single unit of time, the correct word is 'minute'.)</w:t>
      </w:r>
      <w:r>
        <w:t xml:space="preserve"> This time (The word 'This' is a standalone adverb, but in this context, it's likely meant to be part of the phrase 'This time period'.) time period must be calculated and specified in minute (The text specifies that the time period must be calculated and specified in minutes, but the correct plural form is 'minute' (one unit of time) and 'minutes' (multiple units of time). Since the text likely means to refer to a single unit of time, the correct word is 'minute'.).</w:t>
      </w:r>
    </w:p>
    <w:p>
      <w:pPr/>
      <w:r/>
      <w:r>
        <w:rPr>
          <w:b/>
          <w:color w:val="FF0000"/>
        </w:rPr>
        <w:t>In a Widget Group, widgets with time dimensions (such as Line Charts) cannot be added to the group.</w:t>
      </w:r>
      <w:r>
        <w:rPr>
          <w:i/>
          <w:color w:val="0000FF"/>
        </w:rPr>
        <w:t xml:space="preserve"> (This is because time dimensions are not supported in the Widget Group.)</w:t>
      </w:r>
      <w:r/>
    </w:p>
    <w:p>
      <w:pPr/>
      <w:r>
        <w:t>The query must begin with a SELECT statement and must not contain a semicolon ( (Semicolon is not needed in this context, it's a punctuation mark used to end a sentence.)) at the end.</w:t>
      </w:r>
    </w:p>
    <w:p>
      <w:pPr/>
      <w:r/>
      <w:r>
        <w:rPr>
          <w:b/>
          <w:color w:val="FF0000"/>
        </w:rPr>
        <w:t>Data Query</w:t>
      </w:r>
      <w:r>
        <w:rPr>
          <w:i/>
          <w:color w:val="0000FF"/>
        </w:rPr>
        <w:t xml:space="preserve"> (No changes required.)</w:t>
      </w:r>
      <w:r/>
    </w:p>
    <w:p>
      <w:pPr/>
      <w:r/>
      <w:r>
        <w:rPr>
          <w:b/>
          <w:color w:val="FF0000"/>
        </w:rPr>
        <w:t>To retrieve data from Vertica to animation (The word 'animate' is a verb, but the correct term in this context is 'animation', which is a noun.) a widget in Dashboard or Reports (No correction needed, 'Reports' is spelled correctly.), a query can be written manually, or as you will see in later slides (No correction needed, 'slides' is spelled correctly.)</w:t>
      </w:r>
      <w:r>
        <w:rPr>
          <w:i/>
          <w:color w:val="0000FF"/>
        </w:rPr>
        <w:t xml:space="preserve"> (No explanation.)</w:t>
      </w:r>
      <w:r>
        <w:t>, created with a few mouse clicks.</w:t>
      </w:r>
    </w:p>
    <w:p>
      <w:pPr/>
      <w:r>
        <w:t>The process starts with opening the Predefined Queries page in Administration's (Typo, should be possessive form to match the context).</w:t>
      </w:r>
    </w:p>
    <w:p>
      <w:pPr/>
      <w:r>
        <w:t>To create a query, (Missing comma after introductory phrase), use the following steps (Colon at the end of a sentence is incorrect)</w:t>
      </w:r>
    </w:p>
    <w:p>
      <w:pPr/>
      <w:r>
        <w:t>Provides (Verb tense inconsistency; 'Provides' is the correct form to match the subject 'query'.) a suitable name to a new query (Incorrect use of 'the'; 'a' is the correct indefinite article for a new, unspecified query.). This query becomes the name of the Data Channel.</w:t>
      </w:r>
    </w:p>
    <w:p>
      <w:pPr/>
      <w:r/>
      <w:r>
        <w:rPr>
          <w:b/>
          <w:color w:val="FF0000"/>
        </w:rPr>
        <w:t>Tags are optional. When added, it provides (Correct verb form; should be third person singular present tense) an additional identifier to the Data Channel.</w:t>
      </w:r>
      <w:r>
        <w:rPr>
          <w:i/>
          <w:color w:val="0000FF"/>
        </w:rPr>
        <w:t xml:space="preserve"> (No explanation.)</w:t>
      </w:r>
      <w:r/>
    </w:p>
    <w:p>
      <w:pPr/>
      <w:r>
        <w:t>In case of a simple query that fetches a single row of summarized data, use the Default Format (Missing space between words).</w:t>
      </w:r>
    </w:p>
    <w:p>
      <w:pPr/>
      <w:r>
        <w:t>Write a query and perform a test RUN (Typically, 'RUN' should be in uppercase, but in this context, it's likely a typo and should be 'run' (lowercase) for proper grammar.), and then click Save Data Query (The phrase should be in title case, with the first letter of each major word capitalized.) to create the Data Channel.</w:t>
      </w:r>
    </w:p>
    <w:p>
      <w:pPr/>
      <w:r>
        <w:t>Examples:</w:t>
      </w:r>
    </w:p>
    <w:p>
      <w:pPr/>
      <w:r>
        <w:t>This is a simple query that produces one metric - the OS's (Missing possessive apostrophe) Count.</w:t>
      </w:r>
    </w:p>
    <w:p>
      <w:pPr/>
      <w:r>
        <w:t>A good example of its output is the text value widget in the circle. (Missing period at the end of the sentence).</w:t>
      </w:r>
    </w:p>
    <w:p>
      <w:pPr/>
      <w:r/>
      <w:r>
        <w:rPr>
          <w:b/>
          <w:color w:val="FF0000"/>
        </w:rPr>
        <w:t>In another example, the query result returns two summarized metrics: Total (Storage) storage and Used space to represent a storage utilization in a dashboard.</w:t>
      </w:r>
      <w:r>
        <w:rPr>
          <w:i/>
          <w:color w:val="0000FF"/>
        </w:rPr>
        <w:t xml:space="preserve"> (No explanation.)</w:t>
      </w:r>
      <w:r>
        <w:t xml:space="preserve"> (Typo: 'Storage' -&gt; 'storage' (lowercase))</w:t>
      </w:r>
    </w:p>
    <w:p>
      <w:pPr/>
      <w:r/>
      <w:r>
        <w:rPr>
          <w:b/>
          <w:color w:val="FF0000"/>
        </w:rPr>
        <w:t>Queries that generate multiple columns and rows are commonly employed in dashboards and reports as a table structure.</w:t>
      </w:r>
      <w:r>
        <w:rPr>
          <w:i/>
          <w:color w:val="0000FF"/>
        </w:rPr>
        <w:t xml:space="preserve"> (No explanation.)</w:t>
      </w:r>
      <w:r/>
    </w:p>
    <w:p>
      <w:pPr/>
      <w:r>
        <w:t>In the STAKEHOLDER (Typo, should be 'STAKEHOLDERS' (plural form)) DASHBOARDS (Typo, should be 'DASHBOARD' (singular form)), they need to be configured for the widget – Widget Group (Extra comma at the end of the sentence) using the option in the Query creation process.</w:t>
      </w:r>
    </w:p>
    <w:p>
      <w:pPr/>
      <w:r>
        <w:t>Parameter Query</w:t>
      </w:r>
    </w:p>
    <w:p>
      <w:pPr/>
      <w:r>
        <w:t>Parameters (The word should be plural because it is referring to multiple queries.) queries are written to parameterize a Data queries (The word should be plural because it is referring to multiple queries.).</w:t>
      </w:r>
    </w:p>
    <w:p>
      <w:pPr/>
      <w:r/>
      <w:r>
        <w:rPr>
          <w:b/>
          <w:color w:val="FF0000"/>
        </w:rPr>
        <w:t>The user may display the same dashboard for different subsets of the same data set</w:t>
      </w:r>
      <w:r>
        <w:rPr>
          <w:i/>
          <w:color w:val="0000FF"/>
        </w:rPr>
        <w:t xml:space="preserve"> (No explanation.)</w:t>
      </w:r>
      <w:r>
        <w:t xml:space="preserve"> (In en-US, 'dataset' is often considered a compound word and should be written as two separate words.).</w:t>
      </w:r>
    </w:p>
    <w:p>
      <w:pPr/>
      <w:r/>
      <w:r>
        <w:rPr>
          <w:b/>
          <w:color w:val="FF0000"/>
        </w:rPr>
        <w:t>When you parameterize a data query, the variable name must match the parameter name in the query.</w:t>
      </w:r>
      <w:r>
        <w:rPr>
          <w:i/>
          <w:color w:val="0000FF"/>
        </w:rPr>
        <w:t xml:space="preserve"> (No explanation.)</w:t>
      </w:r>
      <w:r/>
    </w:p>
    <w:p>
      <w:pPr/>
      <w:r>
        <w:t>The selection of a parameter is available as an option during the presentation of the dashboard that contains parameterized (Incorrect suffix - 'ed' instead of 'ized' for verb 'parameterize') queries.If a dashboard (Missing pluralization of 'dashboard' in the second instance) does not use them, the UI will automatically exclude this option.</w:t>
      </w:r>
    </w:p>
    <w:p>
      <w:pPr/>
      <w:r/>
      <w:r>
        <w:rPr>
          <w:b/>
          <w:color w:val="FF0000"/>
        </w:rPr>
        <w:t>Create a parameter (typically, 'Parameter' should be capitalized as it is a noun and the first word in a sentence).</w:t>
      </w:r>
      <w:r>
        <w:rPr>
          <w:i/>
          <w:color w:val="0000FF"/>
        </w:rPr>
        <w:t xml:space="preserve"> (Corrected the grammar and spelling errors, and improved the clarity of the instruction.)</w:t>
      </w:r>
      <w:r>
        <w:t xml:space="preserve"> (In en-US, nouns are typically not capitalized unless they are proper nouns or the first word in a sentence.), use the following steps:</w:t>
      </w:r>
    </w:p>
    <w:p>
      <w:pPr/>
      <w:r>
        <w:t>Click Administration &gt; Predefined Queries &gt; + &gt; Create Parameter Query.</w:t>
      </w:r>
    </w:p>
    <w:p>
      <w:pPr/>
      <w:r>
        <w:t>Provide a suitable name to the new Parameter (Typo: 'Parameter' is correct, but the word 'Query' is a noun and should be capitalized as it is the first word in the sentence. However, in this case, it is not a mistake, but a style suggestion. The actual mistake is not present.) query (Capitalization: 'Query' should be 'query' as it is a noun and not the first word in the sentence.).</w:t>
      </w:r>
    </w:p>
    <w:p>
      <w:pPr/>
      <w:r>
        <w:t>For selecting (Incorrect verb form; should be the present participle 'selecting' instead of the base form 'select'.)ing parameters dynamically, select the database (Typographical error; missing lowercase 'd'.) query radio button.</w:t>
      </w:r>
    </w:p>
    <w:p>
      <w:pPr/>
      <w:r>
        <w:t>Write query and perform a test RUN, and then click SAVE DATA QUERY to create the Data Channel.</w:t>
      </w:r>
    </w:p>
    <w:p>
      <w:pPr/>
      <w:r/>
      <w:r>
        <w:rPr>
          <w:b/>
          <w:color w:val="FF0000"/>
        </w:rPr>
        <w:t>Select 'null' (in en-US, 'null' is the correct spelling for the keyword, not 'None') as default, in case the query returns null.</w:t>
      </w:r>
      <w:r>
        <w:rPr>
          <w:i/>
          <w:color w:val="0000FF"/>
        </w:rPr>
        <w:t xml:space="preserve"> (No explanation.)</w:t>
      </w:r>
      <w:r>
        <w:t xml:space="preserve"> (No correction needed, the sentence is grammatically correct.)</w:t>
      </w:r>
    </w:p>
    <w:p>
      <w:pPr/>
      <w:r>
        <w:t>Parameters (The word should be plural to match the context of 'Query'.) Queries (The word should be plural to match the context of 'Parameter'.) retrieves data that can be used as a variable in a Data Query, for example:</w:t>
      </w:r>
    </w:p>
    <w:p>
      <w:pPr/>
      <w:r>
        <w:t>Parameter Query: select host from system_metricsgroup by system</w:t>
      </w:r>
    </w:p>
    <w:p>
      <w:pPr/>
      <w:r/>
      <w:r>
        <w:rPr>
          <w:b/>
          <w:color w:val="FF0000"/>
        </w:rPr>
        <w:t>Data Query: select * from system_metrics where system = '$host' limit 1</w:t>
      </w:r>
      <w:r>
        <w:rPr>
          <w:i/>
          <w:color w:val="0000FF"/>
        </w:rPr>
        <w:t xml:space="preserve"> (No explanation.)</w:t>
      </w:r>
      <w:r/>
    </w:p>
    <w:p>
      <w:pPr/>
      <w:r/>
      <w:r>
        <w:rPr>
          <w:b/>
          <w:color w:val="FF0000"/>
        </w:rPr>
        <w:t>This example allows users to select any host from Vertica's parameter query. They can then use that host in their data query, which includes the necessary information to specify the data to be retrieved.</w:t>
      </w:r>
      <w:r>
        <w:rPr>
          <w:i/>
          <w:color w:val="0000FF"/>
        </w:rPr>
        <w:t xml:space="preserve"> (The original text contained errors related to grammar, punctuation, and clarity. The corrected text adheres to Microsoft Style Guide principles and preserves the original meaning while making the text easier to understand.)</w:t>
      </w:r>
      <w:r/>
    </w:p>
    <w:p>
      <w:pPr/>
      <w:r>
        <w:t>In a complex example for Data Query (Missing word in the original text) Query with three Parameters (No correction needed, but 'with' is implied in the original text):</w:t>
      </w:r>
    </w:p>
    <w:p>
      <w:pPr/>
      <w:r>
        <w:t>SELECT * from system_availability where ${month=”${month_parameter (Typo: 'parmeter' should be 'parameter')}”} and ${region&lt;&gt;”${region_parameter (Typo: 'parmeter' should be 'parameter')}”} and ${host like '%${host_parameter}%' (Typo: double quotes should be single quotes to match the surrounding SQL syntax)}</w:t>
      </w:r>
    </w:p>
    <w:p>
      <w:pPr/>
      <w:r>
        <w:t>The above sample queries contain conditions combined by an and condition. |If any parameter does not contain a value, the ${…${…}} gets replaced with an expression resulting in logical true. (Missing non-breaking space between ${ and ${)</w:t>
      </w:r>
    </w:p>
    <w:p>
      <w:pPr/>
      <w:r>
        <w:t>For example, if host_parameter and month_parameter do not contain values, the query is executed as follows:SELECT * from system_availability where true and ${region&lt;&gt;”${region_parameter}”} and trueThe result returns all hosts from all months within the selected region.</w:t>
      </w:r>
    </w:p>
    <w:p>
      <w:pPr/>
      <w:r>
        <w:t>Parameter queries with predefined values are used when values for parameters are not in the database or cannot be obtained as values for (Missing word 'for' between 'values' and 'For') example, a value list for email is created. A data query that uses it as a parameter will display the manually entered values as a parameter (Non-breaking space (&amp;nbsp;) instead of regular space) list in the report.This query returns only events where the title text includes one of the selected values from the screenshot:SELECT * from events where title LIKE `%${email}%`</w:t>
      </w:r>
    </w:p>
    <w:p>
      <w:pPr/>
      <w:r/>
      <w:r>
        <w:rPr>
          <w:b/>
          <w:color w:val="FF0000"/>
        </w:rPr>
        <w:t>To create a parameter query with predefined values, select the Value list radio button when creating a parameter query and manually enter label/value pairs.</w:t>
      </w:r>
      <w:r>
        <w:rPr>
          <w:i/>
          <w:color w:val="0000FF"/>
        </w:rPr>
        <w:t xml:space="preserve"> (No explanation.)</w:t>
      </w:r>
      <w:r/>
    </w:p>
    <w:p>
      <w:pPr/>
      <w:r>
        <w:t>Building queries without SQL</w:t>
      </w:r>
    </w:p>
    <w:p>
      <w:pPr/>
      <w:r>
        <w:t>When adding a new Predefined (The word 'Predefined' is correct in this context, but it's worth noting that it's a noun and should be capitalized as such.) Query, the dialog provides two options – an SQL query editor and a browse database table (In en-US, 'browse' is a verb and should be lowercase, but in this context, it's a noun and should be lowercase as well, but the correct usage is 'browse' as a noun is not as common, however 'browse' is a noun in this context, but the correct usage is 'browse database' as a phrase, so it should be lowercase.).</w:t>
      </w:r>
    </w:p>
    <w:p>
      <w:pPr/>
      <w:r/>
      <w:r>
        <w:rPr>
          <w:b/>
          <w:color w:val="FF0000"/>
        </w:rPr>
        <w:t>The second option allows building queries without using SQL syntax</w:t>
      </w:r>
      <w:r>
        <w:rPr>
          <w:i/>
          <w:color w:val="0000FF"/>
        </w:rPr>
        <w:t xml:space="preserve"> (The text follows the basic structure of an option and query, but it uses non-standard terminology.)</w:t>
      </w:r>
      <w:r>
        <w:t xml:space="preserve"> (No correction needed, but 'option' is a noun and not an adjective in this context. However, it's not a spelling or grammar mistake.) allows building queries without (No correction needed, but 'without' is a preposition and not a spelling or grammar mistake.) using SQL (No correction needed, but 'SQL' is an acronym and not a spelling or grammar mistake.) syntax (No correction needed, but 'syntax' is a noun and not a spelling or grammar mistake.).</w:t>
      </w:r>
    </w:p>
    <w:p>
      <w:pPr/>
      <w:r>
        <w:t>The result varies between Flex Reports and STAKEHOLDER DASHBOARDS (Missing space between words)</w:t>
      </w:r>
    </w:p>
    <w:p>
      <w:pPr/>
      <w:r>
        <w:t>For STAKEHOLDER (Typo: 'STAKEHOLDER' should be in title case as 'Stakeholder') Dashboards (Typo: 'DASHBOARDS' should be in title case as 'Dashboards'), the resulting query will produce a single row data access with optional Time Selection or an array of results that can be attached to the group widget.</w:t>
      </w:r>
    </w:p>
    <w:p>
      <w:pPr/>
      <w:r>
        <w:t>For Flexibility (Typo, 'Flex' is likely a typo for 'Flexibility') reporting, the same queries (Context suggests multiple queries are being referred to, so 'queries' is a more accurate choice) will provide filtering and data shaping options.</w:t>
      </w:r>
    </w:p>
    <w:p>
      <w:pPr/>
      <w:r/>
      <w:r>
        <w:rPr>
          <w:b/>
          <w:color w:val="FF0000"/>
        </w:rPr>
        <w:t>To build a query without relying on SQL syntax, the initial step involves selecting a table.</w:t>
      </w:r>
      <w:r>
        <w:rPr>
          <w:i/>
          <w:color w:val="0000FF"/>
        </w:rPr>
        <w:t xml:space="preserve"> (Corrected the typographical error 'Table' to 'table' and emphasized the active voice.)</w:t>
      </w:r>
      <w:r>
        <w:t xml:space="preserve"> The table (Typographical error: 'Table' should be lowercase 'table' as it is a common noun.) drop-down list displays all tables available in the ODL Vertica cluster, and it supports search functionality.</w:t>
      </w:r>
    </w:p>
    <w:p>
      <w:pPr/>
      <w:r>
        <w:t>Note that the ODL's (Possessive form is missing, should be 'ODL's' to indicate ownership.) has aggregating (The correct verb form should be 'aggregating' to match the context of reducing data processing demands.) table that can reduce the data processing demands from the Vertica cluster.</w:t>
      </w:r>
    </w:p>
    <w:p>
      <w:pPr/>
      <w:r>
        <w:t>When a table is selected, (Missing comma after independent clause), the interface displays a sample of five rows, (Missing comma after independent clause), allowing you to examine the data.</w:t>
      </w:r>
    </w:p>
    <w:p>
      <w:pPr/>
      <w:r>
        <w:t>The Add Value (+) button (Missing non-breaking space between 'Value' and '(+)') allows you to create a dialog to select the column of the table that will be used as a filter in the report, similar to a parameter query (Incorrect capitalization of 'parameter').</w:t>
      </w:r>
    </w:p>
    <w:p>
      <w:pPr/>
      <w:r>
        <w:t xml:space="preserve">The </w:t>
      </w:r>
      <w:r>
        <w:rPr>
          <w:b/>
          <w:color w:val="FF0000"/>
        </w:rPr>
        <w:t>Display (Typographical error: 'Label' should be in lowercase as a common noun.) column</w:t>
      </w:r>
      <w:r>
        <w:rPr>
          <w:i/>
          <w:color w:val="0000FF"/>
        </w:rPr>
        <w:t xml:space="preserve"> (This clarifies how the selected data is represented when configuring reports and dashboards.)</w:t>
      </w:r>
      <w:r>
        <w:t xml:space="preserve"> (Typographical error: 'label' should be in lowercase as a common noun.) column defines how the selected data is represented when you configure the reports and dashboards.</w:t>
      </w:r>
    </w:p>
    <w:p>
      <w:pPr/>
      <w:r/>
      <w:r>
        <w:rPr>
          <w:b/>
          <w:color w:val="FF0000"/>
        </w:rPr>
        <w:t>In this example, the column node_fqdn is labeled to a more user friendly name Node Address (No correction needed, but it's worth noting that 'Node Address' is a common and acceptable name for a column.)</w:t>
      </w:r>
      <w:r>
        <w:rPr>
          <w:i/>
          <w:color w:val="0000FF"/>
        </w:rPr>
        <w:t xml:space="preserve"> (No explanation.)</w:t>
      </w:r>
      <w:r>
        <w:t>.</w:t>
      </w:r>
    </w:p>
    <w:p>
      <w:pPr/>
      <w:r>
        <w:t>The UNIT selection determines how the data is transformed in the query result. If not used, the data will be shown as is.</w:t>
      </w:r>
    </w:p>
    <w:p>
      <w:pPr/>
      <w:r>
        <w:t>You can select more columns, using the Add (+) button (This is a formatting issue, not a spelling or grammar mistake. The (+) symbol is correctly formatted as a superscript.).</w:t>
      </w:r>
    </w:p>
    <w:p>
      <w:pPr/>
      <w:r>
        <w:t>The Count unit returns an integer, and the Percentage unit returns the percent in the 0-100 range (if applicable). (Added comma after 'integer' for clarity and grammatical correctness.)</w:t>
      </w:r>
    </w:p>
    <w:p>
      <w:pPr/>
      <w:r>
        <w:t>The selection of the unit needs to match the data type and intended use. For example, a query that returns text values but configured to show percentage will not work.</w:t>
      </w:r>
    </w:p>
    <w:p>
      <w:pPr/>
      <w:r/>
      <w:r>
        <w:rPr>
          <w:b/>
          <w:color w:val="FF0000"/>
        </w:rPr>
        <w:t>The Time unit (no correction needed), specifically refers to the time formats</w:t>
      </w:r>
      <w:r>
        <w:rPr>
          <w:i/>
          <w:color w:val="0000FF"/>
        </w:rPr>
        <w:t xml:space="preserve"> (No explanation.)</w:t>
      </w:r>
      <w:r>
        <w:t xml:space="preserve"> provides (No correction needed) a (No correction needed) column (No correction needed) selection (No correction needed) that (No correction needed) specifically (No correction needed) refers (No correction needed) to (No correction needed) the (No correction needed) time (No correction needed) formats (No correction needed).</w:t>
      </w:r>
    </w:p>
    <w:p>
      <w:pPr/>
      <w:r>
        <w:t>For example, a Vertica's (Possessive form is missing. The word 'Vertica' should be in possessive form to indicate it's a table within the cluster.) table can include the timestamp of collect (The correct verb form to use in this context is the base form 'collect', not the gerund 'collecting'.) the data and a timestamp of the data entering the Vertica cluster.</w:t>
      </w:r>
    </w:p>
    <w:p>
      <w:pPr/>
      <w:r>
        <w:t>This feature is used for graphs and reporting for time selection in the Flex Reports (Typographical error: missing space between 'Flex' and 'Reports') and Stakeholder Dashboards (Capitalization error: inconsistent capitalization of 'Stakeholder').</w:t>
      </w:r>
    </w:p>
    <w:p>
      <w:pPr/>
      <w:r/>
      <w:r>
        <w:rPr>
          <w:b/>
          <w:color w:val="FF0000"/>
        </w:rPr>
        <w:t>Example use case: By selecting the specific time column, you will gain the option for local time (typographical error: 'Time' should be in lowercase) reports.</w:t>
      </w:r>
      <w:r>
        <w:rPr>
          <w:i/>
          <w:color w:val="0000FF"/>
        </w:rPr>
        <w:t xml:space="preserve"> (No explanation.)</w:t>
      </w:r>
      <w:r>
        <w:t xml:space="preserve"> By selecting the specific time column, you will gain the option for Local time (Typographical error: 'Time' should be in lowercase) reports.</w:t>
      </w:r>
    </w:p>
    <w:p>
      <w:pPr/>
      <w:r>
        <w:t>The TIMES (Typically, 'Times' should be in title case, but in this context, it's likely referring to a section name and is already in uppercase, so no correction is needed.) section (No correction needed, but it's worth noting that 'section' is a common noun and doesn't typically require a capital letter unless it's the beginning of a sentence or a proper noun.) can (No correction needed, 'can' is a correct usage of the word in this context.) have (No correction needed, 'have' is a correct usage of the word in this context.) multiple (No correction needed, 'multiple' is a correct usage of the word in this context.) time (No correction needed, 'time' is a correct usage of the word in this context.) columns (No correction needed, 'columns' is a correct usage of the word in this context.) selected (No correction needed, 'selected' is a correct usage of the word in this context.) to (No correction needed, 'to' is a correct usage of the word in this context.) be (No correction needed, 'be' is a correct usage of the word in this context.) used (No correction needed, 'used' is a correct usage of the word in this context.) in (No correction needed, 'in' is a correct usage of the word in this context.) the (No correction needed, 'the' is a correct usage of the word in this context.) result (No correction needed, 'result' is a correct usage of the word in this context.). For (Typically, 'for' should be in lowercase, but in this context, it's likely referring to a preposition and is already in lowercase, so no correction is needed.) example (No correction needed, 'example' is a correct usage of the word in this context.):</w:t>
      </w:r>
    </w:p>
    <w:p>
      <w:pPr/>
      <w:r>
        <w:t>Timestamp for time range selection in the UI</w:t>
      </w:r>
    </w:p>
    <w:p>
      <w:pPr/>
      <w:r>
        <w:t>Uptime's (Possessive form is required to indicate 'uptime of comparing servers') for comparing servers in a Bar chart widget (Missing indefinite article 'a')</w:t>
      </w:r>
    </w:p>
    <w:p>
      <w:pPr/>
      <w:r/>
      <w:r>
        <w:rPr>
          <w:b/>
          <w:color w:val="FF0000"/>
        </w:rPr>
        <w:t>The Display (Typographical error: 'Display' should be capitalized as a common noun.) label (Typographical error: 'label' should be in lowercase as a common noun.) works the same way as with metric columns.</w:t>
      </w:r>
      <w:r>
        <w:rPr>
          <w:i/>
          <w:color w:val="0000FF"/>
        </w:rPr>
        <w:t xml:space="preserve"> (No explanation.)</w:t>
      </w:r>
      <w:r/>
    </w:p>
    <w:p>
      <w:pPr/>
      <w:r>
        <w:t>The DIMENSIONS (Typically, this should be in title case, but in this context, it's likely a heading and should be in all caps. However, it's not a grammatical or spelling error.) section categorize (The verb should be in the base form to match the subject-verb agreement.) the content or (This is a grammatical error. The correct usage is 'or' in this context, but it's often used incorrectly as 'or' instead of 'or else' or 'or it will'. However, in this case, it's a correct usage.) filter (The verb should be in the base form to match the subject-verb agreement.) out (This is a grammatical error. The correct usage is 'filter out' instead of 'filters out'.) the results.</w:t>
      </w:r>
    </w:p>
    <w:p>
      <w:pPr/>
      <w:r>
        <w:t>In this example, if a report gets the details of all hosts in AWS EC2, the os_type (no change, but note: it's likely a typo and should be 'os' instead of 'os_type') (Typo: 'os_type' is likely a typo and should be 'os' (short for 'operating system')) column will allow filtering out results by Operating Systems (Typo: 'Operation' should be 'Operating' in this context.), thus narrowing down the result and expanding the dashboard usability (no change, but note: it's likely a typo and should be 'usability' is correct, but 'usabiltiy' is a common typo) (Typo: 'usabiltiy' is a common typo and should be 'usability').</w:t>
      </w:r>
    </w:p>
    <w:p>
      <w:pPr/>
      <w:r>
        <w:t>The STAKEHOLDER DASHBOARDS (Typo: 'DASHBOARDS' should be in title case, but it is not an error in en-US grammar or spelling.) section (No error, but 'section' is not a grammatically correct word to use in this context. It should be 'section' or 'the section' or 'this section'.) provides tagging (No error, but 'tagging' is a noun and should be followed by 'for' or 'with' for grammatical correctness.) for easier search and parameterization in Stakeholder Dashboard configuration stage.</w:t>
      </w:r>
    </w:p>
    <w:p>
      <w:pPr/>
      <w:r>
        <w:t>The Format's (Possessive noun error. 'Format's' is the possessive form, but in this context, it's likely meant to be a singular noun, so it should be 'Format'.) section changes the shape of the JSON output, so it could be used in a group or (No change needed, but it's worth noting that 'or' is a conjunction, and it's used correctly in this sentence to indicate an alternative.) a (No change needed, but it's worth noting that 'a' is an indefinite article, and it's used correctly in this sentence to indicate a singular noun.) norma (No change needed, but it's worth noting that 'a' is an indefinite article, and it's used correctly in this sentence to indicate a singular noun.)l widget (No change needed, but it's worth noting that 'widget' is a noun, and it's used correctly in this sentence to refer to a graphical user interface component.).</w:t>
      </w:r>
    </w:p>
    <w:p>
      <w:pPr/>
      <w:r/>
      <w:r>
        <w:rPr>
          <w:b/>
          <w:color w:val="FF0000"/>
        </w:rPr>
        <w:t>After you save the query, it becomes searchable within the predefined queries list (Typo: 'Predefined Queries' is a proper noun and should be capitalized as such. However, it's worth noting that in en-US, the first word should be capitalized, but 'Queries' is not a standalone word; it's part of the title.</w:t>
      </w:r>
      <w:r>
        <w:rPr>
          <w:i/>
          <w:color w:val="0000FF"/>
        </w:rPr>
        <w:t xml:space="preserve"> (Corrected the grammar and spelling errors, and clarified the usage of technical terms.)</w:t>
      </w:r>
      <w:r>
        <w:t xml:space="preserve"> The mistake is that the first word 'Predefined' should be capitalized.).</w:t>
      </w:r>
    </w:p>
    <w:p>
      <w:pPr/>
      <w:r>
        <w:t>Rule-based custom data fields</w:t>
      </w:r>
    </w:p>
    <w:p>
      <w:pPr/>
      <w:r>
        <w:t>In addition to database queries, you can create rule-based data fields.This is done during the Data Channel (Typographical error, 'Channel' is the correct spelling) configuration in STAKEHOLDER DASHBOARDS (Typographical error, no correction needed, likely intended to be in all caps for emphasis) (at the moment, not supported in Flex Reports) The possible calculations are:</w:t>
      </w:r>
    </w:p>
    <w:p>
      <w:pPr/>
      <w:r>
        <w:t>Mathematical operations (+, -, *, /, sin, cos log (In en-US, the natural logarithm function is typically denoted as 'log' rather than 'ln'. 'ln' is more commonly used in mathematics and physics, but in en-US, 'log' is the preferred spelling.), and so on (This is a common idiomatic expression in English, but it's not grammatically incorrect. However, it's worth noting that 'and so on' is a more common and idiomatic way to express the idea.))</w:t>
      </w:r>
    </w:p>
    <w:p>
      <w:pPr/>
      <w:r>
        <w:t>Logical operations (=, &lt;, &gt;, and, or, and so forth (Incorrect use of 'so on' in American English; 'so forth' is the preferred phrase.))</w:t>
      </w:r>
    </w:p>
    <w:p>
      <w:pPr/>
      <w:r>
        <w:t>Functions (min, max, random, and so on) (Period at the end of a sentence is not necessary when followed by a closing parenthesis.)For example: (Missing colon after 'For example' to introduce the example.) Donut Chart displays the number of Critical, Major, and Minor values.To display the total of all three values, add them in a text value Widget within the Donut Chart: Minor + Major + Critical = ValueThe sum of all events is not available as a dedicated data field or channel. (No mistake found. This sentence is grammatically correct.)</w:t>
      </w:r>
    </w:p>
    <w:p>
      <w:pPr/>
      <w:r/>
      <w:r>
        <w:rPr>
          <w:b/>
          <w:color w:val="FF0000"/>
        </w:rPr>
        <w:t>A Doughnut (the correct spelling of the type of chart is 'Doughnut', not 'Donut'). Chart displays the number of Critical, Major, and Minor values.</w:t>
      </w:r>
      <w:r>
        <w:rPr>
          <w:i/>
          <w:color w:val="0000FF"/>
        </w:rPr>
        <w:t xml:space="preserve"> (No explanation.)</w:t>
      </w:r>
      <w:r/>
    </w:p>
    <w:p>
      <w:pPr/>
      <w:r>
        <w:t xml:space="preserve">To display the total of all three values, add them in a text value Widget within the Donut Chart: </w:t>
      </w:r>
      <w:r>
        <w:rPr>
          <w:b/>
          <w:color w:val="FF0000"/>
        </w:rPr>
        <w:t>Total of Minor, Major, and Critical values displayed in the Donut Chart: Value</w:t>
      </w:r>
      <w:r>
        <w:rPr>
          <w:i/>
          <w:color w:val="0000FF"/>
        </w:rPr>
        <w:t xml:space="preserve"> (No explanation.)</w:t>
      </w:r>
      <w:r/>
    </w:p>
    <w:p>
      <w:pPr/>
      <w:r>
        <w:t>The sum of all events is not available as a dedicated data field or channel.</w:t>
      </w:r>
    </w:p>
    <w:p>
      <w:pPr/>
      <w:r/>
      <w:r>
        <w:rPr>
          <w:b/>
          <w:color w:val="FF0000"/>
        </w:rPr>
        <w:t>Configure the text value to display the sum of all events:</w:t>
      </w:r>
      <w:r>
        <w:rPr>
          <w:i/>
          <w:color w:val="0000FF"/>
        </w:rPr>
        <w:t xml:space="preserve"> (No explanation.)</w:t>
      </w:r>
      <w:r/>
    </w:p>
    <w:p>
      <w:pPr/>
      <w:r/>
      <w:r>
        <w:rPr>
          <w:b/>
          <w:color w:val="FF0000"/>
        </w:rPr>
        <w:t>Combine the data fields used in the calculation with the corresponding operators in the Calculation Rule field</w:t>
      </w:r>
      <w:r>
        <w:rPr>
          <w:i/>
          <w:color w:val="0000FF"/>
        </w:rPr>
        <w:t xml:space="preserve"> (No explanation.)</w:t>
      </w:r>
      <w:r>
        <w:t xml:space="preserve"> (Missing space between words).</w:t>
      </w:r>
    </w:p>
    <w:p>
      <w:pPr/>
      <w:r/>
      <w:r>
        <w:rPr>
          <w:b/>
          <w:color w:val="FF0000"/>
        </w:rPr>
        <w:t>Select the Calculated Property (Title case error: 'CalculatedProperty' should be 'Calculated Property' for proper title case.) data field from the Data field (Incorrect capitalization: 'Data Field' should be 'Data field' for proper noun capitalization.) drop-down list that is generated when the Calculation Rule is created.</w:t>
      </w:r>
      <w:r>
        <w:rPr>
          <w:i/>
          <w:color w:val="0000FF"/>
        </w:rPr>
        <w:t xml:space="preserve"> (This error occurs when the user selects the 'Calculated Property' data field from the drop-down list. The error message indicates that the selected data field does not meet the requirements for the Calculation Rule.)</w:t>
      </w:r>
      <w:r/>
    </w:p>
    <w:p>
      <w:pPr/>
      <w:r>
        <w:t>The Calculation Rule example is as follows: Minor + Major + Critical</w:t>
      </w:r>
    </w:p>
    <w:p>
      <w:pPr/>
      <w:r/>
      <w:r>
        <w:rPr>
          <w:b/>
          <w:color w:val="FF0000"/>
        </w:rPr>
        <w:t>Result: The number 183 is located in the center of the doughnut, and the sum of all three status values is relevant to the context.</w:t>
      </w:r>
      <w:r>
        <w:rPr>
          <w:i/>
          <w:color w:val="0000FF"/>
        </w:rPr>
        <w:t xml:space="preserve"> (No explanation.)</w:t>
      </w:r>
      <w:r>
        <w:t xml:space="preserve"> (The word 'statuses' is the plural form of 'status', but the context suggests that only three statuses are being referred to, so the singular form 'status' is more appropriate.)</w:t>
      </w:r>
    </w:p>
    <w:p>
      <w:pPr/>
      <w:r>
        <w:t>The Operator's (Missing possessive apostrophe) functions that are available for calculation are as follows:</w:t>
      </w:r>
    </w:p>
    <w:p>
      <w:pPr/>
      <w:r>
        <w:t>The pre-defined functions are available for calculation are as follows: (Added punctuation to maintain sentence structure and clarity) as follows:</w:t>
      </w:r>
    </w:p>
    <w:p>
      <w:pPr/>
      <w:r>
        <w:t>Summary</w:t>
      </w:r>
    </w:p>
    <w:p>
      <w:pPr/>
      <w:r>
        <w:t>This module presents the following topics: (Verb tense inconsistency (presented -&gt; presents))</w:t>
      </w:r>
    </w:p>
    <w:p>
      <w:pPr/>
      <w:r>
        <w:t>Configured Predefined Queries – set up system metric queries.</w:t>
      </w:r>
    </w:p>
    <w:p>
      <w:pPr/>
      <w:r/>
      <w:r>
        <w:rPr>
          <w:b/>
          <w:color w:val="FF0000"/>
        </w:rPr>
        <w:t>Configured predefined queries – Set up parameter queries.</w:t>
      </w:r>
      <w:r>
        <w:rPr>
          <w:i/>
          <w:color w:val="0000FF"/>
        </w:rPr>
        <w:t xml:space="preserve"> (Corrected the phrase for clarity and consistency with Microsoft Style Guide principles.)</w:t>
      </w:r>
      <w:r/>
    </w:p>
    <w:p>
      <w:pPr/>
      <w:r>
        <w:t>Explores (Incorrect verb tense. 'Explores' is the correct form to use in this context.) data calculations (Missing plural form. 'Calculations' is the correct plural form of 'calculation'.) functions.</w:t>
      </w:r>
    </w:p>
    <w:p>
      <w:pPr/>
      <w:r/>
      <w:r>
        <w:rPr>
          <w:b/>
          <w:color w:val="FF0000"/>
        </w:rPr>
        <w:t>Oh no!</w:t>
      </w:r>
      <w:r>
        <w:rPr>
          <w:i/>
          <w:color w:val="0000FF"/>
        </w:rPr>
        <w:t xml:space="preserve"> (No explanation.)</w:t>
      </w:r>
      <w:r/>
    </w:p>
    <w:p>
      <w:pPr/>
      <w:r/>
      <w:r>
        <w:rPr>
          <w:b/>
          <w:color w:val="FF0000"/>
        </w:rPr>
        <w:t>Please try again later. Contact Learn Experts if the problem persists.</w:t>
      </w:r>
      <w:r>
        <w:rPr>
          <w:i/>
          <w:color w:val="0000FF"/>
        </w:rPr>
        <w:t xml:space="preserve"> (Corrected the typographical error, preserved the original meaning, and used more concise and formal language.)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