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C7E" w:rsidRPr="00BC4D33" w:rsidRDefault="00AF5C7E" w:rsidP="00AF5C7E">
      <w:pPr>
        <w:pStyle w:val="a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2sxo6z6lt963"/>
      <w:bookmarkEnd w:id="0"/>
      <w:r w:rsidRPr="00BC4D33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white"/>
        </w:rPr>
        <w:t>Инструкция</w:t>
      </w:r>
      <w:r w:rsidRPr="00BC4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Pr="00BC4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</w:t>
      </w:r>
      <w:proofErr w:type="gramEnd"/>
      <w:r w:rsidRPr="00BC4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Электронной гитары версия v.7e2 скетч-прошивка  </w:t>
      </w:r>
      <w:r w:rsidR="00AA19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BC4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7e2_Mod_lcd2004RUS_zzzzzz8989_v3.0 от автора zzzzzz8989</w:t>
      </w:r>
    </w:p>
    <w:p w:rsidR="00AF5C7E" w:rsidRPr="00BC4D33" w:rsidRDefault="00AA190C" w:rsidP="00AF5C7E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ab/>
        <w:t>21.01.</w:t>
      </w:r>
      <w:bookmarkStart w:id="1" w:name="_GoBack"/>
      <w:bookmarkEnd w:id="1"/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24</w:t>
      </w:r>
    </w:p>
    <w:p w:rsidR="001B4FC7" w:rsidRPr="00AA190C" w:rsidRDefault="008661F4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3848100" cy="2119630"/>
            <wp:effectExtent l="0" t="0" r="0" b="0"/>
            <wp:docPr id="3" name="Рисунок 3" descr="C:\Users\dzhus\Desktop\Новая папка\EG7_короб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zhus\Desktop\Новая папка\EG7_коробка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195F" w:rsidRPr="00AA190C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</w:t>
      </w:r>
      <w:r w:rsidR="007E195F" w:rsidRPr="00BC4D33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273E6752" wp14:editId="200E6EB6">
            <wp:extent cx="2066925" cy="1596824"/>
            <wp:effectExtent l="0" t="0" r="0" b="3810"/>
            <wp:docPr id="2" name="Рисунок 2" descr="C:\Users\dzhus\Desktop\Новая папка\EG7_лимит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zhus\Desktop\Новая папка\EG7_лимиты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027" cy="159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F74" w:rsidRPr="00BC4D33" w:rsidRDefault="00765F74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C4D3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Ящик с дисплеем и органами управления.</w:t>
      </w:r>
    </w:p>
    <w:p w:rsidR="00765F74" w:rsidRPr="00BC4D33" w:rsidRDefault="00A1648F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C4D3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 дисплее отображаются</w:t>
      </w:r>
      <w:r w:rsidR="00765F74" w:rsidRPr="00BC4D3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режим</w:t>
      </w:r>
      <w:r w:rsidRPr="00BC4D3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ы</w:t>
      </w:r>
      <w:r w:rsidR="00765F74" w:rsidRPr="00BC4D3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работы, электронные линейки, тахометр…</w:t>
      </w:r>
    </w:p>
    <w:p w:rsidR="00765F74" w:rsidRPr="00BC4D33" w:rsidRDefault="00765F74" w:rsidP="00765F74">
      <w:pPr>
        <w:pStyle w:val="1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Органы управления</w:t>
      </w:r>
    </w:p>
    <w:p w:rsidR="00765F74" w:rsidRPr="00BC4D33" w:rsidRDefault="00765F74" w:rsidP="00765F74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Разделены на 2 группы:</w:t>
      </w:r>
    </w:p>
    <w:p w:rsidR="00765F74" w:rsidRPr="00BC4D33" w:rsidRDefault="00765F74" w:rsidP="00765F74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  <w:u w:val="single"/>
        </w:rPr>
        <w:t>настроечные</w:t>
      </w:r>
      <w:r w:rsidRPr="00BC4D33">
        <w:rPr>
          <w:rFonts w:ascii="Times New Roman" w:hAnsi="Times New Roman" w:cs="Times New Roman"/>
          <w:sz w:val="24"/>
          <w:szCs w:val="24"/>
        </w:rPr>
        <w:t>, предназначены для выбора режима работы и настроек параметров режима:</w:t>
      </w:r>
    </w:p>
    <w:p w:rsidR="00765F74" w:rsidRPr="00BC4D33" w:rsidRDefault="00765F74" w:rsidP="00765F7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8-ми позиционный переключатель режима</w:t>
      </w:r>
    </w:p>
    <w:p w:rsidR="00395FDF" w:rsidRPr="00BC4D33" w:rsidRDefault="00395FDF" w:rsidP="00395FD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-</w:t>
      </w:r>
      <w:r w:rsidR="00D178B5" w:rsidRPr="00BC4D33">
        <w:rPr>
          <w:rFonts w:ascii="Times New Roman" w:hAnsi="Times New Roman" w:cs="Times New Roman"/>
          <w:sz w:val="24"/>
          <w:szCs w:val="24"/>
        </w:rPr>
        <w:t xml:space="preserve"> Синхронная подача</w:t>
      </w:r>
    </w:p>
    <w:p w:rsidR="00395FDF" w:rsidRPr="00BC4D33" w:rsidRDefault="00395FDF" w:rsidP="00395FD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-</w:t>
      </w:r>
      <w:r w:rsidR="00D178B5" w:rsidRPr="00BC4D33">
        <w:rPr>
          <w:rFonts w:ascii="Times New Roman" w:hAnsi="Times New Roman" w:cs="Times New Roman"/>
          <w:sz w:val="24"/>
          <w:szCs w:val="24"/>
        </w:rPr>
        <w:t xml:space="preserve"> Асинхронная подача</w:t>
      </w:r>
    </w:p>
    <w:p w:rsidR="00AA190C" w:rsidRPr="00BC4D33" w:rsidRDefault="00AA190C" w:rsidP="00AA190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- Резьба</w:t>
      </w:r>
    </w:p>
    <w:p w:rsidR="00395FDF" w:rsidRPr="00AA190C" w:rsidRDefault="00395FDF" w:rsidP="00395FD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-</w:t>
      </w:r>
      <w:r w:rsidR="00D178B5" w:rsidRPr="00BC4D33">
        <w:rPr>
          <w:rFonts w:ascii="Times New Roman" w:hAnsi="Times New Roman" w:cs="Times New Roman"/>
          <w:sz w:val="24"/>
          <w:szCs w:val="24"/>
        </w:rPr>
        <w:t xml:space="preserve"> Конус</w:t>
      </w:r>
      <w:r w:rsidR="00AA190C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r w:rsidR="00AA190C">
        <w:rPr>
          <w:rFonts w:ascii="Times New Roman" w:hAnsi="Times New Roman" w:cs="Times New Roman"/>
          <w:sz w:val="24"/>
          <w:szCs w:val="24"/>
        </w:rPr>
        <w:t>левый</w:t>
      </w:r>
    </w:p>
    <w:p w:rsidR="00395FDF" w:rsidRPr="00BC4D33" w:rsidRDefault="00395FDF" w:rsidP="00395FD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-</w:t>
      </w:r>
      <w:r w:rsidR="00D178B5" w:rsidRPr="00BC4D33">
        <w:rPr>
          <w:rFonts w:ascii="Times New Roman" w:hAnsi="Times New Roman" w:cs="Times New Roman"/>
          <w:sz w:val="24"/>
          <w:szCs w:val="24"/>
        </w:rPr>
        <w:t xml:space="preserve"> Конус</w:t>
      </w:r>
      <w:r w:rsidR="00AA190C">
        <w:rPr>
          <w:rFonts w:ascii="Times New Roman" w:hAnsi="Times New Roman" w:cs="Times New Roman"/>
          <w:sz w:val="24"/>
          <w:szCs w:val="24"/>
          <w:lang w:val="en-US"/>
        </w:rPr>
        <w:t xml:space="preserve"> &gt;</w:t>
      </w:r>
      <w:r w:rsidR="00D178B5" w:rsidRPr="00BC4D33">
        <w:rPr>
          <w:rFonts w:ascii="Times New Roman" w:hAnsi="Times New Roman" w:cs="Times New Roman"/>
          <w:sz w:val="24"/>
          <w:szCs w:val="24"/>
        </w:rPr>
        <w:t xml:space="preserve"> правый</w:t>
      </w:r>
    </w:p>
    <w:p w:rsidR="00395FDF" w:rsidRPr="00BC4D33" w:rsidRDefault="00D178B5" w:rsidP="00395FD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- </w:t>
      </w:r>
      <w:r w:rsidR="00AA190C">
        <w:rPr>
          <w:rFonts w:ascii="Times New Roman" w:hAnsi="Times New Roman" w:cs="Times New Roman"/>
          <w:sz w:val="24"/>
          <w:szCs w:val="24"/>
        </w:rPr>
        <w:t>Шар (Сфера)</w:t>
      </w:r>
    </w:p>
    <w:p w:rsidR="00395FDF" w:rsidRPr="00BC4D33" w:rsidRDefault="00395FDF" w:rsidP="00395FD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-</w:t>
      </w:r>
      <w:r w:rsidR="00D178B5" w:rsidRPr="00BC4D33">
        <w:rPr>
          <w:rFonts w:ascii="Times New Roman" w:hAnsi="Times New Roman" w:cs="Times New Roman"/>
          <w:sz w:val="24"/>
          <w:szCs w:val="24"/>
        </w:rPr>
        <w:t xml:space="preserve"> Тахометр</w:t>
      </w:r>
    </w:p>
    <w:p w:rsidR="00395FDF" w:rsidRPr="00BC4D33" w:rsidRDefault="00395FDF" w:rsidP="00395FD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-</w:t>
      </w:r>
      <w:r w:rsidR="00D178B5" w:rsidRPr="00BC4D33">
        <w:rPr>
          <w:rFonts w:ascii="Times New Roman" w:hAnsi="Times New Roman" w:cs="Times New Roman"/>
          <w:sz w:val="24"/>
          <w:szCs w:val="24"/>
        </w:rPr>
        <w:t xml:space="preserve"> Резерв</w:t>
      </w:r>
    </w:p>
    <w:p w:rsidR="00765F74" w:rsidRPr="00BC4D33" w:rsidRDefault="00765F74" w:rsidP="00765F7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3-х позиционный переключатель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подрежима</w:t>
      </w:r>
      <w:proofErr w:type="spellEnd"/>
    </w:p>
    <w:p w:rsidR="00395FDF" w:rsidRPr="00BC4D33" w:rsidRDefault="00395FDF" w:rsidP="00395FD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- обработка внутренняя</w:t>
      </w:r>
    </w:p>
    <w:p w:rsidR="00395FDF" w:rsidRPr="00BC4D33" w:rsidRDefault="00395FDF" w:rsidP="00395FD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- обработка ручная</w:t>
      </w:r>
    </w:p>
    <w:p w:rsidR="00395FDF" w:rsidRPr="00BC4D33" w:rsidRDefault="00395FDF" w:rsidP="00395FD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- обработка наружная</w:t>
      </w:r>
    </w:p>
    <w:p w:rsidR="00A1648F" w:rsidRPr="00BC4D33" w:rsidRDefault="00A1648F" w:rsidP="00A1648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потенциометр, который задает величину подачи</w:t>
      </w:r>
      <w:r w:rsidR="00395FDF" w:rsidRPr="00BC4D33">
        <w:rPr>
          <w:rFonts w:ascii="Times New Roman" w:hAnsi="Times New Roman" w:cs="Times New Roman"/>
          <w:sz w:val="24"/>
          <w:szCs w:val="24"/>
        </w:rPr>
        <w:t xml:space="preserve"> (ограничивается прошивкой)</w:t>
      </w:r>
    </w:p>
    <w:p w:rsidR="00765F74" w:rsidRPr="00BC4D33" w:rsidRDefault="00A1648F" w:rsidP="00765F7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6 кнопок</w:t>
      </w:r>
      <w:r w:rsidR="00765F74" w:rsidRPr="00BC4D33">
        <w:rPr>
          <w:rFonts w:ascii="Times New Roman" w:hAnsi="Times New Roman" w:cs="Times New Roman"/>
          <w:sz w:val="24"/>
          <w:szCs w:val="24"/>
        </w:rPr>
        <w:t xml:space="preserve"> - вверх / вниз / вправо / влево / </w:t>
      </w:r>
      <w:proofErr w:type="spellStart"/>
      <w:r w:rsidR="00765F74" w:rsidRPr="00BC4D33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(</w:t>
      </w:r>
      <w:r w:rsidRPr="00BC4D33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BC4D33">
        <w:rPr>
          <w:rFonts w:ascii="Times New Roman" w:hAnsi="Times New Roman" w:cs="Times New Roman"/>
          <w:sz w:val="24"/>
          <w:szCs w:val="24"/>
        </w:rPr>
        <w:t>)</w:t>
      </w:r>
      <w:r w:rsidR="00765F74" w:rsidRPr="00BC4D33">
        <w:rPr>
          <w:rFonts w:ascii="Times New Roman" w:hAnsi="Times New Roman" w:cs="Times New Roman"/>
          <w:sz w:val="24"/>
          <w:szCs w:val="24"/>
        </w:rPr>
        <w:t xml:space="preserve"> для выбора и изменения значений параметров</w:t>
      </w:r>
      <w:r w:rsidRPr="00BC4D33">
        <w:rPr>
          <w:rFonts w:ascii="Times New Roman" w:hAnsi="Times New Roman" w:cs="Times New Roman"/>
          <w:sz w:val="24"/>
          <w:szCs w:val="24"/>
        </w:rPr>
        <w:t xml:space="preserve">, кнопка </w:t>
      </w:r>
      <w:r w:rsidRPr="00BC4D33">
        <w:rPr>
          <w:rFonts w:ascii="Times New Roman" w:hAnsi="Times New Roman" w:cs="Times New Roman"/>
          <w:sz w:val="24"/>
          <w:szCs w:val="24"/>
          <w:lang w:val="en-US"/>
        </w:rPr>
        <w:t>RESET</w:t>
      </w:r>
      <w:r w:rsidRPr="00BC4D33">
        <w:rPr>
          <w:rFonts w:ascii="Times New Roman" w:hAnsi="Times New Roman" w:cs="Times New Roman"/>
          <w:sz w:val="24"/>
          <w:szCs w:val="24"/>
        </w:rPr>
        <w:t xml:space="preserve"> перезагрузка модуля</w:t>
      </w:r>
    </w:p>
    <w:p w:rsidR="00A1648F" w:rsidRPr="00BC4D33" w:rsidRDefault="00A1648F" w:rsidP="00A1648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4-ре кнопки установки/снятия лимитов (левый / правый / передний / задний) с подсветкой активации</w:t>
      </w:r>
    </w:p>
    <w:p w:rsidR="00A1648F" w:rsidRPr="00BC4D33" w:rsidRDefault="00A1648F" w:rsidP="00A1648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765F74" w:rsidRPr="00BC4D33" w:rsidRDefault="00765F74" w:rsidP="00765F74">
      <w:pPr>
        <w:rPr>
          <w:rFonts w:ascii="Times New Roman" w:hAnsi="Times New Roman" w:cs="Times New Roman"/>
          <w:sz w:val="24"/>
          <w:szCs w:val="24"/>
        </w:rPr>
      </w:pPr>
    </w:p>
    <w:p w:rsidR="00765F74" w:rsidRPr="00BC4D33" w:rsidRDefault="0052432D" w:rsidP="00765F74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  <w:u w:val="single"/>
        </w:rPr>
        <w:t>Пульт управления</w:t>
      </w:r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  <w:r w:rsidR="00765F74" w:rsidRPr="00BC4D33">
        <w:rPr>
          <w:rFonts w:ascii="Times New Roman" w:hAnsi="Times New Roman" w:cs="Times New Roman"/>
          <w:sz w:val="24"/>
          <w:szCs w:val="24"/>
        </w:rPr>
        <w:t>оперативные, непосредственно для работы:</w:t>
      </w:r>
    </w:p>
    <w:p w:rsidR="00765F74" w:rsidRPr="00BC4D33" w:rsidRDefault="00765F74" w:rsidP="00765F7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4-ех позиционный джойстик с фиксацией положения и его кнопка “ускоренная подача”</w:t>
      </w:r>
    </w:p>
    <w:p w:rsidR="00765F74" w:rsidRPr="00BC4D33" w:rsidRDefault="00765F74" w:rsidP="00765F7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lastRenderedPageBreak/>
        <w:t xml:space="preserve">ручной генератор импульсов (в народе РГИ,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Handcoder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) - 100 импульсов на оборот и его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сателлитные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 переключатели:</w:t>
      </w:r>
    </w:p>
    <w:p w:rsidR="00765F74" w:rsidRPr="00BC4D33" w:rsidRDefault="00765F74" w:rsidP="00765F74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 3-х позиционный -  выбор оси: Z / неактивен / X</w:t>
      </w:r>
    </w:p>
    <w:p w:rsidR="00765F74" w:rsidRPr="00BC4D33" w:rsidRDefault="00765F74" w:rsidP="00765F74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 2-х позиционный - выбор масштаба перемещения:  </w:t>
      </w:r>
    </w:p>
    <w:p w:rsidR="00765F74" w:rsidRPr="00BC4D33" w:rsidRDefault="00765F74" w:rsidP="00765F74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                       0.01мм / 0.1мм на один “клик” РГИ.</w:t>
      </w:r>
    </w:p>
    <w:p w:rsidR="00A1648F" w:rsidRPr="00BC4D33" w:rsidRDefault="00A1648F" w:rsidP="00765F74">
      <w:pPr>
        <w:rPr>
          <w:rFonts w:ascii="Times New Roman" w:hAnsi="Times New Roman" w:cs="Times New Roman"/>
          <w:sz w:val="24"/>
          <w:szCs w:val="24"/>
        </w:rPr>
      </w:pPr>
    </w:p>
    <w:p w:rsidR="00CB624E" w:rsidRPr="00BC4D33" w:rsidRDefault="00CB624E" w:rsidP="00CB624E">
      <w:pPr>
        <w:pStyle w:val="1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Основные понятия и определения</w:t>
      </w:r>
    </w:p>
    <w:p w:rsidR="00CB624E" w:rsidRPr="00BC4D33" w:rsidRDefault="00CB624E" w:rsidP="00CB624E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b/>
          <w:sz w:val="24"/>
          <w:szCs w:val="24"/>
        </w:rPr>
        <w:t xml:space="preserve">Лимиты (электронные упоры) - </w:t>
      </w:r>
      <w:r w:rsidRPr="00BC4D33">
        <w:rPr>
          <w:rFonts w:ascii="Times New Roman" w:hAnsi="Times New Roman" w:cs="Times New Roman"/>
          <w:sz w:val="24"/>
          <w:szCs w:val="24"/>
        </w:rPr>
        <w:t>виртуальные позиции на заготовке, ограничивающие область обработки (диапазоны движения инструмента) и действующие в различных режимах работы.</w:t>
      </w:r>
    </w:p>
    <w:p w:rsidR="00CB624E" w:rsidRPr="00BC4D33" w:rsidRDefault="00CB624E" w:rsidP="00CB624E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Различают левый, правый, передний и задний лимиты. </w:t>
      </w:r>
    </w:p>
    <w:p w:rsidR="00CB624E" w:rsidRPr="00BC4D33" w:rsidRDefault="00CB624E" w:rsidP="00CB624E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Позиции лимитов устанавливаются только при среднем (нейтральном) положении джойстика и положении переключателя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" "Ручная". </w:t>
      </w:r>
    </w:p>
    <w:p w:rsidR="00CB624E" w:rsidRPr="00BC4D33" w:rsidRDefault="00CB624E" w:rsidP="00CB624E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Segoe UI Symbol" w:hAnsi="Segoe UI Symbol" w:cs="Segoe UI Symbol"/>
          <w:sz w:val="24"/>
          <w:szCs w:val="24"/>
        </w:rPr>
        <w:t>🔺</w:t>
      </w:r>
      <w:r w:rsidRPr="00BC4D33">
        <w:rPr>
          <w:rFonts w:ascii="Times New Roman" w:hAnsi="Times New Roman" w:cs="Times New Roman"/>
          <w:sz w:val="24"/>
          <w:szCs w:val="24"/>
        </w:rPr>
        <w:t xml:space="preserve"> На заметку:</w:t>
      </w:r>
    </w:p>
    <w:p w:rsidR="00CB624E" w:rsidRPr="00BC4D33" w:rsidRDefault="00CB624E" w:rsidP="00CB624E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Расстояние между лимитами (зоны обработки) не может быть меньше некоторой величины, определяемой Вашим оборудованием и параметрами прошивки (расстояние между лимитами не может быть меньше, чем "разгон + торможение" ускоренной).</w:t>
      </w:r>
    </w:p>
    <w:p w:rsidR="00CB624E" w:rsidRPr="00BC4D33" w:rsidRDefault="00CB624E" w:rsidP="00CB624E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b/>
          <w:sz w:val="24"/>
          <w:szCs w:val="24"/>
        </w:rPr>
        <w:t xml:space="preserve">Подача - </w:t>
      </w:r>
      <w:r w:rsidRPr="00BC4D33">
        <w:rPr>
          <w:rFonts w:ascii="Times New Roman" w:hAnsi="Times New Roman" w:cs="Times New Roman"/>
          <w:sz w:val="24"/>
          <w:szCs w:val="24"/>
        </w:rPr>
        <w:t xml:space="preserve">величина, характеризующая скорость движения инструмента вдоль или поперек заготовки. 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>В зависимости от режима работы, синхронный или асинхронный, измеряется в миллиметрах на оборот или в миллиметрах в минуту.</w:t>
      </w:r>
      <w:proofErr w:type="gramEnd"/>
    </w:p>
    <w:p w:rsidR="00CB624E" w:rsidRPr="00BC4D33" w:rsidRDefault="00CB624E" w:rsidP="00CB624E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b/>
          <w:sz w:val="24"/>
          <w:szCs w:val="24"/>
        </w:rPr>
        <w:t xml:space="preserve">Ускоренная подача </w:t>
      </w:r>
      <w:r w:rsidRPr="00BC4D33">
        <w:rPr>
          <w:rFonts w:ascii="Times New Roman" w:hAnsi="Times New Roman" w:cs="Times New Roman"/>
          <w:sz w:val="24"/>
          <w:szCs w:val="24"/>
        </w:rPr>
        <w:t>- режим перемещения инструмента с максимально возможной скоростью вдоль одной из осей, а в режиме “Конус” по обеим осям. Активируется нажатием специальной кнопки ускоренного перемещения, находящейся на джойстике или рядом с ним.</w:t>
      </w:r>
    </w:p>
    <w:p w:rsidR="00CB624E" w:rsidRPr="00BC4D33" w:rsidRDefault="00CB624E" w:rsidP="00CB624E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Segoe UI Symbol" w:hAnsi="Segoe UI Symbol" w:cs="Segoe UI Symbol"/>
          <w:sz w:val="24"/>
          <w:szCs w:val="24"/>
        </w:rPr>
        <w:t>🔺</w:t>
      </w:r>
      <w:r w:rsidRPr="00BC4D33">
        <w:rPr>
          <w:rFonts w:ascii="Times New Roman" w:hAnsi="Times New Roman" w:cs="Times New Roman"/>
          <w:sz w:val="24"/>
          <w:szCs w:val="24"/>
        </w:rPr>
        <w:t xml:space="preserve"> На заметку:</w:t>
      </w:r>
    </w:p>
    <w:p w:rsidR="00CB624E" w:rsidRPr="00BC4D33" w:rsidRDefault="00CB624E" w:rsidP="00CB624E">
      <w:pPr>
        <w:ind w:left="720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режим ускоренной подачи не активируется или движение вообще не начинается, если каретка стоит, в 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>случае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 xml:space="preserve"> когда от текущего положения инструмента до упора со стороны движения расстояние меньше чем расстояние необходимое для разгона и торможения.</w:t>
      </w:r>
    </w:p>
    <w:p w:rsidR="00BC4D33" w:rsidRPr="00BC4D33" w:rsidRDefault="00BC4D33" w:rsidP="00BC4D33">
      <w:pPr>
        <w:pStyle w:val="1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Основные Режимы работы:</w:t>
      </w: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" w:name="_wgu6u7uof169" w:colFirst="0" w:colLast="0"/>
      <w:bookmarkEnd w:id="2"/>
      <w:r w:rsidRPr="00BC4D33">
        <w:rPr>
          <w:rFonts w:ascii="Times New Roman" w:hAnsi="Times New Roman" w:cs="Times New Roman"/>
          <w:sz w:val="24"/>
          <w:szCs w:val="24"/>
          <w:u w:val="single"/>
        </w:rPr>
        <w:t>Резьба (</w:t>
      </w:r>
      <w:proofErr w:type="spellStart"/>
      <w:r w:rsidRPr="00BC4D33">
        <w:rPr>
          <w:rFonts w:ascii="Times New Roman" w:hAnsi="Times New Roman" w:cs="Times New Roman"/>
          <w:sz w:val="24"/>
          <w:szCs w:val="24"/>
          <w:u w:val="single"/>
        </w:rPr>
        <w:t>Thread</w:t>
      </w:r>
      <w:proofErr w:type="spellEnd"/>
      <w:r w:rsidRPr="00BC4D33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BC4D33" w:rsidRPr="00BC4D33" w:rsidRDefault="00BC4D33" w:rsidP="00BC4D33">
      <w:pPr>
        <w:numPr>
          <w:ilvl w:val="0"/>
          <w:numId w:val="3"/>
        </w:numPr>
        <w:spacing w:before="140" w:after="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с реверсом шпинделя без размыкания маточной гайки (без лимитов)</w:t>
      </w:r>
    </w:p>
    <w:p w:rsidR="00BC4D33" w:rsidRPr="00BC4D33" w:rsidRDefault="00BC4D33" w:rsidP="00BC4D3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без реверса и без размыкания гайки, переключая направление джойстика (должны быть выставлены лимиты)</w:t>
      </w:r>
    </w:p>
    <w:p w:rsidR="00BC4D33" w:rsidRPr="00BC4D33" w:rsidRDefault="00BC4D33" w:rsidP="00BC4D33">
      <w:pPr>
        <w:numPr>
          <w:ilvl w:val="0"/>
          <w:numId w:val="3"/>
        </w:numPr>
        <w:spacing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без реверса с размыканием маточной гайки и возвратом вручную (синхронизация по резьбовому индикатору)</w:t>
      </w:r>
    </w:p>
    <w:p w:rsidR="00BC4D33" w:rsidRPr="00BC4D33" w:rsidRDefault="00BC4D33" w:rsidP="00BC4D33">
      <w:pPr>
        <w:spacing w:before="140" w:after="140" w:line="240" w:lineRule="auto"/>
        <w:ind w:left="425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4. автоматически (см. ниже)</w:t>
      </w:r>
    </w:p>
    <w:p w:rsidR="009A1953" w:rsidRDefault="009A195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</w:p>
    <w:p w:rsidR="009A1953" w:rsidRDefault="009A195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lastRenderedPageBreak/>
        <w:t>При подготовке и установке параметров: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кнопками Вверх-Вниз выбираем шаг резьбы, можно менять только при нейтральном положении джойстика,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4-ре направления резьбы по джойстику.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4-ре кнопки лимита, лимиты задаются только при нейтральном положении джойстика.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При нажатии кнопки джойстика (кнопки ускоренной подачи) игнорируется правый упор, можно за ним произвольно покататься и примерить ответную деталь,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для восстановления синхронизации, достаточно заехать в зону между лимитами и доехать до правого упора, продолжаем нарезание резьбы как обычно.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3" w:name="_th965asdbab7" w:colFirst="0" w:colLast="0"/>
      <w:bookmarkEnd w:id="3"/>
      <w:r w:rsidRPr="00BC4D33">
        <w:rPr>
          <w:rFonts w:ascii="Times New Roman" w:hAnsi="Times New Roman" w:cs="Times New Roman"/>
          <w:sz w:val="24"/>
          <w:szCs w:val="24"/>
        </w:rPr>
        <w:t>Автоматическое нарезание резьбы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1. Протачиваем заготовку в размер по ГОСТу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2. Если ранее не стояли, выставляем правый и левый упор на требуемую длину резьбы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3. В режиме "Резьба" кнопками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 xml:space="preserve">верх/Вниз выбираем требуемый шаг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4. Переключателем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" выбираем "Наружная"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, или "Внутренняя"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, (по серединке "Ручная"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Man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)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5. На примере правой резьбы, прямые обороты шпинделя, режем к патрону: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перед стартом касаемся резьбовым резцом заготовки по диаметру и выставляем каретку на правый упор (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limit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),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переключили джойстик влево, процесс пошел, поочередно загорелись поперечные упоры,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поперечные упоры погасли - процесс завершен.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6. После завершения цикла поперечная подача занимает стартовую позицию,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если материал пластилиновый, то можно переключиться в режим "Подача" и пройтись по вершинам, для материалов типа CT45 и аналогов Д16Т этого не требуется.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*При нарезании 55гр. резьбы автоматом не пользоваться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 xml:space="preserve">!, 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или использовать автомат 2 раза подряд, предварительно пересчитав высоту 55гр. и 60гр. треугольников под текущий шаг, перед вторым проходом автомата подать разницу заглубления вручную.</w:t>
      </w: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4" w:name="_mo4rfp9z55rj" w:colFirst="0" w:colLast="0"/>
      <w:bookmarkStart w:id="5" w:name="_3m7usqex3wep" w:colFirst="0" w:colLast="0"/>
      <w:bookmarkEnd w:id="4"/>
      <w:bookmarkEnd w:id="5"/>
      <w:r w:rsidRPr="00BC4D33">
        <w:rPr>
          <w:rFonts w:ascii="Times New Roman" w:hAnsi="Times New Roman" w:cs="Times New Roman"/>
          <w:sz w:val="24"/>
          <w:szCs w:val="24"/>
        </w:rPr>
        <w:t>Многозаходная резьба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После нарезания 1-ой нитки переместить резец на стартовую позицию, (в автоматическом режиме резец сам займет стартовую позицию),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остановить шпиндель,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переключиться в режим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Divider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",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поворотом шпинделя выставить отображаемый угол в 180гр.,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обнулить угол кнопкой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",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вернуться в режим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",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запустить шпиндель, 2-я нитка будет нарезаться со смещением 180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гр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 относительно 1-ой.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Для 3-х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заходной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 - обнуляться соответственно через 120 гр. и т.д...</w:t>
      </w: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6" w:name="_jdpm039ybagk" w:colFirst="0" w:colLast="0"/>
      <w:bookmarkStart w:id="7" w:name="_ezook956r7l" w:colFirst="0" w:colLast="0"/>
      <w:bookmarkEnd w:id="6"/>
      <w:bookmarkEnd w:id="7"/>
      <w:r w:rsidRPr="00BC4D33">
        <w:rPr>
          <w:rFonts w:ascii="Times New Roman" w:hAnsi="Times New Roman" w:cs="Times New Roman"/>
          <w:sz w:val="24"/>
          <w:szCs w:val="24"/>
        </w:rPr>
        <w:lastRenderedPageBreak/>
        <w:t>Синхронная подача (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Feed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mm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rev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)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Потенциометром изменяем величину подачи, можно менять на ходу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4-ре направления подачи по джойстику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4-ре направления быстрого перемещения по джойстику и кнопке ускоренного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4-ре кнопки лимита, лимиты задаются только при нейтральном положении джойстика и нейтральном положении переключателя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8" w:name="_dbhe7skwowu6" w:colFirst="0" w:colLast="0"/>
      <w:bookmarkEnd w:id="8"/>
      <w:r w:rsidRPr="00BC4D33">
        <w:rPr>
          <w:rFonts w:ascii="Times New Roman" w:hAnsi="Times New Roman" w:cs="Times New Roman"/>
          <w:sz w:val="24"/>
          <w:szCs w:val="24"/>
        </w:rPr>
        <w:t>Автомат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>м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ногопроходная синхронная подача (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Feed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mm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rev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)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Для всех нижеприведенных комбинаций: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Кнопками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верх/Вниз выставляем величину съема,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кнопками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право/Влево выставляем кол-во проходов</w:t>
      </w:r>
    </w:p>
    <w:p w:rsidR="00BC4D33" w:rsidRPr="00BC4D33" w:rsidRDefault="00BC4D33" w:rsidP="00BC4D33">
      <w:pPr>
        <w:numPr>
          <w:ilvl w:val="0"/>
          <w:numId w:val="5"/>
        </w:num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внешняя проточка, направление к патрону,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режиме выставить правый + левый лимиты, переместить инструмент на правый лимит, переключатель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в положение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", переключить джойстик "Влево".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b/>
          <w:sz w:val="24"/>
          <w:szCs w:val="24"/>
        </w:rPr>
        <w:t>2.</w:t>
      </w:r>
      <w:r w:rsidRPr="00BC4D33">
        <w:rPr>
          <w:rFonts w:ascii="Times New Roman" w:hAnsi="Times New Roman" w:cs="Times New Roman"/>
          <w:sz w:val="24"/>
          <w:szCs w:val="24"/>
        </w:rPr>
        <w:t xml:space="preserve"> внешняя проточка, направление от патрона,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режиме выставить правый + левый лимиты, переместить инструмент на левый лимит, переключатель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в положение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", переключить джойстик "Вправо".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b/>
          <w:sz w:val="24"/>
          <w:szCs w:val="24"/>
        </w:rPr>
        <w:t>3.</w:t>
      </w:r>
      <w:r w:rsidRPr="00BC4D33">
        <w:rPr>
          <w:rFonts w:ascii="Times New Roman" w:hAnsi="Times New Roman" w:cs="Times New Roman"/>
          <w:sz w:val="24"/>
          <w:szCs w:val="24"/>
        </w:rPr>
        <w:t xml:space="preserve"> внутренняя расточка, направление к патрону,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режиме выставить правый + левый лимиты, переместить инструмент на правый лимит, переключатель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в положение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", переключить джойстик "Влево".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b/>
          <w:sz w:val="24"/>
          <w:szCs w:val="24"/>
        </w:rPr>
        <w:t>4.</w:t>
      </w:r>
      <w:r w:rsidRPr="00BC4D33">
        <w:rPr>
          <w:rFonts w:ascii="Times New Roman" w:hAnsi="Times New Roman" w:cs="Times New Roman"/>
          <w:sz w:val="24"/>
          <w:szCs w:val="24"/>
        </w:rPr>
        <w:t xml:space="preserve"> внутренняя расточка, направление от патрона,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режиме выставить правый + левый лимиты, переместить инструмент на левый лимит, переключатель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в положение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", переключить джойстик "Вправо".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b/>
          <w:sz w:val="24"/>
          <w:szCs w:val="24"/>
        </w:rPr>
        <w:t>5.</w:t>
      </w:r>
      <w:r w:rsidRPr="00BC4D33">
        <w:rPr>
          <w:rFonts w:ascii="Times New Roman" w:hAnsi="Times New Roman" w:cs="Times New Roman"/>
          <w:sz w:val="24"/>
          <w:szCs w:val="24"/>
        </w:rPr>
        <w:t xml:space="preserve"> торцевание, направление к оси шпинделя,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режиме выставить передний + задний лимиты, переместить инструмент на задний лимит, переключатель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в положение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", переключить джойстик "Вперед".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b/>
          <w:sz w:val="24"/>
          <w:szCs w:val="24"/>
        </w:rPr>
        <w:t>6.</w:t>
      </w:r>
      <w:r w:rsidRPr="00BC4D33">
        <w:rPr>
          <w:rFonts w:ascii="Times New Roman" w:hAnsi="Times New Roman" w:cs="Times New Roman"/>
          <w:sz w:val="24"/>
          <w:szCs w:val="24"/>
        </w:rPr>
        <w:t xml:space="preserve"> торцевание, направление от оси шпинделя,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режиме выставить передний + задний лимиты, переместить инструмент на передний лимит, переключатель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в положение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", переключить джойстик "Назад".</w:t>
      </w: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9" w:name="_isk3ea1pmew9" w:colFirst="0" w:colLast="0"/>
      <w:bookmarkEnd w:id="9"/>
      <w:r w:rsidRPr="00BC4D33">
        <w:rPr>
          <w:rFonts w:ascii="Times New Roman" w:hAnsi="Times New Roman" w:cs="Times New Roman"/>
          <w:sz w:val="24"/>
          <w:szCs w:val="24"/>
        </w:rPr>
        <w:t>Асинхронная подача (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Feed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mm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)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Потенциометром изменяем величину подачи, можно менять на ходу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4-ре направления подачи по джойстику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4-ре направления быстрого перемещения по джойстику и кнопке ускоренного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4-ре кнопки лимита, лимиты задаются только при нейтральном положении джойстика и нейтральном положении переключателя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Подрежим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0" w:name="_315kvjie405x" w:colFirst="0" w:colLast="0"/>
      <w:bookmarkEnd w:id="10"/>
      <w:r w:rsidRPr="00BC4D33">
        <w:rPr>
          <w:rFonts w:ascii="Times New Roman" w:hAnsi="Times New Roman" w:cs="Times New Roman"/>
          <w:sz w:val="24"/>
          <w:szCs w:val="24"/>
        </w:rPr>
        <w:lastRenderedPageBreak/>
        <w:t>Автомат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>м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ногопроходная асинхронная подача (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Feed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mm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)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сделано, недостаточно обкатано.</w:t>
      </w:r>
    </w:p>
    <w:p w:rsidR="00474DAA" w:rsidRDefault="00474DAA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1" w:name="_4fm0s65t1ri6" w:colFirst="0" w:colLast="0"/>
      <w:bookmarkEnd w:id="11"/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Конуса левый и правый (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Cone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&lt; и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Cone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&gt;)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Кнопками Вправо-Влево (при нейтральном положении джойстика) выбираем конус.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4D33">
        <w:rPr>
          <w:rFonts w:ascii="Times New Roman" w:hAnsi="Times New Roman" w:cs="Times New Roman"/>
          <w:sz w:val="24"/>
          <w:szCs w:val="24"/>
        </w:rPr>
        <w:t>Передний-задний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 xml:space="preserve"> лимиты (если они были выставлены ранее) игнорируются, но их положение в памяти сохраняется.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Резание включается джойстиком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право /Влево.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По кнопке джойстика работает ускоренное перемещение, траектория - выбранный конус.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Переключение джойстика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перед /Назад включает синхронную подачу в соответствующем направлении.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Внутренний конус точить от меньшего диаметра к большему, понемногу углубляясь в заранее подготовленное отверстие. Точить от патрона.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Наружный конус точить от большего диаметра к 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>меньшему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, больший диаметр у патрона.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Исключение переходник, в этом случае тоже от большего диаметра к 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>меньшему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, но меньший диаметр у патрона и заранее подрезан.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При этом выбираются люфты винтов, и оба винта всегда будут нагружены подачей.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По этому принципу строится Автомат на конусах. 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2" w:name="_12vw1tw7qezk" w:colFirst="0" w:colLast="0"/>
      <w:bookmarkEnd w:id="12"/>
      <w:r w:rsidRPr="00BC4D33">
        <w:rPr>
          <w:rFonts w:ascii="Times New Roman" w:hAnsi="Times New Roman" w:cs="Times New Roman"/>
          <w:sz w:val="24"/>
          <w:szCs w:val="24"/>
        </w:rPr>
        <w:t>Автомат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онус.</w:t>
      </w:r>
    </w:p>
    <w:p w:rsidR="00BC4D33" w:rsidRPr="00BC4D33" w:rsidRDefault="00BC4D33" w:rsidP="00BC4D33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доступны 3 вариации:</w:t>
      </w:r>
    </w:p>
    <w:p w:rsidR="00BC4D33" w:rsidRPr="00BC4D33" w:rsidRDefault="00BC4D33" w:rsidP="00BC4D33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наружный конус (толстый у патрона) снимаем слева направо</w:t>
      </w:r>
    </w:p>
    <w:p w:rsidR="00BC4D33" w:rsidRPr="00BC4D33" w:rsidRDefault="00BC4D33" w:rsidP="00BC4D33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наружный конус (тонкий у патрона, нужен технологический надрез по левому торцу), снимаем справа налево, до технологической канавки</w:t>
      </w:r>
    </w:p>
    <w:p w:rsidR="00BC4D33" w:rsidRPr="00BC4D33" w:rsidRDefault="00BC4D33" w:rsidP="00BC4D33">
      <w:pPr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внутренний конус (тонкий у патрона) снимаем слева направо</w:t>
      </w: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3" w:name="_lykz1iq6q4a9" w:colFirst="0" w:colLast="0"/>
      <w:bookmarkEnd w:id="13"/>
      <w:r w:rsidRPr="00BC4D33">
        <w:rPr>
          <w:rFonts w:ascii="Times New Roman" w:hAnsi="Times New Roman" w:cs="Times New Roman"/>
          <w:sz w:val="24"/>
          <w:szCs w:val="24"/>
        </w:rPr>
        <w:t>Резерв (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Reserve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)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Пока пустой режим.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4" w:name="_vt651ht7zyep" w:colFirst="0" w:colLast="0"/>
      <w:bookmarkEnd w:id="14"/>
      <w:r w:rsidRPr="00BC4D33">
        <w:rPr>
          <w:rFonts w:ascii="Times New Roman" w:hAnsi="Times New Roman" w:cs="Times New Roman"/>
          <w:sz w:val="24"/>
          <w:szCs w:val="24"/>
        </w:rPr>
        <w:t>Черновая сфера (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Sphr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)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инструмент - отрезной резец с прямой режущей кромкой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кнопками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верх/Вниз задаем диаметр шара,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кнопками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право/Влево задаем остаточный диаметр ножки,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с прижатой кнопкой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кнопками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 xml:space="preserve">верх/Вниз задаем ширину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р.к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. инструмента,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с прижатой кнопкой "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" кнопками</w:t>
      </w:r>
      <w:proofErr w:type="gramStart"/>
      <w:r w:rsidRPr="00BC4D33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BC4D33">
        <w:rPr>
          <w:rFonts w:ascii="Times New Roman" w:hAnsi="Times New Roman" w:cs="Times New Roman"/>
          <w:sz w:val="24"/>
          <w:szCs w:val="24"/>
        </w:rPr>
        <w:t>право/Влево задаем ширину ступеньки (шаг по Z)</w:t>
      </w:r>
    </w:p>
    <w:p w:rsid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C4D33">
        <w:rPr>
          <w:rFonts w:ascii="Times New Roman" w:hAnsi="Times New Roman" w:cs="Times New Roman"/>
          <w:sz w:val="24"/>
          <w:szCs w:val="24"/>
          <w:u w:val="single"/>
        </w:rPr>
        <w:lastRenderedPageBreak/>
        <w:t>Порядок работы:</w:t>
      </w:r>
    </w:p>
    <w:p w:rsidR="00BC4D33" w:rsidRPr="00BC4D33" w:rsidRDefault="00BC4D33" w:rsidP="00BC4D33">
      <w:pPr>
        <w:numPr>
          <w:ilvl w:val="0"/>
          <w:numId w:val="4"/>
        </w:numPr>
        <w:spacing w:before="140" w:after="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протачиваем заготовку в диаметр будущей сферы ++, ("++" должен быть больше люфта 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поперечки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 xml:space="preserve"> и меньше REBOUND_X)</w:t>
      </w:r>
    </w:p>
    <w:p w:rsidR="00BC4D33" w:rsidRPr="00BC4D33" w:rsidRDefault="00BC4D33" w:rsidP="00BC4D3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устанавливаем отрезной резец</w:t>
      </w:r>
    </w:p>
    <w:p w:rsidR="00BC4D33" w:rsidRPr="00BC4D33" w:rsidRDefault="00BC4D33" w:rsidP="00BC4D3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протачиваем заготовку (отрезным резцом) в необходимый диаметр будущего шара</w:t>
      </w:r>
    </w:p>
    <w:p w:rsidR="00BC4D33" w:rsidRPr="00BC4D33" w:rsidRDefault="00BC4D33" w:rsidP="00BC4D3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активируем задний упор</w:t>
      </w:r>
    </w:p>
    <w:p w:rsidR="00BC4D33" w:rsidRPr="00BC4D33" w:rsidRDefault="00BC4D33" w:rsidP="00BC4D3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торцуем заготовку (пропылили торец)</w:t>
      </w:r>
    </w:p>
    <w:p w:rsidR="00BC4D33" w:rsidRPr="00BC4D33" w:rsidRDefault="00BC4D33" w:rsidP="00BC4D3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возвращаемся на задний упор</w:t>
      </w:r>
    </w:p>
    <w:p w:rsidR="00BC4D33" w:rsidRPr="00BC4D33" w:rsidRDefault="00BC4D33" w:rsidP="00BC4D3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активируем  правый упор</w:t>
      </w:r>
    </w:p>
    <w:p w:rsidR="00BC4D33" w:rsidRPr="00BC4D33" w:rsidRDefault="00BC4D33" w:rsidP="00BC4D3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переключаем джойстик влево</w:t>
      </w:r>
    </w:p>
    <w:p w:rsidR="00BC4D33" w:rsidRPr="00BC4D33" w:rsidRDefault="00BC4D33" w:rsidP="00BC4D33">
      <w:pPr>
        <w:numPr>
          <w:ilvl w:val="0"/>
          <w:numId w:val="4"/>
        </w:numPr>
        <w:spacing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ждем окончания процесса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4D33" w:rsidRPr="00BC4D33" w:rsidRDefault="00BC4D33" w:rsidP="00BC4D33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5" w:name="_iet9w9vq5avw" w:colFirst="0" w:colLast="0"/>
      <w:bookmarkEnd w:id="15"/>
      <w:r w:rsidRPr="00BC4D33">
        <w:rPr>
          <w:rFonts w:ascii="Times New Roman" w:hAnsi="Times New Roman" w:cs="Times New Roman"/>
          <w:sz w:val="24"/>
          <w:szCs w:val="24"/>
        </w:rPr>
        <w:t>Деление окружности. Калькулятор деления (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Divider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)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 первой строке индикатора отображается количество секторов деления и требуемый угол для текущего сектора (</w:t>
      </w:r>
      <w:proofErr w:type="spellStart"/>
      <w:r w:rsidRPr="00BC4D3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BC4D33">
        <w:rPr>
          <w:rFonts w:ascii="Times New Roman" w:hAnsi="Times New Roman" w:cs="Times New Roman"/>
          <w:sz w:val="24"/>
          <w:szCs w:val="24"/>
        </w:rPr>
        <w:t>). Количество секторов деления (максимум 255) задается кнопками Вверх-Вниз.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Во второй строке индикатора отображается номер текущего сектора, и реальный угол шпинделя. Перемещение между секторами осуществляется кнопками Вправо-Влево.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Все что требуется - это провернуть шпиндель для совпадения показаний.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>Обнуление угла, при необходимости, выполняется 5-ой кнопкой меню.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r w:rsidRPr="00BC4D33">
        <w:rPr>
          <w:rFonts w:ascii="Times New Roman" w:hAnsi="Times New Roman" w:cs="Times New Roman"/>
          <w:sz w:val="24"/>
          <w:szCs w:val="24"/>
        </w:rPr>
        <w:t xml:space="preserve"> ---</w:t>
      </w:r>
    </w:p>
    <w:p w:rsidR="00BC4D33" w:rsidRPr="00BC4D33" w:rsidRDefault="00BC4D33" w:rsidP="00BC4D33">
      <w:pPr>
        <w:spacing w:before="140" w:after="14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4D33">
        <w:rPr>
          <w:rFonts w:ascii="Times New Roman" w:hAnsi="Times New Roman" w:cs="Times New Roman"/>
          <w:sz w:val="24"/>
          <w:szCs w:val="24"/>
        </w:rPr>
        <w:t>2 коротких "звуковых сигнала" в автоматических режимах означает: "я работаю", не суй руки во вращающийся механизм и жди окончания процесса.</w:t>
      </w:r>
      <w:proofErr w:type="gramEnd"/>
    </w:p>
    <w:p w:rsidR="00765F74" w:rsidRPr="00BC4D33" w:rsidRDefault="00765F74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65F74" w:rsidRPr="00BC4D33" w:rsidRDefault="00765F74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65F74" w:rsidRPr="00BC4D33" w:rsidRDefault="00765F74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sectPr w:rsidR="00765F74" w:rsidRPr="00BC4D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D2970"/>
    <w:multiLevelType w:val="multilevel"/>
    <w:tmpl w:val="AEA45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5143107"/>
    <w:multiLevelType w:val="multilevel"/>
    <w:tmpl w:val="45AE95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7D7265A"/>
    <w:multiLevelType w:val="multilevel"/>
    <w:tmpl w:val="0950B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0F56320"/>
    <w:multiLevelType w:val="multilevel"/>
    <w:tmpl w:val="05EEDA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58E63967"/>
    <w:multiLevelType w:val="multilevel"/>
    <w:tmpl w:val="A21C8724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965"/>
    <w:rsid w:val="001B4FC7"/>
    <w:rsid w:val="00395FDF"/>
    <w:rsid w:val="00474DAA"/>
    <w:rsid w:val="0052432D"/>
    <w:rsid w:val="00765965"/>
    <w:rsid w:val="00765F74"/>
    <w:rsid w:val="007E195F"/>
    <w:rsid w:val="008233A2"/>
    <w:rsid w:val="008661F4"/>
    <w:rsid w:val="009A1953"/>
    <w:rsid w:val="00A1648F"/>
    <w:rsid w:val="00AA190C"/>
    <w:rsid w:val="00AF5C7E"/>
    <w:rsid w:val="00BC4D33"/>
    <w:rsid w:val="00CB624E"/>
    <w:rsid w:val="00CC554B"/>
    <w:rsid w:val="00D1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765F74"/>
    <w:pPr>
      <w:keepNext/>
      <w:keepLines/>
      <w:spacing w:before="140" w:after="140"/>
      <w:outlineLvl w:val="0"/>
    </w:pPr>
    <w:rPr>
      <w:rFonts w:ascii="Arial" w:eastAsia="Arial" w:hAnsi="Arial" w:cs="Arial"/>
      <w:b/>
      <w:sz w:val="28"/>
      <w:szCs w:val="28"/>
      <w:lang w:val="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8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AF5C7E"/>
    <w:pPr>
      <w:keepNext/>
      <w:keepLines/>
      <w:spacing w:after="60"/>
    </w:pPr>
    <w:rPr>
      <w:rFonts w:ascii="Arial" w:eastAsia="Arial" w:hAnsi="Arial" w:cs="Arial"/>
      <w:sz w:val="52"/>
      <w:szCs w:val="52"/>
      <w:lang w:eastAsia="ru-RU"/>
    </w:rPr>
  </w:style>
  <w:style w:type="character" w:customStyle="1" w:styleId="a4">
    <w:name w:val="Название Знак"/>
    <w:basedOn w:val="a0"/>
    <w:link w:val="a3"/>
    <w:rsid w:val="00AF5C7E"/>
    <w:rPr>
      <w:rFonts w:ascii="Arial" w:eastAsia="Arial" w:hAnsi="Arial" w:cs="Arial"/>
      <w:sz w:val="52"/>
      <w:szCs w:val="52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6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65F7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765F74"/>
    <w:rPr>
      <w:rFonts w:ascii="Arial" w:eastAsia="Arial" w:hAnsi="Arial" w:cs="Arial"/>
      <w:b/>
      <w:sz w:val="28"/>
      <w:szCs w:val="28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178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765F74"/>
    <w:pPr>
      <w:keepNext/>
      <w:keepLines/>
      <w:spacing w:before="140" w:after="140"/>
      <w:outlineLvl w:val="0"/>
    </w:pPr>
    <w:rPr>
      <w:rFonts w:ascii="Arial" w:eastAsia="Arial" w:hAnsi="Arial" w:cs="Arial"/>
      <w:b/>
      <w:sz w:val="28"/>
      <w:szCs w:val="28"/>
      <w:lang w:val="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8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AF5C7E"/>
    <w:pPr>
      <w:keepNext/>
      <w:keepLines/>
      <w:spacing w:after="60"/>
    </w:pPr>
    <w:rPr>
      <w:rFonts w:ascii="Arial" w:eastAsia="Arial" w:hAnsi="Arial" w:cs="Arial"/>
      <w:sz w:val="52"/>
      <w:szCs w:val="52"/>
      <w:lang w:eastAsia="ru-RU"/>
    </w:rPr>
  </w:style>
  <w:style w:type="character" w:customStyle="1" w:styleId="a4">
    <w:name w:val="Название Знак"/>
    <w:basedOn w:val="a0"/>
    <w:link w:val="a3"/>
    <w:rsid w:val="00AF5C7E"/>
    <w:rPr>
      <w:rFonts w:ascii="Arial" w:eastAsia="Arial" w:hAnsi="Arial" w:cs="Arial"/>
      <w:sz w:val="52"/>
      <w:szCs w:val="52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6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65F7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765F74"/>
    <w:rPr>
      <w:rFonts w:ascii="Arial" w:eastAsia="Arial" w:hAnsi="Arial" w:cs="Arial"/>
      <w:b/>
      <w:sz w:val="28"/>
      <w:szCs w:val="28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178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1495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dzhuskyiv@gmail.com</dc:creator>
  <cp:keywords/>
  <dc:description/>
  <cp:lastModifiedBy>dzhuskyiv@gmail.com</cp:lastModifiedBy>
  <cp:revision>16</cp:revision>
  <dcterms:created xsi:type="dcterms:W3CDTF">2024-01-21T17:03:00Z</dcterms:created>
  <dcterms:modified xsi:type="dcterms:W3CDTF">2024-01-21T19:07:00Z</dcterms:modified>
</cp:coreProperties>
</file>