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color w:val="9CA3AF"/>
          <w:sz w:val="18"/>
        </w:rPr>
        <w:t xml:space="preserve">— ОБРАЗЕЦ · toolbase.uz —</w:t>
      </w:r>
    </w:p>
    <w:p>
      <w:pPr>
        <w:spacing w:after="40"/>
      </w:pPr>
      <w:r>
        <w:rPr>
          <w:rFonts w:ascii="Times New Roman" w:hAnsi="Times New Roman"/>
          <w:sz w:val="28"/>
        </w:rPr>
        <w:t xml:space="preserve">ООО «Toolbase»</w:t>
      </w:r>
    </w:p>
    <w:p>
      <w:pPr>
        <w:spacing w:after="80"/>
      </w:pPr>
      <w:r>
        <w:rPr>
          <w:rFonts w:ascii="Times New Roman" w:hAnsi="Times New Roman"/>
          <w:sz w:val="28"/>
        </w:rPr>
        <w:t xml:space="preserve">14 июня 2026 г.   № 125</w:t>
      </w:r>
    </w:p>
    <w:p>
      <w:pPr>
        <w:spacing w:after="80"/>
      </w:pPr>
    </w:p>
    <w:p>
      <w:pPr>
        <w:jc w:val="center"/>
        <w:spacing w:after="220"/>
      </w:pPr>
      <w:r>
        <w:rPr>
          <w:b/>
          <w:rFonts w:ascii="Times New Roman" w:hAnsi="Times New Roman"/>
          <w:sz w:val="28"/>
        </w:rPr>
        <w:t xml:space="preserve">СПРАВКА</w:t>
      </w:r>
    </w:p>
    <w:p>
      <w:pPr>
        <w:jc w:val="both"/>
        <w:spacing w:after="140"/>
      </w:pPr>
      <w:r>
        <w:rPr>
          <w:rFonts w:ascii="Times New Roman" w:hAnsi="Times New Roman"/>
          <w:sz w:val="28"/>
        </w:rPr>
        <w:t xml:space="preserve">Дана Алиеву Вали Салимовичу в том, что он действительно является программистом в ООО «Toolbase».</w:t>
      </w:r>
    </w:p>
    <w:p>
      <w:pPr>
        <w:jc w:val="both"/>
        <w:spacing w:after="200"/>
      </w:pPr>
      <w:r>
        <w:rPr>
          <w:rFonts w:ascii="Times New Roman" w:hAnsi="Times New Roman"/>
          <w:sz w:val="28"/>
        </w:rPr>
        <w:t xml:space="preserve">Справка выдана для предоставления по месту требования.</w:t>
      </w:r>
    </w:p>
    <w:p>
      <w:pPr>
        <w:tabs>
          <w:tab w:val="center" w:pos="4677"/>
          <w:tab w:val="right" w:pos="9355"/>
        </w:tabs>
        <w:spacing w:before="360"/>
      </w:pPr>
      <w:r>
        <w:rPr>
          <w:rFonts w:ascii="Times New Roman" w:hAnsi="Times New Roman"/>
          <w:sz w:val="28"/>
        </w:rPr>
        <w:t xml:space="preserve">Директор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(подпись)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А. Каримов</w:t>
      </w:r>
    </w:p>
    <w:sectPr>
      <w:pgSz w:w="11906" w:h="16838"/>
      <w:pgMar w:top="1134" w:right="850" w:bottom="1134" w:left="1701"/>
    </w:sectPr>
  </w:body>
</w:document>
</file>