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ОБРАЗЕЦ · toolbase.uz —</w:t>
      </w: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АВТОБИОГРАФИЯ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Я, Алиев Вали Салимович, родился 12 марта 1995 года в городе Ташкенте. По национальности — узбек.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В 2017 году окончил университет Toolbase по направлению «Информационные технологии». С 2018 года работаю программистом в ООО «Toolbase».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Семейное положение: женат, воспитываю двоих детей. В настоящее время проживаю по адресу: г. Ташкент, Чиланзарский район, дом 5.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Алиев В.С.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(подпись)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14 июня 2026 г.</w:t>
      </w:r>
    </w:p>
    <w:sectPr>
      <w:pgSz w:w="11906" w:h="16838"/>
      <w:pgMar w:top="1134" w:right="850" w:bottom="1134" w:left="1701"/>
    </w:sectPr>
  </w:body>
</w:document>
</file>