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EF5F0" w14:textId="2EAA36BB" w:rsidR="00CF287E" w:rsidRDefault="00B57CC9" w:rsidP="00B57CC9">
      <w:pPr>
        <w:jc w:val="center"/>
        <w:rPr>
          <w:rFonts w:ascii="Segoe UI" w:hAnsi="Segoe UI" w:cs="Segoe UI"/>
          <w:b/>
          <w:bCs/>
          <w:sz w:val="48"/>
          <w:szCs w:val="48"/>
        </w:rPr>
      </w:pPr>
      <w:r w:rsidRPr="00B57CC9">
        <w:rPr>
          <w:rFonts w:ascii="Segoe UI" w:hAnsi="Segoe UI" w:cs="Segoe UI"/>
          <w:b/>
          <w:bCs/>
          <w:sz w:val="48"/>
          <w:szCs w:val="48"/>
        </w:rPr>
        <w:t>InovaSummit’25</w:t>
      </w:r>
    </w:p>
    <w:p w14:paraId="7F5D426A" w14:textId="77777777" w:rsidR="00E5232C" w:rsidRDefault="00B57CC9" w:rsidP="00C83A2C">
      <w:pPr>
        <w:rPr>
          <w:rFonts w:ascii="Segoe UI" w:hAnsi="Segoe UI" w:cs="Segoe UI"/>
          <w:b/>
          <w:bCs/>
          <w:sz w:val="32"/>
          <w:szCs w:val="32"/>
        </w:rPr>
      </w:pPr>
      <w:r>
        <w:rPr>
          <w:rFonts w:ascii="Segoe UI" w:hAnsi="Segoe UI" w:cs="Segoe UI"/>
          <w:b/>
          <w:bCs/>
          <w:sz w:val="32"/>
          <w:szCs w:val="32"/>
        </w:rPr>
        <w:t>Giriş:</w:t>
      </w:r>
    </w:p>
    <w:p w14:paraId="18D49848" w14:textId="213813D3" w:rsidR="00C83A2C" w:rsidRPr="00E5232C" w:rsidRDefault="0003121A" w:rsidP="00C83A2C">
      <w:pPr>
        <w:rPr>
          <w:rFonts w:ascii="Segoe UI" w:hAnsi="Segoe UI" w:cs="Segoe UI"/>
          <w:b/>
          <w:bCs/>
          <w:sz w:val="32"/>
          <w:szCs w:val="32"/>
        </w:rPr>
      </w:pPr>
      <w:r>
        <w:rPr>
          <w:rFonts w:ascii="Segoe UI" w:hAnsi="Segoe UI" w:cs="Segoe UI"/>
        </w:rPr>
        <w:t>Değerli Katılımcılar,</w:t>
      </w:r>
      <w:r>
        <w:rPr>
          <w:rFonts w:ascii="Segoe UI" w:hAnsi="Segoe UI" w:cs="Segoe UI"/>
        </w:rPr>
        <w:br/>
      </w:r>
      <w:r w:rsidR="00C83A2C" w:rsidRPr="00C83A2C">
        <w:rPr>
          <w:rFonts w:ascii="Segoe UI" w:hAnsi="Segoe UI" w:cs="Segoe UI"/>
        </w:rPr>
        <w:t>Zirvemizin temel amacı, teknoloji ve inovasyon dünyasının en dinamik isimlerini, girişimcileri, akademisyenleri ve sektör liderlerini genç zihinlerle buluşturarak bilgi paylaşımını ve iş birliğini güçlendirmektir. Günümüzün hızla değişen teknolojik ortamında bu etkileşim, başarı için kritik önem taşımaktadır.</w:t>
      </w:r>
    </w:p>
    <w:p w14:paraId="0EA3D0DB" w14:textId="2639581B" w:rsidR="00AA4BF5" w:rsidRDefault="00C83A2C" w:rsidP="00C83A2C">
      <w:pPr>
        <w:rPr>
          <w:rFonts w:ascii="Segoe UI" w:hAnsi="Segoe UI" w:cs="Segoe UI"/>
        </w:rPr>
      </w:pPr>
      <w:proofErr w:type="spellStart"/>
      <w:r w:rsidRPr="00C83A2C">
        <w:rPr>
          <w:rFonts w:ascii="Segoe UI" w:hAnsi="Segoe UI" w:cs="Segoe UI"/>
        </w:rPr>
        <w:t>InovaSummit</w:t>
      </w:r>
      <w:proofErr w:type="spellEnd"/>
      <w:r w:rsidRPr="00C83A2C">
        <w:rPr>
          <w:rFonts w:ascii="Segoe UI" w:hAnsi="Segoe UI" w:cs="Segoe UI"/>
        </w:rPr>
        <w:t xml:space="preserve">; sektörün en güncel konularını ele alan paneller, ilham verici sunumlar ve ilerleyen dönemlerde düzenlenecek interaktif atölye çalışmaları ile alanda ve kapsamda bir ilk niteliği taşımaktadır. Ayrıca, katılımcı şirketlerin açacağı fiziksel deneyim stantları sayesinde </w:t>
      </w:r>
      <w:proofErr w:type="gramStart"/>
      <w:r w:rsidRPr="00C83A2C">
        <w:rPr>
          <w:rFonts w:ascii="Segoe UI" w:hAnsi="Segoe UI" w:cs="Segoe UI"/>
        </w:rPr>
        <w:t>gençler,</w:t>
      </w:r>
      <w:proofErr w:type="gramEnd"/>
      <w:r w:rsidRPr="00C83A2C">
        <w:rPr>
          <w:rFonts w:ascii="Segoe UI" w:hAnsi="Segoe UI" w:cs="Segoe UI"/>
        </w:rPr>
        <w:t xml:space="preserve"> hem deneyimli misafirlerimizin paylaşımlarını dinleyip hem de uygulamalı deneyimler edinerek daha etkili bir öğrenme süreci yaşayacaklardır.</w:t>
      </w:r>
    </w:p>
    <w:p w14:paraId="6E87F18D" w14:textId="6B9EBE78" w:rsidR="00AA4BF5" w:rsidRDefault="00904FCE" w:rsidP="00C83A2C">
      <w:pPr>
        <w:rPr>
          <w:rFonts w:ascii="Segoe UI" w:hAnsi="Segoe UI" w:cs="Segoe UI"/>
          <w:b/>
          <w:bCs/>
          <w:sz w:val="32"/>
          <w:szCs w:val="32"/>
        </w:rPr>
      </w:pPr>
      <w:r w:rsidRPr="00904FCE">
        <w:rPr>
          <w:rFonts w:ascii="Segoe UI" w:hAnsi="Segoe UI" w:cs="Segoe UI"/>
          <w:b/>
          <w:bCs/>
          <w:sz w:val="32"/>
          <w:szCs w:val="32"/>
        </w:rPr>
        <w:t xml:space="preserve">Program Tarihi </w:t>
      </w:r>
      <w:proofErr w:type="gramStart"/>
      <w:r w:rsidRPr="00904FCE">
        <w:rPr>
          <w:rFonts w:ascii="Segoe UI" w:hAnsi="Segoe UI" w:cs="Segoe UI"/>
          <w:b/>
          <w:bCs/>
          <w:sz w:val="32"/>
          <w:szCs w:val="32"/>
        </w:rPr>
        <w:t>Ve</w:t>
      </w:r>
      <w:proofErr w:type="gramEnd"/>
      <w:r w:rsidRPr="00904FCE">
        <w:rPr>
          <w:rFonts w:ascii="Segoe UI" w:hAnsi="Segoe UI" w:cs="Segoe UI"/>
          <w:b/>
          <w:bCs/>
          <w:sz w:val="32"/>
          <w:szCs w:val="32"/>
        </w:rPr>
        <w:t xml:space="preserve"> Yeri</w:t>
      </w:r>
      <w:r>
        <w:rPr>
          <w:rFonts w:ascii="Segoe UI" w:hAnsi="Segoe UI" w:cs="Segoe UI"/>
          <w:b/>
          <w:bCs/>
          <w:sz w:val="32"/>
          <w:szCs w:val="32"/>
        </w:rPr>
        <w:t>:</w:t>
      </w:r>
    </w:p>
    <w:p w14:paraId="018C6CF6" w14:textId="6BCE7736" w:rsidR="00904FCE" w:rsidRPr="00904FCE" w:rsidRDefault="00904FCE" w:rsidP="00904FCE">
      <w:pPr>
        <w:spacing w:after="0"/>
        <w:rPr>
          <w:rFonts w:ascii="Segoe UI" w:hAnsi="Segoe UI" w:cs="Segoe UI"/>
        </w:rPr>
      </w:pPr>
      <w:r w:rsidRPr="00904FCE">
        <w:rPr>
          <w:rFonts w:ascii="Segoe UI" w:hAnsi="Segoe UI" w:cs="Segoe UI"/>
        </w:rPr>
        <w:t>3 Mayıs 2025 Cumartesi Saat: 10:00 – 18:00</w:t>
      </w:r>
    </w:p>
    <w:p w14:paraId="19AA392E" w14:textId="24F0FA44" w:rsidR="00904FCE" w:rsidRPr="00904FCE" w:rsidRDefault="00904FCE" w:rsidP="00904FCE">
      <w:pPr>
        <w:spacing w:after="0"/>
        <w:rPr>
          <w:rFonts w:ascii="Segoe UI" w:hAnsi="Segoe UI" w:cs="Segoe UI"/>
        </w:rPr>
      </w:pPr>
      <w:r w:rsidRPr="00904FCE">
        <w:rPr>
          <w:rFonts w:ascii="Segoe UI" w:hAnsi="Segoe UI" w:cs="Segoe UI"/>
        </w:rPr>
        <w:t>Anadolu üniversitesi Yunus Emre kampüsü Öğrenci merkezi ve konferans salonu</w:t>
      </w:r>
    </w:p>
    <w:p w14:paraId="4BBD3EE3" w14:textId="77777777" w:rsidR="00904FCE" w:rsidRDefault="00904FCE" w:rsidP="00C83A2C">
      <w:pPr>
        <w:rPr>
          <w:rFonts w:ascii="Segoe UI" w:hAnsi="Segoe UI" w:cs="Segoe UI"/>
        </w:rPr>
      </w:pPr>
    </w:p>
    <w:p w14:paraId="23D7C883" w14:textId="77777777" w:rsidR="00800A2D" w:rsidRDefault="00AA4BF5" w:rsidP="00393D36">
      <w:pPr>
        <w:rPr>
          <w:rFonts w:ascii="Segoe UI" w:hAnsi="Segoe UI" w:cs="Segoe UI"/>
          <w:b/>
          <w:bCs/>
          <w:sz w:val="32"/>
          <w:szCs w:val="32"/>
        </w:rPr>
      </w:pPr>
      <w:r>
        <w:rPr>
          <w:rFonts w:ascii="Segoe UI" w:hAnsi="Segoe UI" w:cs="Segoe UI"/>
          <w:b/>
          <w:bCs/>
          <w:sz w:val="32"/>
          <w:szCs w:val="32"/>
        </w:rPr>
        <w:t>Program:</w:t>
      </w:r>
    </w:p>
    <w:tbl>
      <w:tblPr>
        <w:tblStyle w:val="TabloKlavuzu"/>
        <w:tblW w:w="0" w:type="auto"/>
        <w:tblLook w:val="04A0" w:firstRow="1" w:lastRow="0" w:firstColumn="1" w:lastColumn="0" w:noHBand="0" w:noVBand="1"/>
      </w:tblPr>
      <w:tblGrid>
        <w:gridCol w:w="1555"/>
        <w:gridCol w:w="7507"/>
      </w:tblGrid>
      <w:tr w:rsidR="00CD5317" w14:paraId="42F204EA" w14:textId="77777777" w:rsidTr="00B67B98">
        <w:trPr>
          <w:trHeight w:val="358"/>
        </w:trPr>
        <w:tc>
          <w:tcPr>
            <w:tcW w:w="1555" w:type="dxa"/>
          </w:tcPr>
          <w:p w14:paraId="61531359" w14:textId="728A514B" w:rsidR="00CD5317" w:rsidRPr="00B67B98" w:rsidRDefault="00CD5317" w:rsidP="00393D36">
            <w:pPr>
              <w:rPr>
                <w:rFonts w:ascii="Segoe UI" w:hAnsi="Segoe UI" w:cs="Segoe UI"/>
                <w:b/>
                <w:bCs/>
              </w:rPr>
            </w:pPr>
            <w:r w:rsidRPr="00B67B98">
              <w:rPr>
                <w:rFonts w:ascii="Segoe UI" w:hAnsi="Segoe UI" w:cs="Segoe UI"/>
              </w:rPr>
              <w:t>10:00 – 11:00</w:t>
            </w:r>
          </w:p>
        </w:tc>
        <w:tc>
          <w:tcPr>
            <w:tcW w:w="7507" w:type="dxa"/>
          </w:tcPr>
          <w:p w14:paraId="4B1A1705" w14:textId="7CD33FC0" w:rsidR="00CD5317" w:rsidRPr="00B67B98" w:rsidRDefault="00CD5317" w:rsidP="00CD5317">
            <w:pPr>
              <w:rPr>
                <w:rFonts w:ascii="Segoe UI" w:hAnsi="Segoe UI" w:cs="Segoe UI"/>
              </w:rPr>
            </w:pPr>
            <w:r w:rsidRPr="00B67B98">
              <w:rPr>
                <w:rFonts w:ascii="Segoe UI" w:hAnsi="Segoe UI" w:cs="Segoe UI"/>
              </w:rPr>
              <w:t>İstiklal Marşı Saygı Duruşu, Açılış Konuşmaları</w:t>
            </w:r>
          </w:p>
        </w:tc>
      </w:tr>
      <w:tr w:rsidR="00CD5317" w14:paraId="7E323EE1" w14:textId="77777777" w:rsidTr="00CD5317">
        <w:tc>
          <w:tcPr>
            <w:tcW w:w="1555" w:type="dxa"/>
          </w:tcPr>
          <w:p w14:paraId="59B366A3" w14:textId="0EE47248" w:rsidR="00CD5317" w:rsidRPr="00B67B98" w:rsidRDefault="00CD5317" w:rsidP="00393D36">
            <w:pPr>
              <w:rPr>
                <w:rFonts w:ascii="Segoe UI" w:hAnsi="Segoe UI" w:cs="Segoe UI"/>
              </w:rPr>
            </w:pPr>
            <w:r w:rsidRPr="00B67B98">
              <w:rPr>
                <w:rFonts w:ascii="Segoe UI" w:hAnsi="Segoe UI" w:cs="Segoe UI"/>
              </w:rPr>
              <w:t>11:00</w:t>
            </w:r>
            <w:r w:rsidRPr="00B67B98">
              <w:rPr>
                <w:rFonts w:ascii="Segoe UI" w:hAnsi="Segoe UI" w:cs="Segoe UI"/>
              </w:rPr>
              <w:t xml:space="preserve"> </w:t>
            </w:r>
            <w:r w:rsidRPr="00B67B98">
              <w:rPr>
                <w:rFonts w:ascii="Segoe UI" w:hAnsi="Segoe UI" w:cs="Segoe UI"/>
              </w:rPr>
              <w:t>–</w:t>
            </w:r>
            <w:r w:rsidRPr="00B67B98">
              <w:rPr>
                <w:rFonts w:ascii="Segoe UI" w:hAnsi="Segoe UI" w:cs="Segoe UI"/>
              </w:rPr>
              <w:t xml:space="preserve"> </w:t>
            </w:r>
            <w:r w:rsidRPr="00B67B98">
              <w:rPr>
                <w:rFonts w:ascii="Segoe UI" w:hAnsi="Segoe UI" w:cs="Segoe UI"/>
              </w:rPr>
              <w:t>12</w:t>
            </w:r>
            <w:r w:rsidRPr="00B67B98">
              <w:rPr>
                <w:rFonts w:ascii="Segoe UI" w:hAnsi="Segoe UI" w:cs="Segoe UI"/>
              </w:rPr>
              <w:t>:00</w:t>
            </w:r>
          </w:p>
        </w:tc>
        <w:tc>
          <w:tcPr>
            <w:tcW w:w="7507" w:type="dxa"/>
          </w:tcPr>
          <w:p w14:paraId="52756F0E" w14:textId="659F0F41" w:rsidR="00CD5317" w:rsidRPr="00B67B98" w:rsidRDefault="00B67B98" w:rsidP="00393D36">
            <w:pPr>
              <w:rPr>
                <w:rFonts w:ascii="Segoe UI" w:hAnsi="Segoe UI" w:cs="Segoe UI"/>
              </w:rPr>
            </w:pPr>
            <w:r w:rsidRPr="00B67B98">
              <w:rPr>
                <w:rFonts w:ascii="Segoe UI" w:hAnsi="Segoe UI" w:cs="Segoe UI"/>
              </w:rPr>
              <w:t>Konuşmacı 1</w:t>
            </w:r>
          </w:p>
        </w:tc>
      </w:tr>
      <w:tr w:rsidR="00CD5317" w14:paraId="1C1B4E2C" w14:textId="77777777" w:rsidTr="00CD5317">
        <w:tc>
          <w:tcPr>
            <w:tcW w:w="1555" w:type="dxa"/>
          </w:tcPr>
          <w:p w14:paraId="68A332ED" w14:textId="33694028" w:rsidR="00CD5317" w:rsidRPr="00B67B98" w:rsidRDefault="00CD5317" w:rsidP="00393D36">
            <w:pPr>
              <w:rPr>
                <w:rFonts w:ascii="Segoe UI" w:hAnsi="Segoe UI" w:cs="Segoe UI"/>
              </w:rPr>
            </w:pPr>
            <w:r w:rsidRPr="00B67B98">
              <w:rPr>
                <w:rFonts w:ascii="Segoe UI" w:hAnsi="Segoe UI" w:cs="Segoe UI"/>
              </w:rPr>
              <w:t>1</w:t>
            </w:r>
            <w:r w:rsidR="00B67B98">
              <w:rPr>
                <w:rFonts w:ascii="Segoe UI" w:hAnsi="Segoe UI" w:cs="Segoe UI"/>
              </w:rPr>
              <w:t>2</w:t>
            </w:r>
            <w:r w:rsidRPr="00B67B98">
              <w:rPr>
                <w:rFonts w:ascii="Segoe UI" w:hAnsi="Segoe UI" w:cs="Segoe UI"/>
              </w:rPr>
              <w:t xml:space="preserve">:00 – </w:t>
            </w:r>
            <w:r w:rsidR="00B67B98">
              <w:rPr>
                <w:rFonts w:ascii="Segoe UI" w:hAnsi="Segoe UI" w:cs="Segoe UI"/>
              </w:rPr>
              <w:t>13</w:t>
            </w:r>
            <w:r w:rsidRPr="00B67B98">
              <w:rPr>
                <w:rFonts w:ascii="Segoe UI" w:hAnsi="Segoe UI" w:cs="Segoe UI"/>
              </w:rPr>
              <w:t>:00</w:t>
            </w:r>
          </w:p>
        </w:tc>
        <w:tc>
          <w:tcPr>
            <w:tcW w:w="7507" w:type="dxa"/>
          </w:tcPr>
          <w:p w14:paraId="57E58B3B" w14:textId="42A924F1" w:rsidR="00CD5317" w:rsidRPr="00B67B98" w:rsidRDefault="00B67B98" w:rsidP="00393D36">
            <w:pPr>
              <w:rPr>
                <w:rFonts w:ascii="Segoe UI" w:hAnsi="Segoe UI" w:cs="Segoe UI"/>
                <w:b/>
                <w:bCs/>
              </w:rPr>
            </w:pPr>
            <w:r>
              <w:rPr>
                <w:rFonts w:ascii="Segoe UI" w:hAnsi="Segoe UI" w:cs="Segoe UI"/>
                <w:b/>
                <w:bCs/>
              </w:rPr>
              <w:t>Yemek Arası</w:t>
            </w:r>
          </w:p>
        </w:tc>
      </w:tr>
      <w:tr w:rsidR="00CD5317" w14:paraId="560EDDDF" w14:textId="77777777" w:rsidTr="00CD5317">
        <w:tc>
          <w:tcPr>
            <w:tcW w:w="1555" w:type="dxa"/>
          </w:tcPr>
          <w:p w14:paraId="5E92AB80" w14:textId="3262D5AD" w:rsidR="00CD5317" w:rsidRPr="00B67B98" w:rsidRDefault="00B67B98" w:rsidP="00393D36">
            <w:pPr>
              <w:rPr>
                <w:rFonts w:ascii="Segoe UI" w:hAnsi="Segoe UI" w:cs="Segoe UI"/>
              </w:rPr>
            </w:pPr>
            <w:r w:rsidRPr="00B67B98">
              <w:rPr>
                <w:rFonts w:ascii="Segoe UI" w:hAnsi="Segoe UI" w:cs="Segoe UI"/>
              </w:rPr>
              <w:t>13:</w:t>
            </w:r>
            <w:r>
              <w:rPr>
                <w:rFonts w:ascii="Segoe UI" w:hAnsi="Segoe UI" w:cs="Segoe UI"/>
              </w:rPr>
              <w:t>00 – 14:00</w:t>
            </w:r>
          </w:p>
        </w:tc>
        <w:tc>
          <w:tcPr>
            <w:tcW w:w="7507" w:type="dxa"/>
          </w:tcPr>
          <w:p w14:paraId="3BCA2C36" w14:textId="10A233D9" w:rsidR="00CD5317" w:rsidRPr="00B67B98" w:rsidRDefault="00B67B98" w:rsidP="00393D36">
            <w:pPr>
              <w:rPr>
                <w:rFonts w:ascii="Segoe UI" w:hAnsi="Segoe UI" w:cs="Segoe UI"/>
              </w:rPr>
            </w:pPr>
            <w:r w:rsidRPr="00B67B98">
              <w:rPr>
                <w:rFonts w:ascii="Segoe UI" w:hAnsi="Segoe UI" w:cs="Segoe UI"/>
              </w:rPr>
              <w:t xml:space="preserve">Konuşmacı </w:t>
            </w:r>
            <w:r>
              <w:rPr>
                <w:rFonts w:ascii="Segoe UI" w:hAnsi="Segoe UI" w:cs="Segoe UI"/>
              </w:rPr>
              <w:t>2</w:t>
            </w:r>
          </w:p>
        </w:tc>
      </w:tr>
      <w:tr w:rsidR="00CD5317" w14:paraId="33691CB6" w14:textId="77777777" w:rsidTr="00CD5317">
        <w:tc>
          <w:tcPr>
            <w:tcW w:w="1555" w:type="dxa"/>
          </w:tcPr>
          <w:p w14:paraId="13628E14" w14:textId="74C00A19" w:rsidR="00CD5317" w:rsidRPr="00B67B98" w:rsidRDefault="00B67B98" w:rsidP="00393D36">
            <w:pPr>
              <w:rPr>
                <w:rFonts w:ascii="Segoe UI" w:hAnsi="Segoe UI" w:cs="Segoe UI"/>
              </w:rPr>
            </w:pPr>
            <w:r>
              <w:rPr>
                <w:rFonts w:ascii="Segoe UI" w:hAnsi="Segoe UI" w:cs="Segoe UI"/>
              </w:rPr>
              <w:t>14:00 – 15:00</w:t>
            </w:r>
          </w:p>
        </w:tc>
        <w:tc>
          <w:tcPr>
            <w:tcW w:w="7507" w:type="dxa"/>
          </w:tcPr>
          <w:p w14:paraId="46F1557B" w14:textId="10692240" w:rsidR="00CD5317" w:rsidRPr="00B67B98" w:rsidRDefault="00B67B98" w:rsidP="00393D36">
            <w:pPr>
              <w:rPr>
                <w:rFonts w:ascii="Segoe UI" w:hAnsi="Segoe UI" w:cs="Segoe UI"/>
              </w:rPr>
            </w:pPr>
            <w:r w:rsidRPr="00B67B98">
              <w:rPr>
                <w:rFonts w:ascii="Segoe UI" w:hAnsi="Segoe UI" w:cs="Segoe UI"/>
              </w:rPr>
              <w:t xml:space="preserve">Konuşmacı </w:t>
            </w:r>
            <w:r>
              <w:rPr>
                <w:rFonts w:ascii="Segoe UI" w:hAnsi="Segoe UI" w:cs="Segoe UI"/>
              </w:rPr>
              <w:t>3</w:t>
            </w:r>
          </w:p>
        </w:tc>
      </w:tr>
      <w:tr w:rsidR="00CD5317" w14:paraId="4D24288B" w14:textId="77777777" w:rsidTr="00CD5317">
        <w:tc>
          <w:tcPr>
            <w:tcW w:w="1555" w:type="dxa"/>
          </w:tcPr>
          <w:p w14:paraId="627F4177" w14:textId="4DEC1C9D" w:rsidR="00CD5317" w:rsidRPr="00B67B98" w:rsidRDefault="00B67B98" w:rsidP="00393D36">
            <w:pPr>
              <w:rPr>
                <w:rFonts w:ascii="Segoe UI" w:hAnsi="Segoe UI" w:cs="Segoe UI"/>
              </w:rPr>
            </w:pPr>
            <w:r>
              <w:rPr>
                <w:rFonts w:ascii="Segoe UI" w:hAnsi="Segoe UI" w:cs="Segoe UI"/>
              </w:rPr>
              <w:t>15:00 – 16:00</w:t>
            </w:r>
          </w:p>
        </w:tc>
        <w:tc>
          <w:tcPr>
            <w:tcW w:w="7507" w:type="dxa"/>
          </w:tcPr>
          <w:p w14:paraId="46FF59C8" w14:textId="1EE650A0" w:rsidR="00CD5317" w:rsidRPr="00B67B98" w:rsidRDefault="00B67B98" w:rsidP="00393D36">
            <w:pPr>
              <w:rPr>
                <w:rFonts w:ascii="Segoe UI" w:hAnsi="Segoe UI" w:cs="Segoe UI"/>
              </w:rPr>
            </w:pPr>
            <w:r w:rsidRPr="00B67B98">
              <w:rPr>
                <w:rFonts w:ascii="Segoe UI" w:hAnsi="Segoe UI" w:cs="Segoe UI"/>
              </w:rPr>
              <w:t xml:space="preserve">Konuşmacı </w:t>
            </w:r>
            <w:r>
              <w:rPr>
                <w:rFonts w:ascii="Segoe UI" w:hAnsi="Segoe UI" w:cs="Segoe UI"/>
              </w:rPr>
              <w:t>4</w:t>
            </w:r>
          </w:p>
        </w:tc>
      </w:tr>
      <w:tr w:rsidR="00B67B98" w14:paraId="779C48A5" w14:textId="77777777" w:rsidTr="00CD5317">
        <w:tc>
          <w:tcPr>
            <w:tcW w:w="1555" w:type="dxa"/>
          </w:tcPr>
          <w:p w14:paraId="1064B196" w14:textId="0966D4F9" w:rsidR="00B67B98" w:rsidRDefault="00B67B98" w:rsidP="00393D36">
            <w:pPr>
              <w:rPr>
                <w:rFonts w:ascii="Segoe UI" w:hAnsi="Segoe UI" w:cs="Segoe UI"/>
              </w:rPr>
            </w:pPr>
            <w:r>
              <w:rPr>
                <w:rFonts w:ascii="Segoe UI" w:hAnsi="Segoe UI" w:cs="Segoe UI"/>
              </w:rPr>
              <w:t>16:00 – 17:00</w:t>
            </w:r>
          </w:p>
        </w:tc>
        <w:tc>
          <w:tcPr>
            <w:tcW w:w="7507" w:type="dxa"/>
          </w:tcPr>
          <w:p w14:paraId="01FD907A" w14:textId="67933163" w:rsidR="00B67B98" w:rsidRPr="00B67B98" w:rsidRDefault="00B67B98" w:rsidP="00393D36">
            <w:pPr>
              <w:rPr>
                <w:rFonts w:ascii="Segoe UI" w:hAnsi="Segoe UI" w:cs="Segoe UI"/>
              </w:rPr>
            </w:pPr>
            <w:r w:rsidRPr="00B67B98">
              <w:rPr>
                <w:rFonts w:ascii="Segoe UI" w:hAnsi="Segoe UI" w:cs="Segoe UI"/>
              </w:rPr>
              <w:t xml:space="preserve">Konuşmacı </w:t>
            </w:r>
            <w:r>
              <w:rPr>
                <w:rFonts w:ascii="Segoe UI" w:hAnsi="Segoe UI" w:cs="Segoe UI"/>
              </w:rPr>
              <w:t>5</w:t>
            </w:r>
          </w:p>
        </w:tc>
      </w:tr>
      <w:tr w:rsidR="00B67B98" w14:paraId="578BF1A7" w14:textId="77777777" w:rsidTr="00CD5317">
        <w:tc>
          <w:tcPr>
            <w:tcW w:w="1555" w:type="dxa"/>
          </w:tcPr>
          <w:p w14:paraId="6F3CC0CB" w14:textId="54BDF60B" w:rsidR="00B67B98" w:rsidRDefault="00B67B98" w:rsidP="00393D36">
            <w:pPr>
              <w:rPr>
                <w:rFonts w:ascii="Segoe UI" w:hAnsi="Segoe UI" w:cs="Segoe UI"/>
              </w:rPr>
            </w:pPr>
            <w:r>
              <w:rPr>
                <w:rFonts w:ascii="Segoe UI" w:hAnsi="Segoe UI" w:cs="Segoe UI"/>
              </w:rPr>
              <w:t>17:00 – 18:00</w:t>
            </w:r>
          </w:p>
        </w:tc>
        <w:tc>
          <w:tcPr>
            <w:tcW w:w="7507" w:type="dxa"/>
          </w:tcPr>
          <w:p w14:paraId="08BD0C42" w14:textId="77777777" w:rsidR="00B67B98" w:rsidRPr="00B67B98" w:rsidRDefault="00B67B98" w:rsidP="00393D36">
            <w:pPr>
              <w:rPr>
                <w:rFonts w:ascii="Segoe UI" w:hAnsi="Segoe UI" w:cs="Segoe UI"/>
              </w:rPr>
            </w:pPr>
          </w:p>
        </w:tc>
      </w:tr>
    </w:tbl>
    <w:p w14:paraId="6AB1F2C6" w14:textId="77777777" w:rsidR="00CD5317" w:rsidRDefault="00CD5317" w:rsidP="00393D36">
      <w:pPr>
        <w:rPr>
          <w:rFonts w:ascii="Segoe UI" w:hAnsi="Segoe UI" w:cs="Segoe UI"/>
          <w:b/>
          <w:bCs/>
          <w:sz w:val="32"/>
          <w:szCs w:val="32"/>
        </w:rPr>
      </w:pPr>
    </w:p>
    <w:p w14:paraId="47746F4D" w14:textId="21FEAECB" w:rsidR="00F7327F" w:rsidRDefault="00393D36" w:rsidP="00F32385">
      <w:pPr>
        <w:rPr>
          <w:rFonts w:ascii="Segoe UI" w:hAnsi="Segoe UI" w:cs="Segoe UI"/>
          <w:b/>
          <w:bCs/>
          <w:sz w:val="32"/>
          <w:szCs w:val="32"/>
        </w:rPr>
      </w:pPr>
      <w:r w:rsidRPr="00393D36">
        <w:rPr>
          <w:rFonts w:ascii="Segoe UI" w:hAnsi="Segoe UI" w:cs="Segoe UI"/>
        </w:rPr>
        <w:t xml:space="preserve">İlk gün, </w:t>
      </w:r>
      <w:r w:rsidR="00FD7F04">
        <w:rPr>
          <w:rFonts w:ascii="Segoe UI" w:hAnsi="Segoe UI" w:cs="Segoe UI"/>
        </w:rPr>
        <w:t>Eskişehir Anadolu Üniversitesi</w:t>
      </w:r>
      <w:r w:rsidRPr="00393D36">
        <w:rPr>
          <w:rFonts w:ascii="Segoe UI" w:hAnsi="Segoe UI" w:cs="Segoe UI"/>
        </w:rPr>
        <w:t>’nde halka açık olarak gerçekleştirilecek etkinlikte, misafir konuşmacılarımız sunumlarını</w:t>
      </w:r>
      <w:r w:rsidR="00576662">
        <w:rPr>
          <w:rFonts w:ascii="Segoe UI" w:hAnsi="Segoe UI" w:cs="Segoe UI"/>
        </w:rPr>
        <w:t xml:space="preserve"> ve konuşmalarını</w:t>
      </w:r>
      <w:r w:rsidRPr="00393D36">
        <w:rPr>
          <w:rFonts w:ascii="Segoe UI" w:hAnsi="Segoe UI" w:cs="Segoe UI"/>
        </w:rPr>
        <w:t xml:space="preserve"> yapacaktır. Salonun tam kapasiteyle dolması hedeflenmektedir.</w:t>
      </w:r>
      <w:r w:rsidR="00576662">
        <w:rPr>
          <w:rFonts w:ascii="Segoe UI" w:hAnsi="Segoe UI" w:cs="Segoe UI"/>
        </w:rPr>
        <w:t xml:space="preserve"> Aynı zamanda katılımcılar ile konuşmacılar arasında tüm katılımcıların katılabileceği bir soru cevap olacaktır.</w:t>
      </w:r>
      <w:r w:rsidR="0007562B">
        <w:rPr>
          <w:rFonts w:ascii="Segoe UI" w:hAnsi="Segoe UI" w:cs="Segoe UI"/>
        </w:rPr>
        <w:br/>
      </w:r>
    </w:p>
    <w:p w14:paraId="404E0E02" w14:textId="5C4B356A" w:rsidR="00F7327F" w:rsidRPr="00E01DC1" w:rsidRDefault="00F7327F" w:rsidP="00F7327F">
      <w:pPr>
        <w:numPr>
          <w:ilvl w:val="0"/>
          <w:numId w:val="2"/>
        </w:numPr>
        <w:rPr>
          <w:rFonts w:ascii="Segoe UI" w:hAnsi="Segoe UI" w:cs="Segoe UI"/>
          <w:sz w:val="18"/>
          <w:szCs w:val="18"/>
        </w:rPr>
      </w:pPr>
      <w:r w:rsidRPr="00E01DC1">
        <w:rPr>
          <w:rFonts w:ascii="Segoe UI" w:hAnsi="Segoe UI" w:cs="Segoe UI"/>
          <w:sz w:val="18"/>
          <w:szCs w:val="18"/>
        </w:rPr>
        <w:t xml:space="preserve">Katılımcılar: </w:t>
      </w:r>
      <w:r>
        <w:rPr>
          <w:rFonts w:ascii="Segoe UI" w:hAnsi="Segoe UI" w:cs="Segoe UI"/>
          <w:sz w:val="18"/>
          <w:szCs w:val="18"/>
        </w:rPr>
        <w:t xml:space="preserve">Halka açık şekilde web sitemiz üzerinden biletler </w:t>
      </w:r>
      <w:proofErr w:type="gramStart"/>
      <w:r>
        <w:rPr>
          <w:rFonts w:ascii="Segoe UI" w:hAnsi="Segoe UI" w:cs="Segoe UI"/>
          <w:sz w:val="18"/>
          <w:szCs w:val="18"/>
        </w:rPr>
        <w:t>alınabilir</w:t>
      </w:r>
      <w:r>
        <w:rPr>
          <w:rFonts w:ascii="Segoe UI" w:hAnsi="Segoe UI" w:cs="Segoe UI"/>
          <w:sz w:val="18"/>
          <w:szCs w:val="18"/>
        </w:rPr>
        <w:t>(</w:t>
      </w:r>
      <w:proofErr w:type="gramEnd"/>
      <w:r>
        <w:rPr>
          <w:rFonts w:ascii="Segoe UI" w:hAnsi="Segoe UI" w:cs="Segoe UI"/>
          <w:sz w:val="18"/>
          <w:szCs w:val="18"/>
        </w:rPr>
        <w:t>Ücretsiz)</w:t>
      </w:r>
      <w:r>
        <w:rPr>
          <w:rFonts w:ascii="Segoe UI" w:hAnsi="Segoe UI" w:cs="Segoe UI"/>
          <w:sz w:val="18"/>
          <w:szCs w:val="18"/>
        </w:rPr>
        <w:t>. Yaş sınırı olmadan herkes katılabilir.</w:t>
      </w:r>
    </w:p>
    <w:p w14:paraId="0D7C2C03" w14:textId="77777777" w:rsidR="00F7327F" w:rsidRDefault="00F7327F" w:rsidP="00F7327F">
      <w:pPr>
        <w:numPr>
          <w:ilvl w:val="0"/>
          <w:numId w:val="2"/>
        </w:numPr>
        <w:rPr>
          <w:rFonts w:ascii="Segoe UI" w:hAnsi="Segoe UI" w:cs="Segoe UI"/>
          <w:sz w:val="18"/>
          <w:szCs w:val="18"/>
        </w:rPr>
      </w:pPr>
      <w:r w:rsidRPr="00E01DC1">
        <w:rPr>
          <w:rFonts w:ascii="Segoe UI" w:hAnsi="Segoe UI" w:cs="Segoe UI"/>
          <w:sz w:val="18"/>
          <w:szCs w:val="18"/>
        </w:rPr>
        <w:t>Davranış Beklentileri: Etkinlik süresince taşkınlık yapmamak ve etik kurallara uygun davranmak esastır.</w:t>
      </w:r>
    </w:p>
    <w:p w14:paraId="728861B3" w14:textId="07C6AA95" w:rsidR="00F7327F" w:rsidRPr="006C1C2A" w:rsidRDefault="00F7327F" w:rsidP="00F32385">
      <w:pPr>
        <w:numPr>
          <w:ilvl w:val="0"/>
          <w:numId w:val="2"/>
        </w:numPr>
        <w:rPr>
          <w:rFonts w:ascii="Segoe UI" w:hAnsi="Segoe UI" w:cs="Segoe UI"/>
          <w:sz w:val="18"/>
          <w:szCs w:val="18"/>
        </w:rPr>
      </w:pPr>
      <w:r w:rsidRPr="005D5FEC">
        <w:rPr>
          <w:rFonts w:ascii="Segoe UI" w:hAnsi="Segoe UI" w:cs="Segoe UI"/>
          <w:sz w:val="18"/>
          <w:szCs w:val="18"/>
        </w:rPr>
        <w:lastRenderedPageBreak/>
        <w:t>Bilet ve Ücret: Katılım biletlidir.</w:t>
      </w:r>
      <w:r>
        <w:rPr>
          <w:rFonts w:ascii="Segoe UI" w:hAnsi="Segoe UI" w:cs="Segoe UI"/>
          <w:sz w:val="18"/>
          <w:szCs w:val="18"/>
        </w:rPr>
        <w:t xml:space="preserve"> Web sitemiz üzerinden belirlenen fiyata (ücretsiz) biletlerin alınıp onaylanması gerekmektedir. Aynı zamanda kapıdaki bilet kontrolüne biletinizi göstermeniz gerekmektedir.</w:t>
      </w:r>
    </w:p>
    <w:p w14:paraId="59E1A399" w14:textId="77777777" w:rsidR="00F7327F" w:rsidRDefault="00F7327F" w:rsidP="00F32385">
      <w:pPr>
        <w:rPr>
          <w:rFonts w:ascii="Segoe UI" w:hAnsi="Segoe UI" w:cs="Segoe UI"/>
          <w:b/>
          <w:bCs/>
          <w:sz w:val="32"/>
          <w:szCs w:val="32"/>
        </w:rPr>
      </w:pPr>
    </w:p>
    <w:p w14:paraId="42644F26" w14:textId="24896F02" w:rsidR="00F622D7" w:rsidRPr="00F7327F" w:rsidRDefault="00C04C7E" w:rsidP="00F32385">
      <w:pPr>
        <w:rPr>
          <w:rFonts w:ascii="Segoe UI" w:hAnsi="Segoe UI" w:cs="Segoe UI"/>
          <w:b/>
          <w:bCs/>
          <w:sz w:val="32"/>
          <w:szCs w:val="32"/>
        </w:rPr>
      </w:pPr>
      <w:r>
        <w:rPr>
          <w:rFonts w:ascii="Segoe UI" w:hAnsi="Segoe UI" w:cs="Segoe UI"/>
        </w:rPr>
        <w:t>Eskişehir Valis</w:t>
      </w:r>
      <w:r w:rsidR="00570C7A">
        <w:rPr>
          <w:rFonts w:ascii="Segoe UI" w:hAnsi="Segoe UI" w:cs="Segoe UI"/>
        </w:rPr>
        <w:t>i</w:t>
      </w:r>
      <w:r w:rsidR="00144D8B">
        <w:rPr>
          <w:rFonts w:ascii="Segoe UI" w:hAnsi="Segoe UI" w:cs="Segoe UI"/>
        </w:rPr>
        <w:t xml:space="preserve"> sn. </w:t>
      </w:r>
      <w:r w:rsidR="00144D8B" w:rsidRPr="00144D8B">
        <w:rPr>
          <w:rFonts w:ascii="Segoe UI" w:hAnsi="Segoe UI" w:cs="Segoe UI"/>
          <w:b/>
          <w:bCs/>
        </w:rPr>
        <w:t>Hüseyin Aksoy</w:t>
      </w:r>
      <w:r>
        <w:rPr>
          <w:rFonts w:ascii="Segoe UI" w:hAnsi="Segoe UI" w:cs="Segoe UI"/>
        </w:rPr>
        <w:br/>
      </w:r>
      <w:r w:rsidR="009C5135">
        <w:rPr>
          <w:rFonts w:ascii="Segoe UI" w:hAnsi="Segoe UI" w:cs="Segoe UI"/>
        </w:rPr>
        <w:t>Eskişehir Büyükşehir Belediye Başkanı</w:t>
      </w:r>
      <w:r w:rsidR="00144D8B">
        <w:rPr>
          <w:rFonts w:ascii="Segoe UI" w:hAnsi="Segoe UI" w:cs="Segoe UI"/>
        </w:rPr>
        <w:t xml:space="preserve"> sn. </w:t>
      </w:r>
      <w:r w:rsidR="00144D8B" w:rsidRPr="00144D8B">
        <w:rPr>
          <w:rFonts w:ascii="Segoe UI" w:hAnsi="Segoe UI" w:cs="Segoe UI"/>
          <w:b/>
          <w:bCs/>
        </w:rPr>
        <w:t>Ayşe Ünlüce</w:t>
      </w:r>
      <w:r w:rsidR="009C5135">
        <w:rPr>
          <w:rFonts w:ascii="Segoe UI" w:hAnsi="Segoe UI" w:cs="Segoe UI"/>
        </w:rPr>
        <w:br/>
      </w:r>
      <w:r w:rsidR="00F622D7">
        <w:rPr>
          <w:rFonts w:ascii="Segoe UI" w:hAnsi="Segoe UI" w:cs="Segoe UI"/>
        </w:rPr>
        <w:t>Eskişehir Odunpazarı Belediye Başkanı</w:t>
      </w:r>
      <w:r w:rsidR="00144D8B">
        <w:rPr>
          <w:rFonts w:ascii="Segoe UI" w:hAnsi="Segoe UI" w:cs="Segoe UI"/>
        </w:rPr>
        <w:t xml:space="preserve"> sn. </w:t>
      </w:r>
      <w:r w:rsidR="00144D8B" w:rsidRPr="00144D8B">
        <w:rPr>
          <w:rFonts w:ascii="Segoe UI" w:hAnsi="Segoe UI" w:cs="Segoe UI"/>
          <w:b/>
          <w:bCs/>
        </w:rPr>
        <w:t>Kazım Kurt</w:t>
      </w:r>
      <w:r w:rsidR="00F622D7">
        <w:rPr>
          <w:rFonts w:ascii="Segoe UI" w:hAnsi="Segoe UI" w:cs="Segoe UI"/>
        </w:rPr>
        <w:br/>
        <w:t>Eskişehir Tepebaşı Belediye Başkanı</w:t>
      </w:r>
      <w:r w:rsidR="00144D8B">
        <w:rPr>
          <w:rFonts w:ascii="Segoe UI" w:hAnsi="Segoe UI" w:cs="Segoe UI"/>
        </w:rPr>
        <w:t xml:space="preserve"> sn. </w:t>
      </w:r>
      <w:r w:rsidR="00144D8B" w:rsidRPr="00144D8B">
        <w:rPr>
          <w:rFonts w:ascii="Segoe UI" w:hAnsi="Segoe UI" w:cs="Segoe UI"/>
          <w:b/>
          <w:bCs/>
        </w:rPr>
        <w:t>Ahmet Ataç</w:t>
      </w:r>
      <w:r w:rsidR="00C21DC2">
        <w:rPr>
          <w:rFonts w:ascii="Segoe UI" w:hAnsi="Segoe UI" w:cs="Segoe UI"/>
        </w:rPr>
        <w:br/>
        <w:t>Eskişehir İl Milli Eğitim Müdürlüğü Müdürü</w:t>
      </w:r>
      <w:r w:rsidR="00144D8B">
        <w:rPr>
          <w:rFonts w:ascii="Segoe UI" w:hAnsi="Segoe UI" w:cs="Segoe UI"/>
        </w:rPr>
        <w:t xml:space="preserve"> sn. </w:t>
      </w:r>
      <w:r w:rsidR="00144D8B" w:rsidRPr="00144D8B">
        <w:rPr>
          <w:rFonts w:ascii="Segoe UI" w:hAnsi="Segoe UI" w:cs="Segoe UI"/>
          <w:b/>
          <w:bCs/>
        </w:rPr>
        <w:t>Sinan Aydın</w:t>
      </w:r>
      <w:r w:rsidR="003A5588">
        <w:rPr>
          <w:rFonts w:ascii="Segoe UI" w:hAnsi="Segoe UI" w:cs="Segoe UI"/>
        </w:rPr>
        <w:br/>
      </w:r>
      <w:r w:rsidR="00810130">
        <w:rPr>
          <w:rFonts w:ascii="Segoe UI" w:hAnsi="Segoe UI" w:cs="Segoe UI"/>
        </w:rPr>
        <w:t xml:space="preserve">Eskişehir </w:t>
      </w:r>
      <w:r w:rsidR="009226EA">
        <w:rPr>
          <w:rFonts w:ascii="Segoe UI" w:hAnsi="Segoe UI" w:cs="Segoe UI"/>
        </w:rPr>
        <w:t>Ticaret Odası Başkanı</w:t>
      </w:r>
      <w:r w:rsidR="00144D8B">
        <w:rPr>
          <w:rFonts w:ascii="Segoe UI" w:hAnsi="Segoe UI" w:cs="Segoe UI"/>
        </w:rPr>
        <w:t xml:space="preserve"> Sn. </w:t>
      </w:r>
      <w:r w:rsidR="00144D8B" w:rsidRPr="00144D8B">
        <w:rPr>
          <w:rFonts w:ascii="Segoe UI" w:hAnsi="Segoe UI" w:cs="Segoe UI"/>
          <w:b/>
          <w:bCs/>
        </w:rPr>
        <w:t>Metin Güler</w:t>
      </w:r>
      <w:r w:rsidR="00C21DC2">
        <w:rPr>
          <w:rFonts w:ascii="Segoe UI" w:hAnsi="Segoe UI" w:cs="Segoe UI"/>
        </w:rPr>
        <w:br/>
      </w:r>
      <w:r w:rsidR="00503600">
        <w:rPr>
          <w:rFonts w:ascii="Segoe UI" w:hAnsi="Segoe UI" w:cs="Segoe UI"/>
        </w:rPr>
        <w:br/>
      </w:r>
    </w:p>
    <w:p w14:paraId="2781D93B" w14:textId="77777777" w:rsidR="00F32385" w:rsidRDefault="00F32385" w:rsidP="00F32385">
      <w:pPr>
        <w:rPr>
          <w:rFonts w:ascii="Segoe UI" w:hAnsi="Segoe UI" w:cs="Segoe UI"/>
        </w:rPr>
      </w:pPr>
    </w:p>
    <w:p w14:paraId="5E4D7D02" w14:textId="77777777" w:rsidR="00EE328A" w:rsidRDefault="00EE328A" w:rsidP="00F32385">
      <w:pPr>
        <w:rPr>
          <w:rFonts w:ascii="Segoe UI" w:hAnsi="Segoe UI" w:cs="Segoe UI"/>
        </w:rPr>
      </w:pPr>
    </w:p>
    <w:p w14:paraId="6565A294" w14:textId="77777777" w:rsidR="00EE328A" w:rsidRDefault="00EE328A" w:rsidP="00F32385">
      <w:pPr>
        <w:rPr>
          <w:rFonts w:ascii="Segoe UI" w:hAnsi="Segoe UI" w:cs="Segoe UI"/>
        </w:rPr>
      </w:pPr>
    </w:p>
    <w:p w14:paraId="312D7C5D" w14:textId="77777777" w:rsidR="00EE328A" w:rsidRDefault="00EE328A" w:rsidP="00F32385">
      <w:pPr>
        <w:rPr>
          <w:rFonts w:ascii="Segoe UI" w:hAnsi="Segoe UI" w:cs="Segoe UI"/>
        </w:rPr>
      </w:pPr>
    </w:p>
    <w:p w14:paraId="228DD196" w14:textId="77777777" w:rsidR="00EE328A" w:rsidRDefault="00EE328A" w:rsidP="00F32385">
      <w:pPr>
        <w:rPr>
          <w:rFonts w:ascii="Segoe UI" w:hAnsi="Segoe UI" w:cs="Segoe UI"/>
        </w:rPr>
      </w:pPr>
    </w:p>
    <w:p w14:paraId="7316D038" w14:textId="77777777" w:rsidR="00EE328A" w:rsidRPr="00F32385" w:rsidRDefault="00EE328A" w:rsidP="00F32385">
      <w:pPr>
        <w:rPr>
          <w:rFonts w:ascii="Segoe UI" w:hAnsi="Segoe UI" w:cs="Segoe UI"/>
        </w:rPr>
      </w:pPr>
    </w:p>
    <w:p w14:paraId="772404F0" w14:textId="06975194" w:rsidR="00020008" w:rsidRPr="00F32385" w:rsidRDefault="00020008" w:rsidP="00F32385">
      <w:pPr>
        <w:rPr>
          <w:rFonts w:ascii="Segoe UI" w:hAnsi="Segoe UI" w:cs="Segoe UI"/>
          <w:sz w:val="18"/>
          <w:szCs w:val="18"/>
        </w:rPr>
      </w:pPr>
      <w:r w:rsidRPr="00F32385">
        <w:rPr>
          <w:rFonts w:ascii="Segoe UI" w:hAnsi="Segoe UI" w:cs="Segoe UI"/>
          <w:b/>
          <w:bCs/>
          <w:sz w:val="32"/>
          <w:szCs w:val="32"/>
        </w:rPr>
        <w:t>İletişim:</w:t>
      </w:r>
      <w:r w:rsidR="006F42AF" w:rsidRPr="00F32385">
        <w:rPr>
          <w:rFonts w:ascii="Segoe UI" w:hAnsi="Segoe UI" w:cs="Segoe UI"/>
          <w:b/>
          <w:bCs/>
          <w:sz w:val="32"/>
          <w:szCs w:val="32"/>
        </w:rPr>
        <w:br/>
      </w:r>
      <w:r w:rsidR="004D6977">
        <w:rPr>
          <w:rFonts w:ascii="Segoe UI" w:hAnsi="Segoe UI" w:cs="Segoe UI"/>
        </w:rPr>
        <w:t xml:space="preserve">Web Sitesi: </w:t>
      </w:r>
      <w:r w:rsidR="000E51D0">
        <w:rPr>
          <w:rFonts w:ascii="Segoe UI" w:hAnsi="Segoe UI" w:cs="Segoe UI"/>
        </w:rPr>
        <w:t>innova101.com</w:t>
      </w:r>
      <w:r w:rsidR="00DD21CC">
        <w:rPr>
          <w:rFonts w:ascii="Segoe UI" w:hAnsi="Segoe UI" w:cs="Segoe UI"/>
        </w:rPr>
        <w:br/>
        <w:t xml:space="preserve">E-Posta: </w:t>
      </w:r>
      <w:hyperlink r:id="rId6" w:history="1">
        <w:r w:rsidR="00DD21CC" w:rsidRPr="0058365D">
          <w:rPr>
            <w:rStyle w:val="Kpr"/>
            <w:rFonts w:ascii="Segoe UI" w:hAnsi="Segoe UI" w:cs="Segoe UI"/>
          </w:rPr>
          <w:t>info@innova101.com</w:t>
        </w:r>
      </w:hyperlink>
      <w:r w:rsidR="00DD21CC">
        <w:rPr>
          <w:rFonts w:ascii="Segoe UI" w:hAnsi="Segoe UI" w:cs="Segoe UI"/>
        </w:rPr>
        <w:br/>
        <w:t>Telefon: +90 (999) 999 99-99</w:t>
      </w:r>
    </w:p>
    <w:p w14:paraId="437B1982" w14:textId="77777777" w:rsidR="00020008" w:rsidRDefault="00020008" w:rsidP="00020008">
      <w:pPr>
        <w:rPr>
          <w:rFonts w:ascii="Segoe UI" w:hAnsi="Segoe UI" w:cs="Segoe UI"/>
          <w:b/>
          <w:bCs/>
          <w:sz w:val="32"/>
          <w:szCs w:val="32"/>
        </w:rPr>
      </w:pPr>
    </w:p>
    <w:p w14:paraId="44FB31B2" w14:textId="40913077" w:rsidR="00020008" w:rsidRPr="006F42AF" w:rsidRDefault="006F42AF" w:rsidP="00020008">
      <w:pPr>
        <w:rPr>
          <w:rFonts w:ascii="Segoe UI" w:hAnsi="Segoe UI" w:cs="Segoe UI"/>
        </w:rPr>
      </w:pPr>
      <w:r>
        <w:rPr>
          <w:rFonts w:ascii="Segoe UI" w:hAnsi="Segoe UI" w:cs="Segoe UI"/>
          <w:b/>
          <w:bCs/>
          <w:sz w:val="32"/>
          <w:szCs w:val="32"/>
        </w:rPr>
        <w:t>Konuşmacılar:</w:t>
      </w:r>
      <w:r>
        <w:rPr>
          <w:rFonts w:ascii="Segoe UI" w:hAnsi="Segoe UI" w:cs="Segoe UI"/>
          <w:b/>
          <w:bCs/>
          <w:sz w:val="32"/>
          <w:szCs w:val="32"/>
        </w:rPr>
        <w:br/>
      </w:r>
      <w:r>
        <w:rPr>
          <w:rFonts w:ascii="Segoe UI" w:hAnsi="Segoe UI" w:cs="Segoe UI"/>
        </w:rPr>
        <w:t>Eklenecek</w:t>
      </w:r>
    </w:p>
    <w:sectPr w:rsidR="00020008" w:rsidRPr="006F42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F1C71"/>
    <w:multiLevelType w:val="multilevel"/>
    <w:tmpl w:val="8D66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20261"/>
    <w:multiLevelType w:val="multilevel"/>
    <w:tmpl w:val="D39E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067EB"/>
    <w:multiLevelType w:val="multilevel"/>
    <w:tmpl w:val="04BE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34318"/>
    <w:multiLevelType w:val="multilevel"/>
    <w:tmpl w:val="8752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074B5"/>
    <w:multiLevelType w:val="multilevel"/>
    <w:tmpl w:val="29E2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74C99"/>
    <w:multiLevelType w:val="multilevel"/>
    <w:tmpl w:val="82D4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D13D7"/>
    <w:multiLevelType w:val="multilevel"/>
    <w:tmpl w:val="C67E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35626F"/>
    <w:multiLevelType w:val="multilevel"/>
    <w:tmpl w:val="1E6E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95188D"/>
    <w:multiLevelType w:val="multilevel"/>
    <w:tmpl w:val="120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E11770"/>
    <w:multiLevelType w:val="hybridMultilevel"/>
    <w:tmpl w:val="56E60B0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9DA47AA"/>
    <w:multiLevelType w:val="multilevel"/>
    <w:tmpl w:val="0068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560798">
    <w:abstractNumId w:val="9"/>
  </w:num>
  <w:num w:numId="2" w16cid:durableId="1276012689">
    <w:abstractNumId w:val="1"/>
  </w:num>
  <w:num w:numId="3" w16cid:durableId="778455313">
    <w:abstractNumId w:val="10"/>
  </w:num>
  <w:num w:numId="4" w16cid:durableId="1496913792">
    <w:abstractNumId w:val="6"/>
  </w:num>
  <w:num w:numId="5" w16cid:durableId="1239483165">
    <w:abstractNumId w:val="8"/>
  </w:num>
  <w:num w:numId="6" w16cid:durableId="1361973593">
    <w:abstractNumId w:val="5"/>
  </w:num>
  <w:num w:numId="7" w16cid:durableId="1892619753">
    <w:abstractNumId w:val="3"/>
  </w:num>
  <w:num w:numId="8" w16cid:durableId="1298995759">
    <w:abstractNumId w:val="4"/>
  </w:num>
  <w:num w:numId="9" w16cid:durableId="505362047">
    <w:abstractNumId w:val="2"/>
  </w:num>
  <w:num w:numId="10" w16cid:durableId="1695964163">
    <w:abstractNumId w:val="0"/>
  </w:num>
  <w:num w:numId="11" w16cid:durableId="5256041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C9"/>
    <w:rsid w:val="00020008"/>
    <w:rsid w:val="00021571"/>
    <w:rsid w:val="0003121A"/>
    <w:rsid w:val="0007562B"/>
    <w:rsid w:val="000E51D0"/>
    <w:rsid w:val="000F7483"/>
    <w:rsid w:val="00122B28"/>
    <w:rsid w:val="001439EA"/>
    <w:rsid w:val="00144D8B"/>
    <w:rsid w:val="00145D7E"/>
    <w:rsid w:val="00166C75"/>
    <w:rsid w:val="00192EC6"/>
    <w:rsid w:val="001E3D5D"/>
    <w:rsid w:val="002162DC"/>
    <w:rsid w:val="00217946"/>
    <w:rsid w:val="00237CAB"/>
    <w:rsid w:val="002C68F8"/>
    <w:rsid w:val="002D7C4E"/>
    <w:rsid w:val="002F614C"/>
    <w:rsid w:val="00301D9D"/>
    <w:rsid w:val="00304530"/>
    <w:rsid w:val="00330662"/>
    <w:rsid w:val="00370578"/>
    <w:rsid w:val="00393D36"/>
    <w:rsid w:val="003A030C"/>
    <w:rsid w:val="003A5588"/>
    <w:rsid w:val="004603E3"/>
    <w:rsid w:val="004D6977"/>
    <w:rsid w:val="00503600"/>
    <w:rsid w:val="005654C5"/>
    <w:rsid w:val="00570C7A"/>
    <w:rsid w:val="00576662"/>
    <w:rsid w:val="005A4CD2"/>
    <w:rsid w:val="005C12A6"/>
    <w:rsid w:val="005D5FEC"/>
    <w:rsid w:val="005E14AA"/>
    <w:rsid w:val="006272DA"/>
    <w:rsid w:val="00635B23"/>
    <w:rsid w:val="006C1C2A"/>
    <w:rsid w:val="006D0912"/>
    <w:rsid w:val="006E0C72"/>
    <w:rsid w:val="006F42AF"/>
    <w:rsid w:val="007A5850"/>
    <w:rsid w:val="007C6142"/>
    <w:rsid w:val="007D4773"/>
    <w:rsid w:val="007F4378"/>
    <w:rsid w:val="00800A2D"/>
    <w:rsid w:val="00804852"/>
    <w:rsid w:val="00810130"/>
    <w:rsid w:val="0081737E"/>
    <w:rsid w:val="00834E1C"/>
    <w:rsid w:val="0086747C"/>
    <w:rsid w:val="008D0132"/>
    <w:rsid w:val="00902747"/>
    <w:rsid w:val="00904FCE"/>
    <w:rsid w:val="009226EA"/>
    <w:rsid w:val="00960139"/>
    <w:rsid w:val="009A43E6"/>
    <w:rsid w:val="009C5135"/>
    <w:rsid w:val="00A51588"/>
    <w:rsid w:val="00A846B8"/>
    <w:rsid w:val="00AA4BF5"/>
    <w:rsid w:val="00B0616B"/>
    <w:rsid w:val="00B57CC9"/>
    <w:rsid w:val="00B67B98"/>
    <w:rsid w:val="00BA0C55"/>
    <w:rsid w:val="00BE039A"/>
    <w:rsid w:val="00C04C7E"/>
    <w:rsid w:val="00C21DC2"/>
    <w:rsid w:val="00C355EF"/>
    <w:rsid w:val="00C83A2C"/>
    <w:rsid w:val="00C8645F"/>
    <w:rsid w:val="00CA70CD"/>
    <w:rsid w:val="00CD5317"/>
    <w:rsid w:val="00CF287E"/>
    <w:rsid w:val="00D21747"/>
    <w:rsid w:val="00D26C89"/>
    <w:rsid w:val="00DB363C"/>
    <w:rsid w:val="00DC416A"/>
    <w:rsid w:val="00DD21CC"/>
    <w:rsid w:val="00E01DC1"/>
    <w:rsid w:val="00E5232C"/>
    <w:rsid w:val="00E907AD"/>
    <w:rsid w:val="00EE328A"/>
    <w:rsid w:val="00F20AED"/>
    <w:rsid w:val="00F32385"/>
    <w:rsid w:val="00F622D7"/>
    <w:rsid w:val="00F7327F"/>
    <w:rsid w:val="00FB2049"/>
    <w:rsid w:val="00FD7F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99B2"/>
  <w15:chartTrackingRefBased/>
  <w15:docId w15:val="{FD34C0C2-360E-484B-A23E-C61A9B86E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57C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57C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57CC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57CC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57CC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57CC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57CC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57CC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57CC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57CC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57CC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57CC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57CC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57CC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57CC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57CC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57CC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57CC9"/>
    <w:rPr>
      <w:rFonts w:eastAsiaTheme="majorEastAsia" w:cstheme="majorBidi"/>
      <w:color w:val="272727" w:themeColor="text1" w:themeTint="D8"/>
    </w:rPr>
  </w:style>
  <w:style w:type="paragraph" w:styleId="KonuBal">
    <w:name w:val="Title"/>
    <w:basedOn w:val="Normal"/>
    <w:next w:val="Normal"/>
    <w:link w:val="KonuBalChar"/>
    <w:uiPriority w:val="10"/>
    <w:qFormat/>
    <w:rsid w:val="00B57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57CC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57CC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57CC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57CC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57CC9"/>
    <w:rPr>
      <w:i/>
      <w:iCs/>
      <w:color w:val="404040" w:themeColor="text1" w:themeTint="BF"/>
    </w:rPr>
  </w:style>
  <w:style w:type="paragraph" w:styleId="ListeParagraf">
    <w:name w:val="List Paragraph"/>
    <w:basedOn w:val="Normal"/>
    <w:uiPriority w:val="34"/>
    <w:qFormat/>
    <w:rsid w:val="00B57CC9"/>
    <w:pPr>
      <w:ind w:left="720"/>
      <w:contextualSpacing/>
    </w:pPr>
  </w:style>
  <w:style w:type="character" w:styleId="GlVurgulama">
    <w:name w:val="Intense Emphasis"/>
    <w:basedOn w:val="VarsaylanParagrafYazTipi"/>
    <w:uiPriority w:val="21"/>
    <w:qFormat/>
    <w:rsid w:val="00B57CC9"/>
    <w:rPr>
      <w:i/>
      <w:iCs/>
      <w:color w:val="0F4761" w:themeColor="accent1" w:themeShade="BF"/>
    </w:rPr>
  </w:style>
  <w:style w:type="paragraph" w:styleId="GlAlnt">
    <w:name w:val="Intense Quote"/>
    <w:basedOn w:val="Normal"/>
    <w:next w:val="Normal"/>
    <w:link w:val="GlAlntChar"/>
    <w:uiPriority w:val="30"/>
    <w:qFormat/>
    <w:rsid w:val="00B57C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57CC9"/>
    <w:rPr>
      <w:i/>
      <w:iCs/>
      <w:color w:val="0F4761" w:themeColor="accent1" w:themeShade="BF"/>
    </w:rPr>
  </w:style>
  <w:style w:type="character" w:styleId="GlBavuru">
    <w:name w:val="Intense Reference"/>
    <w:basedOn w:val="VarsaylanParagrafYazTipi"/>
    <w:uiPriority w:val="32"/>
    <w:qFormat/>
    <w:rsid w:val="00B57CC9"/>
    <w:rPr>
      <w:b/>
      <w:bCs/>
      <w:smallCaps/>
      <w:color w:val="0F4761" w:themeColor="accent1" w:themeShade="BF"/>
      <w:spacing w:val="5"/>
    </w:rPr>
  </w:style>
  <w:style w:type="paragraph" w:styleId="NormalWeb">
    <w:name w:val="Normal (Web)"/>
    <w:basedOn w:val="Normal"/>
    <w:uiPriority w:val="99"/>
    <w:semiHidden/>
    <w:unhideWhenUsed/>
    <w:rsid w:val="00C83A2C"/>
    <w:rPr>
      <w:rFonts w:ascii="Times New Roman" w:hAnsi="Times New Roman" w:cs="Times New Roman"/>
      <w:sz w:val="24"/>
      <w:szCs w:val="24"/>
    </w:rPr>
  </w:style>
  <w:style w:type="character" w:styleId="Kpr">
    <w:name w:val="Hyperlink"/>
    <w:basedOn w:val="VarsaylanParagrafYazTipi"/>
    <w:uiPriority w:val="99"/>
    <w:unhideWhenUsed/>
    <w:rsid w:val="00DD21CC"/>
    <w:rPr>
      <w:color w:val="467886" w:themeColor="hyperlink"/>
      <w:u w:val="single"/>
    </w:rPr>
  </w:style>
  <w:style w:type="character" w:styleId="zmlenmeyenBahsetme">
    <w:name w:val="Unresolved Mention"/>
    <w:basedOn w:val="VarsaylanParagrafYazTipi"/>
    <w:uiPriority w:val="99"/>
    <w:semiHidden/>
    <w:unhideWhenUsed/>
    <w:rsid w:val="00DD21CC"/>
    <w:rPr>
      <w:color w:val="605E5C"/>
      <w:shd w:val="clear" w:color="auto" w:fill="E1DFDD"/>
    </w:rPr>
  </w:style>
  <w:style w:type="table" w:styleId="TabloKlavuzu">
    <w:name w:val="Table Grid"/>
    <w:basedOn w:val="NormalTablo"/>
    <w:uiPriority w:val="39"/>
    <w:rsid w:val="00CD5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271606">
      <w:bodyDiv w:val="1"/>
      <w:marLeft w:val="0"/>
      <w:marRight w:val="0"/>
      <w:marTop w:val="0"/>
      <w:marBottom w:val="0"/>
      <w:divBdr>
        <w:top w:val="none" w:sz="0" w:space="0" w:color="auto"/>
        <w:left w:val="none" w:sz="0" w:space="0" w:color="auto"/>
        <w:bottom w:val="none" w:sz="0" w:space="0" w:color="auto"/>
        <w:right w:val="none" w:sz="0" w:space="0" w:color="auto"/>
      </w:divBdr>
    </w:div>
    <w:div w:id="200899757">
      <w:bodyDiv w:val="1"/>
      <w:marLeft w:val="0"/>
      <w:marRight w:val="0"/>
      <w:marTop w:val="0"/>
      <w:marBottom w:val="0"/>
      <w:divBdr>
        <w:top w:val="none" w:sz="0" w:space="0" w:color="auto"/>
        <w:left w:val="none" w:sz="0" w:space="0" w:color="auto"/>
        <w:bottom w:val="none" w:sz="0" w:space="0" w:color="auto"/>
        <w:right w:val="none" w:sz="0" w:space="0" w:color="auto"/>
      </w:divBdr>
      <w:divsChild>
        <w:div w:id="1567454450">
          <w:marLeft w:val="0"/>
          <w:marRight w:val="0"/>
          <w:marTop w:val="0"/>
          <w:marBottom w:val="0"/>
          <w:divBdr>
            <w:top w:val="none" w:sz="0" w:space="0" w:color="auto"/>
            <w:left w:val="none" w:sz="0" w:space="0" w:color="auto"/>
            <w:bottom w:val="none" w:sz="0" w:space="0" w:color="auto"/>
            <w:right w:val="none" w:sz="0" w:space="0" w:color="auto"/>
          </w:divBdr>
        </w:div>
      </w:divsChild>
    </w:div>
    <w:div w:id="212888672">
      <w:bodyDiv w:val="1"/>
      <w:marLeft w:val="0"/>
      <w:marRight w:val="0"/>
      <w:marTop w:val="0"/>
      <w:marBottom w:val="0"/>
      <w:divBdr>
        <w:top w:val="none" w:sz="0" w:space="0" w:color="auto"/>
        <w:left w:val="none" w:sz="0" w:space="0" w:color="auto"/>
        <w:bottom w:val="none" w:sz="0" w:space="0" w:color="auto"/>
        <w:right w:val="none" w:sz="0" w:space="0" w:color="auto"/>
      </w:divBdr>
    </w:div>
    <w:div w:id="298531739">
      <w:bodyDiv w:val="1"/>
      <w:marLeft w:val="0"/>
      <w:marRight w:val="0"/>
      <w:marTop w:val="0"/>
      <w:marBottom w:val="0"/>
      <w:divBdr>
        <w:top w:val="none" w:sz="0" w:space="0" w:color="auto"/>
        <w:left w:val="none" w:sz="0" w:space="0" w:color="auto"/>
        <w:bottom w:val="none" w:sz="0" w:space="0" w:color="auto"/>
        <w:right w:val="none" w:sz="0" w:space="0" w:color="auto"/>
      </w:divBdr>
    </w:div>
    <w:div w:id="442842345">
      <w:bodyDiv w:val="1"/>
      <w:marLeft w:val="0"/>
      <w:marRight w:val="0"/>
      <w:marTop w:val="0"/>
      <w:marBottom w:val="0"/>
      <w:divBdr>
        <w:top w:val="none" w:sz="0" w:space="0" w:color="auto"/>
        <w:left w:val="none" w:sz="0" w:space="0" w:color="auto"/>
        <w:bottom w:val="none" w:sz="0" w:space="0" w:color="auto"/>
        <w:right w:val="none" w:sz="0" w:space="0" w:color="auto"/>
      </w:divBdr>
    </w:div>
    <w:div w:id="495919888">
      <w:bodyDiv w:val="1"/>
      <w:marLeft w:val="0"/>
      <w:marRight w:val="0"/>
      <w:marTop w:val="0"/>
      <w:marBottom w:val="0"/>
      <w:divBdr>
        <w:top w:val="none" w:sz="0" w:space="0" w:color="auto"/>
        <w:left w:val="none" w:sz="0" w:space="0" w:color="auto"/>
        <w:bottom w:val="none" w:sz="0" w:space="0" w:color="auto"/>
        <w:right w:val="none" w:sz="0" w:space="0" w:color="auto"/>
      </w:divBdr>
      <w:divsChild>
        <w:div w:id="394470270">
          <w:marLeft w:val="0"/>
          <w:marRight w:val="0"/>
          <w:marTop w:val="0"/>
          <w:marBottom w:val="0"/>
          <w:divBdr>
            <w:top w:val="none" w:sz="0" w:space="0" w:color="auto"/>
            <w:left w:val="none" w:sz="0" w:space="0" w:color="auto"/>
            <w:bottom w:val="none" w:sz="0" w:space="0" w:color="auto"/>
            <w:right w:val="none" w:sz="0" w:space="0" w:color="auto"/>
          </w:divBdr>
        </w:div>
      </w:divsChild>
    </w:div>
    <w:div w:id="588656131">
      <w:bodyDiv w:val="1"/>
      <w:marLeft w:val="0"/>
      <w:marRight w:val="0"/>
      <w:marTop w:val="0"/>
      <w:marBottom w:val="0"/>
      <w:divBdr>
        <w:top w:val="none" w:sz="0" w:space="0" w:color="auto"/>
        <w:left w:val="none" w:sz="0" w:space="0" w:color="auto"/>
        <w:bottom w:val="none" w:sz="0" w:space="0" w:color="auto"/>
        <w:right w:val="none" w:sz="0" w:space="0" w:color="auto"/>
      </w:divBdr>
    </w:div>
    <w:div w:id="658581915">
      <w:bodyDiv w:val="1"/>
      <w:marLeft w:val="0"/>
      <w:marRight w:val="0"/>
      <w:marTop w:val="0"/>
      <w:marBottom w:val="0"/>
      <w:divBdr>
        <w:top w:val="none" w:sz="0" w:space="0" w:color="auto"/>
        <w:left w:val="none" w:sz="0" w:space="0" w:color="auto"/>
        <w:bottom w:val="none" w:sz="0" w:space="0" w:color="auto"/>
        <w:right w:val="none" w:sz="0" w:space="0" w:color="auto"/>
      </w:divBdr>
      <w:divsChild>
        <w:div w:id="602999656">
          <w:marLeft w:val="0"/>
          <w:marRight w:val="0"/>
          <w:marTop w:val="0"/>
          <w:marBottom w:val="0"/>
          <w:divBdr>
            <w:top w:val="none" w:sz="0" w:space="0" w:color="auto"/>
            <w:left w:val="none" w:sz="0" w:space="0" w:color="auto"/>
            <w:bottom w:val="none" w:sz="0" w:space="0" w:color="auto"/>
            <w:right w:val="none" w:sz="0" w:space="0" w:color="auto"/>
          </w:divBdr>
        </w:div>
      </w:divsChild>
    </w:div>
    <w:div w:id="701832701">
      <w:bodyDiv w:val="1"/>
      <w:marLeft w:val="0"/>
      <w:marRight w:val="0"/>
      <w:marTop w:val="0"/>
      <w:marBottom w:val="0"/>
      <w:divBdr>
        <w:top w:val="none" w:sz="0" w:space="0" w:color="auto"/>
        <w:left w:val="none" w:sz="0" w:space="0" w:color="auto"/>
        <w:bottom w:val="none" w:sz="0" w:space="0" w:color="auto"/>
        <w:right w:val="none" w:sz="0" w:space="0" w:color="auto"/>
      </w:divBdr>
    </w:div>
    <w:div w:id="1103114178">
      <w:bodyDiv w:val="1"/>
      <w:marLeft w:val="0"/>
      <w:marRight w:val="0"/>
      <w:marTop w:val="0"/>
      <w:marBottom w:val="0"/>
      <w:divBdr>
        <w:top w:val="none" w:sz="0" w:space="0" w:color="auto"/>
        <w:left w:val="none" w:sz="0" w:space="0" w:color="auto"/>
        <w:bottom w:val="none" w:sz="0" w:space="0" w:color="auto"/>
        <w:right w:val="none" w:sz="0" w:space="0" w:color="auto"/>
      </w:divBdr>
    </w:div>
    <w:div w:id="1123572595">
      <w:bodyDiv w:val="1"/>
      <w:marLeft w:val="0"/>
      <w:marRight w:val="0"/>
      <w:marTop w:val="0"/>
      <w:marBottom w:val="0"/>
      <w:divBdr>
        <w:top w:val="none" w:sz="0" w:space="0" w:color="auto"/>
        <w:left w:val="none" w:sz="0" w:space="0" w:color="auto"/>
        <w:bottom w:val="none" w:sz="0" w:space="0" w:color="auto"/>
        <w:right w:val="none" w:sz="0" w:space="0" w:color="auto"/>
      </w:divBdr>
    </w:div>
    <w:div w:id="1274555196">
      <w:bodyDiv w:val="1"/>
      <w:marLeft w:val="0"/>
      <w:marRight w:val="0"/>
      <w:marTop w:val="0"/>
      <w:marBottom w:val="0"/>
      <w:divBdr>
        <w:top w:val="none" w:sz="0" w:space="0" w:color="auto"/>
        <w:left w:val="none" w:sz="0" w:space="0" w:color="auto"/>
        <w:bottom w:val="none" w:sz="0" w:space="0" w:color="auto"/>
        <w:right w:val="none" w:sz="0" w:space="0" w:color="auto"/>
      </w:divBdr>
    </w:div>
    <w:div w:id="1379015783">
      <w:bodyDiv w:val="1"/>
      <w:marLeft w:val="0"/>
      <w:marRight w:val="0"/>
      <w:marTop w:val="0"/>
      <w:marBottom w:val="0"/>
      <w:divBdr>
        <w:top w:val="none" w:sz="0" w:space="0" w:color="auto"/>
        <w:left w:val="none" w:sz="0" w:space="0" w:color="auto"/>
        <w:bottom w:val="none" w:sz="0" w:space="0" w:color="auto"/>
        <w:right w:val="none" w:sz="0" w:space="0" w:color="auto"/>
      </w:divBdr>
    </w:div>
    <w:div w:id="1440681409">
      <w:bodyDiv w:val="1"/>
      <w:marLeft w:val="0"/>
      <w:marRight w:val="0"/>
      <w:marTop w:val="0"/>
      <w:marBottom w:val="0"/>
      <w:divBdr>
        <w:top w:val="none" w:sz="0" w:space="0" w:color="auto"/>
        <w:left w:val="none" w:sz="0" w:space="0" w:color="auto"/>
        <w:bottom w:val="none" w:sz="0" w:space="0" w:color="auto"/>
        <w:right w:val="none" w:sz="0" w:space="0" w:color="auto"/>
      </w:divBdr>
    </w:div>
    <w:div w:id="1440829931">
      <w:bodyDiv w:val="1"/>
      <w:marLeft w:val="0"/>
      <w:marRight w:val="0"/>
      <w:marTop w:val="0"/>
      <w:marBottom w:val="0"/>
      <w:divBdr>
        <w:top w:val="none" w:sz="0" w:space="0" w:color="auto"/>
        <w:left w:val="none" w:sz="0" w:space="0" w:color="auto"/>
        <w:bottom w:val="none" w:sz="0" w:space="0" w:color="auto"/>
        <w:right w:val="none" w:sz="0" w:space="0" w:color="auto"/>
      </w:divBdr>
    </w:div>
    <w:div w:id="1503856311">
      <w:bodyDiv w:val="1"/>
      <w:marLeft w:val="0"/>
      <w:marRight w:val="0"/>
      <w:marTop w:val="0"/>
      <w:marBottom w:val="0"/>
      <w:divBdr>
        <w:top w:val="none" w:sz="0" w:space="0" w:color="auto"/>
        <w:left w:val="none" w:sz="0" w:space="0" w:color="auto"/>
        <w:bottom w:val="none" w:sz="0" w:space="0" w:color="auto"/>
        <w:right w:val="none" w:sz="0" w:space="0" w:color="auto"/>
      </w:divBdr>
    </w:div>
    <w:div w:id="1611038681">
      <w:bodyDiv w:val="1"/>
      <w:marLeft w:val="0"/>
      <w:marRight w:val="0"/>
      <w:marTop w:val="0"/>
      <w:marBottom w:val="0"/>
      <w:divBdr>
        <w:top w:val="none" w:sz="0" w:space="0" w:color="auto"/>
        <w:left w:val="none" w:sz="0" w:space="0" w:color="auto"/>
        <w:bottom w:val="none" w:sz="0" w:space="0" w:color="auto"/>
        <w:right w:val="none" w:sz="0" w:space="0" w:color="auto"/>
      </w:divBdr>
      <w:divsChild>
        <w:div w:id="893351103">
          <w:marLeft w:val="0"/>
          <w:marRight w:val="0"/>
          <w:marTop w:val="0"/>
          <w:marBottom w:val="0"/>
          <w:divBdr>
            <w:top w:val="none" w:sz="0" w:space="0" w:color="auto"/>
            <w:left w:val="none" w:sz="0" w:space="0" w:color="auto"/>
            <w:bottom w:val="none" w:sz="0" w:space="0" w:color="auto"/>
            <w:right w:val="none" w:sz="0" w:space="0" w:color="auto"/>
          </w:divBdr>
        </w:div>
      </w:divsChild>
    </w:div>
    <w:div w:id="180180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innova101.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27B16-2840-4CA9-B15D-FDE1ED070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Pages>
  <Words>359</Words>
  <Characters>2049</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Armağan Tambova</dc:creator>
  <cp:keywords/>
  <dc:description/>
  <cp:lastModifiedBy>Alp Sarıkışla</cp:lastModifiedBy>
  <cp:revision>90</cp:revision>
  <dcterms:created xsi:type="dcterms:W3CDTF">2025-02-05T18:35:00Z</dcterms:created>
  <dcterms:modified xsi:type="dcterms:W3CDTF">2025-03-04T12:36:00Z</dcterms:modified>
</cp:coreProperties>
</file>