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DF711" w14:textId="42A6E7A8" w:rsidR="00785F6D" w:rsidRDefault="00785F6D">
      <w:pPr>
        <w:rPr>
          <w:b/>
          <w:noProof/>
        </w:rPr>
      </w:pPr>
    </w:p>
    <w:p w14:paraId="1811E9B5" w14:textId="7DE83691" w:rsidR="007B41D9" w:rsidRDefault="007B41D9" w:rsidP="007B41D9">
      <w:pPr>
        <w:pStyle w:val="Balk1"/>
        <w:rPr>
          <w:noProof/>
        </w:rPr>
      </w:pPr>
      <w:r>
        <w:rPr>
          <w:noProof/>
        </w:rPr>
        <w:t>Devre Bağlantıları</w:t>
      </w:r>
    </w:p>
    <w:p w14:paraId="402FE28A" w14:textId="08129FF4" w:rsidR="007B41D9" w:rsidRDefault="007B41D9">
      <w:pPr>
        <w:rPr>
          <w:b/>
          <w:noProof/>
        </w:rPr>
      </w:pPr>
    </w:p>
    <w:p w14:paraId="4D8F029F" w14:textId="02646355" w:rsidR="007B41D9" w:rsidRDefault="007B41D9">
      <w:pPr>
        <w:rPr>
          <w:b/>
          <w:noProof/>
        </w:rPr>
      </w:pPr>
    </w:p>
    <w:p w14:paraId="604377FD" w14:textId="27906AE8" w:rsidR="007B41D9" w:rsidRDefault="007B41D9" w:rsidP="007B41D9">
      <w:pPr>
        <w:jc w:val="center"/>
      </w:pPr>
      <w:r>
        <w:rPr>
          <w:b/>
          <w:noProof/>
        </w:rPr>
        <w:drawing>
          <wp:inline distT="0" distB="0" distL="0" distR="0" wp14:anchorId="3303CD0E" wp14:editId="07759268">
            <wp:extent cx="5752468" cy="5613991"/>
            <wp:effectExtent l="0" t="0" r="635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327" cy="563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067E" w14:textId="15DD48D0" w:rsidR="007B41D9" w:rsidRDefault="007B41D9" w:rsidP="007B41D9">
      <w:pPr>
        <w:jc w:val="center"/>
      </w:pPr>
    </w:p>
    <w:p w14:paraId="653F13B3" w14:textId="3FE3A673" w:rsidR="007B41D9" w:rsidRDefault="007B41D9" w:rsidP="007B41D9">
      <w:pPr>
        <w:jc w:val="center"/>
      </w:pPr>
    </w:p>
    <w:p w14:paraId="1B755D40" w14:textId="00872111" w:rsidR="007B41D9" w:rsidRDefault="007B41D9" w:rsidP="007B41D9">
      <w:pPr>
        <w:jc w:val="center"/>
      </w:pPr>
    </w:p>
    <w:p w14:paraId="5B0C4139" w14:textId="002EFC75" w:rsidR="007B41D9" w:rsidRDefault="007B41D9" w:rsidP="007B41D9">
      <w:pPr>
        <w:jc w:val="center"/>
      </w:pPr>
    </w:p>
    <w:p w14:paraId="2597BDCB" w14:textId="4958CB72" w:rsidR="007B41D9" w:rsidRDefault="007B41D9" w:rsidP="007B41D9">
      <w:pPr>
        <w:jc w:val="center"/>
      </w:pPr>
    </w:p>
    <w:p w14:paraId="3F8AE51E" w14:textId="77777777" w:rsidR="007B41D9" w:rsidRDefault="007B41D9" w:rsidP="00F417EE"/>
    <w:p w14:paraId="6EBACA89" w14:textId="485F7B73" w:rsidR="007B41D9" w:rsidRDefault="007B41D9" w:rsidP="007B41D9">
      <w:pPr>
        <w:jc w:val="center"/>
      </w:pPr>
    </w:p>
    <w:p w14:paraId="120FBE8D" w14:textId="133DEDED" w:rsidR="007B41D9" w:rsidRDefault="007B41D9" w:rsidP="007B41D9">
      <w:pPr>
        <w:pStyle w:val="Balk1"/>
      </w:pPr>
      <w:proofErr w:type="spellStart"/>
      <w:r>
        <w:lastRenderedPageBreak/>
        <w:t>BlueTooth</w:t>
      </w:r>
      <w:proofErr w:type="spellEnd"/>
      <w:r>
        <w:t xml:space="preserve"> Modülü AT Komutları ve Bağlantısı</w:t>
      </w:r>
    </w:p>
    <w:p w14:paraId="1B63F240" w14:textId="77777777" w:rsidR="007B41D9" w:rsidRDefault="007B41D9" w:rsidP="007B41D9">
      <w:pPr>
        <w:rPr>
          <w:b/>
        </w:rPr>
      </w:pPr>
      <w:r>
        <w:rPr>
          <w:b/>
        </w:rPr>
        <w:t xml:space="preserve">HC-05 Modülü İçin Kullanılan AT </w:t>
      </w:r>
      <w:proofErr w:type="gramStart"/>
      <w:r>
        <w:rPr>
          <w:b/>
        </w:rPr>
        <w:t xml:space="preserve">Komutları:  </w:t>
      </w:r>
      <w:proofErr w:type="spellStart"/>
      <w:r w:rsidRPr="001C00E8">
        <w:rPr>
          <w:rFonts w:ascii="Times New Roman" w:hAnsi="Times New Roman"/>
          <w:color w:val="202020"/>
        </w:rPr>
        <w:t>MindWave</w:t>
      </w:r>
      <w:proofErr w:type="spellEnd"/>
      <w:proofErr w:type="gramEnd"/>
      <w:r w:rsidRPr="001C00E8">
        <w:rPr>
          <w:rFonts w:ascii="Times New Roman" w:hAnsi="Times New Roman"/>
          <w:color w:val="202020"/>
        </w:rPr>
        <w:t xml:space="preserve"> Mobile</w:t>
      </w:r>
      <w:r>
        <w:rPr>
          <w:rFonts w:ascii="Times New Roman" w:hAnsi="Times New Roman"/>
          <w:color w:val="202020"/>
        </w:rPr>
        <w:t xml:space="preserve"> 2</w:t>
      </w:r>
      <w:r w:rsidRPr="001C00E8">
        <w:rPr>
          <w:rFonts w:ascii="Times New Roman" w:hAnsi="Times New Roman"/>
          <w:color w:val="202020"/>
        </w:rPr>
        <w:t xml:space="preserve"> cihazının tanıması için bu komutlar yapılıyor.</w:t>
      </w:r>
    </w:p>
    <w:p w14:paraId="6451461B" w14:textId="77777777" w:rsidR="007B41D9" w:rsidRDefault="007B41D9" w:rsidP="007B41D9">
      <w:pPr>
        <w:pStyle w:val="NormalWeb"/>
        <w:shd w:val="clear" w:color="auto" w:fill="FFFFFF"/>
        <w:spacing w:before="0" w:beforeAutospacing="0" w:after="0" w:afterAutospacing="0"/>
        <w:ind w:firstLine="300"/>
        <w:rPr>
          <w:rFonts w:ascii="Book Antiqua" w:hAnsi="Book Antiqua"/>
          <w:color w:val="4A4A4A"/>
          <w:sz w:val="27"/>
          <w:szCs w:val="27"/>
        </w:rPr>
      </w:pPr>
      <w:r>
        <w:rPr>
          <w:rFonts w:ascii="Book Antiqua" w:hAnsi="Book Antiqua"/>
          <w:color w:val="4A4A4A"/>
          <w:sz w:val="27"/>
          <w:szCs w:val="27"/>
        </w:rPr>
        <w:t xml:space="preserve">1.  </w:t>
      </w:r>
      <w:proofErr w:type="spellStart"/>
      <w:r>
        <w:rPr>
          <w:rFonts w:ascii="Book Antiqua" w:hAnsi="Book Antiqua"/>
          <w:color w:val="4A4A4A"/>
          <w:sz w:val="27"/>
          <w:szCs w:val="27"/>
        </w:rPr>
        <w:t>AT+Name</w:t>
      </w:r>
      <w:proofErr w:type="spellEnd"/>
      <w:r>
        <w:rPr>
          <w:rFonts w:ascii="Book Antiqua" w:hAnsi="Book Antiqua"/>
          <w:color w:val="4A4A4A"/>
          <w:sz w:val="27"/>
          <w:szCs w:val="27"/>
        </w:rPr>
        <w:t xml:space="preserve"> =</w:t>
      </w:r>
      <w:proofErr w:type="spellStart"/>
      <w:r>
        <w:rPr>
          <w:rFonts w:ascii="Book Antiqua" w:hAnsi="Book Antiqua"/>
          <w:color w:val="4A4A4A"/>
          <w:sz w:val="27"/>
          <w:szCs w:val="27"/>
        </w:rPr>
        <w:t>Dusunce</w:t>
      </w:r>
      <w:proofErr w:type="spellEnd"/>
    </w:p>
    <w:p w14:paraId="1CFB773E" w14:textId="77777777" w:rsidR="007B41D9" w:rsidRDefault="007B41D9" w:rsidP="007B41D9">
      <w:pPr>
        <w:pStyle w:val="NormalWeb"/>
        <w:shd w:val="clear" w:color="auto" w:fill="FFFFFF"/>
        <w:spacing w:before="0" w:beforeAutospacing="0" w:after="0" w:afterAutospacing="0"/>
        <w:ind w:firstLine="300"/>
        <w:rPr>
          <w:rFonts w:ascii="Book Antiqua" w:hAnsi="Book Antiqua"/>
          <w:color w:val="4A4A4A"/>
          <w:sz w:val="27"/>
          <w:szCs w:val="27"/>
        </w:rPr>
      </w:pPr>
      <w:r>
        <w:rPr>
          <w:rFonts w:ascii="Book Antiqua" w:hAnsi="Book Antiqua"/>
          <w:color w:val="4A4A4A"/>
          <w:sz w:val="27"/>
          <w:szCs w:val="27"/>
        </w:rPr>
        <w:t>2.  AT+UART =57600,0,0</w:t>
      </w:r>
    </w:p>
    <w:p w14:paraId="761A3B8B" w14:textId="77777777" w:rsidR="007B41D9" w:rsidRDefault="007B41D9" w:rsidP="007B41D9">
      <w:pPr>
        <w:pStyle w:val="NormalWeb"/>
        <w:shd w:val="clear" w:color="auto" w:fill="FFFFFF"/>
        <w:spacing w:before="0" w:beforeAutospacing="0" w:after="0" w:afterAutospacing="0"/>
        <w:ind w:firstLine="300"/>
        <w:rPr>
          <w:rFonts w:ascii="Book Antiqua" w:hAnsi="Book Antiqua"/>
          <w:color w:val="4A4A4A"/>
          <w:sz w:val="27"/>
          <w:szCs w:val="27"/>
        </w:rPr>
      </w:pPr>
      <w:r>
        <w:rPr>
          <w:rFonts w:ascii="Book Antiqua" w:hAnsi="Book Antiqua"/>
          <w:color w:val="4A4A4A"/>
          <w:sz w:val="27"/>
          <w:szCs w:val="27"/>
        </w:rPr>
        <w:t>3.  AT+ROLE =1</w:t>
      </w:r>
    </w:p>
    <w:p w14:paraId="676B4246" w14:textId="77777777" w:rsidR="007B41D9" w:rsidRDefault="007B41D9" w:rsidP="007B41D9">
      <w:pPr>
        <w:pStyle w:val="NormalWeb"/>
        <w:shd w:val="clear" w:color="auto" w:fill="FFFFFF"/>
        <w:spacing w:before="0" w:beforeAutospacing="0" w:after="0" w:afterAutospacing="0"/>
        <w:ind w:firstLine="300"/>
        <w:rPr>
          <w:rFonts w:ascii="Book Antiqua" w:hAnsi="Book Antiqua"/>
          <w:color w:val="4A4A4A"/>
          <w:sz w:val="27"/>
          <w:szCs w:val="27"/>
        </w:rPr>
      </w:pPr>
      <w:r>
        <w:rPr>
          <w:rFonts w:ascii="Book Antiqua" w:hAnsi="Book Antiqua"/>
          <w:color w:val="4A4A4A"/>
          <w:sz w:val="27"/>
          <w:szCs w:val="27"/>
        </w:rPr>
        <w:t>4.  AT+ PSWD AT =0000</w:t>
      </w:r>
    </w:p>
    <w:p w14:paraId="18DA5E29" w14:textId="77777777" w:rsidR="007B41D9" w:rsidRDefault="007B41D9" w:rsidP="007B41D9">
      <w:pPr>
        <w:pStyle w:val="NormalWeb"/>
        <w:shd w:val="clear" w:color="auto" w:fill="FFFFFF"/>
        <w:spacing w:before="0" w:beforeAutospacing="0" w:after="0" w:afterAutospacing="0"/>
        <w:ind w:firstLine="300"/>
        <w:rPr>
          <w:rFonts w:ascii="Book Antiqua" w:hAnsi="Book Antiqua"/>
          <w:color w:val="4A4A4A"/>
          <w:sz w:val="27"/>
          <w:szCs w:val="27"/>
        </w:rPr>
      </w:pPr>
      <w:r>
        <w:rPr>
          <w:rFonts w:ascii="Book Antiqua" w:hAnsi="Book Antiqua"/>
          <w:color w:val="4A4A4A"/>
          <w:sz w:val="27"/>
          <w:szCs w:val="27"/>
        </w:rPr>
        <w:t>5.  AT+ CMODE AT =0</w:t>
      </w:r>
    </w:p>
    <w:p w14:paraId="0C5AFF7F" w14:textId="77777777" w:rsidR="007B41D9" w:rsidRDefault="007B41D9" w:rsidP="007B41D9">
      <w:pPr>
        <w:pStyle w:val="NormalWeb"/>
        <w:shd w:val="clear" w:color="auto" w:fill="FFFFFF"/>
        <w:spacing w:before="0" w:beforeAutospacing="0" w:after="0" w:afterAutospacing="0"/>
        <w:ind w:firstLine="300"/>
        <w:rPr>
          <w:rFonts w:ascii="Book Antiqua" w:hAnsi="Book Antiqua"/>
          <w:color w:val="4A4A4A"/>
          <w:sz w:val="27"/>
          <w:szCs w:val="27"/>
        </w:rPr>
      </w:pPr>
      <w:r>
        <w:rPr>
          <w:rFonts w:ascii="Book Antiqua" w:hAnsi="Book Antiqua"/>
          <w:color w:val="4A4A4A"/>
          <w:sz w:val="27"/>
          <w:szCs w:val="27"/>
        </w:rPr>
        <w:t xml:space="preserve">6.  AT + BIND = </w:t>
      </w:r>
      <w:r w:rsidRPr="00113EB3">
        <w:rPr>
          <w:rFonts w:ascii="Book Antiqua" w:hAnsi="Book Antiqua"/>
          <w:color w:val="4A4A4A"/>
          <w:sz w:val="27"/>
          <w:szCs w:val="27"/>
        </w:rPr>
        <w:t>9807,2D,8069</w:t>
      </w:r>
      <w:proofErr w:type="gramStart"/>
      <w:r w:rsidRPr="00113EB3">
        <w:rPr>
          <w:rFonts w:ascii="Book Antiqua" w:hAnsi="Book Antiqua"/>
          <w:color w:val="4A4A4A"/>
          <w:sz w:val="27"/>
          <w:szCs w:val="27"/>
        </w:rPr>
        <w:t xml:space="preserve">BE </w:t>
      </w:r>
      <w:r>
        <w:rPr>
          <w:rFonts w:ascii="Book Antiqua" w:hAnsi="Book Antiqua"/>
          <w:color w:val="4A4A4A"/>
          <w:sz w:val="27"/>
          <w:szCs w:val="27"/>
        </w:rPr>
        <w:t xml:space="preserve"> (</w:t>
      </w:r>
      <w:proofErr w:type="spellStart"/>
      <w:proofErr w:type="gramEnd"/>
      <w:r>
        <w:rPr>
          <w:rFonts w:ascii="Book Antiqua" w:hAnsi="Book Antiqua"/>
          <w:color w:val="4A4A4A"/>
          <w:sz w:val="27"/>
          <w:szCs w:val="27"/>
        </w:rPr>
        <w:t>Mindwave</w:t>
      </w:r>
      <w:proofErr w:type="spellEnd"/>
      <w:r>
        <w:rPr>
          <w:rFonts w:ascii="Book Antiqua" w:hAnsi="Book Antiqua"/>
          <w:color w:val="4A4A4A"/>
          <w:sz w:val="27"/>
          <w:szCs w:val="27"/>
        </w:rPr>
        <w:t xml:space="preserve"> </w:t>
      </w:r>
      <w:proofErr w:type="spellStart"/>
      <w:r>
        <w:rPr>
          <w:rFonts w:ascii="Book Antiqua" w:hAnsi="Book Antiqua"/>
          <w:color w:val="4A4A4A"/>
          <w:sz w:val="27"/>
          <w:szCs w:val="27"/>
        </w:rPr>
        <w:t>Unique</w:t>
      </w:r>
      <w:proofErr w:type="spellEnd"/>
      <w:r>
        <w:rPr>
          <w:rFonts w:ascii="Book Antiqua" w:hAnsi="Book Antiqua"/>
          <w:color w:val="4A4A4A"/>
          <w:sz w:val="27"/>
          <w:szCs w:val="27"/>
        </w:rPr>
        <w:t xml:space="preserve"> Numarası)</w:t>
      </w:r>
    </w:p>
    <w:p w14:paraId="1A08723F" w14:textId="77777777" w:rsidR="007B41D9" w:rsidRDefault="007B41D9" w:rsidP="007B41D9">
      <w:pPr>
        <w:pStyle w:val="NormalWeb"/>
        <w:shd w:val="clear" w:color="auto" w:fill="FFFFFF"/>
        <w:spacing w:before="0" w:beforeAutospacing="0" w:after="0" w:afterAutospacing="0"/>
        <w:ind w:firstLine="300"/>
        <w:rPr>
          <w:rFonts w:ascii="Book Antiqua" w:hAnsi="Book Antiqua"/>
          <w:color w:val="4A4A4A"/>
          <w:sz w:val="27"/>
          <w:szCs w:val="27"/>
        </w:rPr>
      </w:pPr>
      <w:r>
        <w:rPr>
          <w:rFonts w:ascii="Book Antiqua" w:hAnsi="Book Antiqua"/>
          <w:color w:val="4A4A4A"/>
          <w:sz w:val="27"/>
          <w:szCs w:val="27"/>
        </w:rPr>
        <w:t xml:space="preserve">7.  AT+ IAC =9E8B33 </w:t>
      </w:r>
    </w:p>
    <w:p w14:paraId="51139CD3" w14:textId="77777777" w:rsidR="007B41D9" w:rsidRDefault="007B41D9" w:rsidP="007B41D9">
      <w:pPr>
        <w:pStyle w:val="NormalWeb"/>
        <w:shd w:val="clear" w:color="auto" w:fill="FFFFFF"/>
        <w:spacing w:before="0" w:beforeAutospacing="0" w:after="0" w:afterAutospacing="0"/>
        <w:ind w:firstLine="300"/>
        <w:rPr>
          <w:rFonts w:ascii="Book Antiqua" w:hAnsi="Book Antiqua"/>
          <w:color w:val="4A4A4A"/>
          <w:sz w:val="27"/>
          <w:szCs w:val="27"/>
        </w:rPr>
      </w:pPr>
      <w:r>
        <w:rPr>
          <w:rFonts w:ascii="Book Antiqua" w:hAnsi="Book Antiqua"/>
          <w:color w:val="4A4A4A"/>
          <w:sz w:val="27"/>
          <w:szCs w:val="27"/>
        </w:rPr>
        <w:t>8.  AT+ CLASS =0</w:t>
      </w:r>
    </w:p>
    <w:p w14:paraId="78741E7E" w14:textId="77777777" w:rsidR="007B41D9" w:rsidRDefault="007B41D9" w:rsidP="007B41D9">
      <w:pPr>
        <w:pStyle w:val="NormalWeb"/>
        <w:shd w:val="clear" w:color="auto" w:fill="FFFFFF"/>
        <w:spacing w:before="0" w:beforeAutospacing="0" w:after="0" w:afterAutospacing="0"/>
        <w:ind w:firstLine="300"/>
        <w:rPr>
          <w:rFonts w:ascii="Book Antiqua" w:hAnsi="Book Antiqua"/>
          <w:color w:val="4A4A4A"/>
          <w:sz w:val="27"/>
          <w:szCs w:val="27"/>
        </w:rPr>
      </w:pPr>
      <w:r>
        <w:rPr>
          <w:rFonts w:ascii="Book Antiqua" w:hAnsi="Book Antiqua"/>
          <w:color w:val="4A4A4A"/>
          <w:sz w:val="27"/>
          <w:szCs w:val="27"/>
        </w:rPr>
        <w:t>9.  AT + INQM =1,9,48</w:t>
      </w:r>
    </w:p>
    <w:p w14:paraId="49DD67BA" w14:textId="42C2D8A7" w:rsidR="007B41D9" w:rsidRDefault="007B41D9" w:rsidP="007B41D9">
      <w:r w:rsidRPr="003512D4">
        <w:rPr>
          <w:noProof/>
        </w:rPr>
        <w:drawing>
          <wp:inline distT="0" distB="0" distL="0" distR="0" wp14:anchorId="47FE561C" wp14:editId="69BC0A19">
            <wp:extent cx="5760720" cy="24384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7866"/>
                    <a:stretch/>
                  </pic:blipFill>
                  <pic:spPr bwMode="auto"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02782" w14:textId="4E8473C8" w:rsidR="007B41D9" w:rsidRDefault="007B41D9" w:rsidP="007B41D9"/>
    <w:p w14:paraId="45FD4DE2" w14:textId="79EBC6D0" w:rsidR="007B41D9" w:rsidRDefault="007B41D9" w:rsidP="007B41D9">
      <w:pPr>
        <w:pStyle w:val="Balk1"/>
        <w:rPr>
          <w:rFonts w:ascii="Book Antiqua" w:hAnsi="Book Antiqua"/>
          <w:color w:val="4A4A4A"/>
          <w:sz w:val="27"/>
          <w:szCs w:val="27"/>
          <w:shd w:val="clear" w:color="auto" w:fill="FFFFFF"/>
        </w:rPr>
      </w:pPr>
      <w:r>
        <w:t>Donanımsal Yapısı</w:t>
      </w:r>
    </w:p>
    <w:p w14:paraId="4A5AAF39" w14:textId="047DE86F" w:rsidR="007B41D9" w:rsidRDefault="00DF2CE4" w:rsidP="007B41D9">
      <w:pPr>
        <w:rPr>
          <w:rFonts w:ascii="Times New Roman" w:hAnsi="Times New Roman"/>
          <w:b/>
          <w:color w:val="000000" w:themeColor="text1"/>
          <w:shd w:val="clear" w:color="auto" w:fill="FFFFFF"/>
        </w:rPr>
      </w:pPr>
      <w:hyperlink r:id="rId6" w:history="1">
        <w:r w:rsidR="007B41D9" w:rsidRPr="007B41D9">
          <w:rPr>
            <w:rStyle w:val="Kpr"/>
            <w:rFonts w:ascii="Times New Roman" w:hAnsi="Times New Roman"/>
            <w:b/>
            <w:bCs/>
            <w:color w:val="000000" w:themeColor="text1"/>
            <w:shd w:val="clear" w:color="auto" w:fill="FFFFFF"/>
          </w:rPr>
          <w:t>HC-05</w:t>
        </w:r>
      </w:hyperlink>
      <w:r w:rsidR="007B41D9" w:rsidRPr="00D20CD7">
        <w:rPr>
          <w:rFonts w:ascii="Times New Roman" w:hAnsi="Times New Roman"/>
          <w:b/>
          <w:color w:val="000000" w:themeColor="text1"/>
          <w:shd w:val="clear" w:color="auto" w:fill="FFFFFF"/>
        </w:rPr>
        <w:t> </w:t>
      </w:r>
      <w:r w:rsidR="007B41D9">
        <w:rPr>
          <w:rFonts w:ascii="Times New Roman" w:hAnsi="Times New Roman"/>
          <w:b/>
          <w:color w:val="000000" w:themeColor="text1"/>
          <w:shd w:val="clear" w:color="auto" w:fill="FFFFFF"/>
        </w:rPr>
        <w:t>Bluetooth Modülü</w:t>
      </w:r>
    </w:p>
    <w:p w14:paraId="6D4AAC7C" w14:textId="223B1F87" w:rsidR="007B41D9" w:rsidRDefault="007B41D9" w:rsidP="007B41D9">
      <w:proofErr w:type="spellStart"/>
      <w:r w:rsidRPr="007B41D9">
        <w:rPr>
          <w:b/>
          <w:bCs/>
        </w:rPr>
        <w:t>Ledler</w:t>
      </w:r>
      <w:proofErr w:type="spellEnd"/>
      <w:r>
        <w:t>: 3 Kırmızı, 4 Sarı, 3 Yeşil</w:t>
      </w:r>
    </w:p>
    <w:p w14:paraId="526AA6A0" w14:textId="77777777" w:rsidR="007B41D9" w:rsidRPr="002B5E8F" w:rsidRDefault="007B41D9" w:rsidP="007B41D9">
      <w:pPr>
        <w:rPr>
          <w:rFonts w:ascii="Times New Roman" w:hAnsi="Times New Roman"/>
          <w:sz w:val="20"/>
          <w:szCs w:val="20"/>
        </w:rPr>
      </w:pPr>
      <w:proofErr w:type="spellStart"/>
      <w:r w:rsidRPr="002B5E8F">
        <w:rPr>
          <w:rFonts w:ascii="Times New Roman" w:hAnsi="Times New Roman"/>
          <w:b/>
          <w:sz w:val="20"/>
          <w:szCs w:val="20"/>
        </w:rPr>
        <w:t>Usb</w:t>
      </w:r>
      <w:proofErr w:type="spellEnd"/>
      <w:r w:rsidRPr="002B5E8F">
        <w:rPr>
          <w:rFonts w:ascii="Times New Roman" w:hAnsi="Times New Roman"/>
          <w:b/>
          <w:sz w:val="20"/>
          <w:szCs w:val="20"/>
        </w:rPr>
        <w:t xml:space="preserve"> </w:t>
      </w:r>
      <w:proofErr w:type="gramStart"/>
      <w:r w:rsidRPr="002B5E8F">
        <w:rPr>
          <w:rFonts w:ascii="Times New Roman" w:hAnsi="Times New Roman"/>
          <w:b/>
          <w:sz w:val="20"/>
          <w:szCs w:val="20"/>
        </w:rPr>
        <w:t>Kablo :</w:t>
      </w:r>
      <w:proofErr w:type="spellStart"/>
      <w:r w:rsidRPr="002B5E8F">
        <w:rPr>
          <w:rFonts w:ascii="Times New Roman" w:hAnsi="Times New Roman"/>
          <w:sz w:val="20"/>
          <w:szCs w:val="20"/>
        </w:rPr>
        <w:t>Arduino</w:t>
      </w:r>
      <w:proofErr w:type="spellEnd"/>
      <w:proofErr w:type="gramEnd"/>
      <w:r w:rsidRPr="002B5E8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B5E8F">
        <w:rPr>
          <w:rFonts w:ascii="Times New Roman" w:hAnsi="Times New Roman"/>
          <w:sz w:val="20"/>
          <w:szCs w:val="20"/>
        </w:rPr>
        <w:t>Uno</w:t>
      </w:r>
      <w:proofErr w:type="spellEnd"/>
      <w:r w:rsidRPr="002B5E8F">
        <w:rPr>
          <w:rFonts w:ascii="Times New Roman" w:hAnsi="Times New Roman"/>
          <w:sz w:val="20"/>
          <w:szCs w:val="20"/>
        </w:rPr>
        <w:t xml:space="preserve"> ile güç arasındaki bağlantıdır.</w:t>
      </w:r>
    </w:p>
    <w:p w14:paraId="51354D64" w14:textId="086E5D32" w:rsidR="007B41D9" w:rsidRDefault="007B41D9" w:rsidP="007B41D9">
      <w:pPr>
        <w:rPr>
          <w:rStyle w:val="Gl"/>
          <w:color w:val="000000"/>
          <w:sz w:val="20"/>
          <w:szCs w:val="20"/>
          <w:shd w:val="clear" w:color="auto" w:fill="F9FBFD"/>
        </w:rPr>
      </w:pPr>
      <w:proofErr w:type="spellStart"/>
      <w:r w:rsidRPr="002B5E8F">
        <w:rPr>
          <w:rStyle w:val="Gl"/>
          <w:color w:val="000000"/>
          <w:sz w:val="20"/>
          <w:szCs w:val="20"/>
          <w:shd w:val="clear" w:color="auto" w:fill="F9FBFD"/>
        </w:rPr>
        <w:t>Arduino</w:t>
      </w:r>
      <w:proofErr w:type="spellEnd"/>
      <w:r w:rsidRPr="002B5E8F">
        <w:rPr>
          <w:rFonts w:ascii="Times New Roman" w:hAnsi="Times New Roman"/>
          <w:color w:val="000000"/>
          <w:sz w:val="20"/>
          <w:szCs w:val="20"/>
          <w:shd w:val="clear" w:color="auto" w:fill="F9FBFD"/>
        </w:rPr>
        <w:t> </w:t>
      </w:r>
      <w:proofErr w:type="spellStart"/>
      <w:r w:rsidRPr="002B5E8F">
        <w:rPr>
          <w:rStyle w:val="Gl"/>
          <w:color w:val="000000"/>
          <w:sz w:val="20"/>
          <w:szCs w:val="20"/>
          <w:shd w:val="clear" w:color="auto" w:fill="F9FBFD"/>
        </w:rPr>
        <w:t>Uno</w:t>
      </w:r>
      <w:proofErr w:type="spellEnd"/>
      <w:r w:rsidRPr="002B5E8F">
        <w:rPr>
          <w:rStyle w:val="Gl"/>
          <w:color w:val="000000"/>
          <w:sz w:val="20"/>
          <w:szCs w:val="20"/>
          <w:shd w:val="clear" w:color="auto" w:fill="F9FBFD"/>
        </w:rPr>
        <w:t> </w:t>
      </w:r>
    </w:p>
    <w:p w14:paraId="0CFA0B94" w14:textId="3F837C65" w:rsidR="007B41D9" w:rsidRDefault="007B41D9" w:rsidP="007B41D9">
      <w:pPr>
        <w:rPr>
          <w:rFonts w:ascii="Times New Roman" w:hAnsi="Times New Roman"/>
          <w:b/>
          <w:sz w:val="20"/>
          <w:szCs w:val="20"/>
        </w:rPr>
      </w:pPr>
      <w:r w:rsidRPr="002B5E8F">
        <w:rPr>
          <w:rFonts w:ascii="Times New Roman" w:hAnsi="Times New Roman"/>
          <w:b/>
          <w:sz w:val="20"/>
          <w:szCs w:val="20"/>
        </w:rPr>
        <w:t xml:space="preserve">Dirençler </w:t>
      </w:r>
    </w:p>
    <w:p w14:paraId="3247F7AC" w14:textId="65AB6244" w:rsidR="007B41D9" w:rsidRDefault="007B41D9" w:rsidP="007B41D9">
      <w:pPr>
        <w:rPr>
          <w:rFonts w:ascii="Times New Roman" w:hAnsi="Times New Roman"/>
          <w:b/>
          <w:sz w:val="20"/>
          <w:szCs w:val="20"/>
        </w:rPr>
      </w:pPr>
      <w:proofErr w:type="gramStart"/>
      <w:r w:rsidRPr="002B5E8F">
        <w:rPr>
          <w:rFonts w:ascii="Times New Roman" w:hAnsi="Times New Roman"/>
          <w:b/>
          <w:sz w:val="20"/>
          <w:szCs w:val="20"/>
        </w:rPr>
        <w:t>Kablolar</w:t>
      </w:r>
      <w:r>
        <w:rPr>
          <w:rFonts w:ascii="Times New Roman" w:hAnsi="Times New Roman"/>
          <w:b/>
          <w:sz w:val="20"/>
          <w:szCs w:val="20"/>
        </w:rPr>
        <w:t xml:space="preserve"> :</w:t>
      </w:r>
      <w:proofErr w:type="gramEnd"/>
      <w:r>
        <w:rPr>
          <w:rFonts w:ascii="Times New Roman" w:hAnsi="Times New Roman"/>
          <w:b/>
          <w:sz w:val="20"/>
          <w:szCs w:val="20"/>
        </w:rPr>
        <w:t xml:space="preserve"> </w:t>
      </w:r>
      <w:r w:rsidRPr="00F417EE">
        <w:rPr>
          <w:rFonts w:ascii="Times New Roman" w:hAnsi="Times New Roman"/>
          <w:bCs/>
          <w:sz w:val="20"/>
          <w:szCs w:val="20"/>
        </w:rPr>
        <w:t xml:space="preserve">Erkek- Dişi , Dişi – Dişi , Erkek </w:t>
      </w:r>
      <w:r w:rsidR="00F417EE" w:rsidRPr="00F417EE">
        <w:rPr>
          <w:rFonts w:ascii="Times New Roman" w:hAnsi="Times New Roman"/>
          <w:bCs/>
          <w:sz w:val="20"/>
          <w:szCs w:val="20"/>
        </w:rPr>
        <w:t>–</w:t>
      </w:r>
      <w:r w:rsidRPr="00F417EE">
        <w:rPr>
          <w:rFonts w:ascii="Times New Roman" w:hAnsi="Times New Roman"/>
          <w:bCs/>
          <w:sz w:val="20"/>
          <w:szCs w:val="20"/>
        </w:rPr>
        <w:t xml:space="preserve"> Erkek</w:t>
      </w:r>
    </w:p>
    <w:p w14:paraId="318A4DBE" w14:textId="77777777" w:rsidR="00DF2CE4" w:rsidRDefault="00DF2CE4" w:rsidP="00F417EE">
      <w:pPr>
        <w:rPr>
          <w:rFonts w:ascii="Times New Roman" w:hAnsi="Times New Roman"/>
          <w:b/>
          <w:color w:val="202020"/>
        </w:rPr>
      </w:pPr>
    </w:p>
    <w:p w14:paraId="0E8A11EF" w14:textId="77777777" w:rsidR="00DF2CE4" w:rsidRDefault="00DF2CE4" w:rsidP="00F417EE">
      <w:pPr>
        <w:rPr>
          <w:rFonts w:ascii="Times New Roman" w:hAnsi="Times New Roman"/>
          <w:b/>
          <w:color w:val="202020"/>
        </w:rPr>
      </w:pPr>
    </w:p>
    <w:p w14:paraId="39E82A41" w14:textId="77777777" w:rsidR="00DF2CE4" w:rsidRDefault="00DF2CE4" w:rsidP="00F417EE">
      <w:pPr>
        <w:rPr>
          <w:rFonts w:ascii="Times New Roman" w:hAnsi="Times New Roman"/>
          <w:b/>
          <w:color w:val="202020"/>
        </w:rPr>
      </w:pPr>
    </w:p>
    <w:p w14:paraId="7F8F79C0" w14:textId="77777777" w:rsidR="00DF2CE4" w:rsidRDefault="00DF2CE4" w:rsidP="00F417EE">
      <w:pPr>
        <w:rPr>
          <w:rFonts w:ascii="Times New Roman" w:hAnsi="Times New Roman"/>
          <w:b/>
          <w:color w:val="202020"/>
        </w:rPr>
      </w:pPr>
    </w:p>
    <w:p w14:paraId="07F01075" w14:textId="77777777" w:rsidR="00DF2CE4" w:rsidRDefault="00DF2CE4" w:rsidP="00F417EE">
      <w:pPr>
        <w:rPr>
          <w:rFonts w:ascii="Times New Roman" w:hAnsi="Times New Roman"/>
          <w:b/>
          <w:color w:val="202020"/>
        </w:rPr>
      </w:pPr>
    </w:p>
    <w:p w14:paraId="7AE5CAAD" w14:textId="3E3EBD47" w:rsidR="00F417EE" w:rsidRDefault="00F417EE" w:rsidP="00F417EE">
      <w:pPr>
        <w:rPr>
          <w:rFonts w:ascii="Times New Roman" w:hAnsi="Times New Roman"/>
          <w:b/>
          <w:color w:val="202020"/>
        </w:rPr>
      </w:pPr>
      <w:proofErr w:type="spellStart"/>
      <w:r w:rsidRPr="00D20CD7">
        <w:rPr>
          <w:rFonts w:ascii="Times New Roman" w:hAnsi="Times New Roman"/>
          <w:b/>
          <w:color w:val="202020"/>
        </w:rPr>
        <w:lastRenderedPageBreak/>
        <w:t>MindWave</w:t>
      </w:r>
      <w:proofErr w:type="spellEnd"/>
      <w:r w:rsidRPr="00D20CD7">
        <w:rPr>
          <w:rFonts w:ascii="Times New Roman" w:hAnsi="Times New Roman"/>
          <w:b/>
          <w:color w:val="202020"/>
        </w:rPr>
        <w:t xml:space="preserve"> Mobile 2:</w:t>
      </w:r>
      <w:r>
        <w:rPr>
          <w:rFonts w:ascii="Times New Roman" w:hAnsi="Times New Roman"/>
          <w:b/>
          <w:color w:val="202020"/>
        </w:rPr>
        <w:t xml:space="preserve"> </w:t>
      </w:r>
      <w:proofErr w:type="spellStart"/>
      <w:r w:rsidRPr="00C07D01">
        <w:rPr>
          <w:rFonts w:ascii="Times New Roman" w:hAnsi="Times New Roman"/>
          <w:color w:val="202020"/>
          <w:shd w:val="clear" w:color="auto" w:fill="FFFFFF"/>
        </w:rPr>
        <w:t>MindWave</w:t>
      </w:r>
      <w:proofErr w:type="spellEnd"/>
      <w:r w:rsidRPr="00C07D01">
        <w:rPr>
          <w:rFonts w:ascii="Times New Roman" w:hAnsi="Times New Roman"/>
          <w:color w:val="202020"/>
          <w:shd w:val="clear" w:color="auto" w:fill="FFFFFF"/>
        </w:rPr>
        <w:t xml:space="preserve"> Mobile 2 EEG </w:t>
      </w:r>
      <w:proofErr w:type="gramStart"/>
      <w:r w:rsidRPr="00C07D01">
        <w:rPr>
          <w:rFonts w:ascii="Times New Roman" w:hAnsi="Times New Roman"/>
          <w:color w:val="202020"/>
          <w:shd w:val="clear" w:color="auto" w:fill="FFFFFF"/>
        </w:rPr>
        <w:t>kulaklıkları,  kolay</w:t>
      </w:r>
      <w:proofErr w:type="gramEnd"/>
      <w:r w:rsidRPr="00C07D01">
        <w:rPr>
          <w:rFonts w:ascii="Times New Roman" w:hAnsi="Times New Roman"/>
          <w:color w:val="202020"/>
          <w:shd w:val="clear" w:color="auto" w:fill="FFFFFF"/>
        </w:rPr>
        <w:t xml:space="preserve"> kontrol edilebilen, giyilebilir bir pakette, onlarca yıllık EEG </w:t>
      </w:r>
      <w:proofErr w:type="spellStart"/>
      <w:r w:rsidRPr="00C07D01">
        <w:rPr>
          <w:rFonts w:ascii="Times New Roman" w:hAnsi="Times New Roman"/>
          <w:color w:val="202020"/>
          <w:shd w:val="clear" w:color="auto" w:fill="FFFFFF"/>
        </w:rPr>
        <w:t>biyosensör</w:t>
      </w:r>
      <w:proofErr w:type="spellEnd"/>
      <w:r w:rsidRPr="00C07D01">
        <w:rPr>
          <w:rFonts w:ascii="Times New Roman" w:hAnsi="Times New Roman"/>
          <w:color w:val="202020"/>
          <w:shd w:val="clear" w:color="auto" w:fill="FFFFFF"/>
        </w:rPr>
        <w:t xml:space="preserve"> teknolojisi araştırmasının sonucudur. En uygun beyin dalgası okuma EEG kulaklığı</w:t>
      </w:r>
      <w:r>
        <w:rPr>
          <w:rFonts w:ascii="Times New Roman" w:hAnsi="Times New Roman"/>
          <w:color w:val="202020"/>
          <w:shd w:val="clear" w:color="auto" w:fill="FFFFFF"/>
        </w:rPr>
        <w:t xml:space="preserve"> ile cihazları kontrol edebiliriz.</w:t>
      </w:r>
      <w:r w:rsidRPr="00C07D01">
        <w:rPr>
          <w:rFonts w:ascii="Times New Roman" w:hAnsi="Times New Roman"/>
          <w:color w:val="202020"/>
        </w:rPr>
        <w:br/>
      </w:r>
    </w:p>
    <w:p w14:paraId="33A1F6F1" w14:textId="63A2F50E" w:rsidR="00F417EE" w:rsidRDefault="00DF2CE4" w:rsidP="007B41D9">
      <w:r>
        <w:rPr>
          <w:noProof/>
        </w:rPr>
        <w:drawing>
          <wp:inline distT="0" distB="0" distL="0" distR="0" wp14:anchorId="663601BB" wp14:editId="4E929C3E">
            <wp:extent cx="5847715" cy="5443870"/>
            <wp:effectExtent l="0" t="0" r="635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84" cy="545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17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A2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52"/>
    <w:rsid w:val="002B1A52"/>
    <w:rsid w:val="00785F6D"/>
    <w:rsid w:val="007B41D9"/>
    <w:rsid w:val="00DF2CE4"/>
    <w:rsid w:val="00F41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DA605"/>
  <w15:chartTrackingRefBased/>
  <w15:docId w15:val="{C69E34B6-21EE-4B16-84B1-7734D0FC2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B41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41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7B41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Kpr">
    <w:name w:val="Hyperlink"/>
    <w:basedOn w:val="VarsaylanParagrafYazTipi"/>
    <w:uiPriority w:val="99"/>
    <w:semiHidden/>
    <w:unhideWhenUsed/>
    <w:rsid w:val="007B41D9"/>
    <w:rPr>
      <w:color w:val="0000FF"/>
      <w:u w:val="single"/>
    </w:rPr>
  </w:style>
  <w:style w:type="character" w:styleId="Gl">
    <w:name w:val="Strong"/>
    <w:basedOn w:val="VarsaylanParagrafYazTipi"/>
    <w:uiPriority w:val="22"/>
    <w:qFormat/>
    <w:rsid w:val="007B41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antechsolutions.net/module-ic-s/hc-05-bluetooth-module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5. Grup</dc:creator>
  <cp:keywords/>
  <dc:description/>
  <cp:lastModifiedBy>5. Grup</cp:lastModifiedBy>
  <cp:revision>5</cp:revision>
  <dcterms:created xsi:type="dcterms:W3CDTF">2021-01-13T13:36:00Z</dcterms:created>
  <dcterms:modified xsi:type="dcterms:W3CDTF">2021-01-13T13:50:00Z</dcterms:modified>
</cp:coreProperties>
</file>