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A9D8" w14:textId="77777777" w:rsidR="00726C9F" w:rsidRPr="006D2CEE" w:rsidRDefault="00726C9F" w:rsidP="00726C9F">
      <w:pPr>
        <w:jc w:val="right"/>
        <w:rPr>
          <w:b/>
          <w:bCs/>
          <w:sz w:val="28"/>
          <w:szCs w:val="28"/>
          <w:highlight w:val="yellow"/>
          <w:u w:val="single"/>
        </w:rPr>
      </w:pPr>
      <w:r>
        <w:rPr>
          <w:b/>
          <w:bCs/>
          <w:sz w:val="28"/>
          <w:szCs w:val="28"/>
          <w:highlight w:val="yellow"/>
          <w:u w:val="single"/>
        </w:rPr>
        <w:t>Task</w:t>
      </w:r>
      <w:r w:rsidRPr="006D2CEE">
        <w:rPr>
          <w:b/>
          <w:bCs/>
          <w:sz w:val="28"/>
          <w:szCs w:val="28"/>
          <w:highlight w:val="yellow"/>
          <w:u w:val="single"/>
        </w:rPr>
        <w:t xml:space="preserve"> 5: Test at least two quality requirements (NFRs)</w:t>
      </w:r>
    </w:p>
    <w:p w14:paraId="43269CB5" w14:textId="77777777" w:rsidR="00726C9F" w:rsidRPr="001C6D07" w:rsidRDefault="00726C9F" w:rsidP="00726C9F">
      <w:pPr>
        <w:jc w:val="right"/>
        <w:rPr>
          <w:b/>
          <w:bCs/>
          <w:sz w:val="24"/>
          <w:szCs w:val="24"/>
          <w:highlight w:val="yellow"/>
          <w:u w:val="single"/>
        </w:rPr>
      </w:pPr>
      <w:r w:rsidRPr="00DB3792">
        <w:rPr>
          <w:b/>
          <w:bCs/>
          <w:sz w:val="24"/>
          <w:szCs w:val="24"/>
          <w:highlight w:val="yellow"/>
          <w:u w:val="single"/>
        </w:rPr>
        <w:t>1. Modifiability:</w:t>
      </w:r>
    </w:p>
    <w:p w14:paraId="3B56B268" w14:textId="77777777" w:rsidR="00726C9F" w:rsidRDefault="00726C9F" w:rsidP="00726C9F">
      <w:pPr>
        <w:jc w:val="right"/>
        <w:rPr>
          <w:rFonts w:asciiTheme="majorBidi" w:hAnsiTheme="majorBidi" w:cstheme="majorBidi"/>
          <w:sz w:val="20"/>
          <w:szCs w:val="20"/>
        </w:rPr>
      </w:pPr>
      <w:r w:rsidRPr="00EA13C7">
        <w:rPr>
          <w:rFonts w:asciiTheme="majorBidi" w:hAnsiTheme="majorBidi" w:cstheme="majorBidi"/>
          <w:sz w:val="20"/>
          <w:szCs w:val="20"/>
        </w:rPr>
        <w:t xml:space="preserve">This system supports modifiability, meaning that internal changes can be applied without affecting the rest of the system. For this test, we modified the reservation limit inside the </w:t>
      </w:r>
      <w:r w:rsidRPr="00EA13C7">
        <w:rPr>
          <w:rFonts w:asciiTheme="majorBidi" w:hAnsiTheme="majorBidi" w:cstheme="majorBidi"/>
          <w:i/>
          <w:iCs/>
          <w:sz w:val="20"/>
          <w:szCs w:val="20"/>
        </w:rPr>
        <w:t>Reserve Item</w:t>
      </w:r>
      <w:r w:rsidRPr="00EA13C7">
        <w:rPr>
          <w:rFonts w:asciiTheme="majorBidi" w:hAnsiTheme="majorBidi" w:cstheme="majorBidi"/>
          <w:sz w:val="20"/>
          <w:szCs w:val="20"/>
        </w:rPr>
        <w:t xml:space="preserve"> use case.</w:t>
      </w:r>
    </w:p>
    <w:p w14:paraId="080713C8" w14:textId="616B1FF9" w:rsidR="00726C9F" w:rsidRPr="00EA13C7" w:rsidRDefault="00726C9F" w:rsidP="00726C9F">
      <w:pPr>
        <w:jc w:val="right"/>
        <w:rPr>
          <w:rFonts w:asciiTheme="majorBidi" w:hAnsiTheme="majorBidi" w:cstheme="majorBidi"/>
          <w:sz w:val="20"/>
          <w:szCs w:val="20"/>
        </w:rPr>
      </w:pPr>
      <w:r w:rsidRPr="00EA13C7">
        <w:rPr>
          <w:rFonts w:asciiTheme="majorBidi" w:hAnsiTheme="majorBidi" w:cstheme="majorBidi"/>
          <w:sz w:val="20"/>
          <w:szCs w:val="20"/>
        </w:rPr>
        <w:t xml:space="preserve">Originally, the system allowed a maximum of </w:t>
      </w:r>
      <w:r w:rsidR="003A2A9F">
        <w:rPr>
          <w:rFonts w:asciiTheme="majorBidi" w:hAnsiTheme="majorBidi" w:cstheme="majorBidi"/>
          <w:b/>
          <w:bCs/>
          <w:sz w:val="20"/>
          <w:szCs w:val="20"/>
        </w:rPr>
        <w:t>3</w:t>
      </w:r>
      <w:r w:rsidRPr="00EA13C7">
        <w:rPr>
          <w:rFonts w:asciiTheme="majorBidi" w:hAnsiTheme="majorBidi" w:cstheme="majorBidi"/>
          <w:b/>
          <w:bCs/>
          <w:sz w:val="20"/>
          <w:szCs w:val="20"/>
        </w:rPr>
        <w:t xml:space="preserve"> reserved items</w:t>
      </w:r>
      <w:r w:rsidRPr="00EA13C7">
        <w:rPr>
          <w:rFonts w:asciiTheme="majorBidi" w:hAnsiTheme="majorBidi" w:cstheme="majorBidi"/>
          <w:sz w:val="20"/>
          <w:szCs w:val="20"/>
        </w:rPr>
        <w:t xml:space="preserve"> per member. To demonstrate modifiability, we changed the limit to </w:t>
      </w:r>
      <w:r w:rsidR="003A2A9F">
        <w:rPr>
          <w:rFonts w:asciiTheme="majorBidi" w:hAnsiTheme="majorBidi" w:cstheme="majorBidi"/>
          <w:b/>
          <w:bCs/>
          <w:sz w:val="20"/>
          <w:szCs w:val="20"/>
        </w:rPr>
        <w:t>5</w:t>
      </w:r>
      <w:r w:rsidRPr="00EA13C7">
        <w:rPr>
          <w:rFonts w:asciiTheme="majorBidi" w:hAnsiTheme="majorBidi" w:cstheme="majorBidi"/>
          <w:b/>
          <w:bCs/>
          <w:sz w:val="20"/>
          <w:szCs w:val="20"/>
        </w:rPr>
        <w:t xml:space="preserve"> items</w:t>
      </w:r>
      <w:r w:rsidRPr="00EA13C7">
        <w:rPr>
          <w:rFonts w:asciiTheme="majorBidi" w:hAnsiTheme="majorBidi" w:cstheme="majorBidi"/>
          <w:sz w:val="20"/>
          <w:szCs w:val="20"/>
        </w:rPr>
        <w:t>. After updating the condition in the code, the system continued to operate correctly with no errors.</w:t>
      </w:r>
    </w:p>
    <w:p w14:paraId="128E8486" w14:textId="77777777" w:rsidR="00726C9F" w:rsidRDefault="00726C9F" w:rsidP="00726C9F">
      <w:pPr>
        <w:jc w:val="right"/>
        <w:rPr>
          <w:rFonts w:asciiTheme="majorBidi" w:hAnsiTheme="majorBidi" w:cstheme="majorBidi"/>
          <w:b/>
          <w:bCs/>
          <w:sz w:val="20"/>
          <w:szCs w:val="20"/>
        </w:rPr>
      </w:pPr>
      <w:r w:rsidRPr="0009327D">
        <w:rPr>
          <w:rFonts w:asciiTheme="majorBidi" w:hAnsiTheme="majorBidi" w:cstheme="majorBidi"/>
          <w:b/>
          <w:bCs/>
          <w:sz w:val="20"/>
          <w:szCs w:val="20"/>
        </w:rPr>
        <w:t>1. Before Modification</w:t>
      </w:r>
    </w:p>
    <w:p w14:paraId="007ECA3F" w14:textId="6437B9E5" w:rsidR="00726C9F" w:rsidRDefault="00726C9F" w:rsidP="00726C9F">
      <w:pPr>
        <w:jc w:val="right"/>
        <w:rPr>
          <w:rFonts w:asciiTheme="majorBidi" w:hAnsiTheme="majorBidi" w:cstheme="majorBidi"/>
          <w:sz w:val="20"/>
          <w:szCs w:val="20"/>
        </w:rPr>
      </w:pPr>
      <w:r w:rsidRPr="00083249">
        <w:rPr>
          <w:rFonts w:asciiTheme="majorBidi" w:hAnsiTheme="majorBidi" w:cstheme="majorBidi"/>
          <w:sz w:val="20"/>
          <w:szCs w:val="20"/>
        </w:rPr>
        <w:t>To demonstrate modifiability, we first captured the system’s original behavior before any code changes.</w:t>
      </w:r>
      <w:r w:rsidRPr="00083249">
        <w:rPr>
          <w:rFonts w:asciiTheme="majorBidi" w:hAnsiTheme="majorBidi" w:cstheme="majorBidi"/>
          <w:sz w:val="20"/>
          <w:szCs w:val="20"/>
        </w:rPr>
        <w:br/>
        <w:t xml:space="preserve">The system originally allowed up to </w:t>
      </w:r>
      <w:r w:rsidR="003A2A9F">
        <w:rPr>
          <w:rFonts w:asciiTheme="majorBidi" w:hAnsiTheme="majorBidi" w:cstheme="majorBidi"/>
          <w:sz w:val="20"/>
          <w:szCs w:val="20"/>
        </w:rPr>
        <w:t>3</w:t>
      </w:r>
      <w:r w:rsidRPr="00083249">
        <w:rPr>
          <w:rFonts w:asciiTheme="majorBidi" w:hAnsiTheme="majorBidi" w:cstheme="majorBidi"/>
          <w:sz w:val="20"/>
          <w:szCs w:val="20"/>
        </w:rPr>
        <w:t xml:space="preserve"> reservations per member.</w:t>
      </w:r>
    </w:p>
    <w:p w14:paraId="1B2183E4" w14:textId="5B5F25ED" w:rsidR="00726C9F" w:rsidRDefault="00726C9F" w:rsidP="00726C9F">
      <w:pPr>
        <w:jc w:val="right"/>
        <w:rPr>
          <w:rFonts w:asciiTheme="majorBidi" w:hAnsiTheme="majorBidi" w:cstheme="majorBidi"/>
          <w:sz w:val="20"/>
          <w:szCs w:val="20"/>
        </w:rPr>
      </w:pPr>
    </w:p>
    <w:p w14:paraId="6FCD93B9" w14:textId="62C4A55C" w:rsidR="00726C9F" w:rsidRDefault="003A2A9F" w:rsidP="00726C9F">
      <w:pPr>
        <w:jc w:val="right"/>
        <w:rPr>
          <w:rFonts w:asciiTheme="majorBidi" w:hAnsiTheme="majorBidi" w:cstheme="majorBidi"/>
          <w:sz w:val="20"/>
          <w:szCs w:val="20"/>
          <w:rtl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0" distB="0" distL="0" distR="0" wp14:anchorId="2D08B35C" wp14:editId="59ECF647">
            <wp:extent cx="5274310" cy="928940"/>
            <wp:effectExtent l="0" t="0" r="2540" b="5080"/>
            <wp:docPr id="530709406" name="Picture 16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09406" name="Picture 16" descr="A computer screen shot of a computer screen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75" t="28720" r="9425" b="48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FFEAB" w14:textId="77777777" w:rsidR="003A2A9F" w:rsidRDefault="003A2A9F" w:rsidP="00726C9F">
      <w:pPr>
        <w:jc w:val="right"/>
        <w:rPr>
          <w:rFonts w:asciiTheme="majorBidi" w:hAnsiTheme="majorBidi" w:cstheme="majorBidi" w:hint="cs"/>
          <w:sz w:val="20"/>
          <w:szCs w:val="20"/>
          <w:rtl/>
        </w:rPr>
      </w:pPr>
    </w:p>
    <w:p w14:paraId="3CA91A01" w14:textId="6C40AF54" w:rsidR="00726C9F" w:rsidRDefault="003A2A9F" w:rsidP="00726C9F">
      <w:pPr>
        <w:jc w:val="right"/>
        <w:rPr>
          <w:rFonts w:asciiTheme="majorBidi" w:hAnsiTheme="majorBidi" w:cstheme="majorBidi"/>
          <w:sz w:val="20"/>
          <w:szCs w:val="20"/>
          <w:rtl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0" distB="0" distL="0" distR="0" wp14:anchorId="08930BAD" wp14:editId="0C339D87">
            <wp:extent cx="3628572" cy="2060575"/>
            <wp:effectExtent l="0" t="0" r="0" b="0"/>
            <wp:docPr id="195882872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28729" name="Picture 15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8" t="489" r="15405" b="30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41" cy="2061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314BC" w14:textId="77777777" w:rsidR="003A2A9F" w:rsidRDefault="003A2A9F" w:rsidP="00726C9F">
      <w:pPr>
        <w:jc w:val="right"/>
        <w:rPr>
          <w:rFonts w:asciiTheme="majorBidi" w:hAnsiTheme="majorBidi" w:cstheme="majorBidi"/>
          <w:sz w:val="20"/>
          <w:szCs w:val="20"/>
        </w:rPr>
      </w:pPr>
    </w:p>
    <w:p w14:paraId="3E5768E9" w14:textId="2DC9A8F7" w:rsidR="00726C9F" w:rsidRDefault="003A2A9F" w:rsidP="00726C9F">
      <w:pPr>
        <w:jc w:val="right"/>
        <w:rPr>
          <w:rFonts w:asciiTheme="majorBidi" w:hAnsiTheme="majorBidi" w:cstheme="majorBidi"/>
          <w:sz w:val="20"/>
          <w:szCs w:val="20"/>
          <w:rtl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0" distB="0" distL="0" distR="0" wp14:anchorId="2C63D323" wp14:editId="0CA7C387">
            <wp:extent cx="3599180" cy="2012647"/>
            <wp:effectExtent l="0" t="0" r="1270" b="6985"/>
            <wp:docPr id="49637118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1180" name="Picture 14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9" r="15876" b="32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9" cy="2013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09699" w14:textId="77777777" w:rsidR="00726C9F" w:rsidRDefault="00726C9F" w:rsidP="00726C9F">
      <w:pPr>
        <w:jc w:val="right"/>
        <w:rPr>
          <w:rFonts w:asciiTheme="majorBidi" w:hAnsiTheme="majorBidi" w:cstheme="majorBidi"/>
          <w:sz w:val="20"/>
          <w:szCs w:val="20"/>
          <w:rtl/>
        </w:rPr>
      </w:pPr>
    </w:p>
    <w:p w14:paraId="267E5143" w14:textId="77777777" w:rsidR="00726C9F" w:rsidRDefault="00726C9F" w:rsidP="00726C9F">
      <w:pPr>
        <w:jc w:val="right"/>
        <w:rPr>
          <w:rFonts w:asciiTheme="majorBidi" w:hAnsiTheme="majorBidi" w:cstheme="majorBidi"/>
          <w:b/>
          <w:bCs/>
          <w:sz w:val="20"/>
          <w:szCs w:val="20"/>
        </w:rPr>
      </w:pPr>
      <w:r w:rsidRPr="009D28D2">
        <w:rPr>
          <w:rFonts w:asciiTheme="majorBidi" w:hAnsiTheme="majorBidi" w:cstheme="majorBidi"/>
          <w:b/>
          <w:bCs/>
          <w:sz w:val="20"/>
          <w:szCs w:val="20"/>
        </w:rPr>
        <w:t>2. Code Modification</w:t>
      </w:r>
    </w:p>
    <w:p w14:paraId="57003D79" w14:textId="0F615D4D" w:rsidR="00726C9F" w:rsidRDefault="00726C9F" w:rsidP="00726C9F">
      <w:pPr>
        <w:jc w:val="right"/>
        <w:rPr>
          <w:rFonts w:asciiTheme="majorBidi" w:hAnsiTheme="majorBidi" w:cstheme="majorBidi"/>
          <w:sz w:val="20"/>
          <w:szCs w:val="20"/>
        </w:rPr>
      </w:pPr>
      <w:r w:rsidRPr="00F255C6">
        <w:rPr>
          <w:rFonts w:asciiTheme="majorBidi" w:hAnsiTheme="majorBidi" w:cstheme="majorBidi"/>
          <w:sz w:val="20"/>
          <w:szCs w:val="20"/>
        </w:rPr>
        <w:lastRenderedPageBreak/>
        <w:t xml:space="preserve">To test the modifiability requirement, we modified the reservation limit from </w:t>
      </w:r>
      <w:r w:rsidR="003A2A9F">
        <w:rPr>
          <w:rFonts w:asciiTheme="majorBidi" w:hAnsiTheme="majorBidi" w:cstheme="majorBidi"/>
          <w:sz w:val="20"/>
          <w:szCs w:val="20"/>
        </w:rPr>
        <w:t>3</w:t>
      </w:r>
      <w:r w:rsidRPr="00F255C6">
        <w:rPr>
          <w:rFonts w:asciiTheme="majorBidi" w:hAnsiTheme="majorBidi" w:cstheme="majorBidi"/>
          <w:sz w:val="20"/>
          <w:szCs w:val="20"/>
        </w:rPr>
        <w:t xml:space="preserve"> items → </w:t>
      </w:r>
      <w:r w:rsidR="003A2A9F">
        <w:rPr>
          <w:rFonts w:asciiTheme="majorBidi" w:hAnsiTheme="majorBidi" w:cstheme="majorBidi"/>
          <w:sz w:val="20"/>
          <w:szCs w:val="20"/>
        </w:rPr>
        <w:t>5</w:t>
      </w:r>
      <w:r w:rsidRPr="00F255C6">
        <w:rPr>
          <w:rFonts w:asciiTheme="majorBidi" w:hAnsiTheme="majorBidi" w:cstheme="majorBidi"/>
          <w:sz w:val="20"/>
          <w:szCs w:val="20"/>
        </w:rPr>
        <w:t xml:space="preserve"> items, while expecting the system to continue working normally without breaking any other functionality.</w:t>
      </w:r>
    </w:p>
    <w:p w14:paraId="3F432565" w14:textId="77777777" w:rsidR="00726C9F" w:rsidRPr="00F255C6" w:rsidRDefault="00726C9F" w:rsidP="00726C9F">
      <w:pPr>
        <w:jc w:val="right"/>
        <w:rPr>
          <w:rFonts w:asciiTheme="majorBidi" w:hAnsiTheme="majorBidi" w:cstheme="majorBidi"/>
          <w:sz w:val="20"/>
          <w:szCs w:val="20"/>
          <w:rtl/>
        </w:rPr>
      </w:pPr>
    </w:p>
    <w:p w14:paraId="0DFE76C0" w14:textId="2C000CB2" w:rsidR="00726C9F" w:rsidRDefault="003A2A9F" w:rsidP="00726C9F">
      <w:pPr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  <w:r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5716C413" wp14:editId="48E37ADB">
            <wp:extent cx="5274310" cy="902332"/>
            <wp:effectExtent l="0" t="0" r="2540" b="0"/>
            <wp:docPr id="1182618323" name="Picture 1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8323" name="Picture 13" descr="A computer screen shot of a computer scree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88" t="31313" r="12940" b="47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2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2D536" w14:textId="7C30790D" w:rsidR="00726C9F" w:rsidRDefault="00726C9F" w:rsidP="00726C9F">
      <w:pPr>
        <w:jc w:val="right"/>
        <w:rPr>
          <w:rFonts w:asciiTheme="majorBidi" w:hAnsiTheme="majorBidi" w:cstheme="majorBidi"/>
          <w:b/>
          <w:bCs/>
          <w:sz w:val="20"/>
          <w:szCs w:val="20"/>
        </w:rPr>
      </w:pPr>
    </w:p>
    <w:p w14:paraId="1E7A2833" w14:textId="77777777" w:rsidR="00726C9F" w:rsidRDefault="00726C9F" w:rsidP="00726C9F">
      <w:pPr>
        <w:jc w:val="right"/>
        <w:rPr>
          <w:rFonts w:asciiTheme="majorBidi" w:hAnsiTheme="majorBidi" w:cstheme="majorBidi"/>
          <w:b/>
          <w:bCs/>
          <w:sz w:val="20"/>
          <w:szCs w:val="20"/>
        </w:rPr>
      </w:pPr>
    </w:p>
    <w:p w14:paraId="4F64ED1D" w14:textId="45240C5B" w:rsidR="00726C9F" w:rsidRPr="009D28D2" w:rsidRDefault="003A2A9F" w:rsidP="00726C9F">
      <w:pPr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  <w:r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06634078" wp14:editId="28ACE841">
            <wp:extent cx="3613676" cy="2075543"/>
            <wp:effectExtent l="0" t="0" r="6350" b="1270"/>
            <wp:docPr id="90301040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0403" name="Picture 12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94" r="15877" b="30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50" cy="2075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96167" w14:textId="77777777" w:rsidR="00726C9F" w:rsidRDefault="00726C9F" w:rsidP="00726C9F">
      <w:pPr>
        <w:jc w:val="right"/>
        <w:rPr>
          <w:u w:val="single"/>
          <w:rtl/>
        </w:rPr>
      </w:pPr>
    </w:p>
    <w:p w14:paraId="2D4A8D87" w14:textId="08935FDA" w:rsidR="00726C9F" w:rsidRDefault="00726C9F" w:rsidP="00726C9F">
      <w:pPr>
        <w:jc w:val="right"/>
        <w:rPr>
          <w:b/>
          <w:bCs/>
          <w:sz w:val="24"/>
          <w:szCs w:val="24"/>
          <w:u w:val="single"/>
        </w:rPr>
      </w:pPr>
      <w:r w:rsidRPr="001C6D07">
        <w:rPr>
          <w:b/>
          <w:bCs/>
          <w:sz w:val="24"/>
          <w:szCs w:val="24"/>
          <w:highlight w:val="yellow"/>
          <w:u w:val="single"/>
        </w:rPr>
        <w:t>2. Performance</w:t>
      </w:r>
      <w:r w:rsidR="001C6D07" w:rsidRPr="001C6D07">
        <w:rPr>
          <w:b/>
          <w:bCs/>
          <w:sz w:val="24"/>
          <w:szCs w:val="24"/>
          <w:highlight w:val="yellow"/>
          <w:u w:val="single"/>
        </w:rPr>
        <w:t>:</w:t>
      </w:r>
      <w:r w:rsidRPr="003933B1">
        <w:rPr>
          <w:b/>
          <w:bCs/>
          <w:sz w:val="24"/>
          <w:szCs w:val="24"/>
          <w:u w:val="single"/>
        </w:rPr>
        <w:t xml:space="preserve"> </w:t>
      </w:r>
    </w:p>
    <w:p w14:paraId="2024371B" w14:textId="77777777" w:rsidR="00726C9F" w:rsidRPr="003933B1" w:rsidRDefault="00726C9F" w:rsidP="00726C9F">
      <w:pPr>
        <w:jc w:val="right"/>
        <w:rPr>
          <w:rFonts w:asciiTheme="majorBidi" w:hAnsiTheme="majorBidi" w:cstheme="majorBidi"/>
          <w:sz w:val="20"/>
          <w:szCs w:val="20"/>
        </w:rPr>
      </w:pPr>
      <w:r w:rsidRPr="003933B1">
        <w:rPr>
          <w:rFonts w:asciiTheme="majorBidi" w:hAnsiTheme="majorBidi" w:cstheme="majorBidi"/>
          <w:sz w:val="20"/>
          <w:szCs w:val="20"/>
        </w:rPr>
        <w:t>To evaluate the Performance quality requirement, Apache JMeter was used to test how the system handles repeated calls to the</w:t>
      </w:r>
      <w:r w:rsidRPr="003933B1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3933B1">
        <w:rPr>
          <w:rFonts w:asciiTheme="majorBidi" w:hAnsiTheme="majorBidi" w:cstheme="majorBidi"/>
          <w:b/>
          <w:bCs/>
          <w:sz w:val="20"/>
          <w:szCs w:val="20"/>
        </w:rPr>
        <w:t>reserveItem</w:t>
      </w:r>
      <w:proofErr w:type="spellEnd"/>
      <w:r w:rsidRPr="003933B1">
        <w:rPr>
          <w:rFonts w:asciiTheme="majorBidi" w:hAnsiTheme="majorBidi" w:cstheme="majorBidi"/>
          <w:b/>
          <w:bCs/>
          <w:sz w:val="20"/>
          <w:szCs w:val="20"/>
        </w:rPr>
        <w:t xml:space="preserve">() </w:t>
      </w:r>
      <w:r w:rsidRPr="003933B1">
        <w:rPr>
          <w:rFonts w:asciiTheme="majorBidi" w:hAnsiTheme="majorBidi" w:cstheme="majorBidi"/>
          <w:sz w:val="20"/>
          <w:szCs w:val="20"/>
        </w:rPr>
        <w:t>operation.</w:t>
      </w:r>
    </w:p>
    <w:p w14:paraId="2862D017" w14:textId="77777777" w:rsidR="00726C9F" w:rsidRPr="003933B1" w:rsidRDefault="00726C9F" w:rsidP="00726C9F">
      <w:pPr>
        <w:jc w:val="right"/>
        <w:rPr>
          <w:rFonts w:asciiTheme="majorBidi" w:hAnsiTheme="majorBidi" w:cstheme="majorBidi"/>
          <w:sz w:val="20"/>
          <w:szCs w:val="20"/>
        </w:rPr>
      </w:pPr>
      <w:r w:rsidRPr="003933B1">
        <w:rPr>
          <w:rFonts w:asciiTheme="majorBidi" w:hAnsiTheme="majorBidi" w:cstheme="majorBidi"/>
          <w:sz w:val="20"/>
          <w:szCs w:val="20"/>
        </w:rPr>
        <w:t>We configured the test with:</w:t>
      </w:r>
    </w:p>
    <w:p w14:paraId="71D5CE8E" w14:textId="77777777" w:rsidR="00726C9F" w:rsidRPr="003933B1" w:rsidRDefault="00726C9F" w:rsidP="00726C9F">
      <w:pPr>
        <w:ind w:left="360"/>
        <w:jc w:val="right"/>
        <w:rPr>
          <w:rFonts w:asciiTheme="majorBidi" w:hAnsiTheme="majorBidi" w:cstheme="majorBidi"/>
          <w:sz w:val="20"/>
          <w:szCs w:val="20"/>
        </w:rPr>
      </w:pPr>
      <w:r w:rsidRPr="003933B1">
        <w:rPr>
          <w:rFonts w:asciiTheme="majorBidi" w:hAnsiTheme="majorBidi" w:cstheme="majorBidi"/>
          <w:sz w:val="20"/>
          <w:szCs w:val="20"/>
        </w:rPr>
        <w:t>Thread Group: 10 threads (simulated users)</w:t>
      </w:r>
      <w:r>
        <w:rPr>
          <w:rFonts w:asciiTheme="majorBidi" w:hAnsiTheme="majorBidi" w:cstheme="majorBidi" w:hint="cs"/>
          <w:sz w:val="20"/>
          <w:szCs w:val="20"/>
          <w:rtl/>
        </w:rPr>
        <w:t>-</w:t>
      </w:r>
    </w:p>
    <w:p w14:paraId="32621360" w14:textId="77777777" w:rsidR="00726C9F" w:rsidRPr="003933B1" w:rsidRDefault="00726C9F" w:rsidP="00726C9F">
      <w:pPr>
        <w:ind w:left="360"/>
        <w:jc w:val="right"/>
        <w:rPr>
          <w:rFonts w:asciiTheme="majorBidi" w:hAnsiTheme="majorBidi" w:cstheme="majorBidi"/>
          <w:sz w:val="20"/>
          <w:szCs w:val="20"/>
        </w:rPr>
      </w:pPr>
      <w:r w:rsidRPr="003933B1">
        <w:rPr>
          <w:rFonts w:asciiTheme="majorBidi" w:hAnsiTheme="majorBidi" w:cstheme="majorBidi"/>
          <w:sz w:val="20"/>
          <w:szCs w:val="20"/>
        </w:rPr>
        <w:t>Ramp-Up Period: 10 seconds</w:t>
      </w:r>
      <w:r>
        <w:rPr>
          <w:rFonts w:asciiTheme="majorBidi" w:hAnsiTheme="majorBidi" w:cstheme="majorBidi" w:hint="cs"/>
          <w:sz w:val="20"/>
          <w:szCs w:val="20"/>
          <w:rtl/>
        </w:rPr>
        <w:t>-</w:t>
      </w:r>
    </w:p>
    <w:p w14:paraId="778E1207" w14:textId="77777777" w:rsidR="00726C9F" w:rsidRDefault="00726C9F" w:rsidP="00726C9F">
      <w:pPr>
        <w:ind w:left="360"/>
        <w:jc w:val="right"/>
        <w:rPr>
          <w:rFonts w:asciiTheme="majorBidi" w:hAnsiTheme="majorBidi" w:cstheme="majorBidi"/>
          <w:sz w:val="20"/>
          <w:szCs w:val="20"/>
        </w:rPr>
      </w:pPr>
      <w:r w:rsidRPr="003933B1">
        <w:rPr>
          <w:rFonts w:asciiTheme="majorBidi" w:hAnsiTheme="majorBidi" w:cstheme="majorBidi"/>
          <w:sz w:val="20"/>
          <w:szCs w:val="20"/>
        </w:rPr>
        <w:t>Loop Count: 10 loops</w:t>
      </w:r>
      <w:r>
        <w:rPr>
          <w:rFonts w:asciiTheme="majorBidi" w:hAnsiTheme="majorBidi" w:cstheme="majorBidi" w:hint="cs"/>
          <w:sz w:val="20"/>
          <w:szCs w:val="20"/>
          <w:rtl/>
        </w:rPr>
        <w:t>-</w:t>
      </w:r>
    </w:p>
    <w:p w14:paraId="205693AD" w14:textId="77777777" w:rsidR="00726C9F" w:rsidRPr="003933B1" w:rsidRDefault="00726C9F" w:rsidP="00726C9F">
      <w:pPr>
        <w:ind w:left="360"/>
        <w:jc w:val="right"/>
        <w:rPr>
          <w:rFonts w:asciiTheme="majorBidi" w:hAnsiTheme="majorBidi" w:cstheme="majorBidi"/>
          <w:sz w:val="20"/>
          <w:szCs w:val="20"/>
        </w:rPr>
      </w:pPr>
      <w:r w:rsidRPr="003933B1">
        <w:rPr>
          <w:rFonts w:asciiTheme="majorBidi" w:hAnsiTheme="majorBidi" w:cstheme="majorBidi"/>
          <w:sz w:val="20"/>
          <w:szCs w:val="20"/>
        </w:rPr>
        <w:t xml:space="preserve">This means that each of the 10 users executed the operation 10 times, resulting in a total of approximately </w:t>
      </w:r>
      <w:r w:rsidRPr="003933B1">
        <w:rPr>
          <w:rFonts w:asciiTheme="majorBidi" w:hAnsiTheme="majorBidi" w:cstheme="majorBidi"/>
          <w:b/>
          <w:bCs/>
          <w:sz w:val="20"/>
          <w:szCs w:val="20"/>
        </w:rPr>
        <w:t>100 samples</w:t>
      </w:r>
      <w:r w:rsidRPr="003933B1">
        <w:rPr>
          <w:rFonts w:asciiTheme="majorBidi" w:hAnsiTheme="majorBidi" w:cstheme="majorBidi"/>
          <w:sz w:val="20"/>
          <w:szCs w:val="20"/>
        </w:rPr>
        <w:t xml:space="preserve"> (the exact number may vary slightly due to JMeter’s internal processing).</w:t>
      </w:r>
    </w:p>
    <w:p w14:paraId="346C1483" w14:textId="77777777" w:rsidR="00726C9F" w:rsidRPr="003933B1" w:rsidRDefault="00726C9F" w:rsidP="00726C9F">
      <w:pPr>
        <w:ind w:left="360"/>
        <w:jc w:val="right"/>
        <w:rPr>
          <w:rFonts w:asciiTheme="majorBidi" w:hAnsiTheme="majorBidi" w:cstheme="majorBidi"/>
          <w:sz w:val="20"/>
          <w:szCs w:val="20"/>
        </w:rPr>
      </w:pPr>
    </w:p>
    <w:p w14:paraId="315BB610" w14:textId="77777777" w:rsidR="00726C9F" w:rsidRPr="003933B1" w:rsidRDefault="00726C9F" w:rsidP="00726C9F">
      <w:pPr>
        <w:ind w:left="360"/>
        <w:jc w:val="righ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lastRenderedPageBreak/>
        <w:drawing>
          <wp:inline distT="0" distB="0" distL="0" distR="0" wp14:anchorId="7BFECBD3" wp14:editId="78DE5A54">
            <wp:extent cx="5272720" cy="2181885"/>
            <wp:effectExtent l="0" t="0" r="4445" b="8890"/>
            <wp:docPr id="199584016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40162" name="Picture 8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2" b="23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460CD" w14:textId="77777777" w:rsidR="00726C9F" w:rsidRDefault="00726C9F" w:rsidP="00726C9F">
      <w:pPr>
        <w:jc w:val="right"/>
        <w:rPr>
          <w:rFonts w:asciiTheme="majorBidi" w:hAnsiTheme="majorBidi" w:cstheme="majorBidi"/>
          <w:b/>
          <w:bCs/>
          <w:sz w:val="20"/>
          <w:szCs w:val="20"/>
        </w:rPr>
      </w:pPr>
      <w:r w:rsidRPr="003933B1">
        <w:rPr>
          <w:rFonts w:asciiTheme="majorBidi" w:hAnsiTheme="majorBidi" w:cstheme="majorBidi"/>
          <w:b/>
          <w:bCs/>
          <w:sz w:val="20"/>
          <w:szCs w:val="20"/>
        </w:rPr>
        <w:t>Test Results</w:t>
      </w:r>
    </w:p>
    <w:p w14:paraId="73E25BE8" w14:textId="77777777" w:rsidR="00726C9F" w:rsidRPr="00C05999" w:rsidRDefault="00726C9F" w:rsidP="00726C9F">
      <w:pPr>
        <w:jc w:val="right"/>
        <w:rPr>
          <w:rFonts w:asciiTheme="majorBidi" w:hAnsiTheme="majorBidi" w:cstheme="majorBidi"/>
          <w:b/>
          <w:bCs/>
          <w:sz w:val="20"/>
          <w:szCs w:val="20"/>
        </w:rPr>
      </w:pPr>
      <w:r w:rsidRPr="00C05999">
        <w:rPr>
          <w:rFonts w:asciiTheme="majorBidi" w:hAnsiTheme="majorBidi" w:cstheme="majorBidi"/>
          <w:b/>
          <w:bCs/>
          <w:sz w:val="20"/>
          <w:szCs w:val="20"/>
        </w:rPr>
        <w:t>Based on the View Results Tree, Summary Report, and Aggregate Report:</w:t>
      </w:r>
    </w:p>
    <w:p w14:paraId="4DECBF67" w14:textId="77777777" w:rsidR="00726C9F" w:rsidRPr="00C05999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-</w:t>
      </w:r>
      <w:r w:rsidRPr="00C05999">
        <w:rPr>
          <w:rFonts w:asciiTheme="majorBidi" w:hAnsiTheme="majorBidi" w:cstheme="majorBidi"/>
          <w:b/>
          <w:bCs/>
          <w:sz w:val="20"/>
          <w:szCs w:val="20"/>
        </w:rPr>
        <w:t>All requests were successful (0% error rate).</w:t>
      </w:r>
    </w:p>
    <w:p w14:paraId="0E77B075" w14:textId="77777777" w:rsidR="00726C9F" w:rsidRPr="00C05999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C05999">
        <w:rPr>
          <w:rFonts w:asciiTheme="majorBidi" w:hAnsiTheme="majorBidi" w:cstheme="majorBidi"/>
          <w:b/>
          <w:bCs/>
          <w:sz w:val="20"/>
          <w:szCs w:val="20"/>
        </w:rPr>
        <w:t xml:space="preserve">The average response time was 2 </w:t>
      </w:r>
      <w:proofErr w:type="spellStart"/>
      <w:r w:rsidRPr="00C05999">
        <w:rPr>
          <w:rFonts w:asciiTheme="majorBidi" w:hAnsiTheme="majorBidi" w:cstheme="majorBidi"/>
          <w:b/>
          <w:bCs/>
          <w:sz w:val="20"/>
          <w:szCs w:val="20"/>
        </w:rPr>
        <w:t>ms</w:t>
      </w:r>
      <w:proofErr w:type="spellEnd"/>
      <w:r w:rsidRPr="00C05999">
        <w:rPr>
          <w:rFonts w:asciiTheme="majorBidi" w:hAnsiTheme="majorBidi" w:cstheme="majorBidi"/>
          <w:b/>
          <w:bCs/>
          <w:sz w:val="20"/>
          <w:szCs w:val="20"/>
        </w:rPr>
        <w:t xml:space="preserve">, with a minimum of 2 </w:t>
      </w:r>
      <w:proofErr w:type="spellStart"/>
      <w:r w:rsidRPr="00C05999">
        <w:rPr>
          <w:rFonts w:asciiTheme="majorBidi" w:hAnsiTheme="majorBidi" w:cstheme="majorBidi"/>
          <w:b/>
          <w:bCs/>
          <w:sz w:val="20"/>
          <w:szCs w:val="20"/>
        </w:rPr>
        <w:t>ms</w:t>
      </w:r>
      <w:proofErr w:type="spellEnd"/>
      <w:r w:rsidRPr="00C05999">
        <w:rPr>
          <w:rFonts w:asciiTheme="majorBidi" w:hAnsiTheme="majorBidi" w:cstheme="majorBidi"/>
          <w:b/>
          <w:bCs/>
          <w:sz w:val="20"/>
          <w:szCs w:val="20"/>
        </w:rPr>
        <w:t xml:space="preserve"> and a maximum of 5 </w:t>
      </w:r>
      <w:proofErr w:type="spellStart"/>
      <w:r w:rsidRPr="00C05999">
        <w:rPr>
          <w:rFonts w:asciiTheme="majorBidi" w:hAnsiTheme="majorBidi" w:cstheme="majorBidi"/>
          <w:b/>
          <w:bCs/>
          <w:sz w:val="20"/>
          <w:szCs w:val="20"/>
        </w:rPr>
        <w:t>ms.</w:t>
      </w:r>
      <w:proofErr w:type="spellEnd"/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-</w:t>
      </w:r>
    </w:p>
    <w:p w14:paraId="20B92A69" w14:textId="77777777" w:rsidR="00726C9F" w:rsidRPr="00C05999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</w:rPr>
      </w:pPr>
      <w:r w:rsidRPr="00C05999">
        <w:rPr>
          <w:rFonts w:asciiTheme="majorBidi" w:hAnsiTheme="majorBidi" w:cstheme="majorBidi"/>
          <w:b/>
          <w:bCs/>
          <w:sz w:val="20"/>
          <w:szCs w:val="20"/>
        </w:rPr>
        <w:t>The throughput was approximately 47.5 requests per minute.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-</w:t>
      </w:r>
    </w:p>
    <w:p w14:paraId="7A9CB091" w14:textId="77777777" w:rsidR="00726C9F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C05999">
        <w:rPr>
          <w:rFonts w:asciiTheme="majorBidi" w:hAnsiTheme="majorBidi" w:cstheme="majorBidi"/>
          <w:b/>
          <w:bCs/>
          <w:sz w:val="20"/>
          <w:szCs w:val="20"/>
        </w:rPr>
        <w:t>The system did not show any slowdown or failures.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-</w:t>
      </w:r>
    </w:p>
    <w:p w14:paraId="682EB43E" w14:textId="77777777" w:rsidR="00726C9F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0" distB="0" distL="0" distR="0" wp14:anchorId="053C5250" wp14:editId="762E7C09">
            <wp:extent cx="5273963" cy="2670772"/>
            <wp:effectExtent l="0" t="0" r="3175" b="0"/>
            <wp:docPr id="157269856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8563" name="Picture 10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4" b="6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59B3E" w14:textId="77777777" w:rsidR="00726C9F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51E188DE" w14:textId="77777777" w:rsidR="00726C9F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0" distB="0" distL="0" distR="0" wp14:anchorId="70594F37" wp14:editId="2D40EB31">
            <wp:extent cx="5273813" cy="1412340"/>
            <wp:effectExtent l="0" t="0" r="3175" b="0"/>
            <wp:docPr id="127813933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39333" name="Picture 11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2" b="49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2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C8357" w14:textId="77777777" w:rsidR="00726C9F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</w:rPr>
      </w:pPr>
    </w:p>
    <w:p w14:paraId="16578084" w14:textId="77777777" w:rsidR="00726C9F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</w:rPr>
      </w:pPr>
    </w:p>
    <w:p w14:paraId="35EA0E9D" w14:textId="77777777" w:rsidR="00726C9F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w:lastRenderedPageBreak/>
        <w:drawing>
          <wp:inline distT="0" distB="0" distL="0" distR="0" wp14:anchorId="2E8B742B" wp14:editId="36F46665">
            <wp:extent cx="5273063" cy="1457608"/>
            <wp:effectExtent l="0" t="0" r="3810" b="9525"/>
            <wp:docPr id="125682650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6501" name="Picture 9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9" b="48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7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F5B86" w14:textId="77777777" w:rsidR="00726C9F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6CA71040" w14:textId="77777777" w:rsidR="00726C9F" w:rsidRPr="00C05999" w:rsidRDefault="00726C9F" w:rsidP="00726C9F">
      <w:pPr>
        <w:ind w:left="360"/>
        <w:jc w:val="right"/>
        <w:rPr>
          <w:rFonts w:asciiTheme="majorBidi" w:hAnsiTheme="majorBidi" w:cstheme="majorBidi"/>
          <w:b/>
          <w:bCs/>
          <w:sz w:val="20"/>
          <w:szCs w:val="20"/>
        </w:rPr>
      </w:pPr>
    </w:p>
    <w:p w14:paraId="602748BB" w14:textId="77777777" w:rsidR="00726C9F" w:rsidRPr="003933B1" w:rsidRDefault="00726C9F" w:rsidP="00726C9F">
      <w:pPr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5E1E13E9" w14:textId="77777777" w:rsidR="00726C9F" w:rsidRPr="003933B1" w:rsidRDefault="00726C9F" w:rsidP="00726C9F">
      <w:pPr>
        <w:jc w:val="right"/>
        <w:rPr>
          <w:rFonts w:asciiTheme="majorBidi" w:hAnsiTheme="majorBidi" w:cstheme="majorBidi"/>
          <w:sz w:val="20"/>
          <w:szCs w:val="20"/>
          <w:rtl/>
        </w:rPr>
      </w:pPr>
    </w:p>
    <w:p w14:paraId="49BC4CDD" w14:textId="77777777" w:rsidR="00FF73B2" w:rsidRDefault="00FF73B2"/>
    <w:sectPr w:rsidR="00FF73B2" w:rsidSect="00917F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00"/>
    <w:rsid w:val="001C6D07"/>
    <w:rsid w:val="003A2A9F"/>
    <w:rsid w:val="00451200"/>
    <w:rsid w:val="005D287B"/>
    <w:rsid w:val="006738B9"/>
    <w:rsid w:val="00726C9F"/>
    <w:rsid w:val="008C531D"/>
    <w:rsid w:val="00917FA0"/>
    <w:rsid w:val="00AE6509"/>
    <w:rsid w:val="00FF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1027"/>
  <w15:chartTrackingRefBased/>
  <w15:docId w15:val="{0A13E244-0605-46B1-896C-8B7B2AD3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C9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5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Eiman Fahad D S Al-Nasser</dc:creator>
  <cp:keywords/>
  <dc:description/>
  <cp:lastModifiedBy>Eiman Fahad D S Al-Nasser</cp:lastModifiedBy>
  <cp:revision>4</cp:revision>
  <dcterms:created xsi:type="dcterms:W3CDTF">2025-11-27T13:48:00Z</dcterms:created>
  <dcterms:modified xsi:type="dcterms:W3CDTF">2025-11-27T14:51:00Z</dcterms:modified>
</cp:coreProperties>
</file>