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7A5" w:rsidRDefault="001E5691" w:rsidP="005045CE">
      <w:pPr>
        <w:rPr>
          <w:b/>
          <w:sz w:val="32"/>
          <w:szCs w:val="32"/>
        </w:rPr>
      </w:pPr>
      <w:r w:rsidRPr="005045CE">
        <w:rPr>
          <w:b/>
          <w:noProof/>
          <w:sz w:val="32"/>
          <w:szCs w:val="32"/>
        </w:rPr>
        <w:drawing>
          <wp:inline distT="0" distB="0" distL="0" distR="0">
            <wp:extent cx="4429125" cy="571500"/>
            <wp:effectExtent l="0" t="0" r="0" b="0"/>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571500"/>
                    </a:xfrm>
                    <a:prstGeom prst="rect">
                      <a:avLst/>
                    </a:prstGeom>
                    <a:noFill/>
                    <a:ln>
                      <a:noFill/>
                    </a:ln>
                  </pic:spPr>
                </pic:pic>
              </a:graphicData>
            </a:graphic>
          </wp:inline>
        </w:drawing>
      </w:r>
    </w:p>
    <w:p w:rsidR="001C0D20" w:rsidRDefault="00EE37A5" w:rsidP="001E5691">
      <w:pPr>
        <w:jc w:val="center"/>
        <w:rPr>
          <w:b/>
          <w:sz w:val="40"/>
          <w:szCs w:val="40"/>
        </w:rPr>
      </w:pPr>
      <w:r w:rsidRPr="001E5691">
        <w:rPr>
          <w:b/>
          <w:sz w:val="40"/>
          <w:szCs w:val="40"/>
        </w:rPr>
        <w:t>PH 1140</w:t>
      </w:r>
      <w:r w:rsidR="005045CE" w:rsidRPr="001E5691">
        <w:rPr>
          <w:b/>
          <w:sz w:val="40"/>
          <w:szCs w:val="40"/>
        </w:rPr>
        <w:t xml:space="preserve"> </w:t>
      </w:r>
      <w:r w:rsidR="001D6AEC" w:rsidRPr="001E5691">
        <w:rPr>
          <w:b/>
          <w:sz w:val="40"/>
          <w:szCs w:val="40"/>
        </w:rPr>
        <w:t>Acoustics</w:t>
      </w:r>
      <w:r w:rsidRPr="001E5691">
        <w:rPr>
          <w:b/>
          <w:sz w:val="40"/>
          <w:szCs w:val="40"/>
        </w:rPr>
        <w:t xml:space="preserve"> Lab Report</w:t>
      </w:r>
    </w:p>
    <w:p w:rsidR="00573AC5" w:rsidRPr="00573AC5" w:rsidRDefault="00573AC5" w:rsidP="001E5691">
      <w:pPr>
        <w:jc w:val="center"/>
        <w:rPr>
          <w:b/>
          <w:color w:val="FF0000"/>
          <w:sz w:val="40"/>
          <w:szCs w:val="40"/>
        </w:rPr>
      </w:pPr>
      <w:r>
        <w:rPr>
          <w:b/>
          <w:color w:val="FF0000"/>
          <w:sz w:val="40"/>
          <w:szCs w:val="40"/>
        </w:rPr>
        <w:t>Name?</w:t>
      </w:r>
      <w:r>
        <w:rPr>
          <w:b/>
          <w:color w:val="FF0000"/>
          <w:sz w:val="40"/>
          <w:szCs w:val="40"/>
        </w:rPr>
        <w:tab/>
      </w:r>
      <w:r>
        <w:rPr>
          <w:b/>
          <w:color w:val="FF0000"/>
          <w:sz w:val="40"/>
          <w:szCs w:val="40"/>
        </w:rPr>
        <w:tab/>
      </w:r>
      <w:r>
        <w:rPr>
          <w:b/>
          <w:color w:val="FF0000"/>
          <w:sz w:val="40"/>
          <w:szCs w:val="40"/>
        </w:rPr>
        <w:tab/>
        <w:t>7.5/10</w:t>
      </w:r>
    </w:p>
    <w:p w:rsidR="0032252B" w:rsidRDefault="0032252B"/>
    <w:p w:rsidR="0032252B" w:rsidRDefault="0032252B"/>
    <w:p w:rsidR="00B96B09" w:rsidRPr="001E5691" w:rsidRDefault="00B96B09" w:rsidP="001E5691">
      <w:pPr>
        <w:numPr>
          <w:ilvl w:val="0"/>
          <w:numId w:val="4"/>
        </w:numPr>
        <w:tabs>
          <w:tab w:val="left" w:pos="-180"/>
        </w:tabs>
        <w:jc w:val="both"/>
        <w:rPr>
          <w:b/>
          <w:sz w:val="28"/>
          <w:szCs w:val="28"/>
        </w:rPr>
      </w:pPr>
      <w:r w:rsidRPr="001E5691">
        <w:rPr>
          <w:b/>
          <w:sz w:val="28"/>
          <w:szCs w:val="28"/>
        </w:rPr>
        <w:t>Immediately below this problem statement show with fussy precision of sp</w:t>
      </w:r>
      <w:r w:rsidR="007505B9" w:rsidRPr="001E5691">
        <w:rPr>
          <w:b/>
          <w:sz w:val="28"/>
          <w:szCs w:val="28"/>
        </w:rPr>
        <w:t>acing the air pressure node (N)/</w:t>
      </w:r>
      <w:r w:rsidRPr="001E5691">
        <w:rPr>
          <w:b/>
          <w:sz w:val="28"/>
          <w:szCs w:val="28"/>
        </w:rPr>
        <w:t>antinode (A) pattern</w:t>
      </w:r>
      <w:r w:rsidR="007505B9" w:rsidRPr="001E5691">
        <w:rPr>
          <w:b/>
          <w:sz w:val="28"/>
          <w:szCs w:val="28"/>
        </w:rPr>
        <w:t>s</w:t>
      </w:r>
      <w:r w:rsidRPr="001E5691">
        <w:rPr>
          <w:b/>
          <w:sz w:val="28"/>
          <w:szCs w:val="28"/>
        </w:rPr>
        <w:t xml:space="preserve"> for the fourth</w:t>
      </w:r>
      <w:r w:rsidR="007505B9" w:rsidRPr="001E5691">
        <w:rPr>
          <w:b/>
          <w:sz w:val="28"/>
          <w:szCs w:val="28"/>
        </w:rPr>
        <w:t xml:space="preserve"> and fifth resonances for the </w:t>
      </w:r>
      <w:r w:rsidRPr="001E5691">
        <w:rPr>
          <w:b/>
          <w:sz w:val="28"/>
          <w:szCs w:val="28"/>
        </w:rPr>
        <w:t>two cases:  (a) a tube with both ends open, and (b) a t</w:t>
      </w:r>
      <w:r w:rsidR="007505B9" w:rsidRPr="001E5691">
        <w:rPr>
          <w:b/>
          <w:sz w:val="28"/>
          <w:szCs w:val="28"/>
        </w:rPr>
        <w:t xml:space="preserve">ube with one end open, one end </w:t>
      </w:r>
      <w:r w:rsidRPr="001E5691">
        <w:rPr>
          <w:b/>
          <w:sz w:val="28"/>
          <w:szCs w:val="28"/>
        </w:rPr>
        <w:t>closed.  Indicate where the ends of the tubes are</w:t>
      </w:r>
      <w:r w:rsidR="007505B9" w:rsidRPr="001E5691">
        <w:rPr>
          <w:b/>
          <w:sz w:val="28"/>
          <w:szCs w:val="28"/>
        </w:rPr>
        <w:t xml:space="preserve"> relative to your NA… pattern, </w:t>
      </w:r>
      <w:r w:rsidRPr="001E5691">
        <w:rPr>
          <w:b/>
          <w:sz w:val="28"/>
          <w:szCs w:val="28"/>
        </w:rPr>
        <w:t>especially the closed end of (b).</w:t>
      </w:r>
    </w:p>
    <w:p w:rsidR="00A7038C" w:rsidRPr="001E5691" w:rsidRDefault="00A7038C" w:rsidP="001E5691">
      <w:pPr>
        <w:tabs>
          <w:tab w:val="left" w:pos="-180"/>
        </w:tabs>
        <w:jc w:val="both"/>
        <w:rPr>
          <w:b/>
          <w:sz w:val="28"/>
          <w:szCs w:val="28"/>
        </w:rPr>
      </w:pPr>
    </w:p>
    <w:p w:rsidR="00A7038C"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4432E0" w:rsidRDefault="004432E0" w:rsidP="001E5691">
      <w:pPr>
        <w:tabs>
          <w:tab w:val="left" w:pos="-180"/>
        </w:tabs>
        <w:jc w:val="both"/>
        <w:rPr>
          <w:rFonts w:ascii="Consolas" w:hAnsi="Consolas"/>
          <w:b/>
          <w:sz w:val="28"/>
          <w:szCs w:val="28"/>
        </w:rPr>
      </w:pPr>
      <w:r>
        <w:rPr>
          <w:rFonts w:ascii="Consolas" w:hAnsi="Consolas"/>
          <w:b/>
          <w:sz w:val="28"/>
          <w:szCs w:val="28"/>
        </w:rPr>
        <w:t>Both open (4th): A N A N A N A N A</w:t>
      </w:r>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4432E0" w:rsidRDefault="004432E0" w:rsidP="001E5691">
      <w:pPr>
        <w:tabs>
          <w:tab w:val="left" w:pos="-180"/>
        </w:tabs>
        <w:jc w:val="both"/>
        <w:rPr>
          <w:rFonts w:ascii="Consolas" w:hAnsi="Consolas"/>
          <w:b/>
          <w:sz w:val="28"/>
          <w:szCs w:val="28"/>
        </w:rPr>
      </w:pPr>
      <w:r>
        <w:rPr>
          <w:rFonts w:ascii="Consolas" w:hAnsi="Consolas"/>
          <w:b/>
          <w:sz w:val="28"/>
          <w:szCs w:val="28"/>
        </w:rPr>
        <w:t>Both open (5th): A N A N A N A N A N A</w:t>
      </w:r>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bookmarkStart w:id="0" w:name="_GoBack"/>
      <w:bookmarkEnd w:id="0"/>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1 closed (4th):  </w:t>
      </w:r>
      <w:proofErr w:type="gramStart"/>
      <w:r>
        <w:rPr>
          <w:rFonts w:ascii="Consolas" w:hAnsi="Consolas"/>
          <w:b/>
          <w:sz w:val="28"/>
          <w:szCs w:val="28"/>
        </w:rPr>
        <w:t>A  N</w:t>
      </w:r>
      <w:proofErr w:type="gramEnd"/>
      <w:r>
        <w:rPr>
          <w:rFonts w:ascii="Consolas" w:hAnsi="Consolas"/>
          <w:b/>
          <w:sz w:val="28"/>
          <w:szCs w:val="28"/>
        </w:rPr>
        <w:t xml:space="preserve">  A  N  A  N  A  N|</w:t>
      </w:r>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4432E0" w:rsidRDefault="004432E0" w:rsidP="001E5691">
      <w:pPr>
        <w:tabs>
          <w:tab w:val="left" w:pos="-180"/>
        </w:tabs>
        <w:jc w:val="both"/>
        <w:rPr>
          <w:rFonts w:ascii="Consolas" w:hAnsi="Consolas"/>
          <w:b/>
          <w:sz w:val="28"/>
          <w:szCs w:val="28"/>
        </w:rPr>
      </w:pPr>
      <w:r>
        <w:rPr>
          <w:rFonts w:ascii="Consolas" w:hAnsi="Consolas"/>
          <w:b/>
          <w:sz w:val="28"/>
          <w:szCs w:val="28"/>
        </w:rPr>
        <w:t>1 closed (5th):  A N A N A N A N A N|</w:t>
      </w:r>
    </w:p>
    <w:p w:rsidR="004432E0" w:rsidRPr="004432E0" w:rsidRDefault="004432E0" w:rsidP="001E5691">
      <w:pPr>
        <w:tabs>
          <w:tab w:val="left" w:pos="-180"/>
        </w:tabs>
        <w:jc w:val="both"/>
        <w:rPr>
          <w:rFonts w:ascii="Consolas" w:hAnsi="Consolas"/>
          <w:b/>
          <w:sz w:val="28"/>
          <w:szCs w:val="28"/>
        </w:rPr>
      </w:pPr>
      <w:r>
        <w:rPr>
          <w:rFonts w:ascii="Consolas" w:hAnsi="Consolas"/>
          <w:b/>
          <w:sz w:val="28"/>
          <w:szCs w:val="28"/>
        </w:rPr>
        <w:t xml:space="preserve">                 --------------------</w:t>
      </w:r>
    </w:p>
    <w:p w:rsidR="00A7038C" w:rsidRPr="00573AC5" w:rsidRDefault="00573AC5" w:rsidP="001E5691">
      <w:pPr>
        <w:tabs>
          <w:tab w:val="left" w:pos="-180"/>
        </w:tabs>
        <w:jc w:val="both"/>
        <w:rPr>
          <w:b/>
          <w:color w:val="FF0000"/>
          <w:sz w:val="28"/>
          <w:szCs w:val="28"/>
        </w:rPr>
      </w:pPr>
      <w:r>
        <w:rPr>
          <w:b/>
          <w:color w:val="FF0000"/>
          <w:sz w:val="28"/>
          <w:szCs w:val="28"/>
        </w:rPr>
        <w:t xml:space="preserve"> </w:t>
      </w:r>
      <w:r w:rsidRPr="00573AC5">
        <w:rPr>
          <w:b/>
          <w:color w:val="FF0000"/>
          <w:sz w:val="28"/>
          <w:szCs w:val="28"/>
        </w:rPr>
        <w:t>You got the geometry right but for displacement, not pressure</w:t>
      </w:r>
    </w:p>
    <w:p w:rsidR="00A7038C" w:rsidRPr="001E5691" w:rsidRDefault="00A7038C" w:rsidP="001E5691">
      <w:pPr>
        <w:tabs>
          <w:tab w:val="left" w:pos="-180"/>
        </w:tabs>
        <w:jc w:val="both"/>
        <w:rPr>
          <w:b/>
          <w:sz w:val="28"/>
          <w:szCs w:val="28"/>
        </w:rPr>
      </w:pPr>
    </w:p>
    <w:p w:rsidR="00B96B09" w:rsidRPr="001E5691" w:rsidRDefault="00B96B09" w:rsidP="001E5691">
      <w:pPr>
        <w:numPr>
          <w:ilvl w:val="0"/>
          <w:numId w:val="4"/>
        </w:numPr>
        <w:tabs>
          <w:tab w:val="left" w:pos="-180"/>
          <w:tab w:val="left" w:pos="360"/>
        </w:tabs>
        <w:jc w:val="both"/>
        <w:rPr>
          <w:b/>
          <w:sz w:val="28"/>
          <w:szCs w:val="28"/>
        </w:rPr>
      </w:pPr>
      <w:r w:rsidRPr="001E5691">
        <w:rPr>
          <w:b/>
          <w:sz w:val="28"/>
          <w:szCs w:val="28"/>
        </w:rPr>
        <w:t>Calculate the theoretical frequency of the sixth resonance for the two tubes mentioned above, given that the length of tube (a) is L = 1.7 m, and the length of tube (b) is L = 1.2 m.  Use a speed of sound in air of 344 m/s.</w:t>
      </w:r>
    </w:p>
    <w:p w:rsidR="00A7038C" w:rsidRPr="001E5691" w:rsidRDefault="00A7038C" w:rsidP="001E5691">
      <w:pPr>
        <w:tabs>
          <w:tab w:val="left" w:pos="-180"/>
          <w:tab w:val="left" w:pos="360"/>
        </w:tabs>
        <w:jc w:val="both"/>
        <w:rPr>
          <w:b/>
          <w:sz w:val="28"/>
          <w:szCs w:val="28"/>
        </w:rPr>
      </w:pPr>
    </w:p>
    <w:p w:rsidR="004432E0" w:rsidRPr="004432E0" w:rsidRDefault="00FA3907" w:rsidP="001E5691">
      <w:pPr>
        <w:tabs>
          <w:tab w:val="left" w:pos="-180"/>
          <w:tab w:val="left" w:pos="360"/>
        </w:tabs>
        <w:jc w:val="both"/>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a</m:t>
              </m:r>
            </m:sub>
          </m:sSub>
          <m:r>
            <m:rPr>
              <m:sty m:val="bi"/>
            </m:rPr>
            <w:rPr>
              <w:rFonts w:ascii="Cambria Math" w:hAnsi="Cambria Math"/>
              <w:sz w:val="28"/>
              <w:szCs w:val="28"/>
            </w:rPr>
            <m:t>≔1.7</m:t>
          </m:r>
          <m:r>
            <m:rPr>
              <m:sty m:val="bi"/>
            </m:rPr>
            <w:rPr>
              <w:rFonts w:ascii="Cambria Math" w:hAnsi="Cambria Math"/>
              <w:sz w:val="28"/>
              <w:szCs w:val="28"/>
            </w:rPr>
            <m:t>m</m:t>
          </m:r>
          <m:r>
            <m:rPr>
              <m:sty m:val="p"/>
            </m:rPr>
            <w:rPr>
              <w:rFonts w:ascii="Cambria Math" w:hAnsi="Cambria Math"/>
              <w:sz w:val="28"/>
              <w:szCs w:val="28"/>
            </w:rPr>
            <w:br/>
          </m:r>
        </m:oMath>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b</m:t>
              </m:r>
            </m:sub>
          </m:sSub>
          <m:r>
            <m:rPr>
              <m:sty m:val="bi"/>
            </m:rPr>
            <w:rPr>
              <w:rFonts w:ascii="Cambria Math" w:hAnsi="Cambria Math"/>
              <w:sz w:val="28"/>
              <w:szCs w:val="28"/>
            </w:rPr>
            <m:t>≔1.2</m:t>
          </m:r>
          <m:r>
            <m:rPr>
              <m:sty m:val="bi"/>
            </m:rPr>
            <w:rPr>
              <w:rFonts w:ascii="Cambria Math" w:hAnsi="Cambria Math"/>
              <w:sz w:val="28"/>
              <w:szCs w:val="28"/>
            </w:rPr>
            <m:t>m</m:t>
          </m:r>
          <m:r>
            <m:rPr>
              <m:sty m:val="p"/>
            </m:rPr>
            <w:rPr>
              <w:rFonts w:ascii="Cambria Math" w:hAnsi="Cambria Math"/>
              <w:sz w:val="28"/>
              <w:szCs w:val="28"/>
            </w:rPr>
            <w:br/>
          </m:r>
        </m:oMath>
        <m:oMath>
          <m:r>
            <m:rPr>
              <m:sty m:val="bi"/>
            </m:rPr>
            <w:rPr>
              <w:rFonts w:ascii="Cambria Math" w:hAnsi="Cambria Math"/>
              <w:sz w:val="28"/>
              <w:szCs w:val="28"/>
            </w:rPr>
            <m:t>c≔</m:t>
          </m:r>
          <m:f>
            <m:fPr>
              <m:ctrlPr>
                <w:rPr>
                  <w:rFonts w:ascii="Cambria Math" w:hAnsi="Cambria Math"/>
                  <w:b/>
                  <w:i/>
                  <w:sz w:val="28"/>
                  <w:szCs w:val="28"/>
                </w:rPr>
              </m:ctrlPr>
            </m:fPr>
            <m:num>
              <m:r>
                <m:rPr>
                  <m:sty m:val="bi"/>
                </m:rPr>
                <w:rPr>
                  <w:rFonts w:ascii="Cambria Math" w:hAnsi="Cambria Math"/>
                  <w:sz w:val="28"/>
                  <w:szCs w:val="28"/>
                </w:rPr>
                <m:t>344</m:t>
              </m:r>
              <m:r>
                <m:rPr>
                  <m:sty m:val="bi"/>
                </m:rPr>
                <w:rPr>
                  <w:rFonts w:ascii="Cambria Math" w:hAnsi="Cambria Math"/>
                  <w:sz w:val="28"/>
                  <w:szCs w:val="28"/>
                </w:rPr>
                <m:t>m</m:t>
              </m:r>
            </m:num>
            <m:den>
              <m:r>
                <m:rPr>
                  <m:sty m:val="bi"/>
                </m:rPr>
                <w:rPr>
                  <w:rFonts w:ascii="Cambria Math" w:hAnsi="Cambria Math"/>
                  <w:sz w:val="28"/>
                  <w:szCs w:val="28"/>
                </w:rPr>
                <m:t>s</m:t>
              </m:r>
            </m:den>
          </m:f>
          <m:r>
            <m:rPr>
              <m:sty m:val="p"/>
            </m:rPr>
            <w:rPr>
              <w:rFonts w:ascii="Cambria Math" w:hAnsi="Cambria Math"/>
              <w:sz w:val="28"/>
              <w:szCs w:val="28"/>
            </w:rPr>
            <w:br/>
          </m:r>
        </m:oMath>
        <m:oMath>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6</m:t>
              </m:r>
              <m:r>
                <m:rPr>
                  <m:sty m:val="bi"/>
                </m:rPr>
                <w:rPr>
                  <w:rFonts w:ascii="Cambria Math" w:hAnsi="Cambria Math"/>
                  <w:sz w:val="28"/>
                  <w:szCs w:val="28"/>
                </w:rPr>
                <m:t>a</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a</m:t>
                  </m:r>
                </m:sub>
              </m:sSub>
            </m:num>
            <m:den>
              <m:r>
                <m:rPr>
                  <m:sty m:val="bi"/>
                </m:rPr>
                <w:rPr>
                  <w:rFonts w:ascii="Cambria Math" w:hAnsi="Cambria Math"/>
                  <w:sz w:val="28"/>
                  <w:szCs w:val="28"/>
                </w:rPr>
                <m:t>6</m:t>
              </m:r>
            </m:den>
          </m:f>
          <m:r>
            <m:rPr>
              <m:sty m:val="bi"/>
            </m:rPr>
            <w:rPr>
              <w:rFonts w:ascii="Cambria Math" w:hAnsi="Cambria Math"/>
              <w:sz w:val="28"/>
              <w:szCs w:val="28"/>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a</m:t>
                  </m:r>
                </m:sub>
              </m:sSub>
            </m:num>
            <m:den>
              <m:r>
                <m:rPr>
                  <m:sty m:val="bi"/>
                </m:rPr>
                <w:rPr>
                  <w:rFonts w:ascii="Cambria Math" w:hAnsi="Cambria Math"/>
                  <w:sz w:val="28"/>
                  <w:szCs w:val="28"/>
                </w:rPr>
                <m:t>3</m:t>
              </m:r>
            </m:den>
          </m:f>
          <m:r>
            <m:rPr>
              <m:sty m:val="bi"/>
            </m:rPr>
            <w:rPr>
              <w:rFonts w:ascii="Cambria Math" w:hAnsi="Cambria Math"/>
              <w:sz w:val="28"/>
              <w:szCs w:val="28"/>
            </w:rPr>
            <m:t>=0.57</m:t>
          </m:r>
          <m:r>
            <m:rPr>
              <m:sty m:val="bi"/>
            </m:rPr>
            <w:rPr>
              <w:rFonts w:ascii="Cambria Math" w:hAnsi="Cambria Math"/>
              <w:sz w:val="28"/>
              <w:szCs w:val="28"/>
            </w:rPr>
            <m:t>m</m:t>
          </m:r>
          <m:r>
            <m:rPr>
              <m:sty m:val="p"/>
            </m:rPr>
            <w:rPr>
              <w:rFonts w:ascii="Cambria Math" w:hAnsi="Cambria Math"/>
              <w:sz w:val="28"/>
              <w:szCs w:val="28"/>
            </w:rPr>
            <w:br/>
          </m:r>
        </m:oMath>
        <m:oMath>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6</m:t>
              </m:r>
              <m:r>
                <m:rPr>
                  <m:sty m:val="bi"/>
                </m:rPr>
                <w:rPr>
                  <w:rFonts w:ascii="Cambria Math" w:hAnsi="Cambria Math"/>
                  <w:sz w:val="28"/>
                  <w:szCs w:val="28"/>
                </w:rPr>
                <m:t>b</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4</m:t>
              </m:r>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b</m:t>
                  </m:r>
                </m:sub>
              </m:sSub>
            </m:num>
            <m:den>
              <m:r>
                <m:rPr>
                  <m:sty m:val="bi"/>
                </m:rPr>
                <w:rPr>
                  <w:rFonts w:ascii="Cambria Math" w:hAnsi="Cambria Math"/>
                  <w:sz w:val="28"/>
                  <w:szCs w:val="28"/>
                </w:rPr>
                <m:t>11</m:t>
              </m:r>
            </m:den>
          </m:f>
          <m:r>
            <m:rPr>
              <m:sty m:val="bi"/>
            </m:rPr>
            <w:rPr>
              <w:rFonts w:ascii="Cambria Math" w:hAnsi="Cambria Math"/>
              <w:sz w:val="28"/>
              <w:szCs w:val="28"/>
            </w:rPr>
            <m:t>=0.43</m:t>
          </m:r>
          <m:r>
            <m:rPr>
              <m:sty m:val="bi"/>
            </m:rPr>
            <w:rPr>
              <w:rFonts w:ascii="Cambria Math" w:hAnsi="Cambria Math"/>
              <w:sz w:val="28"/>
              <w:szCs w:val="28"/>
            </w:rPr>
            <m:t>m</m:t>
          </m:r>
          <m:r>
            <m:rPr>
              <m:sty m:val="p"/>
            </m:rPr>
            <w:rPr>
              <w:rFonts w:ascii="Cambria Math" w:hAnsi="Cambria Math"/>
              <w:sz w:val="28"/>
              <w:szCs w:val="28"/>
            </w:rPr>
            <w:br/>
          </m:r>
        </m:oMath>
        <m:oMath>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6</m:t>
              </m:r>
              <m:r>
                <m:rPr>
                  <m:sty m:val="bi"/>
                </m:rPr>
                <w:rPr>
                  <w:rFonts w:ascii="Cambria Math" w:hAnsi="Cambria Math"/>
                  <w:sz w:val="28"/>
                  <w:szCs w:val="28"/>
                </w:rPr>
                <m:t>a</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c</m:t>
              </m:r>
            </m:num>
            <m:den>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6</m:t>
                  </m:r>
                  <m:r>
                    <m:rPr>
                      <m:sty m:val="bi"/>
                    </m:rPr>
                    <w:rPr>
                      <w:rFonts w:ascii="Cambria Math" w:hAnsi="Cambria Math"/>
                      <w:sz w:val="28"/>
                      <w:szCs w:val="28"/>
                    </w:rPr>
                    <m:t>a</m:t>
                  </m:r>
                </m:sub>
              </m:sSub>
            </m:den>
          </m:f>
          <m:r>
            <m:rPr>
              <m:sty m:val="bi"/>
            </m:rPr>
            <w:rPr>
              <w:rFonts w:ascii="Cambria Math" w:hAnsi="Cambria Math"/>
              <w:sz w:val="28"/>
              <w:szCs w:val="28"/>
            </w:rPr>
            <m:t>=603</m:t>
          </m:r>
          <m:r>
            <m:rPr>
              <m:sty m:val="bi"/>
            </m:rPr>
            <w:rPr>
              <w:rFonts w:ascii="Cambria Math" w:hAnsi="Cambria Math"/>
              <w:sz w:val="28"/>
              <w:szCs w:val="28"/>
            </w:rPr>
            <m:t>Hz</m:t>
          </m:r>
          <m:r>
            <m:rPr>
              <m:sty m:val="p"/>
            </m:rPr>
            <w:rPr>
              <w:rFonts w:ascii="Cambria Math" w:hAnsi="Cambria Math"/>
              <w:sz w:val="28"/>
              <w:szCs w:val="28"/>
            </w:rPr>
            <w:br/>
          </m:r>
        </m:oMath>
        <m:oMath>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6</m:t>
              </m:r>
              <m:r>
                <m:rPr>
                  <m:sty m:val="bi"/>
                </m:rPr>
                <w:rPr>
                  <w:rFonts w:ascii="Cambria Math" w:hAnsi="Cambria Math"/>
                  <w:sz w:val="28"/>
                  <w:szCs w:val="28"/>
                </w:rPr>
                <m:t>b</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c</m:t>
              </m:r>
            </m:num>
            <m:den>
              <m:sSub>
                <m:sSubPr>
                  <m:ctrlPr>
                    <w:rPr>
                      <w:rFonts w:ascii="Cambria Math" w:hAnsi="Cambria Math"/>
                      <w:b/>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6</m:t>
                  </m:r>
                  <m:r>
                    <m:rPr>
                      <m:sty m:val="bi"/>
                    </m:rPr>
                    <w:rPr>
                      <w:rFonts w:ascii="Cambria Math" w:hAnsi="Cambria Math"/>
                      <w:sz w:val="28"/>
                      <w:szCs w:val="28"/>
                    </w:rPr>
                    <m:t>b</m:t>
                  </m:r>
                </m:sub>
              </m:sSub>
            </m:den>
          </m:f>
          <m:r>
            <m:rPr>
              <m:sty m:val="bi"/>
            </m:rPr>
            <w:rPr>
              <w:rFonts w:ascii="Cambria Math" w:hAnsi="Cambria Math"/>
              <w:sz w:val="28"/>
              <w:szCs w:val="28"/>
            </w:rPr>
            <m:t>=782</m:t>
          </m:r>
          <m:r>
            <m:rPr>
              <m:sty m:val="bi"/>
            </m:rPr>
            <w:rPr>
              <w:rFonts w:ascii="Cambria Math" w:hAnsi="Cambria Math"/>
              <w:sz w:val="28"/>
              <w:szCs w:val="28"/>
            </w:rPr>
            <m:t>Hz</m:t>
          </m:r>
        </m:oMath>
      </m:oMathPara>
    </w:p>
    <w:p w:rsidR="00A7038C" w:rsidRDefault="00A7038C" w:rsidP="001E5691">
      <w:pPr>
        <w:tabs>
          <w:tab w:val="left" w:pos="-180"/>
          <w:tab w:val="left" w:pos="360"/>
        </w:tabs>
        <w:jc w:val="both"/>
        <w:rPr>
          <w:b/>
          <w:sz w:val="28"/>
          <w:szCs w:val="28"/>
        </w:rPr>
      </w:pPr>
    </w:p>
    <w:p w:rsidR="00573AC5" w:rsidRPr="00573AC5" w:rsidRDefault="00573AC5" w:rsidP="001E5691">
      <w:pPr>
        <w:tabs>
          <w:tab w:val="left" w:pos="-180"/>
          <w:tab w:val="left" w:pos="360"/>
        </w:tabs>
        <w:jc w:val="both"/>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gramStart"/>
      <w:r>
        <w:rPr>
          <w:b/>
          <w:color w:val="FF0000"/>
          <w:sz w:val="28"/>
          <w:szCs w:val="28"/>
        </w:rPr>
        <w:t>ok</w:t>
      </w:r>
      <w:proofErr w:type="gramEnd"/>
    </w:p>
    <w:p w:rsidR="00B96B09" w:rsidRPr="001E5691" w:rsidRDefault="00B96B09" w:rsidP="001E5691">
      <w:pPr>
        <w:numPr>
          <w:ilvl w:val="0"/>
          <w:numId w:val="4"/>
        </w:numPr>
        <w:tabs>
          <w:tab w:val="left" w:pos="-180"/>
          <w:tab w:val="left" w:pos="360"/>
        </w:tabs>
        <w:jc w:val="both"/>
        <w:rPr>
          <w:b/>
          <w:sz w:val="28"/>
          <w:szCs w:val="28"/>
        </w:rPr>
      </w:pPr>
      <w:r w:rsidRPr="001E5691">
        <w:rPr>
          <w:b/>
          <w:sz w:val="28"/>
          <w:szCs w:val="28"/>
        </w:rPr>
        <w:t>For the two tubes specified in Problem 2, calculate the theoretical distance between adjacent nodes and antinodes for the sixth resonance frequency in each tube-type, (a) and (b).  Also calculate the respective sixth resonance wavelengths.</w:t>
      </w:r>
    </w:p>
    <w:p w:rsidR="00573AC5" w:rsidRDefault="00E360C3" w:rsidP="001E5691">
      <w:pPr>
        <w:tabs>
          <w:tab w:val="left" w:pos="-180"/>
          <w:tab w:val="left" w:pos="360"/>
        </w:tabs>
        <w:jc w:val="both"/>
        <w:rPr>
          <w:b/>
          <w:sz w:val="28"/>
          <w:szCs w:val="28"/>
        </w:rPr>
      </w:pPr>
      <w:r>
        <w:rPr>
          <w:b/>
          <w:sz w:val="28"/>
          <w:szCs w:val="28"/>
        </w:rPr>
        <w:t>See above, where λ is calculated. The distance between adjacent nodes (</w:t>
      </w:r>
      <w:proofErr w:type="spellStart"/>
      <w:r>
        <w:rPr>
          <w:b/>
          <w:sz w:val="28"/>
          <w:szCs w:val="28"/>
        </w:rPr>
        <w:t>n→n</w:t>
      </w:r>
      <w:proofErr w:type="spellEnd"/>
      <w:r>
        <w:rPr>
          <w:b/>
          <w:sz w:val="28"/>
          <w:szCs w:val="28"/>
        </w:rPr>
        <w:t>) and antinodes (</w:t>
      </w:r>
      <w:proofErr w:type="spellStart"/>
      <w:r>
        <w:rPr>
          <w:b/>
          <w:sz w:val="28"/>
          <w:szCs w:val="28"/>
        </w:rPr>
        <w:t>an→an</w:t>
      </w:r>
      <w:proofErr w:type="spellEnd"/>
      <w:r>
        <w:rPr>
          <w:b/>
          <w:sz w:val="28"/>
          <w:szCs w:val="28"/>
        </w:rPr>
        <w:t>) is the same as the wavelength.</w:t>
      </w:r>
      <w:r w:rsidR="00573AC5">
        <w:rPr>
          <w:b/>
          <w:sz w:val="28"/>
          <w:szCs w:val="28"/>
        </w:rPr>
        <w:t xml:space="preserve">  </w:t>
      </w:r>
    </w:p>
    <w:p w:rsidR="00A7038C" w:rsidRDefault="00573AC5" w:rsidP="001E5691">
      <w:pPr>
        <w:tabs>
          <w:tab w:val="left" w:pos="-180"/>
          <w:tab w:val="left" w:pos="360"/>
        </w:tabs>
        <w:jc w:val="both"/>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gramStart"/>
      <w:r>
        <w:rPr>
          <w:b/>
          <w:color w:val="FF0000"/>
          <w:sz w:val="28"/>
          <w:szCs w:val="28"/>
        </w:rPr>
        <w:t>It’s</w:t>
      </w:r>
      <w:proofErr w:type="gramEnd"/>
      <w:r>
        <w:rPr>
          <w:b/>
          <w:color w:val="FF0000"/>
          <w:sz w:val="28"/>
          <w:szCs w:val="28"/>
        </w:rPr>
        <w:t xml:space="preserve"> ¼ lambda</w:t>
      </w:r>
    </w:p>
    <w:p w:rsidR="00573AC5" w:rsidRDefault="00573AC5" w:rsidP="001E5691">
      <w:pPr>
        <w:tabs>
          <w:tab w:val="left" w:pos="-180"/>
          <w:tab w:val="left" w:pos="360"/>
        </w:tabs>
        <w:jc w:val="both"/>
        <w:rPr>
          <w:b/>
          <w:color w:val="FF0000"/>
          <w:sz w:val="28"/>
          <w:szCs w:val="28"/>
        </w:rPr>
      </w:pPr>
    </w:p>
    <w:p w:rsidR="00573AC5" w:rsidRPr="00573AC5" w:rsidRDefault="00573AC5" w:rsidP="001E5691">
      <w:pPr>
        <w:tabs>
          <w:tab w:val="left" w:pos="-180"/>
          <w:tab w:val="left" w:pos="360"/>
        </w:tabs>
        <w:jc w:val="both"/>
        <w:rPr>
          <w:b/>
          <w:color w:val="FF0000"/>
          <w:sz w:val="28"/>
          <w:szCs w:val="28"/>
        </w:rPr>
      </w:pPr>
    </w:p>
    <w:p w:rsidR="00A7038C" w:rsidRPr="001E5691" w:rsidRDefault="00A7038C" w:rsidP="001E5691">
      <w:pPr>
        <w:tabs>
          <w:tab w:val="left" w:pos="-180"/>
          <w:tab w:val="left" w:pos="360"/>
        </w:tabs>
        <w:jc w:val="both"/>
        <w:rPr>
          <w:b/>
          <w:sz w:val="28"/>
          <w:szCs w:val="28"/>
        </w:rPr>
      </w:pPr>
    </w:p>
    <w:p w:rsidR="00A7038C" w:rsidRPr="001E5691" w:rsidRDefault="00A7038C" w:rsidP="001E5691">
      <w:pPr>
        <w:tabs>
          <w:tab w:val="left" w:pos="-180"/>
          <w:tab w:val="left" w:pos="360"/>
        </w:tabs>
        <w:jc w:val="both"/>
        <w:rPr>
          <w:b/>
          <w:sz w:val="28"/>
          <w:szCs w:val="28"/>
        </w:rPr>
      </w:pPr>
    </w:p>
    <w:p w:rsidR="00B96B09" w:rsidRDefault="00B96B09" w:rsidP="000B568A">
      <w:pPr>
        <w:numPr>
          <w:ilvl w:val="0"/>
          <w:numId w:val="4"/>
        </w:numPr>
        <w:tabs>
          <w:tab w:val="left" w:pos="-180"/>
          <w:tab w:val="left" w:pos="360"/>
        </w:tabs>
        <w:ind w:left="360"/>
        <w:jc w:val="both"/>
        <w:rPr>
          <w:b/>
          <w:sz w:val="28"/>
          <w:szCs w:val="28"/>
        </w:rPr>
      </w:pPr>
      <w:r w:rsidRPr="001E5691">
        <w:rPr>
          <w:b/>
          <w:sz w:val="28"/>
          <w:szCs w:val="28"/>
        </w:rPr>
        <w:t>The average human vocal tract length from larynx to lips is 17.5 cm.  That vocal tract filters the frequency content of the pressure wave generated in the larynx, and if we model the vocal tract as a cylindrical tube of 17.5 cm in length, closed at one end, determine the frequencies of the first five resonances in the vocal tract, assuming a speed of sound of 344 m/s.  (Part of the reason we can articulate so many different speech sounds is because the vocal tract has a lot of movable parts in it that can change the natural resonances of the vocal tract far from that of a cylindrical tube of 17</w:t>
      </w:r>
      <w:r w:rsidR="00205B86" w:rsidRPr="001E5691">
        <w:rPr>
          <w:b/>
          <w:sz w:val="28"/>
          <w:szCs w:val="28"/>
        </w:rPr>
        <w:t>.5 cm length, closed at one end!</w:t>
      </w:r>
      <w:r w:rsidRPr="001E5691">
        <w:rPr>
          <w:b/>
          <w:sz w:val="28"/>
          <w:szCs w:val="28"/>
        </w:rPr>
        <w:t>)</w:t>
      </w:r>
    </w:p>
    <w:p w:rsidR="00E360C3" w:rsidRPr="00573AC5" w:rsidRDefault="00E360C3" w:rsidP="00E360C3">
      <w:pPr>
        <w:tabs>
          <w:tab w:val="left" w:pos="-180"/>
          <w:tab w:val="left" w:pos="360"/>
        </w:tabs>
        <w:jc w:val="both"/>
        <w:rPr>
          <w:b/>
          <w:color w:val="FF0000"/>
          <w:sz w:val="48"/>
          <w:szCs w:val="48"/>
          <w:vertAlign w:val="subscript"/>
        </w:rPr>
      </w:pPr>
      <m:oMathPara>
        <m:oMath>
          <m:r>
            <m:rPr>
              <m:sty m:val="bi"/>
            </m:rPr>
            <w:rPr>
              <w:rFonts w:ascii="Cambria Math" w:hAnsi="Cambria Math"/>
              <w:sz w:val="28"/>
              <w:szCs w:val="28"/>
              <w:vertAlign w:val="subscript"/>
            </w:rPr>
            <w:lastRenderedPageBreak/>
            <m:t>L≔.175</m:t>
          </m:r>
          <m:r>
            <m:rPr>
              <m:sty m:val="bi"/>
            </m:rPr>
            <w:rPr>
              <w:rFonts w:ascii="Cambria Math" w:hAnsi="Cambria Math"/>
              <w:sz w:val="28"/>
              <w:szCs w:val="28"/>
              <w:vertAlign w:val="subscript"/>
            </w:rPr>
            <m:t>m</m:t>
          </m:r>
          <m:r>
            <m:rPr>
              <m:sty m:val="p"/>
            </m:rPr>
            <w:rPr>
              <w:rFonts w:ascii="Cambria Math" w:hAnsi="Cambria Math"/>
              <w:sz w:val="28"/>
              <w:szCs w:val="28"/>
              <w:vertAlign w:val="subscript"/>
            </w:rPr>
            <w:br/>
          </m:r>
        </m:oMath>
        <m:oMath>
          <m:r>
            <m:rPr>
              <m:sty m:val="bi"/>
            </m:rPr>
            <w:rPr>
              <w:rFonts w:ascii="Cambria Math" w:hAnsi="Cambria Math"/>
              <w:sz w:val="28"/>
              <w:szCs w:val="28"/>
              <w:vertAlign w:val="subscript"/>
            </w:rPr>
            <m:t>λ</m:t>
          </m:r>
          <m:d>
            <m:dPr>
              <m:ctrlPr>
                <w:rPr>
                  <w:rFonts w:ascii="Cambria Math" w:hAnsi="Cambria Math"/>
                  <w:b/>
                  <w:i/>
                  <w:sz w:val="28"/>
                  <w:szCs w:val="28"/>
                  <w:vertAlign w:val="subscript"/>
                </w:rPr>
              </m:ctrlPr>
            </m:dPr>
            <m:e>
              <m:r>
                <m:rPr>
                  <m:sty m:val="bi"/>
                </m:rPr>
                <w:rPr>
                  <w:rFonts w:ascii="Cambria Math" w:hAnsi="Cambria Math"/>
                  <w:sz w:val="28"/>
                  <w:szCs w:val="28"/>
                  <w:vertAlign w:val="subscript"/>
                </w:rPr>
                <m:t>n</m:t>
              </m:r>
            </m:e>
          </m:d>
          <m:r>
            <m:rPr>
              <m:sty m:val="bi"/>
            </m:rPr>
            <w:rPr>
              <w:rFonts w:ascii="Cambria Math" w:hAnsi="Cambria Math"/>
              <w:sz w:val="28"/>
              <w:szCs w:val="28"/>
              <w:vertAlign w:val="subscript"/>
            </w:rPr>
            <m:t>≔</m:t>
          </m:r>
          <m:f>
            <m:fPr>
              <m:ctrlPr>
                <w:rPr>
                  <w:rFonts w:ascii="Cambria Math" w:hAnsi="Cambria Math"/>
                  <w:b/>
                  <w:i/>
                  <w:sz w:val="28"/>
                  <w:szCs w:val="28"/>
                  <w:vertAlign w:val="subscript"/>
                </w:rPr>
              </m:ctrlPr>
            </m:fPr>
            <m:num>
              <m:r>
                <m:rPr>
                  <m:sty m:val="bi"/>
                </m:rPr>
                <w:rPr>
                  <w:rFonts w:ascii="Cambria Math" w:hAnsi="Cambria Math"/>
                  <w:sz w:val="28"/>
                  <w:szCs w:val="28"/>
                  <w:vertAlign w:val="subscript"/>
                </w:rPr>
                <m:t>4</m:t>
              </m:r>
              <m:r>
                <m:rPr>
                  <m:sty m:val="bi"/>
                </m:rPr>
                <w:rPr>
                  <w:rFonts w:ascii="Cambria Math" w:hAnsi="Cambria Math"/>
                  <w:sz w:val="28"/>
                  <w:szCs w:val="28"/>
                  <w:vertAlign w:val="subscript"/>
                </w:rPr>
                <m:t>L</m:t>
              </m:r>
            </m:num>
            <m:den>
              <m:r>
                <m:rPr>
                  <m:sty m:val="bi"/>
                </m:rPr>
                <w:rPr>
                  <w:rFonts w:ascii="Cambria Math" w:hAnsi="Cambria Math"/>
                  <w:sz w:val="28"/>
                  <w:szCs w:val="28"/>
                  <w:vertAlign w:val="subscript"/>
                </w:rPr>
                <m:t>2</m:t>
              </m:r>
              <m:r>
                <m:rPr>
                  <m:sty m:val="bi"/>
                </m:rPr>
                <w:rPr>
                  <w:rFonts w:ascii="Cambria Math" w:hAnsi="Cambria Math"/>
                  <w:sz w:val="28"/>
                  <w:szCs w:val="28"/>
                  <w:vertAlign w:val="subscript"/>
                </w:rPr>
                <m:t>n-1</m:t>
              </m:r>
            </m:den>
          </m:f>
          <m:r>
            <m:rPr>
              <m:sty m:val="p"/>
            </m:rPr>
            <w:rPr>
              <w:rFonts w:ascii="Cambria Math" w:hAnsi="Cambria Math"/>
              <w:sz w:val="28"/>
              <w:szCs w:val="28"/>
              <w:vertAlign w:val="subscript"/>
            </w:rPr>
            <w:br/>
          </m:r>
        </m:oMath>
        <m:oMath>
          <m:r>
            <m:rPr>
              <m:sty m:val="bi"/>
            </m:rPr>
            <w:rPr>
              <w:rFonts w:ascii="Cambria Math" w:hAnsi="Cambria Math"/>
              <w:sz w:val="28"/>
              <w:szCs w:val="28"/>
              <w:vertAlign w:val="subscript"/>
            </w:rPr>
            <m:t>f</m:t>
          </m:r>
          <m:d>
            <m:dPr>
              <m:ctrlPr>
                <w:rPr>
                  <w:rFonts w:ascii="Cambria Math" w:hAnsi="Cambria Math"/>
                  <w:b/>
                  <w:i/>
                  <w:sz w:val="28"/>
                  <w:szCs w:val="28"/>
                  <w:vertAlign w:val="subscript"/>
                </w:rPr>
              </m:ctrlPr>
            </m:dPr>
            <m:e>
              <m:r>
                <m:rPr>
                  <m:sty m:val="bi"/>
                </m:rPr>
                <w:rPr>
                  <w:rFonts w:ascii="Cambria Math" w:hAnsi="Cambria Math"/>
                  <w:sz w:val="28"/>
                  <w:szCs w:val="28"/>
                  <w:vertAlign w:val="subscript"/>
                </w:rPr>
                <m:t>λ</m:t>
              </m:r>
            </m:e>
          </m:d>
          <m:r>
            <m:rPr>
              <m:sty m:val="bi"/>
            </m:rPr>
            <w:rPr>
              <w:rFonts w:ascii="Cambria Math" w:hAnsi="Cambria Math"/>
              <w:sz w:val="28"/>
              <w:szCs w:val="28"/>
              <w:vertAlign w:val="subscript"/>
            </w:rPr>
            <m:t>≔</m:t>
          </m:r>
          <m:f>
            <m:fPr>
              <m:ctrlPr>
                <w:rPr>
                  <w:rFonts w:ascii="Cambria Math" w:hAnsi="Cambria Math"/>
                  <w:b/>
                  <w:i/>
                  <w:sz w:val="28"/>
                  <w:szCs w:val="28"/>
                  <w:vertAlign w:val="subscript"/>
                </w:rPr>
              </m:ctrlPr>
            </m:fPr>
            <m:num>
              <m:r>
                <m:rPr>
                  <m:sty m:val="bi"/>
                </m:rPr>
                <w:rPr>
                  <w:rFonts w:ascii="Cambria Math" w:hAnsi="Cambria Math"/>
                  <w:sz w:val="28"/>
                  <w:szCs w:val="28"/>
                  <w:vertAlign w:val="subscript"/>
                </w:rPr>
                <m:t>c</m:t>
              </m:r>
            </m:num>
            <m:den>
              <m:r>
                <m:rPr>
                  <m:sty m:val="bi"/>
                </m:rPr>
                <w:rPr>
                  <w:rFonts w:ascii="Cambria Math" w:hAnsi="Cambria Math"/>
                  <w:sz w:val="28"/>
                  <w:szCs w:val="28"/>
                  <w:vertAlign w:val="subscript"/>
                </w:rPr>
                <m:t>λ</m:t>
              </m:r>
            </m:den>
          </m:f>
          <m:r>
            <m:rPr>
              <m:sty m:val="p"/>
            </m:rPr>
            <w:rPr>
              <w:rFonts w:ascii="Cambria Math" w:hAnsi="Cambria Math"/>
              <w:sz w:val="28"/>
              <w:szCs w:val="28"/>
              <w:vertAlign w:val="subscript"/>
            </w:rPr>
            <w:br/>
          </m:r>
        </m:oMath>
        <m:oMath>
          <m:r>
            <m:rPr>
              <m:sty m:val="bi"/>
            </m:rPr>
            <w:rPr>
              <w:rFonts w:ascii="Cambria Math" w:hAnsi="Cambria Math"/>
              <w:sz w:val="28"/>
              <w:szCs w:val="28"/>
              <w:vertAlign w:val="subscript"/>
            </w:rPr>
            <m:t xml:space="preserve">f∘λ </m:t>
          </m:r>
          <m:d>
            <m:dPr>
              <m:ctrlPr>
                <w:rPr>
                  <w:rFonts w:ascii="Cambria Math" w:hAnsi="Cambria Math"/>
                  <w:b/>
                  <w:i/>
                  <w:sz w:val="28"/>
                  <w:szCs w:val="28"/>
                  <w:vertAlign w:val="subscript"/>
                </w:rPr>
              </m:ctrlPr>
            </m:dPr>
            <m:e>
              <m:r>
                <m:rPr>
                  <m:sty m:val="bi"/>
                </m:rPr>
                <w:rPr>
                  <w:rFonts w:ascii="Cambria Math" w:hAnsi="Cambria Math"/>
                  <w:sz w:val="28"/>
                  <w:szCs w:val="28"/>
                  <w:vertAlign w:val="subscript"/>
                </w:rPr>
                <m:t>n</m:t>
              </m:r>
            </m:e>
          </m:d>
          <m:r>
            <m:rPr>
              <m:sty m:val="bi"/>
            </m:rPr>
            <w:rPr>
              <w:rFonts w:ascii="Cambria Math" w:hAnsi="Cambria Math"/>
              <w:sz w:val="28"/>
              <w:szCs w:val="28"/>
              <w:vertAlign w:val="subscript"/>
            </w:rPr>
            <m:t>=</m:t>
          </m:r>
          <m:f>
            <m:fPr>
              <m:ctrlPr>
                <w:rPr>
                  <w:rFonts w:ascii="Cambria Math" w:hAnsi="Cambria Math"/>
                  <w:b/>
                  <w:i/>
                  <w:sz w:val="28"/>
                  <w:szCs w:val="28"/>
                  <w:vertAlign w:val="subscript"/>
                </w:rPr>
              </m:ctrlPr>
            </m:fPr>
            <m:num>
              <m:r>
                <m:rPr>
                  <m:sty m:val="bi"/>
                </m:rPr>
                <w:rPr>
                  <w:rFonts w:ascii="Cambria Math" w:hAnsi="Cambria Math"/>
                  <w:sz w:val="28"/>
                  <w:szCs w:val="28"/>
                  <w:vertAlign w:val="subscript"/>
                </w:rPr>
                <m:t>c</m:t>
              </m:r>
              <m:d>
                <m:dPr>
                  <m:ctrlPr>
                    <w:rPr>
                      <w:rFonts w:ascii="Cambria Math" w:hAnsi="Cambria Math"/>
                      <w:b/>
                      <w:i/>
                      <w:sz w:val="28"/>
                      <w:szCs w:val="28"/>
                      <w:vertAlign w:val="subscript"/>
                    </w:rPr>
                  </m:ctrlPr>
                </m:dPr>
                <m:e>
                  <m:r>
                    <m:rPr>
                      <m:sty m:val="bi"/>
                    </m:rPr>
                    <w:rPr>
                      <w:rFonts w:ascii="Cambria Math" w:hAnsi="Cambria Math"/>
                      <w:sz w:val="28"/>
                      <w:szCs w:val="28"/>
                      <w:vertAlign w:val="subscript"/>
                    </w:rPr>
                    <m:t>2</m:t>
                  </m:r>
                  <m:r>
                    <m:rPr>
                      <m:sty m:val="bi"/>
                    </m:rPr>
                    <w:rPr>
                      <w:rFonts w:ascii="Cambria Math" w:hAnsi="Cambria Math"/>
                      <w:sz w:val="28"/>
                      <w:szCs w:val="28"/>
                      <w:vertAlign w:val="subscript"/>
                    </w:rPr>
                    <m:t>n-1</m:t>
                  </m:r>
                </m:e>
              </m:d>
            </m:num>
            <m:den>
              <m:r>
                <m:rPr>
                  <m:sty m:val="bi"/>
                </m:rPr>
                <w:rPr>
                  <w:rFonts w:ascii="Cambria Math" w:hAnsi="Cambria Math"/>
                  <w:sz w:val="28"/>
                  <w:szCs w:val="28"/>
                  <w:vertAlign w:val="subscript"/>
                </w:rPr>
                <m:t>4</m:t>
              </m:r>
              <m:r>
                <m:rPr>
                  <m:sty m:val="bi"/>
                </m:rPr>
                <w:rPr>
                  <w:rFonts w:ascii="Cambria Math" w:hAnsi="Cambria Math"/>
                  <w:sz w:val="28"/>
                  <w:szCs w:val="28"/>
                  <w:vertAlign w:val="subscript"/>
                </w:rPr>
                <m:t>L</m:t>
              </m:r>
            </m:den>
          </m:f>
          <m:r>
            <m:rPr>
              <m:sty m:val="p"/>
            </m:rPr>
            <w:rPr>
              <w:rFonts w:ascii="Cambria Math" w:hAnsi="Cambria Math"/>
              <w:sz w:val="28"/>
              <w:szCs w:val="28"/>
              <w:vertAlign w:val="subscript"/>
            </w:rPr>
            <w:br/>
          </m:r>
        </m:oMath>
        <m:oMath>
          <m:sSub>
            <m:sSubPr>
              <m:ctrlPr>
                <w:rPr>
                  <w:rFonts w:ascii="Cambria Math" w:hAnsi="Cambria Math"/>
                  <w:b/>
                  <w:i/>
                  <w:sz w:val="28"/>
                  <w:szCs w:val="28"/>
                  <w:vertAlign w:val="subscript"/>
                </w:rPr>
              </m:ctrlPr>
            </m:sSubPr>
            <m:e>
              <m:r>
                <m:rPr>
                  <m:sty m:val="bi"/>
                </m:rPr>
                <w:rPr>
                  <w:rFonts w:ascii="Cambria Math" w:hAnsi="Cambria Math"/>
                  <w:sz w:val="28"/>
                  <w:szCs w:val="28"/>
                  <w:vertAlign w:val="subscript"/>
                </w:rPr>
                <m:t>f</m:t>
              </m:r>
            </m:e>
            <m:sub>
              <m:r>
                <m:rPr>
                  <m:sty m:val="bi"/>
                </m:rPr>
                <w:rPr>
                  <w:rFonts w:ascii="Cambria Math" w:hAnsi="Cambria Math"/>
                  <w:sz w:val="28"/>
                  <w:szCs w:val="28"/>
                  <w:vertAlign w:val="subscript"/>
                </w:rPr>
                <m:t>1</m:t>
              </m:r>
            </m:sub>
          </m:sSub>
          <m:r>
            <m:rPr>
              <m:sty m:val="bi"/>
            </m:rPr>
            <w:rPr>
              <w:rFonts w:ascii="Cambria Math" w:hAnsi="Cambria Math"/>
              <w:sz w:val="28"/>
              <w:szCs w:val="28"/>
              <w:vertAlign w:val="subscript"/>
            </w:rPr>
            <m:t>=491</m:t>
          </m:r>
          <m:r>
            <m:rPr>
              <m:sty m:val="bi"/>
            </m:rPr>
            <w:rPr>
              <w:rFonts w:ascii="Cambria Math" w:hAnsi="Cambria Math"/>
              <w:sz w:val="28"/>
              <w:szCs w:val="28"/>
              <w:vertAlign w:val="subscript"/>
            </w:rPr>
            <m:t>Hz</m:t>
          </m:r>
          <m:r>
            <m:rPr>
              <m:sty m:val="p"/>
            </m:rPr>
            <w:rPr>
              <w:rFonts w:ascii="Cambria Math" w:hAnsi="Cambria Math"/>
              <w:sz w:val="28"/>
              <w:szCs w:val="28"/>
              <w:vertAlign w:val="subscript"/>
            </w:rPr>
            <w:br/>
          </m:r>
        </m:oMath>
        <m:oMath>
          <m:sSub>
            <m:sSubPr>
              <m:ctrlPr>
                <w:rPr>
                  <w:rFonts w:ascii="Cambria Math" w:hAnsi="Cambria Math"/>
                  <w:b/>
                  <w:i/>
                  <w:sz w:val="28"/>
                  <w:szCs w:val="28"/>
                  <w:vertAlign w:val="subscript"/>
                </w:rPr>
              </m:ctrlPr>
            </m:sSubPr>
            <m:e>
              <m:r>
                <m:rPr>
                  <m:sty m:val="bi"/>
                </m:rPr>
                <w:rPr>
                  <w:rFonts w:ascii="Cambria Math" w:hAnsi="Cambria Math"/>
                  <w:sz w:val="28"/>
                  <w:szCs w:val="28"/>
                  <w:vertAlign w:val="subscript"/>
                </w:rPr>
                <m:t>f</m:t>
              </m:r>
            </m:e>
            <m:sub>
              <m:r>
                <m:rPr>
                  <m:sty m:val="bi"/>
                </m:rPr>
                <w:rPr>
                  <w:rFonts w:ascii="Cambria Math" w:hAnsi="Cambria Math"/>
                  <w:sz w:val="28"/>
                  <w:szCs w:val="28"/>
                  <w:vertAlign w:val="subscript"/>
                </w:rPr>
                <m:t>2</m:t>
              </m:r>
            </m:sub>
          </m:sSub>
          <m:r>
            <m:rPr>
              <m:sty m:val="bi"/>
            </m:rPr>
            <w:rPr>
              <w:rFonts w:ascii="Cambria Math" w:hAnsi="Cambria Math"/>
              <w:sz w:val="28"/>
              <w:szCs w:val="28"/>
              <w:vertAlign w:val="subscript"/>
            </w:rPr>
            <m:t>=1474</m:t>
          </m:r>
          <m:r>
            <m:rPr>
              <m:sty m:val="bi"/>
            </m:rPr>
            <w:rPr>
              <w:rFonts w:ascii="Cambria Math" w:hAnsi="Cambria Math"/>
              <w:sz w:val="28"/>
              <w:szCs w:val="28"/>
              <w:vertAlign w:val="subscript"/>
            </w:rPr>
            <m:t>Hz</m:t>
          </m:r>
          <m:r>
            <m:rPr>
              <m:sty m:val="p"/>
            </m:rPr>
            <w:rPr>
              <w:rFonts w:ascii="Cambria Math" w:hAnsi="Cambria Math"/>
              <w:sz w:val="28"/>
              <w:szCs w:val="28"/>
              <w:vertAlign w:val="subscript"/>
            </w:rPr>
            <w:br/>
          </m:r>
        </m:oMath>
        <m:oMath>
          <m:sSub>
            <m:sSubPr>
              <m:ctrlPr>
                <w:rPr>
                  <w:rFonts w:ascii="Cambria Math" w:hAnsi="Cambria Math"/>
                  <w:b/>
                  <w:i/>
                  <w:sz w:val="28"/>
                  <w:szCs w:val="28"/>
                  <w:vertAlign w:val="subscript"/>
                </w:rPr>
              </m:ctrlPr>
            </m:sSubPr>
            <m:e>
              <m:r>
                <m:rPr>
                  <m:sty m:val="bi"/>
                </m:rPr>
                <w:rPr>
                  <w:rFonts w:ascii="Cambria Math" w:hAnsi="Cambria Math"/>
                  <w:sz w:val="28"/>
                  <w:szCs w:val="28"/>
                  <w:vertAlign w:val="subscript"/>
                </w:rPr>
                <m:t>f</m:t>
              </m:r>
            </m:e>
            <m:sub>
              <m:r>
                <m:rPr>
                  <m:sty m:val="bi"/>
                </m:rPr>
                <w:rPr>
                  <w:rFonts w:ascii="Cambria Math" w:hAnsi="Cambria Math"/>
                  <w:sz w:val="28"/>
                  <w:szCs w:val="28"/>
                  <w:vertAlign w:val="subscript"/>
                </w:rPr>
                <m:t>3</m:t>
              </m:r>
            </m:sub>
          </m:sSub>
          <m:r>
            <m:rPr>
              <m:sty m:val="bi"/>
            </m:rPr>
            <w:rPr>
              <w:rFonts w:ascii="Cambria Math" w:hAnsi="Cambria Math"/>
              <w:sz w:val="28"/>
              <w:szCs w:val="28"/>
              <w:vertAlign w:val="subscript"/>
            </w:rPr>
            <m:t>=2457</m:t>
          </m:r>
          <m:r>
            <m:rPr>
              <m:sty m:val="bi"/>
            </m:rPr>
            <w:rPr>
              <w:rFonts w:ascii="Cambria Math" w:hAnsi="Cambria Math"/>
              <w:sz w:val="28"/>
              <w:szCs w:val="28"/>
              <w:vertAlign w:val="subscript"/>
            </w:rPr>
            <m:t>Hz</m:t>
          </m:r>
          <m:r>
            <m:rPr>
              <m:sty m:val="p"/>
            </m:rPr>
            <w:rPr>
              <w:rFonts w:ascii="Cambria Math" w:hAnsi="Cambria Math"/>
              <w:sz w:val="28"/>
              <w:szCs w:val="28"/>
              <w:vertAlign w:val="subscript"/>
            </w:rPr>
            <w:br/>
          </m:r>
        </m:oMath>
        <m:oMath>
          <m:sSub>
            <m:sSubPr>
              <m:ctrlPr>
                <w:rPr>
                  <w:rFonts w:ascii="Cambria Math" w:hAnsi="Cambria Math"/>
                  <w:b/>
                  <w:i/>
                  <w:sz w:val="28"/>
                  <w:szCs w:val="28"/>
                  <w:vertAlign w:val="subscript"/>
                </w:rPr>
              </m:ctrlPr>
            </m:sSubPr>
            <m:e>
              <m:r>
                <m:rPr>
                  <m:sty m:val="bi"/>
                </m:rPr>
                <w:rPr>
                  <w:rFonts w:ascii="Cambria Math" w:hAnsi="Cambria Math"/>
                  <w:sz w:val="28"/>
                  <w:szCs w:val="28"/>
                  <w:vertAlign w:val="subscript"/>
                </w:rPr>
                <m:t>f</m:t>
              </m:r>
            </m:e>
            <m:sub>
              <m:r>
                <m:rPr>
                  <m:sty m:val="bi"/>
                </m:rPr>
                <w:rPr>
                  <w:rFonts w:ascii="Cambria Math" w:hAnsi="Cambria Math"/>
                  <w:sz w:val="28"/>
                  <w:szCs w:val="28"/>
                  <w:vertAlign w:val="subscript"/>
                </w:rPr>
                <m:t>4</m:t>
              </m:r>
            </m:sub>
          </m:sSub>
          <m:r>
            <m:rPr>
              <m:sty m:val="bi"/>
            </m:rPr>
            <w:rPr>
              <w:rFonts w:ascii="Cambria Math" w:hAnsi="Cambria Math"/>
              <w:sz w:val="28"/>
              <w:szCs w:val="28"/>
              <w:vertAlign w:val="subscript"/>
            </w:rPr>
            <m:t>=3440</m:t>
          </m:r>
          <m:r>
            <m:rPr>
              <m:sty m:val="bi"/>
            </m:rPr>
            <w:rPr>
              <w:rFonts w:ascii="Cambria Math" w:hAnsi="Cambria Math"/>
              <w:sz w:val="28"/>
              <w:szCs w:val="28"/>
              <w:vertAlign w:val="subscript"/>
            </w:rPr>
            <m:t>Hz</m:t>
          </m:r>
          <m:r>
            <m:rPr>
              <m:sty m:val="p"/>
            </m:rPr>
            <w:rPr>
              <w:rFonts w:ascii="Cambria Math" w:hAnsi="Cambria Math"/>
              <w:sz w:val="28"/>
              <w:szCs w:val="28"/>
              <w:vertAlign w:val="subscript"/>
            </w:rPr>
            <w:br/>
          </m:r>
        </m:oMath>
      </m:oMathPara>
      <m:oMath>
        <m:sSub>
          <m:sSubPr>
            <m:ctrlPr>
              <w:rPr>
                <w:rFonts w:ascii="Cambria Math" w:hAnsi="Cambria Math"/>
                <w:b/>
                <w:i/>
                <w:sz w:val="28"/>
                <w:szCs w:val="28"/>
                <w:vertAlign w:val="subscript"/>
              </w:rPr>
            </m:ctrlPr>
          </m:sSubPr>
          <m:e>
            <m:r>
              <m:rPr>
                <m:sty m:val="bi"/>
              </m:rPr>
              <w:rPr>
                <w:rFonts w:ascii="Cambria Math" w:hAnsi="Cambria Math"/>
                <w:sz w:val="28"/>
                <w:szCs w:val="28"/>
                <w:vertAlign w:val="subscript"/>
              </w:rPr>
              <m:t>f</m:t>
            </m:r>
          </m:e>
          <m:sub>
            <m:r>
              <m:rPr>
                <m:sty m:val="bi"/>
              </m:rPr>
              <w:rPr>
                <w:rFonts w:ascii="Cambria Math" w:hAnsi="Cambria Math"/>
                <w:sz w:val="28"/>
                <w:szCs w:val="28"/>
                <w:vertAlign w:val="subscript"/>
              </w:rPr>
              <m:t>5</m:t>
            </m:r>
          </m:sub>
        </m:sSub>
        <m:r>
          <m:rPr>
            <m:sty m:val="bi"/>
          </m:rPr>
          <w:rPr>
            <w:rFonts w:ascii="Cambria Math" w:hAnsi="Cambria Math"/>
            <w:sz w:val="28"/>
            <w:szCs w:val="28"/>
            <w:vertAlign w:val="subscript"/>
          </w:rPr>
          <m:t>=4423</m:t>
        </m:r>
        <m:r>
          <m:rPr>
            <m:sty m:val="bi"/>
          </m:rPr>
          <w:rPr>
            <w:rFonts w:ascii="Cambria Math" w:hAnsi="Cambria Math"/>
            <w:sz w:val="28"/>
            <w:szCs w:val="28"/>
            <w:vertAlign w:val="subscript"/>
          </w:rPr>
          <m:t>Hz</m:t>
        </m:r>
      </m:oMath>
      <w:proofErr w:type="gramStart"/>
      <w:r w:rsidR="00573AC5">
        <w:rPr>
          <w:b/>
          <w:color w:val="FF0000"/>
          <w:sz w:val="48"/>
          <w:szCs w:val="48"/>
          <w:vertAlign w:val="subscript"/>
        </w:rPr>
        <w:t>ok</w:t>
      </w:r>
      <w:proofErr w:type="gramEnd"/>
    </w:p>
    <w:p w:rsidR="00E360C3" w:rsidRPr="00E360C3" w:rsidRDefault="00E360C3" w:rsidP="00E360C3">
      <w:pPr>
        <w:tabs>
          <w:tab w:val="left" w:pos="-180"/>
          <w:tab w:val="left" w:pos="360"/>
        </w:tabs>
        <w:jc w:val="both"/>
        <w:rPr>
          <w:b/>
          <w:sz w:val="28"/>
          <w:szCs w:val="28"/>
          <w:vertAlign w:val="subscript"/>
        </w:rPr>
      </w:pPr>
    </w:p>
    <w:sectPr w:rsidR="00E360C3" w:rsidRPr="00E360C3">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907" w:rsidRDefault="00FA3907">
      <w:r>
        <w:separator/>
      </w:r>
    </w:p>
  </w:endnote>
  <w:endnote w:type="continuationSeparator" w:id="0">
    <w:p w:rsidR="00FA3907" w:rsidRDefault="00FA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CE" w:rsidRDefault="005045CE">
    <w:pPr>
      <w:pStyle w:val="Footer"/>
    </w:pPr>
    <w:r>
      <w:t>Worcester Polytechnic Institute</w:t>
    </w:r>
  </w:p>
  <w:p w:rsidR="005045CE" w:rsidRPr="005045CE" w:rsidRDefault="005045CE">
    <w:pPr>
      <w:pStyle w:val="Footer"/>
    </w:pPr>
    <w:r>
      <w:t>Physics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907" w:rsidRDefault="00FA3907">
      <w:r>
        <w:separator/>
      </w:r>
    </w:p>
  </w:footnote>
  <w:footnote w:type="continuationSeparator" w:id="0">
    <w:p w:rsidR="00FA3907" w:rsidRDefault="00FA39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393"/>
    <w:multiLevelType w:val="hybridMultilevel"/>
    <w:tmpl w:val="BAA4C610"/>
    <w:lvl w:ilvl="0" w:tplc="1B388BF4">
      <w:start w:val="1"/>
      <w:numFmt w:val="decimal"/>
      <w:lvlText w:val="%1."/>
      <w:lvlJc w:val="left"/>
      <w:pPr>
        <w:tabs>
          <w:tab w:val="num" w:pos="360"/>
        </w:tabs>
        <w:ind w:left="360" w:hanging="54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 w15:restartNumberingAfterBreak="0">
    <w:nsid w:val="133A4FEA"/>
    <w:multiLevelType w:val="hybridMultilevel"/>
    <w:tmpl w:val="A93E3A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9B3D5F"/>
    <w:multiLevelType w:val="hybridMultilevel"/>
    <w:tmpl w:val="2DFC6082"/>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15:restartNumberingAfterBreak="0">
    <w:nsid w:val="7CCF5D82"/>
    <w:multiLevelType w:val="hybridMultilevel"/>
    <w:tmpl w:val="6EBA30D0"/>
    <w:lvl w:ilvl="0" w:tplc="5BAE8492">
      <w:start w:val="1"/>
      <w:numFmt w:val="decimal"/>
      <w:lvlText w:val="%1."/>
      <w:lvlJc w:val="left"/>
      <w:pPr>
        <w:tabs>
          <w:tab w:val="num" w:pos="-180"/>
        </w:tabs>
        <w:ind w:left="-1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0FF"/>
    <w:rsid w:val="00015157"/>
    <w:rsid w:val="001C0D20"/>
    <w:rsid w:val="001D6AEC"/>
    <w:rsid w:val="001E5691"/>
    <w:rsid w:val="001F6C02"/>
    <w:rsid w:val="002032EB"/>
    <w:rsid w:val="00205B86"/>
    <w:rsid w:val="0032252B"/>
    <w:rsid w:val="004432E0"/>
    <w:rsid w:val="00467A81"/>
    <w:rsid w:val="005045CE"/>
    <w:rsid w:val="00573AC5"/>
    <w:rsid w:val="006C421C"/>
    <w:rsid w:val="006C6A07"/>
    <w:rsid w:val="007505B9"/>
    <w:rsid w:val="007B032F"/>
    <w:rsid w:val="00867140"/>
    <w:rsid w:val="009C036F"/>
    <w:rsid w:val="009C4486"/>
    <w:rsid w:val="00A316FF"/>
    <w:rsid w:val="00A7038C"/>
    <w:rsid w:val="00B96B09"/>
    <w:rsid w:val="00BF73F9"/>
    <w:rsid w:val="00C66623"/>
    <w:rsid w:val="00C770FF"/>
    <w:rsid w:val="00DC1F62"/>
    <w:rsid w:val="00E360C3"/>
    <w:rsid w:val="00E50C94"/>
    <w:rsid w:val="00EB79BC"/>
    <w:rsid w:val="00EE37A5"/>
    <w:rsid w:val="00FA3907"/>
    <w:rsid w:val="00FB0866"/>
    <w:rsid w:val="00FF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3A54F9-1D0D-4383-9B10-C23E6C46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0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45CE"/>
    <w:pPr>
      <w:tabs>
        <w:tab w:val="center" w:pos="4320"/>
        <w:tab w:val="right" w:pos="8640"/>
      </w:tabs>
    </w:pPr>
  </w:style>
  <w:style w:type="paragraph" w:styleId="Footer">
    <w:name w:val="footer"/>
    <w:basedOn w:val="Normal"/>
    <w:rsid w:val="005045CE"/>
    <w:pPr>
      <w:tabs>
        <w:tab w:val="center" w:pos="4320"/>
        <w:tab w:val="right" w:pos="8640"/>
      </w:tabs>
    </w:pPr>
  </w:style>
  <w:style w:type="paragraph" w:styleId="BalloonText">
    <w:name w:val="Balloon Text"/>
    <w:basedOn w:val="Normal"/>
    <w:link w:val="BalloonTextChar"/>
    <w:rsid w:val="004432E0"/>
    <w:rPr>
      <w:rFonts w:ascii="Tahoma" w:hAnsi="Tahoma" w:cs="Tahoma"/>
      <w:sz w:val="16"/>
      <w:szCs w:val="16"/>
    </w:rPr>
  </w:style>
  <w:style w:type="character" w:customStyle="1" w:styleId="BalloonTextChar">
    <w:name w:val="Balloon Text Char"/>
    <w:basedOn w:val="DefaultParagraphFont"/>
    <w:link w:val="BalloonText"/>
    <w:rsid w:val="004432E0"/>
    <w:rPr>
      <w:rFonts w:ascii="Tahoma" w:hAnsi="Tahoma" w:cs="Tahoma"/>
      <w:sz w:val="16"/>
      <w:szCs w:val="16"/>
    </w:rPr>
  </w:style>
  <w:style w:type="character" w:styleId="PlaceholderText">
    <w:name w:val="Placeholder Text"/>
    <w:basedOn w:val="DefaultParagraphFont"/>
    <w:uiPriority w:val="99"/>
    <w:semiHidden/>
    <w:rsid w:val="00443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0572">
      <w:bodyDiv w:val="1"/>
      <w:marLeft w:val="0"/>
      <w:marRight w:val="0"/>
      <w:marTop w:val="0"/>
      <w:marBottom w:val="0"/>
      <w:divBdr>
        <w:top w:val="none" w:sz="0" w:space="0" w:color="auto"/>
        <w:left w:val="none" w:sz="0" w:space="0" w:color="auto"/>
        <w:bottom w:val="none" w:sz="0" w:space="0" w:color="auto"/>
        <w:right w:val="none" w:sz="0" w:space="0" w:color="auto"/>
      </w:divBdr>
    </w:div>
    <w:div w:id="659231927">
      <w:bodyDiv w:val="1"/>
      <w:marLeft w:val="0"/>
      <w:marRight w:val="0"/>
      <w:marTop w:val="0"/>
      <w:marBottom w:val="0"/>
      <w:divBdr>
        <w:top w:val="none" w:sz="0" w:space="0" w:color="auto"/>
        <w:left w:val="none" w:sz="0" w:space="0" w:color="auto"/>
        <w:bottom w:val="none" w:sz="0" w:space="0" w:color="auto"/>
        <w:right w:val="none" w:sz="0" w:space="0" w:color="auto"/>
      </w:divBdr>
    </w:div>
    <w:div w:id="1240098861">
      <w:bodyDiv w:val="1"/>
      <w:marLeft w:val="0"/>
      <w:marRight w:val="0"/>
      <w:marTop w:val="0"/>
      <w:marBottom w:val="0"/>
      <w:divBdr>
        <w:top w:val="none" w:sz="0" w:space="0" w:color="auto"/>
        <w:left w:val="none" w:sz="0" w:space="0" w:color="auto"/>
        <w:bottom w:val="none" w:sz="0" w:space="0" w:color="auto"/>
        <w:right w:val="none" w:sz="0" w:space="0" w:color="auto"/>
      </w:divBdr>
    </w:div>
    <w:div w:id="20229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D6B24D94920F48AAC57D4127170D3A" ma:contentTypeVersion="0" ma:contentTypeDescription="Create a new document." ma:contentTypeScope="" ma:versionID="bcb19cdedd1a2e807c9ed2b039e6630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1E555F-7040-40E8-83CE-3544CF781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ED488C-55B0-48C6-89C2-F3C25C146001}">
  <ds:schemaRefs>
    <ds:schemaRef ds:uri="http://schemas.microsoft.com/office/2006/metadata/longProperties"/>
  </ds:schemaRefs>
</ds:datastoreItem>
</file>

<file path=customXml/itemProps3.xml><?xml version="1.0" encoding="utf-8"?>
<ds:datastoreItem xmlns:ds="http://schemas.openxmlformats.org/officeDocument/2006/customXml" ds:itemID="{22F97AAD-36A1-4E4A-ADAE-576197210510}">
  <ds:schemaRefs>
    <ds:schemaRef ds:uri="http://schemas.microsoft.com/sharepoint/v3/contenttype/forms"/>
  </ds:schemaRefs>
</ds:datastoreItem>
</file>

<file path=customXml/itemProps4.xml><?xml version="1.0" encoding="utf-8"?>
<ds:datastoreItem xmlns:ds="http://schemas.openxmlformats.org/officeDocument/2006/customXml" ds:itemID="{494B7019-5DED-44E8-9D97-2C36909E4E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 Jasperson</dc:creator>
  <cp:keywords/>
  <dc:description/>
  <cp:lastModifiedBy>stefan</cp:lastModifiedBy>
  <cp:revision>2</cp:revision>
  <dcterms:created xsi:type="dcterms:W3CDTF">2016-12-09T18:44:00Z</dcterms:created>
  <dcterms:modified xsi:type="dcterms:W3CDTF">2016-12-09T18:44:00Z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