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0" w:firstLineChars="200"/>
        <w:jc w:val="center"/>
        <w:textAlignment w:val="auto"/>
        <w:rPr>
          <w:rFonts w:ascii="Consolas" w:eastAsia="仿宋" w:hAnsi="Consolas"/>
          <w:b/>
          <w:sz w:val="40"/>
        </w:rPr>
      </w:pPr>
      <w:r>
        <w:rPr>
          <w:rFonts w:ascii="Consolas" w:eastAsia="仿宋" w:hAnsi="Consolas"/>
          <w:b/>
          <w:sz w:val="40"/>
        </w:rPr>
        <w:t>接口详细设计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657"/>
        <w:gridCol w:w="1406"/>
        <w:gridCol w:w="1406"/>
        <w:gridCol w:w="1155"/>
        <w:gridCol w:w="1377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 w:hint="default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ascii="Consolas" w:eastAsia="仿宋" w:hAnsi="Consolas" w:hint="eastAsia"/>
                <w:b/>
                <w:sz w:val="22"/>
                <w:szCs w:val="22"/>
                <w:vertAlign w:val="baseline"/>
                <w:lang w:val="en-US" w:eastAsia="zh-CN"/>
              </w:rPr>
              <w:t>接口url</w:t>
            </w:r>
          </w:p>
        </w:tc>
        <w:tc>
          <w:tcPr>
            <w:tcW w:w="16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 w:hint="default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ascii="Consolas" w:eastAsia="仿宋" w:hAnsi="Consolas" w:hint="eastAsia"/>
                <w:b/>
                <w:sz w:val="22"/>
                <w:szCs w:val="22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 w:hint="default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ascii="Consolas" w:eastAsia="仿宋" w:hAnsi="Consolas" w:hint="eastAsia"/>
                <w:b/>
                <w:sz w:val="22"/>
                <w:szCs w:val="22"/>
                <w:vertAlign w:val="baseline"/>
                <w:lang w:val="en-US" w:eastAsia="zh-CN"/>
              </w:rPr>
              <w:t>接口请求数据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 w:hint="default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ascii="Consolas" w:eastAsia="仿宋" w:hAnsi="Consolas" w:hint="eastAsia"/>
                <w:b/>
                <w:sz w:val="22"/>
                <w:szCs w:val="22"/>
                <w:vertAlign w:val="baseline"/>
                <w:lang w:val="en-US" w:eastAsia="zh-CN"/>
              </w:rPr>
              <w:t>接口返回数据</w:t>
            </w:r>
          </w:p>
        </w:tc>
        <w:tc>
          <w:tcPr>
            <w:tcW w:w="11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 w:hint="default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ascii="Consolas" w:eastAsia="仿宋" w:hAnsi="Consolas" w:hint="eastAsia"/>
                <w:b/>
                <w:sz w:val="22"/>
                <w:szCs w:val="22"/>
                <w:vertAlign w:val="baseline"/>
                <w:lang w:val="en-US" w:eastAsia="zh-CN"/>
              </w:rPr>
              <w:t>接口图片</w:t>
            </w:r>
          </w:p>
        </w:tc>
        <w:tc>
          <w:tcPr>
            <w:tcW w:w="13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 w:hint="default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ascii="Consolas" w:eastAsia="仿宋" w:hAnsi="Consolas" w:hint="eastAsia"/>
                <w:b/>
                <w:sz w:val="22"/>
                <w:szCs w:val="22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jc w:val="center"/>
              <w:textAlignment w:val="auto"/>
              <w:rPr>
                <w:rFonts w:ascii="Consolas" w:eastAsia="仿宋" w:hAnsi="Consolas" w:hint="default"/>
                <w:b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hint="default"/>
                <w:noProof/>
                <w:sz w:val="18"/>
                <w:szCs w:val="18"/>
              </w:rPr>
              <w:t>url_Name 0</w:t>
            </w:r>
          </w:p>
        </w:tc>
        <w:tc>
          <w:tcPr>
            <w:tcW w:w="165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hint="default"/>
                <w:noProof/>
                <w:sz w:val="19"/>
                <w:szCs w:val="19"/>
                <w:lang w:eastAsia="zh-CN"/>
              </w:rPr>
              <w:t>description 0</w:t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sz w:val="19"/>
                <w:szCs w:val="19"/>
              </w:rPr>
              <w:t>reqDataContent 0</w:t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sz w:val="19"/>
                <w:szCs w:val="19"/>
              </w:rPr>
              <w:t>retDataContent 0</w:t>
            </w:r>
          </w:p>
        </w:tc>
        <w:tc>
          <w:tcPr>
            <w:tcW w:w="1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kern w:val="0"/>
                <w:sz w:val="19"/>
                <w:szCs w:val="19"/>
              </w:rPr>
              <w:t>PicContent 0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ascii="Consolas" w:eastAsia="仿宋" w:hAnsi="Consolas" w:hint="default"/>
                <w:b/>
                <w:noProof/>
                <w:sz w:val="22"/>
                <w:szCs w:val="22"/>
              </w:rPr>
              <w:t>interface_Name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jc w:val="center"/>
              <w:textAlignment w:val="auto"/>
              <w:rPr>
                <w:rFonts w:ascii="Consolas" w:eastAsia="仿宋" w:hAnsi="Consolas" w:hint="default"/>
                <w:b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hint="default"/>
                <w:noProof/>
                <w:sz w:val="18"/>
                <w:szCs w:val="18"/>
              </w:rPr>
              <w:t>url_Name 1</w:t>
            </w:r>
          </w:p>
        </w:tc>
        <w:tc>
          <w:tcPr>
            <w:tcW w:w="165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hint="default"/>
                <w:noProof/>
                <w:sz w:val="19"/>
                <w:szCs w:val="19"/>
                <w:lang w:eastAsia="zh-CN"/>
              </w:rPr>
              <w:t>description 1</w:t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sz w:val="19"/>
                <w:szCs w:val="19"/>
              </w:rPr>
              <w:t>reqDataContent 1</w:t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sz w:val="19"/>
                <w:szCs w:val="19"/>
              </w:rPr>
              <w:t>retDataContent 1</w:t>
            </w:r>
          </w:p>
        </w:tc>
        <w:tc>
          <w:tcPr>
            <w:tcW w:w="1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kern w:val="0"/>
                <w:sz w:val="19"/>
                <w:szCs w:val="19"/>
              </w:rPr>
              <w:t>PicContent 1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ascii="Consolas" w:eastAsia="仿宋" w:hAnsi="Consolas" w:hint="default"/>
                <w:b/>
                <w:noProof/>
                <w:sz w:val="22"/>
                <w:szCs w:val="22"/>
              </w:rPr>
              <w:t>interface_Name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jc w:val="center"/>
              <w:textAlignment w:val="auto"/>
              <w:rPr>
                <w:rFonts w:ascii="Consolas" w:eastAsia="仿宋" w:hAnsi="Consolas" w:hint="default"/>
                <w:b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hint="default"/>
                <w:noProof/>
                <w:sz w:val="18"/>
                <w:szCs w:val="18"/>
              </w:rPr>
              <w:t>url_Name 2</w:t>
            </w:r>
          </w:p>
        </w:tc>
        <w:tc>
          <w:tcPr>
            <w:tcW w:w="165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hint="default"/>
                <w:noProof/>
                <w:sz w:val="19"/>
                <w:szCs w:val="19"/>
                <w:lang w:eastAsia="zh-CN"/>
              </w:rPr>
              <w:t>description 2</w:t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sz w:val="19"/>
                <w:szCs w:val="19"/>
              </w:rPr>
              <w:t>reqDataContent 2</w:t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sz w:val="19"/>
                <w:szCs w:val="19"/>
              </w:rPr>
              <w:t>retDataContent 2</w:t>
            </w:r>
          </w:p>
        </w:tc>
        <w:tc>
          <w:tcPr>
            <w:tcW w:w="1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kern w:val="0"/>
                <w:sz w:val="19"/>
                <w:szCs w:val="19"/>
              </w:rPr>
              <w:t>PicContent 2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ascii="Consolas" w:eastAsia="仿宋" w:hAnsi="Consolas" w:hint="default"/>
                <w:b/>
                <w:noProof/>
                <w:sz w:val="22"/>
                <w:szCs w:val="22"/>
              </w:rPr>
              <w:t>interface_Name 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jc w:val="center"/>
              <w:textAlignment w:val="auto"/>
              <w:rPr>
                <w:rFonts w:ascii="Consolas" w:eastAsia="仿宋" w:hAnsi="Consolas" w:hint="default"/>
                <w:b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hint="default"/>
                <w:noProof/>
                <w:sz w:val="18"/>
                <w:szCs w:val="18"/>
              </w:rPr>
              <w:t>url_Name 3</w:t>
            </w:r>
          </w:p>
        </w:tc>
        <w:tc>
          <w:tcPr>
            <w:tcW w:w="165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hint="default"/>
                <w:noProof/>
                <w:sz w:val="19"/>
                <w:szCs w:val="19"/>
                <w:lang w:eastAsia="zh-CN"/>
              </w:rPr>
              <w:t>description 3</w:t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sz w:val="19"/>
                <w:szCs w:val="19"/>
              </w:rPr>
              <w:t>reqDataContent 3</w:t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sz w:val="19"/>
                <w:szCs w:val="19"/>
              </w:rPr>
              <w:t>retDataContent 3</w:t>
            </w:r>
          </w:p>
        </w:tc>
        <w:tc>
          <w:tcPr>
            <w:tcW w:w="1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kern w:val="0"/>
                <w:sz w:val="19"/>
                <w:szCs w:val="19"/>
              </w:rPr>
              <w:t>PicContent 3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ascii="Consolas" w:eastAsia="仿宋" w:hAnsi="Consolas" w:hint="default"/>
                <w:b/>
                <w:noProof/>
                <w:sz w:val="22"/>
                <w:szCs w:val="22"/>
              </w:rPr>
              <w:t>interface_Name 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jc w:val="center"/>
              <w:textAlignment w:val="auto"/>
              <w:rPr>
                <w:rFonts w:ascii="Consolas" w:eastAsia="仿宋" w:hAnsi="Consolas" w:hint="default"/>
                <w:b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hint="default"/>
                <w:noProof/>
                <w:sz w:val="18"/>
                <w:szCs w:val="18"/>
              </w:rPr>
              <w:t>url_Name 4</w:t>
            </w:r>
          </w:p>
        </w:tc>
        <w:tc>
          <w:tcPr>
            <w:tcW w:w="165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hint="default"/>
                <w:noProof/>
                <w:sz w:val="19"/>
                <w:szCs w:val="19"/>
                <w:lang w:eastAsia="zh-CN"/>
              </w:rPr>
              <w:t>description 4</w:t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sz w:val="19"/>
                <w:szCs w:val="19"/>
              </w:rPr>
              <w:t>reqDataContent 4</w:t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sz w:val="19"/>
                <w:szCs w:val="19"/>
              </w:rPr>
              <w:t>retDataContent 4</w:t>
            </w:r>
          </w:p>
        </w:tc>
        <w:tc>
          <w:tcPr>
            <w:tcW w:w="1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  <w:r>
              <w:rPr>
                <w:rFonts w:ascii="Consolas" w:eastAsia="仿宋" w:hAnsi="Consolas" w:cs="Calibri" w:hint="default"/>
                <w:noProof/>
                <w:kern w:val="0"/>
                <w:sz w:val="19"/>
                <w:szCs w:val="19"/>
              </w:rPr>
              <w:t>PicContent 4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ascii="Consolas" w:eastAsia="仿宋" w:hAnsi="Consolas" w:hint="default"/>
                <w:b/>
                <w:noProof/>
                <w:sz w:val="22"/>
                <w:szCs w:val="22"/>
              </w:rPr>
              <w:t>interface_Name 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eastAsia="仿宋" w:hAnsi="Consolas"/>
                <w:b/>
                <w:sz w:val="40"/>
                <w:vertAlign w:val="baseline"/>
              </w:rPr>
            </w:pPr>
          </w:p>
        </w:tc>
      </w:tr>
    </w:tbl>
    <w:p>
      <w:pPr>
        <w:rPr>
          <w:rFonts w:hint="default"/>
        </w:rPr>
      </w:pPr>
      <w:bookmarkStart w:id="0" w:name="_GoBack"/>
      <w:bookmarkEnd w:id="0"/>
    </w:p>
    <w:sectPr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866473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8664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5C04B1C"/>
    <w:multiLevelType w:val="multilevel"/>
    <w:tmpl w:val="05C04B1C"/>
    <w:lvl w:ilvl="0">
      <w:start w:val="1"/>
      <w:numFmt w:val="decimal"/>
      <w:pStyle w:val="Heading1"/>
      <w:lvlText w:val="%1、"/>
      <w:lvlJc w:val="left"/>
      <w:pPr>
        <w:tabs>
          <w:tab w:val="left" w:pos="709"/>
        </w:tabs>
        <w:ind w:left="709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left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isLgl/>
      <w:lvlText w:val="%1.%2.%3"/>
      <w:lvlJc w:val="left"/>
      <w:pPr>
        <w:tabs>
          <w:tab w:val="left" w:pos="1276"/>
        </w:tabs>
        <w:ind w:left="1276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851" w:hanging="851"/>
      </w:pPr>
      <w:rPr>
        <w:rFonts w:ascii="等线" w:eastAsia="等线" w:hAnsi="等线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>
      <w:start w:val="1"/>
      <w:numFmt w:val="decimal"/>
      <w:isLgl/>
      <w:lvlText w:val="%1.%2.%3.%4.%5"/>
      <w:lvlJc w:val="left"/>
      <w:pPr>
        <w:tabs>
          <w:tab w:val="left" w:pos="1440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3B2207"/>
    <w:rsid w:val="0B314C54"/>
    <w:rsid w:val="0F0C01DC"/>
    <w:rsid w:val="23101784"/>
    <w:rsid w:val="2A8928B7"/>
    <w:rsid w:val="2C2E1ADC"/>
    <w:rsid w:val="341152E2"/>
    <w:rsid w:val="39CF6EC4"/>
    <w:rsid w:val="3AC665E4"/>
    <w:rsid w:val="50FC1644"/>
    <w:rsid w:val="66175368"/>
    <w:rsid w:val="6912694A"/>
    <w:rsid w:val="75021156"/>
    <w:rsid w:val="78B23E0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widowControl/>
      <w:spacing w:before="100" w:after="100"/>
      <w:jc w:val="left"/>
    </w:pPr>
    <w:rPr>
      <w:rFonts w:ascii="Arial Unicode MS" w:eastAsia="Arial Unicode MS" w:hAnsi="Arial Unicode MS" w:cs="Times New Roman" w:hint="eastAsia"/>
      <w:kern w:val="0"/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0</cp:revision>
  <dcterms:created xsi:type="dcterms:W3CDTF">2022-01-04T08:16:00Z</dcterms:created>
  <dcterms:modified xsi:type="dcterms:W3CDTF">2022-02-22T06:10:12Z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E41F25D1C1A54239805763C09ABA1082</vt:lpwstr>
  </property>
  <property fmtid="{D5CDD505-2E9C-101B-9397-08002B2CF9AE}" pid="3" name="KSOProductBuildVer">
    <vt:lpwstr>1033-11.2.0.10463</vt:lpwstr>
  </property>
</Properties>
</file>