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78F81" w14:textId="1953C4C7" w:rsidR="00572DCB" w:rsidRDefault="00C83644" w:rsidP="00C83644">
      <w:pPr>
        <w:pStyle w:val="Subtitle"/>
      </w:pPr>
      <w:r>
        <w:t>Cayley Table</w:t>
      </w:r>
    </w:p>
    <w:p w14:paraId="5C40AA55" w14:textId="7D8ED5BC" w:rsidR="00C83644" w:rsidRDefault="00C83644" w:rsidP="00C83644">
      <w:r>
        <w:t>T</w:t>
      </w:r>
      <w:r w:rsidRPr="00C83644">
        <w:t xml:space="preserve">he </w:t>
      </w:r>
      <w:r w:rsidRPr="00C83644">
        <w:rPr>
          <w:b/>
          <w:bCs/>
        </w:rPr>
        <w:t>CayleyTable</w:t>
      </w:r>
      <w:r w:rsidRPr="00C83644">
        <w:t xml:space="preserve"> class is used to represent a square array of indices, where the indices reference the positions of each of an algebra's elements within the list of all elements. For example, if there are 3 elements, [e, a, aa], then the corresponding instance of a CayleyTable will contain a 3x3 array where each array element is either a 0, 1, or 2.</w:t>
      </w:r>
    </w:p>
    <w:p w14:paraId="436425D1" w14:textId="77777777" w:rsidR="00C83644" w:rsidRDefault="00C83644" w:rsidP="00C83644"/>
    <w:p w14:paraId="7A117953" w14:textId="02B8FF95" w:rsidR="00C83644" w:rsidRPr="00C83644" w:rsidRDefault="00C83644" w:rsidP="00C83644">
      <w:r>
        <w:rPr>
          <w:noProof/>
        </w:rPr>
        <w:drawing>
          <wp:inline distT="0" distB="0" distL="0" distR="0" wp14:anchorId="0E31BB8B" wp14:editId="099E7244">
            <wp:extent cx="5943600" cy="6642100"/>
            <wp:effectExtent l="0" t="0" r="0" b="0"/>
            <wp:docPr id="4126807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80720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644" w:rsidRPr="00C8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44"/>
    <w:rsid w:val="00246C63"/>
    <w:rsid w:val="004175BD"/>
    <w:rsid w:val="00572DCB"/>
    <w:rsid w:val="00726298"/>
    <w:rsid w:val="00A90B5D"/>
    <w:rsid w:val="00C8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E03B"/>
  <w15:chartTrackingRefBased/>
  <w15:docId w15:val="{4A2BE232-054C-1B46-A166-7D5276C3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6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6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6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6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6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6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6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6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Reich</dc:creator>
  <cp:keywords/>
  <dc:description/>
  <cp:lastModifiedBy>Alfred Reich</cp:lastModifiedBy>
  <cp:revision>1</cp:revision>
  <dcterms:created xsi:type="dcterms:W3CDTF">2024-12-17T22:06:00Z</dcterms:created>
  <dcterms:modified xsi:type="dcterms:W3CDTF">2024-12-17T22:21:00Z</dcterms:modified>
</cp:coreProperties>
</file>