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BOSS SWORD NOISE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Health Pickup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Enter Boss Area(Music)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Boss(Music)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Death(Music)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Regular(Music)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Enemies: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Bat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Bat Flying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Bat Hits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Gets Hit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Blade of Death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Spinning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Blade of Death Hits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Turret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Projectile Release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Projectile Hits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TurretHard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H Projectile Release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 Projectile Hits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Turtle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Turtle Hits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Turtle Buck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Butt Smash: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Walk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hd w:fill="0b5394" w:val="clear"/>
        </w:rPr>
      </w:pPr>
      <w:r w:rsidDel="00000000" w:rsidR="00000000" w:rsidRPr="00000000">
        <w:rPr>
          <w:shd w:fill="0b5394" w:val="clear"/>
          <w:rtl w:val="0"/>
        </w:rPr>
        <w:t xml:space="preserve">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Smash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Wind Gust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Wind Hits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Stomp Feet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hd w:fill="0b5394" w:val="clear"/>
        </w:rPr>
      </w:pPr>
      <w:r w:rsidDel="00000000" w:rsidR="00000000" w:rsidRPr="00000000">
        <w:rPr>
          <w:shd w:fill="0b5394" w:val="clear"/>
          <w:rtl w:val="0"/>
        </w:rPr>
        <w:t xml:space="preserve">Rock 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Gets Hit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Death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Spoder: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Walk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Poison 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Bug Release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Bug Buzz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Bug Poison Shot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Gets Hit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Death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Rhino: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Walk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Charge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Easy Hammer Throw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Hard Hammer Throw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Death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GetsHit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Final(Flying)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Flying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Swoop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Projectile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Gets Hit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Death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Player: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Run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hd w:fill="a61c00" w:val="clear"/>
        </w:rPr>
      </w:pPr>
      <w:r w:rsidDel="00000000" w:rsidR="00000000" w:rsidRPr="00000000">
        <w:rPr>
          <w:shd w:fill="a61c00" w:val="clear"/>
          <w:rtl w:val="0"/>
        </w:rPr>
        <w:t xml:space="preserve">Stab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hd w:fill="bf9000" w:val="clear"/>
        </w:rPr>
      </w:pPr>
      <w:r w:rsidDel="00000000" w:rsidR="00000000" w:rsidRPr="00000000">
        <w:rPr>
          <w:shd w:fill="bf9000" w:val="clear"/>
          <w:rtl w:val="0"/>
        </w:rPr>
        <w:t xml:space="preserve">Stab Hits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hd w:fill="a61c00" w:val="clear"/>
        </w:rPr>
      </w:pPr>
      <w:r w:rsidDel="00000000" w:rsidR="00000000" w:rsidRPr="00000000">
        <w:rPr>
          <w:shd w:fill="a61c00" w:val="clear"/>
          <w:rtl w:val="0"/>
        </w:rPr>
        <w:t xml:space="preserve">Stab 2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hd w:fill="bf9000" w:val="clear"/>
        </w:rPr>
      </w:pPr>
      <w:r w:rsidDel="00000000" w:rsidR="00000000" w:rsidRPr="00000000">
        <w:rPr>
          <w:shd w:fill="bf9000" w:val="clear"/>
          <w:rtl w:val="0"/>
        </w:rPr>
        <w:t xml:space="preserve">Stab 2 Hits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hd w:fill="a61c00" w:val="clear"/>
        </w:rPr>
      </w:pPr>
      <w:r w:rsidDel="00000000" w:rsidR="00000000" w:rsidRPr="00000000">
        <w:rPr>
          <w:shd w:fill="a61c00" w:val="clear"/>
          <w:rtl w:val="0"/>
        </w:rPr>
        <w:t xml:space="preserve">Slash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hd w:fill="bf9000" w:val="clear"/>
        </w:rPr>
      </w:pPr>
      <w:r w:rsidDel="00000000" w:rsidR="00000000" w:rsidRPr="00000000">
        <w:rPr>
          <w:shd w:fill="bf9000" w:val="clear"/>
          <w:rtl w:val="0"/>
        </w:rPr>
        <w:t xml:space="preserve">Slash Hits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Double Jump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hd w:fill="a61c00" w:val="clear"/>
        </w:rPr>
      </w:pPr>
      <w:r w:rsidDel="00000000" w:rsidR="00000000" w:rsidRPr="00000000">
        <w:rPr>
          <w:shd w:fill="a61c00" w:val="clear"/>
          <w:rtl w:val="0"/>
        </w:rPr>
        <w:t xml:space="preserve">Jump Slash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hd w:fill="bf9000" w:val="clear"/>
        </w:rPr>
      </w:pPr>
      <w:r w:rsidDel="00000000" w:rsidR="00000000" w:rsidRPr="00000000">
        <w:rPr>
          <w:shd w:fill="bf9000" w:val="clear"/>
          <w:rtl w:val="0"/>
        </w:rPr>
        <w:t xml:space="preserve">Jump Slash Hits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Jump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hd w:fill="0c343d" w:val="clear"/>
        </w:rPr>
      </w:pPr>
      <w:r w:rsidDel="00000000" w:rsidR="00000000" w:rsidRPr="00000000">
        <w:rPr>
          <w:shd w:fill="0c343d" w:val="clear"/>
          <w:rtl w:val="0"/>
        </w:rPr>
        <w:t xml:space="preserve">GetsHit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hd w:fill="0c343d" w:val="clear"/>
        </w:rPr>
      </w:pPr>
      <w:r w:rsidDel="00000000" w:rsidR="00000000" w:rsidRPr="00000000">
        <w:rPr>
          <w:shd w:fill="0c343d" w:val="clear"/>
          <w:rtl w:val="0"/>
        </w:rPr>
        <w:t xml:space="preserve">Death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UI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Click Noise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http://www.gamefromscratch.com/post/2013/11/19/LibGDX-Tutorial-8-Audio.aspx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