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43F17" w14:textId="54B5EEA8" w:rsidR="008D0D9E" w:rsidRDefault="00BA6B9D" w:rsidP="008D0D9E">
      <w:pPr>
        <w:pStyle w:val="Header1"/>
      </w:pPr>
      <w:r>
        <w:t>Course Syllabus</w:t>
      </w:r>
    </w:p>
    <w:tbl>
      <w:tblPr>
        <w:tblStyle w:val="TableGrid2"/>
        <w:tblW w:w="9360" w:type="dxa"/>
        <w:jc w:val="center"/>
        <w:tblInd w:w="0" w:type="dxa"/>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615"/>
        <w:gridCol w:w="7745"/>
      </w:tblGrid>
      <w:tr w:rsidR="00AC36F4" w:rsidRPr="008D0D9E" w14:paraId="6D6C8B8B" w14:textId="77777777" w:rsidTr="00CB588C">
        <w:trPr>
          <w:jc w:val="center"/>
        </w:trPr>
        <w:tc>
          <w:tcPr>
            <w:tcW w:w="1615" w:type="dxa"/>
          </w:tcPr>
          <w:p w14:paraId="2B5D70DF" w14:textId="280461BB" w:rsidR="00AC36F4" w:rsidRPr="008D0D9E" w:rsidRDefault="00AC36F4" w:rsidP="00AC36F4">
            <w:pPr>
              <w:spacing w:after="0" w:line="240" w:lineRule="auto"/>
              <w:rPr>
                <w:rFonts w:ascii="Calibri" w:eastAsia="Calibri" w:hAnsi="Calibri" w:cs="Times New Roman"/>
                <w:b/>
                <w:bCs/>
              </w:rPr>
            </w:pPr>
            <w:r w:rsidRPr="008D0D9E">
              <w:rPr>
                <w:rFonts w:ascii="Calibri" w:eastAsia="Calibri" w:hAnsi="Calibri" w:cs="Times New Roman"/>
                <w:b/>
                <w:bCs/>
              </w:rPr>
              <w:t>Course Code:</w:t>
            </w:r>
          </w:p>
        </w:tc>
        <w:tc>
          <w:tcPr>
            <w:tcW w:w="7745" w:type="dxa"/>
          </w:tcPr>
          <w:p w14:paraId="3ABFDC20" w14:textId="4183C662" w:rsidR="00AC36F4" w:rsidRPr="008D0D9E" w:rsidRDefault="009A7A0C" w:rsidP="00AC36F4">
            <w:pPr>
              <w:spacing w:after="0" w:line="240" w:lineRule="auto"/>
              <w:rPr>
                <w:rFonts w:ascii="Calibri" w:eastAsia="Calibri" w:hAnsi="Calibri" w:cs="Times New Roman"/>
                <w:color w:val="FF0000"/>
              </w:rPr>
            </w:pPr>
            <w:r w:rsidRPr="009A7A0C">
              <w:t>IT2C</w:t>
            </w:r>
            <w:r>
              <w:t xml:space="preserve"> </w:t>
            </w:r>
            <w:r w:rsidRPr="009A7A0C">
              <w:t>(</w:t>
            </w:r>
            <w:proofErr w:type="spellStart"/>
            <w:r w:rsidRPr="009A7A0C">
              <w:t>LinuxAd</w:t>
            </w:r>
            <w:proofErr w:type="spellEnd"/>
            <w:r w:rsidRPr="009A7A0C">
              <w:t>)</w:t>
            </w:r>
          </w:p>
        </w:tc>
      </w:tr>
      <w:tr w:rsidR="00AC36F4" w:rsidRPr="008D0D9E" w14:paraId="3F7C2ADA" w14:textId="77777777" w:rsidTr="00CB588C">
        <w:trPr>
          <w:jc w:val="center"/>
        </w:trPr>
        <w:tc>
          <w:tcPr>
            <w:tcW w:w="1615" w:type="dxa"/>
          </w:tcPr>
          <w:p w14:paraId="78323E1E" w14:textId="2A5064A8" w:rsidR="00AC36F4" w:rsidRPr="008D0D9E" w:rsidRDefault="00AC36F4" w:rsidP="00AC36F4">
            <w:pPr>
              <w:spacing w:after="0" w:line="240" w:lineRule="auto"/>
              <w:rPr>
                <w:rFonts w:ascii="Calibri" w:eastAsia="Calibri" w:hAnsi="Calibri" w:cs="Times New Roman"/>
                <w:b/>
                <w:bCs/>
              </w:rPr>
            </w:pPr>
            <w:r w:rsidRPr="008D0D9E">
              <w:rPr>
                <w:rFonts w:ascii="Calibri" w:eastAsia="Calibri" w:hAnsi="Calibri" w:cs="Times New Roman"/>
                <w:b/>
                <w:bCs/>
              </w:rPr>
              <w:t>Course Name:</w:t>
            </w:r>
          </w:p>
        </w:tc>
        <w:tc>
          <w:tcPr>
            <w:tcW w:w="7745" w:type="dxa"/>
          </w:tcPr>
          <w:p w14:paraId="3A85F105" w14:textId="41FF74E8" w:rsidR="00AC36F4" w:rsidRPr="008D0D9E" w:rsidRDefault="00AC36F4" w:rsidP="00AC36F4">
            <w:pPr>
              <w:spacing w:after="0" w:line="240" w:lineRule="auto"/>
              <w:rPr>
                <w:rFonts w:ascii="Calibri" w:eastAsia="Calibri" w:hAnsi="Calibri" w:cs="Times New Roman"/>
                <w:color w:val="FF0000"/>
              </w:rPr>
            </w:pPr>
            <w:r>
              <w:t>Linux Administration</w:t>
            </w:r>
          </w:p>
        </w:tc>
      </w:tr>
      <w:tr w:rsidR="00EB3B8A" w:rsidRPr="008D0D9E" w14:paraId="06F6C83D" w14:textId="77777777" w:rsidTr="00CB588C">
        <w:trPr>
          <w:jc w:val="center"/>
        </w:trPr>
        <w:tc>
          <w:tcPr>
            <w:tcW w:w="1615" w:type="dxa"/>
          </w:tcPr>
          <w:p w14:paraId="1984C577" w14:textId="7F74E9AD" w:rsidR="00EB3B8A" w:rsidRPr="008D0D9E" w:rsidRDefault="00EB3B8A" w:rsidP="00EB3B8A">
            <w:pPr>
              <w:spacing w:after="0" w:line="240" w:lineRule="auto"/>
              <w:rPr>
                <w:rFonts w:ascii="Calibri" w:eastAsia="Calibri" w:hAnsi="Calibri" w:cs="Times New Roman"/>
                <w:b/>
                <w:bCs/>
              </w:rPr>
            </w:pPr>
            <w:r w:rsidRPr="008D0D9E">
              <w:rPr>
                <w:rFonts w:ascii="Calibri" w:eastAsia="Calibri" w:hAnsi="Calibri" w:cs="Times New Roman"/>
                <w:b/>
                <w:bCs/>
              </w:rPr>
              <w:t>Course Length:</w:t>
            </w:r>
          </w:p>
        </w:tc>
        <w:tc>
          <w:tcPr>
            <w:tcW w:w="7745" w:type="dxa"/>
          </w:tcPr>
          <w:p w14:paraId="159818A9" w14:textId="7DD22BC6" w:rsidR="00EB3B8A" w:rsidRPr="008D0D9E" w:rsidRDefault="005C3F45" w:rsidP="005C3F45">
            <w:pPr>
              <w:spacing w:after="0" w:line="240" w:lineRule="auto"/>
              <w:rPr>
                <w:rFonts w:ascii="Calibri" w:eastAsia="Calibri" w:hAnsi="Calibri" w:cs="Times New Roman"/>
                <w:color w:val="FF0000"/>
              </w:rPr>
            </w:pPr>
            <w:r>
              <w:rPr>
                <w:rFonts w:ascii="Calibri" w:eastAsia="Calibri" w:hAnsi="Calibri" w:cs="Times New Roman"/>
              </w:rPr>
              <w:t>30 day</w:t>
            </w:r>
            <w:r w:rsidR="00EB3B8A" w:rsidRPr="00636E18">
              <w:rPr>
                <w:rFonts w:ascii="Calibri" w:eastAsia="Calibri" w:hAnsi="Calibri" w:cs="Times New Roman"/>
              </w:rPr>
              <w:t>s</w:t>
            </w:r>
          </w:p>
        </w:tc>
      </w:tr>
    </w:tbl>
    <w:p w14:paraId="2CF69571" w14:textId="05E67878" w:rsidR="008D0D9E" w:rsidRDefault="008D0D9E" w:rsidP="008D0D9E">
      <w:pPr>
        <w:pStyle w:val="Header2"/>
      </w:pPr>
      <w:r w:rsidRPr="00C52C67">
        <w:t>Course</w:t>
      </w:r>
      <w:r>
        <w:t xml:space="preserve"> Description</w:t>
      </w:r>
    </w:p>
    <w:tbl>
      <w:tblPr>
        <w:tblStyle w:val="TableGrid"/>
        <w:tblW w:w="9360"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9360"/>
      </w:tblGrid>
      <w:tr w:rsidR="008D0D9E" w14:paraId="71F6568B" w14:textId="77777777" w:rsidTr="00B74146">
        <w:trPr>
          <w:trHeight w:val="1550"/>
          <w:jc w:val="center"/>
        </w:trPr>
        <w:tc>
          <w:tcPr>
            <w:tcW w:w="9360" w:type="dxa"/>
            <w:tcBorders>
              <w:top w:val="single" w:sz="4" w:space="0" w:color="002D62"/>
              <w:left w:val="single" w:sz="4" w:space="0" w:color="002D62"/>
              <w:bottom w:val="single" w:sz="4" w:space="0" w:color="002D62"/>
              <w:right w:val="single" w:sz="4" w:space="0" w:color="002D62"/>
            </w:tcBorders>
            <w:hideMark/>
          </w:tcPr>
          <w:p w14:paraId="3239E441" w14:textId="2B824889" w:rsidR="008D0D9E" w:rsidRDefault="00AC36F4" w:rsidP="00CB588C">
            <w:pPr>
              <w:rPr>
                <w:rFonts w:cstheme="minorHAnsi"/>
                <w:color w:val="FF0000"/>
              </w:rPr>
            </w:pPr>
            <w:r w:rsidRPr="00262527">
              <w:t xml:space="preserve">Linux provides the foundation for many systems today </w:t>
            </w:r>
            <w:r w:rsidR="00051F18">
              <w:t>including</w:t>
            </w:r>
            <w:r w:rsidRPr="00262527">
              <w:t xml:space="preserve"> embedded and mobile devices</w:t>
            </w:r>
            <w:r w:rsidR="00051F18">
              <w:t xml:space="preserve">, </w:t>
            </w:r>
            <w:r w:rsidRPr="00262527">
              <w:t>supercomputers</w:t>
            </w:r>
            <w:r w:rsidR="00051F18">
              <w:t>,</w:t>
            </w:r>
            <w:r w:rsidRPr="00262527">
              <w:t xml:space="preserve"> and the cloud. In this course, students learn how to install, configure</w:t>
            </w:r>
            <w:r w:rsidR="00051F18">
              <w:t>,</w:t>
            </w:r>
            <w:r w:rsidRPr="00262527">
              <w:t xml:space="preserve"> and manage Linux systems and the network services that they run. Moreover, this course covers the concepts tested on the CompTIA Linux+ certification.</w:t>
            </w:r>
          </w:p>
        </w:tc>
      </w:tr>
    </w:tbl>
    <w:p w14:paraId="126316E6" w14:textId="77777777" w:rsidR="008D0D9E" w:rsidRDefault="008D0D9E" w:rsidP="008D0D9E">
      <w:pPr>
        <w:pStyle w:val="Header2"/>
      </w:pPr>
      <w:r>
        <w:t>Course Learning Outcomes</w:t>
      </w:r>
    </w:p>
    <w:p w14:paraId="7E722787" w14:textId="6F6E4984" w:rsidR="008D0D9E" w:rsidRDefault="008D0D9E" w:rsidP="008D0D9E">
      <w:pPr>
        <w:rPr>
          <w:b/>
        </w:rPr>
      </w:pPr>
      <w:r>
        <w:rPr>
          <w:b/>
        </w:rPr>
        <w:t>Upon successful completion of this course, students will be able to:</w:t>
      </w:r>
    </w:p>
    <w:p w14:paraId="5ED21A2E" w14:textId="77777777" w:rsidR="00275378" w:rsidRDefault="00275378" w:rsidP="00275378">
      <w:pPr>
        <w:pStyle w:val="BodyText"/>
      </w:pPr>
      <w:r w:rsidRPr="00A84A11">
        <w:t>1.</w:t>
      </w:r>
      <w:r w:rsidRPr="00A84A11">
        <w:tab/>
      </w:r>
      <w:r>
        <w:t>Describe the features and usage of the Linux operating system.</w:t>
      </w:r>
    </w:p>
    <w:p w14:paraId="3D434F32" w14:textId="77777777" w:rsidR="00275378" w:rsidRDefault="00275378" w:rsidP="00275378">
      <w:pPr>
        <w:pStyle w:val="BodyText"/>
      </w:pPr>
      <w:r>
        <w:t>2.</w:t>
      </w:r>
      <w:r>
        <w:tab/>
        <w:t>Outline the different components and services available on Linux systems.</w:t>
      </w:r>
    </w:p>
    <w:p w14:paraId="5A420E00" w14:textId="77777777" w:rsidR="00275378" w:rsidRDefault="00275378" w:rsidP="00275378">
      <w:pPr>
        <w:pStyle w:val="BodyText"/>
      </w:pPr>
      <w:r>
        <w:t>3.</w:t>
      </w:r>
      <w:r>
        <w:tab/>
        <w:t>Identify the different tools used to configure and manage Linux operating system components.</w:t>
      </w:r>
    </w:p>
    <w:p w14:paraId="331FF1DD" w14:textId="77777777" w:rsidR="00275378" w:rsidRDefault="00275378" w:rsidP="00275378">
      <w:pPr>
        <w:pStyle w:val="BodyText"/>
        <w:ind w:left="709" w:hanging="709"/>
      </w:pPr>
      <w:r>
        <w:t>4.</w:t>
      </w:r>
      <w:r>
        <w:tab/>
        <w:t>Detail the tools and procedures used to configure and manage Linux network services and security.</w:t>
      </w:r>
    </w:p>
    <w:p w14:paraId="6B8E7948" w14:textId="77777777" w:rsidR="00275378" w:rsidRDefault="00275378" w:rsidP="00275378">
      <w:pPr>
        <w:pStyle w:val="BodyText"/>
      </w:pPr>
      <w:r>
        <w:t>5.</w:t>
      </w:r>
      <w:r>
        <w:tab/>
        <w:t>Deploy Linux in an enterprise environment.</w:t>
      </w:r>
    </w:p>
    <w:p w14:paraId="53CFC2BB" w14:textId="77777777" w:rsidR="00275378" w:rsidRDefault="00275378" w:rsidP="00275378">
      <w:pPr>
        <w:pStyle w:val="BodyText"/>
      </w:pPr>
      <w:r>
        <w:t>6.</w:t>
      </w:r>
      <w:r>
        <w:tab/>
        <w:t>Navigate the Linux filesystem.</w:t>
      </w:r>
    </w:p>
    <w:p w14:paraId="646E5846" w14:textId="77777777" w:rsidR="00275378" w:rsidRDefault="00275378" w:rsidP="00275378">
      <w:pPr>
        <w:pStyle w:val="BodyText"/>
      </w:pPr>
      <w:r>
        <w:t>7.</w:t>
      </w:r>
      <w:r>
        <w:tab/>
        <w:t>Manage the Linux filesystem and the files contained within.</w:t>
      </w:r>
    </w:p>
    <w:p w14:paraId="783D552F" w14:textId="77777777" w:rsidR="00275378" w:rsidRDefault="00275378" w:rsidP="00275378">
      <w:pPr>
        <w:pStyle w:val="BodyText"/>
      </w:pPr>
      <w:r>
        <w:t>8.</w:t>
      </w:r>
      <w:r>
        <w:tab/>
        <w:t>Work with the Linux shell (redirection, pipes, variables, environment files, and scripts).</w:t>
      </w:r>
    </w:p>
    <w:p w14:paraId="63F9F185" w14:textId="77777777" w:rsidR="00275378" w:rsidRDefault="00275378" w:rsidP="00275378">
      <w:pPr>
        <w:pStyle w:val="BodyText"/>
      </w:pPr>
      <w:r>
        <w:t>9.</w:t>
      </w:r>
      <w:r>
        <w:tab/>
        <w:t>Administer the Linux operating system, including network services and security.</w:t>
      </w:r>
    </w:p>
    <w:p w14:paraId="06B3687E" w14:textId="77777777" w:rsidR="00275378" w:rsidRPr="00E94F3C" w:rsidRDefault="00275378" w:rsidP="00275378">
      <w:pPr>
        <w:pStyle w:val="BodyText"/>
      </w:pPr>
      <w:r>
        <w:t>10.</w:t>
      </w:r>
      <w:r>
        <w:tab/>
        <w:t xml:space="preserve">Optimize and troubleshoot Linux systems. </w:t>
      </w:r>
    </w:p>
    <w:p w14:paraId="6D2C8CFD" w14:textId="29F96F74" w:rsidR="008D0D9E" w:rsidRDefault="008D0D9E" w:rsidP="008D0D9E">
      <w:pPr>
        <w:pStyle w:val="Header2"/>
      </w:pPr>
      <w:r>
        <w:t>Materials and Resources</w:t>
      </w:r>
    </w:p>
    <w:tbl>
      <w:tblPr>
        <w:tblStyle w:val="TableGrid3"/>
        <w:tblW w:w="9360" w:type="dxa"/>
        <w:jc w:val="center"/>
        <w:tblInd w:w="0" w:type="dxa"/>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615"/>
        <w:gridCol w:w="7745"/>
      </w:tblGrid>
      <w:tr w:rsidR="009F5BBD" w:rsidRPr="008D0D9E" w14:paraId="332FF441" w14:textId="77777777" w:rsidTr="00CB588C">
        <w:trPr>
          <w:jc w:val="center"/>
        </w:trPr>
        <w:tc>
          <w:tcPr>
            <w:tcW w:w="1615" w:type="dxa"/>
          </w:tcPr>
          <w:p w14:paraId="30A2E5CB" w14:textId="4EA3F968" w:rsidR="009F5BBD" w:rsidRPr="008D0D9E" w:rsidRDefault="009F5BBD" w:rsidP="009F5BBD">
            <w:pPr>
              <w:spacing w:after="0" w:line="240" w:lineRule="auto"/>
              <w:rPr>
                <w:rFonts w:ascii="Calibri" w:eastAsia="Calibri" w:hAnsi="Calibri" w:cs="Times New Roman"/>
                <w:b/>
                <w:bCs/>
              </w:rPr>
            </w:pPr>
            <w:r w:rsidRPr="008D0D9E">
              <w:rPr>
                <w:rFonts w:ascii="Calibri" w:eastAsia="Calibri" w:hAnsi="Calibri" w:cs="Times New Roman"/>
                <w:b/>
                <w:bCs/>
              </w:rPr>
              <w:t>Textbooks:</w:t>
            </w:r>
          </w:p>
        </w:tc>
        <w:tc>
          <w:tcPr>
            <w:tcW w:w="7745" w:type="dxa"/>
          </w:tcPr>
          <w:p w14:paraId="745670BD" w14:textId="17303EC4" w:rsidR="009F5BBD" w:rsidRPr="00E94F3C" w:rsidRDefault="009F5BBD" w:rsidP="009F5BBD">
            <w:pPr>
              <w:spacing w:after="0" w:line="240" w:lineRule="auto"/>
              <w:rPr>
                <w:rFonts w:ascii="Calibri" w:eastAsia="Calibri" w:hAnsi="Calibri" w:cs="Times New Roman"/>
              </w:rPr>
            </w:pPr>
            <w:r>
              <w:t xml:space="preserve">Eckert, Jason. (2023). </w:t>
            </w:r>
            <w:r w:rsidRPr="007A01B0">
              <w:t>Linux+ and LPIC-1 Guide to Linux Certification</w:t>
            </w:r>
            <w:r>
              <w:t xml:space="preserve"> (6e). </w:t>
            </w:r>
            <w:r w:rsidRPr="007A01B0">
              <w:t>Cengage</w:t>
            </w:r>
            <w:r>
              <w:t>.</w:t>
            </w:r>
          </w:p>
        </w:tc>
      </w:tr>
      <w:tr w:rsidR="009F5BBD" w:rsidRPr="008D0D9E" w14:paraId="0D5FDA61" w14:textId="77777777" w:rsidTr="00CE3CAC">
        <w:trPr>
          <w:jc w:val="center"/>
        </w:trPr>
        <w:tc>
          <w:tcPr>
            <w:tcW w:w="1615" w:type="dxa"/>
          </w:tcPr>
          <w:p w14:paraId="51BA232D" w14:textId="6D951B5E" w:rsidR="009F5BBD" w:rsidRPr="008D0D9E" w:rsidRDefault="009F5BBD" w:rsidP="009F5BBD">
            <w:pPr>
              <w:spacing w:after="0" w:line="240" w:lineRule="auto"/>
              <w:rPr>
                <w:rFonts w:ascii="Calibri" w:eastAsia="Calibri" w:hAnsi="Calibri" w:cs="Times New Roman"/>
                <w:b/>
                <w:bCs/>
              </w:rPr>
            </w:pPr>
            <w:r w:rsidRPr="008D0D9E">
              <w:rPr>
                <w:rFonts w:ascii="Calibri" w:eastAsia="Calibri" w:hAnsi="Calibri" w:cs="Times New Roman"/>
                <w:b/>
                <w:bCs/>
              </w:rPr>
              <w:t>Software:</w:t>
            </w:r>
          </w:p>
        </w:tc>
        <w:tc>
          <w:tcPr>
            <w:tcW w:w="7745" w:type="dxa"/>
          </w:tcPr>
          <w:p w14:paraId="6CE44CB6" w14:textId="7720C9A1" w:rsidR="009F5BBD" w:rsidRPr="00E94F3C" w:rsidRDefault="00AE7091" w:rsidP="009F5BBD">
            <w:pPr>
              <w:spacing w:after="0" w:line="240" w:lineRule="auto"/>
              <w:rPr>
                <w:rFonts w:ascii="Calibri" w:eastAsia="Calibri" w:hAnsi="Calibri" w:cs="Times New Roman"/>
              </w:rPr>
            </w:pPr>
            <w:r w:rsidRPr="00AE7091">
              <w:t>Windows 10 or 11 (Professional or Enterprise/Education), Fedora Linux, Ubuntu Linux</w:t>
            </w:r>
          </w:p>
        </w:tc>
      </w:tr>
    </w:tbl>
    <w:p w14:paraId="2CC6DF3F" w14:textId="77777777" w:rsidR="004307BB" w:rsidRDefault="004307BB" w:rsidP="008D0D9E">
      <w:pPr>
        <w:pStyle w:val="Header2"/>
      </w:pPr>
    </w:p>
    <w:p w14:paraId="1A428A0F" w14:textId="77777777" w:rsidR="004307BB" w:rsidRDefault="004307BB">
      <w:pPr>
        <w:spacing w:after="160" w:line="259" w:lineRule="auto"/>
        <w:rPr>
          <w:rFonts w:cstheme="minorHAnsi"/>
          <w:b/>
          <w:color w:val="002D62"/>
          <w:sz w:val="32"/>
          <w:szCs w:val="32"/>
        </w:rPr>
      </w:pPr>
      <w:r>
        <w:br w:type="page"/>
      </w:r>
    </w:p>
    <w:p w14:paraId="42776D66" w14:textId="646F3B4B" w:rsidR="008D0D9E" w:rsidRDefault="008D0D9E" w:rsidP="008D0D9E">
      <w:pPr>
        <w:pStyle w:val="Header2"/>
      </w:pPr>
      <w:r>
        <w:lastRenderedPageBreak/>
        <w:t>Course Format</w:t>
      </w:r>
    </w:p>
    <w:p w14:paraId="7AACC1A9" w14:textId="4F4B08BC" w:rsidR="008D0D9E" w:rsidRDefault="008D0D9E" w:rsidP="008D0D9E">
      <w:r>
        <w:rPr>
          <w:b/>
          <w:bCs/>
        </w:rPr>
        <w:t>Lecture:</w:t>
      </w:r>
      <w:r>
        <w:br/>
      </w:r>
      <w:r>
        <w:rPr>
          <w:bCs/>
        </w:rPr>
        <w:t xml:space="preserve">Knowledge transfer of concepts and practices </w:t>
      </w:r>
      <w:r w:rsidR="00051F18">
        <w:rPr>
          <w:bCs/>
        </w:rPr>
        <w:t xml:space="preserve">will be done </w:t>
      </w:r>
      <w:r>
        <w:rPr>
          <w:bCs/>
        </w:rPr>
        <w:t>using PowerPoint presentations</w:t>
      </w:r>
      <w:r w:rsidR="00B74146">
        <w:rPr>
          <w:bCs/>
        </w:rPr>
        <w:t xml:space="preserve"> </w:t>
      </w:r>
      <w:r>
        <w:rPr>
          <w:bCs/>
        </w:rPr>
        <w:t>and/or the whiteboard</w:t>
      </w:r>
      <w:r w:rsidR="00B74146">
        <w:rPr>
          <w:bCs/>
        </w:rPr>
        <w:t>, as well as software walkthroughs and demonstration</w:t>
      </w:r>
      <w:r w:rsidR="00051F18">
        <w:rPr>
          <w:bCs/>
        </w:rPr>
        <w:t>s</w:t>
      </w:r>
      <w:r>
        <w:rPr>
          <w:bCs/>
        </w:rPr>
        <w:t xml:space="preserve">. Lectures go beyond simple reiteration of the text or slides; information is contextualized with the use of examples. Topics and outcomes are the driving force of the lectures. </w:t>
      </w:r>
    </w:p>
    <w:p w14:paraId="508E67E8" w14:textId="77777777" w:rsidR="008D0D9E" w:rsidRDefault="008D0D9E" w:rsidP="008D0D9E">
      <w:r>
        <w:rPr>
          <w:b/>
          <w:bCs/>
        </w:rPr>
        <w:t>Discussion:</w:t>
      </w:r>
      <w:r>
        <w:br/>
      </w:r>
      <w:r>
        <w:rPr>
          <w:bCs/>
        </w:rPr>
        <w:t>Points of discussion are interspersed throughout the course to keep you engaged with the material. Participation is encouraged, and the instructor is responsible for keeping discussions on track.</w:t>
      </w:r>
      <w:r>
        <w:t xml:space="preserve"> </w:t>
      </w:r>
    </w:p>
    <w:p w14:paraId="0234FE56" w14:textId="03BCDEAB" w:rsidR="008D0D9E" w:rsidRDefault="008D0D9E" w:rsidP="008D0D9E">
      <w:r>
        <w:rPr>
          <w:b/>
          <w:bCs/>
        </w:rPr>
        <w:t>Activities/Exercises:</w:t>
      </w:r>
      <w:r>
        <w:br/>
      </w:r>
      <w:r>
        <w:rPr>
          <w:bCs/>
        </w:rPr>
        <w:t xml:space="preserve">Short exercises will be used to explore concepts addressed in the lesson. Suggested extra activities are listed for each day. </w:t>
      </w:r>
    </w:p>
    <w:p w14:paraId="60E48C40" w14:textId="77777777" w:rsidR="0040384E" w:rsidRPr="00A84A11" w:rsidRDefault="0040384E" w:rsidP="00B74146">
      <w:pPr>
        <w:spacing w:after="0"/>
        <w:rPr>
          <w:b/>
          <w:bCs/>
        </w:rPr>
      </w:pPr>
      <w:r w:rsidRPr="00A84A11">
        <w:rPr>
          <w:b/>
          <w:bCs/>
        </w:rPr>
        <w:t xml:space="preserve">Supervised Lab: </w:t>
      </w:r>
    </w:p>
    <w:p w14:paraId="553C0BD9" w14:textId="3AE563B8" w:rsidR="0040384E" w:rsidRDefault="0040384E" w:rsidP="0040384E">
      <w:r w:rsidRPr="00B74146">
        <w:rPr>
          <w:bCs/>
        </w:rPr>
        <w:t>You will have the opportunity to gain hands-on experience through</w:t>
      </w:r>
      <w:r>
        <w:t xml:space="preserve"> supervised lab activities.</w:t>
      </w:r>
    </w:p>
    <w:p w14:paraId="47BFE6C4" w14:textId="2111FAE1" w:rsidR="006617DA" w:rsidRDefault="008D0D9E" w:rsidP="008D0D9E">
      <w:pPr>
        <w:rPr>
          <w:bCs/>
        </w:rPr>
      </w:pPr>
      <w:r>
        <w:rPr>
          <w:b/>
          <w:bCs/>
        </w:rPr>
        <w:t>Class Preparation:</w:t>
      </w:r>
      <w:r>
        <w:br/>
      </w:r>
      <w:r>
        <w:rPr>
          <w:bCs/>
        </w:rPr>
        <w:t xml:space="preserve">Review the class lectures to become familiar with the primary concepts before addressing them in-depth in class. Instructors assume you are prepared and will only cover the most important topics during class time. </w:t>
      </w:r>
    </w:p>
    <w:p w14:paraId="192BAF94" w14:textId="77777777" w:rsidR="008D0D9E" w:rsidRDefault="008D0D9E" w:rsidP="008D0D9E">
      <w:pPr>
        <w:pStyle w:val="Header2"/>
      </w:pPr>
      <w:r>
        <w:t>Evaluation Breakdown</w:t>
      </w:r>
    </w:p>
    <w:p w14:paraId="5C802B56" w14:textId="77777777" w:rsidR="00760556" w:rsidRDefault="00760556" w:rsidP="00760556">
      <w:pPr>
        <w:pStyle w:val="NormalUL"/>
        <w:numPr>
          <w:ilvl w:val="0"/>
          <w:numId w:val="0"/>
        </w:numPr>
        <w:spacing w:after="0" w:line="276" w:lineRule="auto"/>
        <w:rPr>
          <w:b/>
          <w:bCs/>
          <w:color w:val="000000" w:themeColor="text1"/>
        </w:rPr>
      </w:pPr>
      <w:r w:rsidRPr="00A84A11">
        <w:rPr>
          <w:b/>
          <w:bCs/>
          <w:color w:val="000000" w:themeColor="text1"/>
        </w:rPr>
        <w:t>Quiz</w:t>
      </w:r>
      <w:r>
        <w:rPr>
          <w:b/>
          <w:bCs/>
          <w:color w:val="000000" w:themeColor="text1"/>
        </w:rPr>
        <w:t>z</w:t>
      </w:r>
      <w:r w:rsidRPr="00A84A11">
        <w:rPr>
          <w:b/>
          <w:bCs/>
          <w:color w:val="000000" w:themeColor="text1"/>
        </w:rPr>
        <w:t>es:</w:t>
      </w:r>
    </w:p>
    <w:p w14:paraId="3C0B6D2A" w14:textId="77777777" w:rsidR="00760556" w:rsidRPr="00A84A11" w:rsidRDefault="00760556" w:rsidP="00760556">
      <w:pPr>
        <w:pStyle w:val="NormalUL"/>
        <w:rPr>
          <w:b/>
          <w:bCs/>
        </w:rPr>
      </w:pPr>
      <w:r w:rsidRPr="00A84A11">
        <w:t>You will do a Brightspace quiz each Monday</w:t>
      </w:r>
      <w:r>
        <w:t>. Quizzes are worth 20</w:t>
      </w:r>
      <w:r w:rsidRPr="00A84A11">
        <w:t>% of the final grade.</w:t>
      </w:r>
    </w:p>
    <w:p w14:paraId="1D67C5D1" w14:textId="77777777" w:rsidR="00760556" w:rsidRDefault="00760556" w:rsidP="00760556">
      <w:pPr>
        <w:pStyle w:val="NormalUL"/>
        <w:numPr>
          <w:ilvl w:val="0"/>
          <w:numId w:val="0"/>
        </w:numPr>
        <w:spacing w:after="0" w:line="276" w:lineRule="auto"/>
        <w:rPr>
          <w:b/>
          <w:bCs/>
          <w:color w:val="000000" w:themeColor="text1"/>
        </w:rPr>
      </w:pPr>
      <w:r>
        <w:rPr>
          <w:b/>
          <w:bCs/>
          <w:color w:val="000000" w:themeColor="text1"/>
        </w:rPr>
        <w:t>Assignment</w:t>
      </w:r>
      <w:r w:rsidRPr="00A84A11">
        <w:rPr>
          <w:b/>
          <w:bCs/>
          <w:color w:val="000000" w:themeColor="text1"/>
        </w:rPr>
        <w:t>:</w:t>
      </w:r>
    </w:p>
    <w:p w14:paraId="311CA96F" w14:textId="77777777" w:rsidR="00760556" w:rsidRPr="00A84A11" w:rsidRDefault="00760556" w:rsidP="00760556">
      <w:pPr>
        <w:pStyle w:val="NormalUL"/>
        <w:rPr>
          <w:b/>
          <w:bCs/>
        </w:rPr>
      </w:pPr>
      <w:r>
        <w:t xml:space="preserve">During the final week of the course, you will complete an assignment that applies your knowledge of Linux to other Linux distributions or UNIX </w:t>
      </w:r>
      <w:proofErr w:type="spellStart"/>
      <w:r>
        <w:t>flavours</w:t>
      </w:r>
      <w:proofErr w:type="spellEnd"/>
      <w:r>
        <w:t>. This assignment is worth 10% of the final grade.</w:t>
      </w:r>
    </w:p>
    <w:p w14:paraId="339CDE3E" w14:textId="77777777" w:rsidR="00760556" w:rsidRPr="00E94F3C" w:rsidRDefault="00760556" w:rsidP="00760556">
      <w:pPr>
        <w:spacing w:after="0"/>
        <w:rPr>
          <w:b/>
          <w:bCs/>
          <w:color w:val="000000" w:themeColor="text1"/>
        </w:rPr>
      </w:pPr>
      <w:r>
        <w:rPr>
          <w:b/>
          <w:bCs/>
          <w:color w:val="000000" w:themeColor="text1"/>
        </w:rPr>
        <w:t>Final Exam</w:t>
      </w:r>
      <w:r w:rsidRPr="00E94F3C">
        <w:rPr>
          <w:b/>
          <w:bCs/>
          <w:color w:val="000000" w:themeColor="text1"/>
        </w:rPr>
        <w:t>:</w:t>
      </w:r>
    </w:p>
    <w:p w14:paraId="2406BEFA" w14:textId="77777777" w:rsidR="00760556" w:rsidRPr="00A84A11" w:rsidRDefault="00760556" w:rsidP="00760556">
      <w:pPr>
        <w:pStyle w:val="NormalUL"/>
      </w:pPr>
      <w:r w:rsidRPr="00636E18">
        <w:t>There is a</w:t>
      </w:r>
      <w:r>
        <w:t xml:space="preserve"> Brightspace</w:t>
      </w:r>
      <w:r w:rsidRPr="00636E18">
        <w:t xml:space="preserve"> </w:t>
      </w:r>
      <w:r>
        <w:t>final exam</w:t>
      </w:r>
      <w:r w:rsidRPr="00636E18">
        <w:t xml:space="preserve"> </w:t>
      </w:r>
      <w:r>
        <w:t>at the end of the course. The final exam is worth 60% of your final grade</w:t>
      </w:r>
      <w:r w:rsidRPr="00A84A11">
        <w:t>.</w:t>
      </w:r>
    </w:p>
    <w:p w14:paraId="31D9371E" w14:textId="77777777" w:rsidR="00760556" w:rsidRPr="00A84A11" w:rsidRDefault="00760556" w:rsidP="00760556">
      <w:pPr>
        <w:spacing w:after="0"/>
        <w:rPr>
          <w:b/>
          <w:bCs/>
          <w:color w:val="000000" w:themeColor="text1"/>
        </w:rPr>
      </w:pPr>
      <w:r w:rsidRPr="00E94F3C">
        <w:rPr>
          <w:b/>
          <w:bCs/>
          <w:color w:val="000000" w:themeColor="text1"/>
        </w:rPr>
        <w:t>Professional Performance:</w:t>
      </w:r>
    </w:p>
    <w:p w14:paraId="039F9200" w14:textId="75243982" w:rsidR="006617DA" w:rsidRPr="00C303E8" w:rsidRDefault="00760556" w:rsidP="00760556">
      <w:pPr>
        <w:pStyle w:val="NormalUL"/>
        <w:rPr>
          <w:b/>
          <w:lang w:val="en-CA"/>
        </w:rPr>
      </w:pPr>
      <w:r w:rsidRPr="0018758C">
        <w:rPr>
          <w:lang w:val="en-CA"/>
        </w:rPr>
        <w:t>Professional performance includes attendance, punctuality, participation in class, completion of all assignments</w:t>
      </w:r>
      <w:r>
        <w:rPr>
          <w:lang w:val="en-CA"/>
        </w:rPr>
        <w:t>, and</w:t>
      </w:r>
      <w:r w:rsidRPr="0018758C">
        <w:rPr>
          <w:lang w:val="en-CA"/>
        </w:rPr>
        <w:t xml:space="preserve"> class preparation. </w:t>
      </w:r>
      <w:r>
        <w:rPr>
          <w:lang w:val="en-CA"/>
        </w:rPr>
        <w:t>Professional performance is w</w:t>
      </w:r>
      <w:r w:rsidRPr="0018758C">
        <w:rPr>
          <w:lang w:val="en-CA"/>
        </w:rPr>
        <w:t>orth 10% of the final grade.</w:t>
      </w:r>
      <w:r w:rsidR="00051F18">
        <w:rPr>
          <w:lang w:val="en-CA"/>
        </w:rPr>
        <w:br/>
      </w:r>
      <w:r w:rsidR="00051F18">
        <w:rPr>
          <w:lang w:val="en-CA"/>
        </w:rPr>
        <w:br/>
      </w:r>
    </w:p>
    <w:p w14:paraId="441EAB05" w14:textId="4D561B97" w:rsidR="008D0D9E" w:rsidRDefault="008D0D9E" w:rsidP="008D0D9E">
      <w:pPr>
        <w:pStyle w:val="Heading2"/>
      </w:pPr>
      <w:r>
        <w:lastRenderedPageBreak/>
        <w:t>Evaluation Scale</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04"/>
        <w:gridCol w:w="1134"/>
        <w:gridCol w:w="2977"/>
      </w:tblGrid>
      <w:tr w:rsidR="008D0D9E" w:rsidRPr="008D0D9E" w14:paraId="2AEDDEE1" w14:textId="77777777" w:rsidTr="00CB588C">
        <w:tc>
          <w:tcPr>
            <w:tcW w:w="704" w:type="dxa"/>
          </w:tcPr>
          <w:p w14:paraId="15723BF3" w14:textId="77777777" w:rsidR="008D0D9E" w:rsidRPr="008D0D9E" w:rsidRDefault="008D0D9E" w:rsidP="008D0D9E">
            <w:pPr>
              <w:spacing w:after="0" w:line="240" w:lineRule="auto"/>
            </w:pPr>
            <w:r w:rsidRPr="008D0D9E">
              <w:t>A+</w:t>
            </w:r>
          </w:p>
        </w:tc>
        <w:tc>
          <w:tcPr>
            <w:tcW w:w="1134" w:type="dxa"/>
          </w:tcPr>
          <w:p w14:paraId="5A728901" w14:textId="77777777" w:rsidR="008D0D9E" w:rsidRPr="008D0D9E" w:rsidRDefault="008D0D9E" w:rsidP="008D0D9E">
            <w:pPr>
              <w:spacing w:after="0" w:line="240" w:lineRule="auto"/>
            </w:pPr>
            <w:r w:rsidRPr="008D0D9E">
              <w:t>90–100 %</w:t>
            </w:r>
          </w:p>
        </w:tc>
        <w:tc>
          <w:tcPr>
            <w:tcW w:w="2977" w:type="dxa"/>
          </w:tcPr>
          <w:p w14:paraId="76FEE040" w14:textId="77777777" w:rsidR="008D0D9E" w:rsidRPr="008D0D9E" w:rsidRDefault="008D0D9E" w:rsidP="008D0D9E">
            <w:pPr>
              <w:spacing w:after="0" w:line="240" w:lineRule="auto"/>
            </w:pPr>
          </w:p>
        </w:tc>
      </w:tr>
      <w:tr w:rsidR="008D0D9E" w:rsidRPr="008D0D9E" w14:paraId="78E37693" w14:textId="77777777" w:rsidTr="00CB588C">
        <w:tc>
          <w:tcPr>
            <w:tcW w:w="704" w:type="dxa"/>
          </w:tcPr>
          <w:p w14:paraId="028C194F" w14:textId="77777777" w:rsidR="008D0D9E" w:rsidRPr="008D0D9E" w:rsidRDefault="008D0D9E" w:rsidP="008D0D9E">
            <w:pPr>
              <w:spacing w:after="0" w:line="240" w:lineRule="auto"/>
            </w:pPr>
            <w:r w:rsidRPr="008D0D9E">
              <w:t>A</w:t>
            </w:r>
          </w:p>
        </w:tc>
        <w:tc>
          <w:tcPr>
            <w:tcW w:w="1134" w:type="dxa"/>
          </w:tcPr>
          <w:p w14:paraId="53B3AEAF" w14:textId="77777777" w:rsidR="008D0D9E" w:rsidRPr="008D0D9E" w:rsidRDefault="008D0D9E" w:rsidP="008D0D9E">
            <w:pPr>
              <w:spacing w:after="0" w:line="240" w:lineRule="auto"/>
            </w:pPr>
            <w:r w:rsidRPr="008D0D9E">
              <w:t>80–89</w:t>
            </w:r>
          </w:p>
        </w:tc>
        <w:tc>
          <w:tcPr>
            <w:tcW w:w="2977" w:type="dxa"/>
          </w:tcPr>
          <w:p w14:paraId="2F415841" w14:textId="77777777" w:rsidR="008D0D9E" w:rsidRPr="008D0D9E" w:rsidRDefault="008D0D9E" w:rsidP="008D0D9E">
            <w:pPr>
              <w:spacing w:after="0" w:line="240" w:lineRule="auto"/>
            </w:pPr>
          </w:p>
        </w:tc>
      </w:tr>
      <w:tr w:rsidR="008D0D9E" w:rsidRPr="008D0D9E" w14:paraId="2D499DAD" w14:textId="77777777" w:rsidTr="00CB588C">
        <w:tc>
          <w:tcPr>
            <w:tcW w:w="704" w:type="dxa"/>
          </w:tcPr>
          <w:p w14:paraId="4948D1C0" w14:textId="77777777" w:rsidR="008D0D9E" w:rsidRPr="008D0D9E" w:rsidRDefault="008D0D9E" w:rsidP="008D0D9E">
            <w:pPr>
              <w:spacing w:after="0" w:line="240" w:lineRule="auto"/>
            </w:pPr>
            <w:r w:rsidRPr="008D0D9E">
              <w:t>B+</w:t>
            </w:r>
          </w:p>
        </w:tc>
        <w:tc>
          <w:tcPr>
            <w:tcW w:w="1134" w:type="dxa"/>
          </w:tcPr>
          <w:p w14:paraId="09A37F68" w14:textId="77777777" w:rsidR="008D0D9E" w:rsidRPr="008D0D9E" w:rsidRDefault="008D0D9E" w:rsidP="008D0D9E">
            <w:pPr>
              <w:spacing w:after="0" w:line="240" w:lineRule="auto"/>
            </w:pPr>
            <w:r w:rsidRPr="008D0D9E">
              <w:t>75–79</w:t>
            </w:r>
          </w:p>
        </w:tc>
        <w:tc>
          <w:tcPr>
            <w:tcW w:w="2977" w:type="dxa"/>
          </w:tcPr>
          <w:p w14:paraId="605B6549" w14:textId="77777777" w:rsidR="008D0D9E" w:rsidRPr="008D0D9E" w:rsidRDefault="008D0D9E" w:rsidP="008D0D9E">
            <w:pPr>
              <w:spacing w:after="0" w:line="240" w:lineRule="auto"/>
            </w:pPr>
          </w:p>
        </w:tc>
      </w:tr>
      <w:tr w:rsidR="008D0D9E" w:rsidRPr="008D0D9E" w14:paraId="3F3837AE" w14:textId="77777777" w:rsidTr="00CB588C">
        <w:tc>
          <w:tcPr>
            <w:tcW w:w="704" w:type="dxa"/>
          </w:tcPr>
          <w:p w14:paraId="7C32CEDC" w14:textId="77777777" w:rsidR="008D0D9E" w:rsidRPr="008D0D9E" w:rsidRDefault="008D0D9E" w:rsidP="008D0D9E">
            <w:pPr>
              <w:spacing w:after="0" w:line="240" w:lineRule="auto"/>
            </w:pPr>
            <w:r w:rsidRPr="008D0D9E">
              <w:t>B</w:t>
            </w:r>
          </w:p>
        </w:tc>
        <w:tc>
          <w:tcPr>
            <w:tcW w:w="1134" w:type="dxa"/>
          </w:tcPr>
          <w:p w14:paraId="4436C608" w14:textId="77777777" w:rsidR="008D0D9E" w:rsidRPr="008D0D9E" w:rsidRDefault="008D0D9E" w:rsidP="008D0D9E">
            <w:pPr>
              <w:spacing w:after="0" w:line="240" w:lineRule="auto"/>
            </w:pPr>
            <w:r w:rsidRPr="008D0D9E">
              <w:t>70–74</w:t>
            </w:r>
          </w:p>
        </w:tc>
        <w:tc>
          <w:tcPr>
            <w:tcW w:w="2977" w:type="dxa"/>
          </w:tcPr>
          <w:p w14:paraId="04580158" w14:textId="07931424" w:rsidR="008D0D9E" w:rsidRPr="008D0D9E" w:rsidRDefault="008D0D9E" w:rsidP="008D0D9E">
            <w:pPr>
              <w:spacing w:after="0" w:line="240" w:lineRule="auto"/>
            </w:pPr>
          </w:p>
        </w:tc>
      </w:tr>
      <w:tr w:rsidR="008D0D9E" w:rsidRPr="008D0D9E" w14:paraId="4EEC5B98" w14:textId="77777777" w:rsidTr="00CB588C">
        <w:tc>
          <w:tcPr>
            <w:tcW w:w="704" w:type="dxa"/>
          </w:tcPr>
          <w:p w14:paraId="6ABCD637" w14:textId="77777777" w:rsidR="008D0D9E" w:rsidRPr="008D0D9E" w:rsidRDefault="008D0D9E" w:rsidP="008D0D9E">
            <w:pPr>
              <w:spacing w:after="0" w:line="240" w:lineRule="auto"/>
            </w:pPr>
            <w:r w:rsidRPr="008D0D9E">
              <w:t>B-</w:t>
            </w:r>
          </w:p>
        </w:tc>
        <w:tc>
          <w:tcPr>
            <w:tcW w:w="1134" w:type="dxa"/>
          </w:tcPr>
          <w:p w14:paraId="6972EB2C" w14:textId="77777777" w:rsidR="008D0D9E" w:rsidRPr="008D0D9E" w:rsidRDefault="008D0D9E" w:rsidP="008D0D9E">
            <w:pPr>
              <w:spacing w:after="0" w:line="240" w:lineRule="auto"/>
            </w:pPr>
            <w:r w:rsidRPr="008D0D9E">
              <w:t>65–69</w:t>
            </w:r>
          </w:p>
        </w:tc>
        <w:tc>
          <w:tcPr>
            <w:tcW w:w="2977" w:type="dxa"/>
          </w:tcPr>
          <w:p w14:paraId="78B4E61A" w14:textId="77777777" w:rsidR="008D0D9E" w:rsidRPr="008D0D9E" w:rsidRDefault="008D0D9E" w:rsidP="008D0D9E">
            <w:pPr>
              <w:spacing w:after="0" w:line="240" w:lineRule="auto"/>
            </w:pPr>
          </w:p>
        </w:tc>
      </w:tr>
      <w:tr w:rsidR="008D0D9E" w:rsidRPr="008D0D9E" w14:paraId="4091162E" w14:textId="77777777" w:rsidTr="00CB588C">
        <w:tc>
          <w:tcPr>
            <w:tcW w:w="704" w:type="dxa"/>
          </w:tcPr>
          <w:p w14:paraId="5C82C2A3" w14:textId="77777777" w:rsidR="008D0D9E" w:rsidRPr="008D0D9E" w:rsidRDefault="008D0D9E" w:rsidP="008D0D9E">
            <w:pPr>
              <w:spacing w:after="0" w:line="240" w:lineRule="auto"/>
            </w:pPr>
            <w:r w:rsidRPr="008D0D9E">
              <w:t>C+</w:t>
            </w:r>
          </w:p>
        </w:tc>
        <w:tc>
          <w:tcPr>
            <w:tcW w:w="1134" w:type="dxa"/>
          </w:tcPr>
          <w:p w14:paraId="1F71E10D" w14:textId="77777777" w:rsidR="008D0D9E" w:rsidRPr="008D0D9E" w:rsidRDefault="008D0D9E" w:rsidP="008D0D9E">
            <w:pPr>
              <w:spacing w:after="0" w:line="240" w:lineRule="auto"/>
            </w:pPr>
            <w:r w:rsidRPr="008D0D9E">
              <w:t>60–64</w:t>
            </w:r>
          </w:p>
        </w:tc>
        <w:tc>
          <w:tcPr>
            <w:tcW w:w="2977" w:type="dxa"/>
          </w:tcPr>
          <w:p w14:paraId="6ED37088" w14:textId="0F8E873C" w:rsidR="008D0D9E" w:rsidRPr="008D0D9E" w:rsidRDefault="00556DE9" w:rsidP="008D0D9E">
            <w:pPr>
              <w:spacing w:after="0" w:line="240" w:lineRule="auto"/>
            </w:pPr>
            <w:r>
              <w:t xml:space="preserve">Pass Mark for </w:t>
            </w:r>
            <w:proofErr w:type="spellStart"/>
            <w:r>
              <w:t>triOS</w:t>
            </w:r>
            <w:proofErr w:type="spellEnd"/>
            <w:r>
              <w:t xml:space="preserve"> College</w:t>
            </w:r>
          </w:p>
        </w:tc>
      </w:tr>
      <w:tr w:rsidR="008D0D9E" w:rsidRPr="008D0D9E" w14:paraId="6AACC490" w14:textId="77777777" w:rsidTr="00CB588C">
        <w:tc>
          <w:tcPr>
            <w:tcW w:w="704" w:type="dxa"/>
          </w:tcPr>
          <w:p w14:paraId="190CB775" w14:textId="77777777" w:rsidR="008D0D9E" w:rsidRPr="008D0D9E" w:rsidRDefault="008D0D9E" w:rsidP="008D0D9E">
            <w:pPr>
              <w:spacing w:after="0" w:line="240" w:lineRule="auto"/>
            </w:pPr>
            <w:r w:rsidRPr="008D0D9E">
              <w:t>C</w:t>
            </w:r>
          </w:p>
        </w:tc>
        <w:tc>
          <w:tcPr>
            <w:tcW w:w="1134" w:type="dxa"/>
          </w:tcPr>
          <w:p w14:paraId="17E6C7B1" w14:textId="77777777" w:rsidR="008D0D9E" w:rsidRPr="008D0D9E" w:rsidRDefault="008D0D9E" w:rsidP="008D0D9E">
            <w:pPr>
              <w:spacing w:after="0" w:line="240" w:lineRule="auto"/>
            </w:pPr>
            <w:r w:rsidRPr="008D0D9E">
              <w:t>55–59</w:t>
            </w:r>
          </w:p>
        </w:tc>
        <w:tc>
          <w:tcPr>
            <w:tcW w:w="2977" w:type="dxa"/>
          </w:tcPr>
          <w:p w14:paraId="0B879005" w14:textId="77777777" w:rsidR="008D0D9E" w:rsidRPr="008D0D9E" w:rsidRDefault="008D0D9E" w:rsidP="008D0D9E">
            <w:pPr>
              <w:spacing w:after="0" w:line="240" w:lineRule="auto"/>
            </w:pPr>
          </w:p>
        </w:tc>
      </w:tr>
      <w:tr w:rsidR="008D0D9E" w:rsidRPr="008D0D9E" w14:paraId="418144B4" w14:textId="77777777" w:rsidTr="00CB588C">
        <w:tc>
          <w:tcPr>
            <w:tcW w:w="704" w:type="dxa"/>
          </w:tcPr>
          <w:p w14:paraId="00FDC3B9" w14:textId="77777777" w:rsidR="008D0D9E" w:rsidRPr="008D0D9E" w:rsidRDefault="008D0D9E" w:rsidP="008D0D9E">
            <w:pPr>
              <w:spacing w:after="0" w:line="240" w:lineRule="auto"/>
            </w:pPr>
            <w:r w:rsidRPr="008D0D9E">
              <w:t>C-</w:t>
            </w:r>
          </w:p>
        </w:tc>
        <w:tc>
          <w:tcPr>
            <w:tcW w:w="1134" w:type="dxa"/>
          </w:tcPr>
          <w:p w14:paraId="224A49E7" w14:textId="77777777" w:rsidR="008D0D9E" w:rsidRPr="008D0D9E" w:rsidRDefault="008D0D9E" w:rsidP="008D0D9E">
            <w:pPr>
              <w:spacing w:after="0" w:line="240" w:lineRule="auto"/>
            </w:pPr>
            <w:r w:rsidRPr="008D0D9E">
              <w:t>50–54</w:t>
            </w:r>
          </w:p>
        </w:tc>
        <w:tc>
          <w:tcPr>
            <w:tcW w:w="2977" w:type="dxa"/>
          </w:tcPr>
          <w:p w14:paraId="1701F784" w14:textId="77777777" w:rsidR="008D0D9E" w:rsidRPr="008D0D9E" w:rsidRDefault="008D0D9E" w:rsidP="008D0D9E">
            <w:pPr>
              <w:spacing w:after="0" w:line="240" w:lineRule="auto"/>
            </w:pPr>
          </w:p>
        </w:tc>
      </w:tr>
      <w:tr w:rsidR="008D0D9E" w:rsidRPr="008D0D9E" w14:paraId="124B7952" w14:textId="77777777" w:rsidTr="00CB588C">
        <w:tc>
          <w:tcPr>
            <w:tcW w:w="704" w:type="dxa"/>
          </w:tcPr>
          <w:p w14:paraId="17358300" w14:textId="77777777" w:rsidR="008D0D9E" w:rsidRPr="008D0D9E" w:rsidRDefault="008D0D9E" w:rsidP="008D0D9E">
            <w:pPr>
              <w:spacing w:after="0" w:line="240" w:lineRule="auto"/>
            </w:pPr>
            <w:r w:rsidRPr="008D0D9E">
              <w:t>D</w:t>
            </w:r>
          </w:p>
        </w:tc>
        <w:tc>
          <w:tcPr>
            <w:tcW w:w="1134" w:type="dxa"/>
          </w:tcPr>
          <w:p w14:paraId="7AEF4B72" w14:textId="77777777" w:rsidR="008D0D9E" w:rsidRPr="008D0D9E" w:rsidRDefault="008D0D9E" w:rsidP="008D0D9E">
            <w:pPr>
              <w:spacing w:after="0" w:line="240" w:lineRule="auto"/>
            </w:pPr>
            <w:r w:rsidRPr="008D0D9E">
              <w:t>40–49</w:t>
            </w:r>
          </w:p>
        </w:tc>
        <w:tc>
          <w:tcPr>
            <w:tcW w:w="2977" w:type="dxa"/>
          </w:tcPr>
          <w:p w14:paraId="492E5A50" w14:textId="77777777" w:rsidR="008D0D9E" w:rsidRPr="008D0D9E" w:rsidRDefault="008D0D9E" w:rsidP="008D0D9E">
            <w:pPr>
              <w:spacing w:after="0" w:line="240" w:lineRule="auto"/>
            </w:pPr>
          </w:p>
        </w:tc>
      </w:tr>
      <w:tr w:rsidR="008D0D9E" w:rsidRPr="008D0D9E" w14:paraId="49C7E768" w14:textId="77777777" w:rsidTr="00CB588C">
        <w:tc>
          <w:tcPr>
            <w:tcW w:w="704" w:type="dxa"/>
          </w:tcPr>
          <w:p w14:paraId="7479F27D" w14:textId="77777777" w:rsidR="008D0D9E" w:rsidRPr="008D0D9E" w:rsidRDefault="008D0D9E" w:rsidP="008D0D9E">
            <w:pPr>
              <w:spacing w:after="0" w:line="240" w:lineRule="auto"/>
            </w:pPr>
            <w:r w:rsidRPr="008D0D9E">
              <w:t>F</w:t>
            </w:r>
          </w:p>
        </w:tc>
        <w:tc>
          <w:tcPr>
            <w:tcW w:w="1134" w:type="dxa"/>
          </w:tcPr>
          <w:p w14:paraId="05588BFE" w14:textId="77777777" w:rsidR="008D0D9E" w:rsidRPr="008D0D9E" w:rsidRDefault="008D0D9E" w:rsidP="008D0D9E">
            <w:pPr>
              <w:spacing w:after="0" w:line="240" w:lineRule="auto"/>
            </w:pPr>
            <w:r w:rsidRPr="008D0D9E">
              <w:t>0–39</w:t>
            </w:r>
          </w:p>
        </w:tc>
        <w:tc>
          <w:tcPr>
            <w:tcW w:w="2977" w:type="dxa"/>
          </w:tcPr>
          <w:p w14:paraId="30FF3603" w14:textId="77777777" w:rsidR="008D0D9E" w:rsidRPr="008D0D9E" w:rsidRDefault="008D0D9E" w:rsidP="008D0D9E">
            <w:pPr>
              <w:spacing w:after="0" w:line="240" w:lineRule="auto"/>
            </w:pPr>
          </w:p>
        </w:tc>
      </w:tr>
    </w:tbl>
    <w:p w14:paraId="3C82237D" w14:textId="11F422BF" w:rsidR="008D0D9E" w:rsidRPr="00AE2F39" w:rsidRDefault="008D0D9E" w:rsidP="008D0D9E">
      <w:pPr>
        <w:rPr>
          <w:b/>
          <w:bCs/>
        </w:rPr>
      </w:pPr>
      <w:r>
        <w:rPr>
          <w:b/>
          <w:bCs/>
        </w:rPr>
        <w:br/>
      </w:r>
      <w:r w:rsidRPr="00AE2F39">
        <w:rPr>
          <w:b/>
          <w:bCs/>
        </w:rPr>
        <w:t xml:space="preserve">Please Note: The pass mark for </w:t>
      </w:r>
      <w:proofErr w:type="spellStart"/>
      <w:r w:rsidRPr="00AE2F39">
        <w:rPr>
          <w:b/>
          <w:bCs/>
        </w:rPr>
        <w:t>triOS</w:t>
      </w:r>
      <w:proofErr w:type="spellEnd"/>
      <w:r w:rsidRPr="00AE2F39">
        <w:rPr>
          <w:b/>
          <w:bCs/>
        </w:rPr>
        <w:t xml:space="preserve"> College is 60%. </w:t>
      </w:r>
    </w:p>
    <w:p w14:paraId="679839AA" w14:textId="77777777" w:rsidR="008D0D9E" w:rsidRPr="005B75E8" w:rsidRDefault="008D0D9E" w:rsidP="008D0D9E">
      <w:r w:rsidRPr="005B75E8">
        <w:t xml:space="preserve">Students who miss tests or a final project submission due to medical reasons and can provide a doctor’s note, will be given a chance to resubmit at </w:t>
      </w:r>
      <w:r w:rsidRPr="00DA1ED5">
        <w:t>a later date.</w:t>
      </w:r>
    </w:p>
    <w:p w14:paraId="7E600B41" w14:textId="6A8E5A98" w:rsidR="00C303E8" w:rsidRPr="008D0D9E" w:rsidRDefault="008D0D9E" w:rsidP="008D0D9E">
      <w:r w:rsidRPr="005B75E8">
        <w:t>The consequence of submitting a plagiarized, purchased, or in any manner inappropriately negotiated or falsified test, project, or any evaluated material, is a grade of zero on the material.</w:t>
      </w:r>
    </w:p>
    <w:p w14:paraId="6DCA598E" w14:textId="6F3CA27B" w:rsidR="00AD2187" w:rsidRPr="009D7421" w:rsidRDefault="008F7DEE" w:rsidP="008F7DEE">
      <w:pPr>
        <w:pStyle w:val="Heading2"/>
      </w:pPr>
      <w:r>
        <w:t>Daily Plan at a Glance</w:t>
      </w:r>
    </w:p>
    <w:tbl>
      <w:tblPr>
        <w:tblW w:w="9365" w:type="dxa"/>
        <w:jc w:val="center"/>
        <w:tblLayout w:type="fixed"/>
        <w:tblLook w:val="04A0" w:firstRow="1" w:lastRow="0" w:firstColumn="1" w:lastColumn="0" w:noHBand="0" w:noVBand="1"/>
      </w:tblPr>
      <w:tblGrid>
        <w:gridCol w:w="1089"/>
        <w:gridCol w:w="1654"/>
        <w:gridCol w:w="1653"/>
        <w:gridCol w:w="1653"/>
        <w:gridCol w:w="1653"/>
        <w:gridCol w:w="1653"/>
        <w:gridCol w:w="10"/>
      </w:tblGrid>
      <w:tr w:rsidR="00CE1FC6" w:rsidRPr="00CE1FC6" w14:paraId="477D5EE5" w14:textId="77777777" w:rsidTr="00DE72B7">
        <w:trPr>
          <w:trHeight w:hRule="exact" w:val="578"/>
          <w:jc w:val="center"/>
        </w:trPr>
        <w:tc>
          <w:tcPr>
            <w:tcW w:w="1089" w:type="dxa"/>
            <w:tcBorders>
              <w:top w:val="single" w:sz="4" w:space="0" w:color="auto"/>
              <w:left w:val="single" w:sz="4" w:space="0" w:color="auto"/>
              <w:bottom w:val="single" w:sz="4" w:space="0" w:color="auto"/>
              <w:right w:val="single" w:sz="4" w:space="0" w:color="auto"/>
              <w:tl2br w:val="single" w:sz="4" w:space="0" w:color="auto"/>
            </w:tcBorders>
            <w:shd w:val="clear" w:color="auto" w:fill="002060"/>
            <w:vAlign w:val="center"/>
          </w:tcPr>
          <w:p w14:paraId="633B40DD" w14:textId="2C8C68B1" w:rsidR="00CE1FC6" w:rsidRPr="00CE1FC6" w:rsidRDefault="00CE1FC6" w:rsidP="00CE1FC6">
            <w:pPr>
              <w:spacing w:after="0" w:line="240" w:lineRule="auto"/>
              <w:rPr>
                <w:rFonts w:asciiTheme="majorHAnsi" w:hAnsiTheme="majorHAnsi" w:cstheme="majorHAnsi"/>
                <w:b/>
              </w:rPr>
            </w:pPr>
            <w:r w:rsidRPr="00CE1FC6">
              <w:rPr>
                <w:rFonts w:asciiTheme="majorHAnsi" w:hAnsiTheme="majorHAnsi" w:cstheme="majorHAnsi"/>
                <w:b/>
              </w:rPr>
              <w:t xml:space="preserve">                      </w:t>
            </w:r>
          </w:p>
        </w:tc>
        <w:tc>
          <w:tcPr>
            <w:tcW w:w="1654" w:type="dxa"/>
            <w:tcBorders>
              <w:top w:val="single" w:sz="4" w:space="0" w:color="auto"/>
              <w:left w:val="single" w:sz="4" w:space="0" w:color="auto"/>
              <w:bottom w:val="single" w:sz="4" w:space="0" w:color="auto"/>
              <w:right w:val="single" w:sz="4" w:space="0" w:color="auto"/>
            </w:tcBorders>
            <w:shd w:val="clear" w:color="auto" w:fill="002060"/>
            <w:vAlign w:val="center"/>
          </w:tcPr>
          <w:p w14:paraId="3559BBC8" w14:textId="58173056" w:rsidR="00CE1FC6" w:rsidRPr="00CE1FC6" w:rsidRDefault="00CE1FC6" w:rsidP="00CE1FC6">
            <w:pPr>
              <w:spacing w:after="0" w:line="240" w:lineRule="auto"/>
              <w:jc w:val="center"/>
              <w:rPr>
                <w:rFonts w:asciiTheme="majorHAnsi" w:hAnsiTheme="majorHAnsi" w:cstheme="majorHAnsi"/>
                <w:b/>
              </w:rPr>
            </w:pPr>
            <w:r w:rsidRPr="008B6878">
              <w:rPr>
                <w:rFonts w:asciiTheme="majorHAnsi" w:hAnsiTheme="majorHAnsi" w:cstheme="majorHAnsi"/>
                <w:b/>
                <w:color w:val="FF0000"/>
              </w:rPr>
              <w:t>DAY 1</w:t>
            </w:r>
          </w:p>
        </w:tc>
        <w:tc>
          <w:tcPr>
            <w:tcW w:w="1653" w:type="dxa"/>
            <w:tcBorders>
              <w:top w:val="single" w:sz="4" w:space="0" w:color="auto"/>
              <w:left w:val="single" w:sz="4" w:space="0" w:color="auto"/>
              <w:bottom w:val="single" w:sz="4" w:space="0" w:color="auto"/>
              <w:right w:val="single" w:sz="4" w:space="0" w:color="auto"/>
            </w:tcBorders>
            <w:shd w:val="clear" w:color="auto" w:fill="002060"/>
            <w:vAlign w:val="center"/>
          </w:tcPr>
          <w:p w14:paraId="4E85B608" w14:textId="77777777" w:rsidR="00CE1FC6" w:rsidRPr="00CE1FC6" w:rsidRDefault="00CE1FC6" w:rsidP="00CE1FC6">
            <w:pPr>
              <w:spacing w:after="0" w:line="240" w:lineRule="auto"/>
              <w:jc w:val="center"/>
              <w:rPr>
                <w:rFonts w:asciiTheme="majorHAnsi" w:hAnsiTheme="majorHAnsi" w:cstheme="majorHAnsi"/>
                <w:b/>
              </w:rPr>
            </w:pPr>
            <w:r w:rsidRPr="00526B47">
              <w:rPr>
                <w:rFonts w:asciiTheme="majorHAnsi" w:hAnsiTheme="majorHAnsi" w:cstheme="majorHAnsi"/>
                <w:b/>
                <w:color w:val="FF0000"/>
              </w:rPr>
              <w:t>DAY 2</w:t>
            </w:r>
          </w:p>
        </w:tc>
        <w:tc>
          <w:tcPr>
            <w:tcW w:w="1653" w:type="dxa"/>
            <w:tcBorders>
              <w:top w:val="single" w:sz="4" w:space="0" w:color="auto"/>
              <w:left w:val="single" w:sz="4" w:space="0" w:color="auto"/>
              <w:bottom w:val="single" w:sz="4" w:space="0" w:color="auto"/>
              <w:right w:val="single" w:sz="4" w:space="0" w:color="auto"/>
            </w:tcBorders>
            <w:shd w:val="clear" w:color="auto" w:fill="002060"/>
            <w:vAlign w:val="center"/>
          </w:tcPr>
          <w:p w14:paraId="7AA52A98" w14:textId="77777777" w:rsidR="00CE1FC6" w:rsidRPr="00CE1FC6" w:rsidRDefault="00CE1FC6" w:rsidP="00CE1FC6">
            <w:pPr>
              <w:spacing w:after="0" w:line="240" w:lineRule="auto"/>
              <w:jc w:val="center"/>
              <w:rPr>
                <w:rFonts w:asciiTheme="majorHAnsi" w:hAnsiTheme="majorHAnsi" w:cstheme="majorHAnsi"/>
                <w:b/>
              </w:rPr>
            </w:pPr>
            <w:r w:rsidRPr="003E76DB">
              <w:rPr>
                <w:rFonts w:asciiTheme="majorHAnsi" w:hAnsiTheme="majorHAnsi" w:cstheme="majorHAnsi"/>
                <w:b/>
                <w:color w:val="FF0000"/>
              </w:rPr>
              <w:t>DAY 3</w:t>
            </w:r>
          </w:p>
        </w:tc>
        <w:tc>
          <w:tcPr>
            <w:tcW w:w="1653" w:type="dxa"/>
            <w:tcBorders>
              <w:top w:val="single" w:sz="4" w:space="0" w:color="auto"/>
              <w:left w:val="single" w:sz="4" w:space="0" w:color="auto"/>
              <w:bottom w:val="single" w:sz="4" w:space="0" w:color="auto"/>
              <w:right w:val="single" w:sz="4" w:space="0" w:color="auto"/>
            </w:tcBorders>
            <w:shd w:val="clear" w:color="auto" w:fill="002060"/>
            <w:vAlign w:val="center"/>
          </w:tcPr>
          <w:p w14:paraId="2D5FF352" w14:textId="77777777" w:rsidR="00CE1FC6" w:rsidRPr="00CE1FC6" w:rsidRDefault="00CE1FC6" w:rsidP="00CE1FC6">
            <w:pPr>
              <w:spacing w:after="0" w:line="240" w:lineRule="auto"/>
              <w:jc w:val="center"/>
              <w:rPr>
                <w:rFonts w:asciiTheme="majorHAnsi" w:hAnsiTheme="majorHAnsi" w:cstheme="majorHAnsi"/>
                <w:b/>
              </w:rPr>
            </w:pPr>
            <w:r w:rsidRPr="00B06FF1">
              <w:rPr>
                <w:rFonts w:asciiTheme="majorHAnsi" w:hAnsiTheme="majorHAnsi" w:cstheme="majorHAnsi"/>
                <w:b/>
                <w:color w:val="FF0000"/>
              </w:rPr>
              <w:t>DAY 4</w:t>
            </w:r>
          </w:p>
        </w:tc>
        <w:tc>
          <w:tcPr>
            <w:tcW w:w="1663" w:type="dxa"/>
            <w:gridSpan w:val="2"/>
            <w:tcBorders>
              <w:top w:val="single" w:sz="4" w:space="0" w:color="auto"/>
              <w:left w:val="single" w:sz="4" w:space="0" w:color="auto"/>
              <w:bottom w:val="single" w:sz="4" w:space="0" w:color="auto"/>
              <w:right w:val="single" w:sz="4" w:space="0" w:color="auto"/>
            </w:tcBorders>
            <w:shd w:val="clear" w:color="auto" w:fill="002060"/>
            <w:vAlign w:val="center"/>
          </w:tcPr>
          <w:p w14:paraId="6DA0A8EC" w14:textId="7E5E073C" w:rsidR="00CE1FC6" w:rsidRPr="00CE1FC6" w:rsidRDefault="00CE1FC6" w:rsidP="00CE1FC6">
            <w:pPr>
              <w:spacing w:after="0" w:line="240" w:lineRule="auto"/>
              <w:jc w:val="center"/>
              <w:rPr>
                <w:rFonts w:asciiTheme="majorHAnsi" w:hAnsiTheme="majorHAnsi" w:cstheme="majorHAnsi"/>
                <w:b/>
              </w:rPr>
            </w:pPr>
            <w:r w:rsidRPr="0009298A">
              <w:rPr>
                <w:rFonts w:asciiTheme="majorHAnsi" w:hAnsiTheme="majorHAnsi" w:cstheme="majorHAnsi"/>
                <w:b/>
                <w:color w:val="FF0000"/>
              </w:rPr>
              <w:t>DAY 5</w:t>
            </w:r>
          </w:p>
        </w:tc>
      </w:tr>
      <w:tr w:rsidR="00FB741F" w:rsidRPr="00CE1FC6" w14:paraId="509A1D9F" w14:textId="77777777" w:rsidTr="00DE72B7">
        <w:trPr>
          <w:jc w:val="center"/>
        </w:trPr>
        <w:tc>
          <w:tcPr>
            <w:tcW w:w="1089" w:type="dxa"/>
            <w:tcBorders>
              <w:top w:val="single" w:sz="4" w:space="0" w:color="auto"/>
              <w:left w:val="single" w:sz="4" w:space="0" w:color="auto"/>
              <w:bottom w:val="single" w:sz="4" w:space="0" w:color="auto"/>
              <w:right w:val="single" w:sz="4" w:space="0" w:color="auto"/>
            </w:tcBorders>
            <w:shd w:val="clear" w:color="auto" w:fill="002060"/>
            <w:vAlign w:val="center"/>
          </w:tcPr>
          <w:p w14:paraId="2FAE4618" w14:textId="77777777" w:rsidR="00FB741F" w:rsidRPr="00CE1FC6" w:rsidRDefault="00FB741F" w:rsidP="00FB741F">
            <w:pPr>
              <w:spacing w:after="0" w:line="240" w:lineRule="auto"/>
              <w:rPr>
                <w:rFonts w:asciiTheme="majorHAnsi" w:hAnsiTheme="majorHAnsi" w:cstheme="majorHAnsi"/>
                <w:b/>
              </w:rPr>
            </w:pPr>
          </w:p>
          <w:p w14:paraId="4BC3C476" w14:textId="77777777" w:rsidR="00FB741F" w:rsidRPr="00CE1FC6" w:rsidRDefault="00FB741F" w:rsidP="00FB741F">
            <w:pPr>
              <w:spacing w:after="0" w:line="240" w:lineRule="auto"/>
              <w:rPr>
                <w:rFonts w:asciiTheme="majorHAnsi" w:hAnsiTheme="majorHAnsi" w:cstheme="majorHAnsi"/>
                <w:b/>
              </w:rPr>
            </w:pPr>
            <w:r w:rsidRPr="00CE1FC6">
              <w:rPr>
                <w:rFonts w:asciiTheme="majorHAnsi" w:hAnsiTheme="majorHAnsi" w:cstheme="majorHAnsi"/>
                <w:b/>
              </w:rPr>
              <w:t>Lecture</w:t>
            </w:r>
          </w:p>
          <w:p w14:paraId="3054B01F" w14:textId="77777777" w:rsidR="00FB741F" w:rsidRPr="00CE1FC6" w:rsidRDefault="00FB741F" w:rsidP="00FB741F">
            <w:pPr>
              <w:spacing w:after="0" w:line="240" w:lineRule="auto"/>
              <w:rPr>
                <w:rFonts w:asciiTheme="majorHAnsi" w:hAnsiTheme="majorHAnsi" w:cstheme="majorHAnsi"/>
                <w:b/>
              </w:rPr>
            </w:pPr>
          </w:p>
        </w:tc>
        <w:tc>
          <w:tcPr>
            <w:tcW w:w="1654" w:type="dxa"/>
            <w:tcBorders>
              <w:top w:val="single" w:sz="4" w:space="0" w:color="auto"/>
              <w:left w:val="single" w:sz="4" w:space="0" w:color="auto"/>
              <w:bottom w:val="single" w:sz="4" w:space="0" w:color="auto"/>
              <w:right w:val="single" w:sz="4" w:space="0" w:color="auto"/>
            </w:tcBorders>
          </w:tcPr>
          <w:p w14:paraId="4D83DA5B" w14:textId="38F208CD" w:rsidR="00FB741F" w:rsidRPr="00CE1FC6" w:rsidRDefault="00FB741F" w:rsidP="00FB741F">
            <w:pPr>
              <w:spacing w:after="0" w:line="240" w:lineRule="auto"/>
              <w:rPr>
                <w:rFonts w:asciiTheme="majorHAnsi" w:hAnsiTheme="majorHAnsi" w:cstheme="majorHAnsi"/>
              </w:rPr>
            </w:pPr>
            <w:r>
              <w:rPr>
                <w:rFonts w:asciiTheme="majorHAnsi" w:hAnsiTheme="majorHAnsi" w:cstheme="majorHAnsi"/>
              </w:rPr>
              <w:t xml:space="preserve">Introduction to </w:t>
            </w:r>
            <w:r w:rsidR="00AC36F4">
              <w:rPr>
                <w:rFonts w:asciiTheme="majorHAnsi" w:hAnsiTheme="majorHAnsi" w:cstheme="majorHAnsi"/>
              </w:rPr>
              <w:t>Linux</w:t>
            </w:r>
          </w:p>
          <w:p w14:paraId="565CB112" w14:textId="77777777" w:rsidR="00FB741F" w:rsidRPr="00CE1FC6" w:rsidRDefault="00FB741F" w:rsidP="00FB741F">
            <w:pPr>
              <w:spacing w:after="0" w:line="240" w:lineRule="auto"/>
              <w:rPr>
                <w:rFonts w:asciiTheme="majorHAnsi" w:hAnsiTheme="majorHAnsi" w:cstheme="majorHAnsi"/>
              </w:rPr>
            </w:pPr>
          </w:p>
        </w:tc>
        <w:tc>
          <w:tcPr>
            <w:tcW w:w="1653" w:type="dxa"/>
            <w:tcBorders>
              <w:top w:val="single" w:sz="4" w:space="0" w:color="auto"/>
              <w:left w:val="single" w:sz="4" w:space="0" w:color="auto"/>
              <w:bottom w:val="single" w:sz="4" w:space="0" w:color="auto"/>
              <w:right w:val="single" w:sz="4" w:space="0" w:color="auto"/>
            </w:tcBorders>
          </w:tcPr>
          <w:p w14:paraId="3DD76BF9" w14:textId="4A723F9A" w:rsidR="00FB741F" w:rsidRPr="00CE1FC6" w:rsidRDefault="00AC36F4" w:rsidP="00AC36F4">
            <w:pPr>
              <w:spacing w:after="0" w:line="240" w:lineRule="auto"/>
              <w:rPr>
                <w:rFonts w:asciiTheme="majorHAnsi" w:hAnsiTheme="majorHAnsi" w:cstheme="majorHAnsi"/>
              </w:rPr>
            </w:pPr>
            <w:r>
              <w:rPr>
                <w:rFonts w:asciiTheme="majorHAnsi" w:hAnsiTheme="majorHAnsi" w:cstheme="majorHAnsi"/>
              </w:rPr>
              <w:t>Installing Linux</w:t>
            </w:r>
          </w:p>
        </w:tc>
        <w:tc>
          <w:tcPr>
            <w:tcW w:w="1653" w:type="dxa"/>
            <w:tcBorders>
              <w:top w:val="single" w:sz="4" w:space="0" w:color="auto"/>
              <w:left w:val="single" w:sz="4" w:space="0" w:color="auto"/>
              <w:bottom w:val="single" w:sz="4" w:space="0" w:color="auto"/>
              <w:right w:val="single" w:sz="4" w:space="0" w:color="auto"/>
            </w:tcBorders>
          </w:tcPr>
          <w:p w14:paraId="3405DEBD" w14:textId="77777777" w:rsidR="00AC36F4" w:rsidRDefault="00AC36F4" w:rsidP="00FB741F">
            <w:pPr>
              <w:spacing w:after="0" w:line="240" w:lineRule="auto"/>
              <w:rPr>
                <w:rFonts w:asciiTheme="majorHAnsi" w:hAnsiTheme="majorHAnsi" w:cstheme="majorHAnsi"/>
              </w:rPr>
            </w:pPr>
            <w:r>
              <w:rPr>
                <w:rFonts w:asciiTheme="majorHAnsi" w:hAnsiTheme="majorHAnsi" w:cstheme="majorHAnsi"/>
              </w:rPr>
              <w:t>Exploring the Filesystem</w:t>
            </w:r>
            <w:r w:rsidR="00FB741F">
              <w:rPr>
                <w:rFonts w:asciiTheme="majorHAnsi" w:hAnsiTheme="majorHAnsi" w:cstheme="majorHAnsi"/>
              </w:rPr>
              <w:t xml:space="preserve"> </w:t>
            </w:r>
          </w:p>
          <w:p w14:paraId="7FD2C12F" w14:textId="123B343A" w:rsidR="00FB741F" w:rsidRPr="00CE1FC6" w:rsidRDefault="00FB741F" w:rsidP="00AC36F4">
            <w:pPr>
              <w:spacing w:after="0" w:line="240" w:lineRule="auto"/>
              <w:rPr>
                <w:rFonts w:asciiTheme="majorHAnsi" w:hAnsiTheme="majorHAnsi" w:cstheme="majorHAnsi"/>
              </w:rPr>
            </w:pPr>
            <w:r>
              <w:rPr>
                <w:rFonts w:asciiTheme="majorHAnsi" w:hAnsiTheme="majorHAnsi" w:cstheme="majorHAnsi"/>
              </w:rPr>
              <w:t xml:space="preserve">(Part </w:t>
            </w:r>
            <w:r w:rsidR="00AC36F4">
              <w:rPr>
                <w:rFonts w:asciiTheme="majorHAnsi" w:hAnsiTheme="majorHAnsi" w:cstheme="majorHAnsi"/>
              </w:rPr>
              <w:t>1</w:t>
            </w:r>
            <w:r>
              <w:rPr>
                <w:rFonts w:asciiTheme="majorHAnsi" w:hAnsiTheme="majorHAnsi" w:cstheme="majorHAnsi"/>
              </w:rPr>
              <w:t>)</w:t>
            </w:r>
          </w:p>
        </w:tc>
        <w:tc>
          <w:tcPr>
            <w:tcW w:w="1653" w:type="dxa"/>
            <w:tcBorders>
              <w:top w:val="single" w:sz="4" w:space="0" w:color="auto"/>
              <w:left w:val="single" w:sz="4" w:space="0" w:color="auto"/>
              <w:bottom w:val="single" w:sz="4" w:space="0" w:color="auto"/>
              <w:right w:val="single" w:sz="4" w:space="0" w:color="auto"/>
            </w:tcBorders>
          </w:tcPr>
          <w:p w14:paraId="7FCAC6A9" w14:textId="77777777" w:rsidR="00AC36F4" w:rsidRDefault="00AC36F4" w:rsidP="00AC36F4">
            <w:pPr>
              <w:spacing w:after="0" w:line="240" w:lineRule="auto"/>
              <w:rPr>
                <w:rFonts w:asciiTheme="majorHAnsi" w:hAnsiTheme="majorHAnsi" w:cstheme="majorHAnsi"/>
              </w:rPr>
            </w:pPr>
            <w:r>
              <w:rPr>
                <w:rFonts w:asciiTheme="majorHAnsi" w:hAnsiTheme="majorHAnsi" w:cstheme="majorHAnsi"/>
              </w:rPr>
              <w:t xml:space="preserve">Exploring the Filesystem </w:t>
            </w:r>
          </w:p>
          <w:p w14:paraId="5C62DB49" w14:textId="492284B0" w:rsidR="00FB741F" w:rsidRPr="00CE1FC6" w:rsidRDefault="00AC36F4" w:rsidP="00AC36F4">
            <w:pPr>
              <w:spacing w:after="0" w:line="240" w:lineRule="auto"/>
              <w:rPr>
                <w:rFonts w:asciiTheme="majorHAnsi" w:hAnsiTheme="majorHAnsi" w:cstheme="majorHAnsi"/>
              </w:rPr>
            </w:pPr>
            <w:r>
              <w:rPr>
                <w:rFonts w:asciiTheme="majorHAnsi" w:hAnsiTheme="majorHAnsi" w:cstheme="majorHAnsi"/>
              </w:rPr>
              <w:t>(Part 2)</w:t>
            </w:r>
          </w:p>
        </w:tc>
        <w:tc>
          <w:tcPr>
            <w:tcW w:w="1663" w:type="dxa"/>
            <w:gridSpan w:val="2"/>
            <w:tcBorders>
              <w:top w:val="single" w:sz="4" w:space="0" w:color="auto"/>
              <w:left w:val="single" w:sz="4" w:space="0" w:color="auto"/>
              <w:bottom w:val="single" w:sz="4" w:space="0" w:color="auto"/>
              <w:right w:val="single" w:sz="4" w:space="0" w:color="auto"/>
            </w:tcBorders>
          </w:tcPr>
          <w:p w14:paraId="197B9C87" w14:textId="1835B327" w:rsidR="00AC36F4" w:rsidRDefault="00AC36F4" w:rsidP="00AC36F4">
            <w:pPr>
              <w:spacing w:after="0" w:line="240" w:lineRule="auto"/>
              <w:rPr>
                <w:rFonts w:asciiTheme="majorHAnsi" w:hAnsiTheme="majorHAnsi" w:cstheme="majorHAnsi"/>
              </w:rPr>
            </w:pPr>
            <w:r>
              <w:rPr>
                <w:rFonts w:asciiTheme="majorHAnsi" w:hAnsiTheme="majorHAnsi" w:cstheme="majorHAnsi"/>
              </w:rPr>
              <w:t>Filesystem Management</w:t>
            </w:r>
          </w:p>
          <w:p w14:paraId="593E92FF" w14:textId="3630B32C" w:rsidR="00FB741F" w:rsidRPr="00CE1FC6" w:rsidRDefault="00AC36F4" w:rsidP="00AC36F4">
            <w:pPr>
              <w:spacing w:after="0" w:line="240" w:lineRule="auto"/>
              <w:rPr>
                <w:rFonts w:asciiTheme="majorHAnsi" w:hAnsiTheme="majorHAnsi" w:cstheme="majorHAnsi"/>
              </w:rPr>
            </w:pPr>
            <w:r>
              <w:rPr>
                <w:rFonts w:asciiTheme="majorHAnsi" w:hAnsiTheme="majorHAnsi" w:cstheme="majorHAnsi"/>
              </w:rPr>
              <w:t>(Part 1)</w:t>
            </w:r>
          </w:p>
        </w:tc>
      </w:tr>
      <w:tr w:rsidR="00AC36F4" w:rsidRPr="00CE1FC6" w14:paraId="715CBB47" w14:textId="77777777" w:rsidTr="00DE72B7">
        <w:trPr>
          <w:trHeight w:val="574"/>
          <w:jc w:val="center"/>
        </w:trPr>
        <w:tc>
          <w:tcPr>
            <w:tcW w:w="1089" w:type="dxa"/>
            <w:tcBorders>
              <w:top w:val="single" w:sz="4" w:space="0" w:color="auto"/>
              <w:left w:val="single" w:sz="4" w:space="0" w:color="auto"/>
              <w:bottom w:val="single" w:sz="4" w:space="0" w:color="auto"/>
              <w:right w:val="single" w:sz="4" w:space="0" w:color="auto"/>
            </w:tcBorders>
            <w:shd w:val="clear" w:color="auto" w:fill="002060"/>
            <w:vAlign w:val="center"/>
          </w:tcPr>
          <w:p w14:paraId="436F4690" w14:textId="77777777" w:rsidR="00AC36F4" w:rsidRPr="00CE1FC6" w:rsidRDefault="00AC36F4" w:rsidP="00AC36F4">
            <w:pPr>
              <w:spacing w:after="0" w:line="240" w:lineRule="auto"/>
              <w:rPr>
                <w:rFonts w:asciiTheme="majorHAnsi" w:hAnsiTheme="majorHAnsi" w:cstheme="majorHAnsi"/>
                <w:b/>
              </w:rPr>
            </w:pPr>
          </w:p>
          <w:p w14:paraId="1EF2C813" w14:textId="77777777" w:rsidR="00AC36F4" w:rsidRPr="00CE1FC6" w:rsidRDefault="00AC36F4" w:rsidP="00AC36F4">
            <w:pPr>
              <w:spacing w:after="0" w:line="240" w:lineRule="auto"/>
              <w:rPr>
                <w:rFonts w:asciiTheme="majorHAnsi" w:hAnsiTheme="majorHAnsi" w:cstheme="majorHAnsi"/>
                <w:b/>
              </w:rPr>
            </w:pPr>
            <w:r w:rsidRPr="00CE1FC6">
              <w:rPr>
                <w:rFonts w:asciiTheme="majorHAnsi" w:hAnsiTheme="majorHAnsi" w:cstheme="majorHAnsi"/>
                <w:b/>
              </w:rPr>
              <w:t>Activity</w:t>
            </w:r>
          </w:p>
          <w:p w14:paraId="62F2387F" w14:textId="77777777" w:rsidR="00AC36F4" w:rsidRPr="00CE1FC6" w:rsidRDefault="00AC36F4" w:rsidP="00AC36F4">
            <w:pPr>
              <w:spacing w:after="0" w:line="240" w:lineRule="auto"/>
              <w:rPr>
                <w:rFonts w:asciiTheme="majorHAnsi" w:hAnsiTheme="majorHAnsi" w:cstheme="majorHAnsi"/>
                <w:b/>
              </w:rPr>
            </w:pPr>
          </w:p>
        </w:tc>
        <w:tc>
          <w:tcPr>
            <w:tcW w:w="1654" w:type="dxa"/>
            <w:tcBorders>
              <w:top w:val="single" w:sz="4" w:space="0" w:color="auto"/>
              <w:left w:val="single" w:sz="4" w:space="0" w:color="auto"/>
              <w:bottom w:val="single" w:sz="4" w:space="0" w:color="auto"/>
              <w:right w:val="single" w:sz="4" w:space="0" w:color="auto"/>
            </w:tcBorders>
          </w:tcPr>
          <w:p w14:paraId="6B2C44A5" w14:textId="6EF83EC5" w:rsidR="00AC36F4" w:rsidRPr="00CE1FC6" w:rsidRDefault="009E0501" w:rsidP="00AC36F4">
            <w:pPr>
              <w:spacing w:after="0" w:line="240" w:lineRule="auto"/>
              <w:rPr>
                <w:rFonts w:asciiTheme="majorHAnsi" w:hAnsiTheme="majorHAnsi" w:cstheme="majorHAnsi"/>
              </w:rPr>
            </w:pPr>
            <w:r>
              <w:rPr>
                <w:rFonts w:asciiTheme="majorHAnsi" w:hAnsiTheme="majorHAnsi" w:cstheme="majorHAnsi"/>
              </w:rPr>
              <w:t xml:space="preserve">Ch. </w:t>
            </w:r>
            <w:r w:rsidR="00AC36F4">
              <w:rPr>
                <w:rFonts w:asciiTheme="majorHAnsi" w:hAnsiTheme="majorHAnsi" w:cstheme="majorHAnsi"/>
              </w:rPr>
              <w:t xml:space="preserve">1 Exercises and Obtain </w:t>
            </w:r>
            <w:proofErr w:type="spellStart"/>
            <w:r w:rsidR="00AC36F4">
              <w:rPr>
                <w:rFonts w:asciiTheme="majorHAnsi" w:hAnsiTheme="majorHAnsi" w:cstheme="majorHAnsi"/>
              </w:rPr>
              <w:t>MeasureUP</w:t>
            </w:r>
            <w:proofErr w:type="spellEnd"/>
          </w:p>
        </w:tc>
        <w:tc>
          <w:tcPr>
            <w:tcW w:w="1653" w:type="dxa"/>
            <w:tcBorders>
              <w:top w:val="single" w:sz="4" w:space="0" w:color="auto"/>
              <w:left w:val="single" w:sz="4" w:space="0" w:color="auto"/>
              <w:bottom w:val="single" w:sz="4" w:space="0" w:color="auto"/>
              <w:right w:val="single" w:sz="4" w:space="0" w:color="auto"/>
            </w:tcBorders>
          </w:tcPr>
          <w:p w14:paraId="20AD33EB" w14:textId="448CEE3F" w:rsidR="00AC36F4" w:rsidRPr="00CE1FC6" w:rsidRDefault="009E0501" w:rsidP="00AC36F4">
            <w:pPr>
              <w:spacing w:after="0" w:line="240" w:lineRule="auto"/>
              <w:rPr>
                <w:rFonts w:asciiTheme="majorHAnsi" w:hAnsiTheme="majorHAnsi" w:cstheme="majorHAnsi"/>
              </w:rPr>
            </w:pPr>
            <w:r>
              <w:rPr>
                <w:rFonts w:asciiTheme="majorHAnsi" w:hAnsiTheme="majorHAnsi" w:cstheme="majorHAnsi"/>
              </w:rPr>
              <w:t xml:space="preserve">Ch. </w:t>
            </w:r>
            <w:r w:rsidR="00AC36F4">
              <w:rPr>
                <w:rFonts w:asciiTheme="majorHAnsi" w:hAnsiTheme="majorHAnsi" w:cstheme="majorHAnsi"/>
              </w:rPr>
              <w:t xml:space="preserve">2 Exercises </w:t>
            </w:r>
          </w:p>
        </w:tc>
        <w:tc>
          <w:tcPr>
            <w:tcW w:w="1653" w:type="dxa"/>
            <w:tcBorders>
              <w:top w:val="single" w:sz="4" w:space="0" w:color="auto"/>
              <w:left w:val="single" w:sz="4" w:space="0" w:color="auto"/>
              <w:bottom w:val="single" w:sz="4" w:space="0" w:color="auto"/>
              <w:right w:val="single" w:sz="4" w:space="0" w:color="auto"/>
            </w:tcBorders>
            <w:shd w:val="clear" w:color="auto" w:fill="auto"/>
          </w:tcPr>
          <w:p w14:paraId="23FF8919" w14:textId="6D9CC944" w:rsidR="00AC36F4" w:rsidRPr="00CE1FC6" w:rsidRDefault="009E0501" w:rsidP="00AC36F4">
            <w:pPr>
              <w:spacing w:after="0" w:line="240" w:lineRule="auto"/>
              <w:rPr>
                <w:rFonts w:asciiTheme="majorHAnsi" w:hAnsiTheme="majorHAnsi" w:cstheme="majorHAnsi"/>
              </w:rPr>
            </w:pPr>
            <w:r>
              <w:rPr>
                <w:rFonts w:asciiTheme="majorHAnsi" w:hAnsiTheme="majorHAnsi" w:cstheme="majorHAnsi"/>
              </w:rPr>
              <w:t xml:space="preserve">Ch. </w:t>
            </w:r>
            <w:r w:rsidR="00AC36F4">
              <w:rPr>
                <w:rFonts w:asciiTheme="majorHAnsi" w:hAnsiTheme="majorHAnsi" w:cstheme="majorHAnsi"/>
              </w:rPr>
              <w:t>3</w:t>
            </w:r>
            <w:r w:rsidR="00AC36F4" w:rsidRPr="00F93AA6">
              <w:rPr>
                <w:rFonts w:asciiTheme="majorHAnsi" w:hAnsiTheme="majorHAnsi" w:cstheme="majorHAnsi"/>
              </w:rPr>
              <w:t xml:space="preserve"> Exercises</w:t>
            </w:r>
            <w:r w:rsidR="00AC36F4">
              <w:rPr>
                <w:rFonts w:asciiTheme="majorHAnsi" w:hAnsiTheme="majorHAnsi" w:cstheme="majorHAnsi"/>
              </w:rPr>
              <w:t xml:space="preserve"> (Part 1)</w:t>
            </w:r>
            <w:r w:rsidR="00AC36F4" w:rsidRPr="00F93AA6">
              <w:rPr>
                <w:rFonts w:asciiTheme="majorHAnsi" w:hAnsiTheme="majorHAnsi" w:cstheme="majorHAnsi"/>
              </w:rPr>
              <w:t xml:space="preserve"> </w:t>
            </w:r>
          </w:p>
        </w:tc>
        <w:tc>
          <w:tcPr>
            <w:tcW w:w="1653" w:type="dxa"/>
            <w:tcBorders>
              <w:top w:val="single" w:sz="4" w:space="0" w:color="auto"/>
              <w:left w:val="single" w:sz="4" w:space="0" w:color="auto"/>
              <w:bottom w:val="single" w:sz="4" w:space="0" w:color="auto"/>
              <w:right w:val="single" w:sz="4" w:space="0" w:color="auto"/>
            </w:tcBorders>
          </w:tcPr>
          <w:p w14:paraId="08CB8134" w14:textId="32E22280" w:rsidR="00AC36F4" w:rsidRPr="00CE1FC6" w:rsidRDefault="009E0501" w:rsidP="00AC36F4">
            <w:pPr>
              <w:spacing w:after="0" w:line="240" w:lineRule="auto"/>
              <w:rPr>
                <w:rFonts w:asciiTheme="majorHAnsi" w:hAnsiTheme="majorHAnsi" w:cstheme="majorHAnsi"/>
              </w:rPr>
            </w:pPr>
            <w:r>
              <w:rPr>
                <w:rFonts w:asciiTheme="majorHAnsi" w:hAnsiTheme="majorHAnsi" w:cstheme="majorHAnsi"/>
              </w:rPr>
              <w:t xml:space="preserve">Ch. </w:t>
            </w:r>
            <w:r w:rsidR="00AC36F4">
              <w:rPr>
                <w:rFonts w:asciiTheme="majorHAnsi" w:hAnsiTheme="majorHAnsi" w:cstheme="majorHAnsi"/>
              </w:rPr>
              <w:t>3</w:t>
            </w:r>
            <w:r w:rsidR="00AC36F4" w:rsidRPr="00F93AA6">
              <w:rPr>
                <w:rFonts w:asciiTheme="majorHAnsi" w:hAnsiTheme="majorHAnsi" w:cstheme="majorHAnsi"/>
              </w:rPr>
              <w:t xml:space="preserve"> Exercises </w:t>
            </w:r>
            <w:r w:rsidR="00AC36F4">
              <w:rPr>
                <w:rFonts w:asciiTheme="majorHAnsi" w:hAnsiTheme="majorHAnsi" w:cstheme="majorHAnsi"/>
              </w:rPr>
              <w:t>(Part 2)</w:t>
            </w:r>
          </w:p>
        </w:tc>
        <w:tc>
          <w:tcPr>
            <w:tcW w:w="1663" w:type="dxa"/>
            <w:gridSpan w:val="2"/>
            <w:tcBorders>
              <w:top w:val="single" w:sz="4" w:space="0" w:color="auto"/>
              <w:left w:val="single" w:sz="4" w:space="0" w:color="auto"/>
              <w:bottom w:val="single" w:sz="4" w:space="0" w:color="auto"/>
              <w:right w:val="single" w:sz="4" w:space="0" w:color="auto"/>
            </w:tcBorders>
          </w:tcPr>
          <w:p w14:paraId="62F5236B" w14:textId="28525873" w:rsidR="00AC36F4" w:rsidRPr="00CE1FC6" w:rsidRDefault="009E0501" w:rsidP="00AC36F4">
            <w:pPr>
              <w:spacing w:after="0" w:line="240" w:lineRule="auto"/>
              <w:rPr>
                <w:rFonts w:asciiTheme="majorHAnsi" w:hAnsiTheme="majorHAnsi" w:cstheme="majorHAnsi"/>
              </w:rPr>
            </w:pPr>
            <w:r>
              <w:rPr>
                <w:rFonts w:asciiTheme="majorHAnsi" w:hAnsiTheme="majorHAnsi" w:cstheme="majorHAnsi"/>
              </w:rPr>
              <w:t xml:space="preserve">Ch. </w:t>
            </w:r>
            <w:r w:rsidR="00AC36F4">
              <w:rPr>
                <w:rFonts w:asciiTheme="majorHAnsi" w:hAnsiTheme="majorHAnsi" w:cstheme="majorHAnsi"/>
              </w:rPr>
              <w:t>4</w:t>
            </w:r>
            <w:r w:rsidR="00AC36F4" w:rsidRPr="00F93AA6">
              <w:rPr>
                <w:rFonts w:asciiTheme="majorHAnsi" w:hAnsiTheme="majorHAnsi" w:cstheme="majorHAnsi"/>
              </w:rPr>
              <w:t xml:space="preserve"> Exercises </w:t>
            </w:r>
            <w:r w:rsidR="00AC36F4">
              <w:rPr>
                <w:rFonts w:asciiTheme="majorHAnsi" w:hAnsiTheme="majorHAnsi" w:cstheme="majorHAnsi"/>
              </w:rPr>
              <w:t>(Part 1)</w:t>
            </w:r>
          </w:p>
        </w:tc>
      </w:tr>
      <w:tr w:rsidR="00CE1FC6" w:rsidRPr="00CE1FC6" w14:paraId="687F9E33" w14:textId="77777777" w:rsidTr="00DE72B7">
        <w:trPr>
          <w:gridAfter w:val="1"/>
          <w:wAfter w:w="10" w:type="dxa"/>
          <w:trHeight w:hRule="exact" w:val="601"/>
          <w:jc w:val="center"/>
        </w:trPr>
        <w:tc>
          <w:tcPr>
            <w:tcW w:w="1089" w:type="dxa"/>
            <w:tcBorders>
              <w:top w:val="single" w:sz="4" w:space="0" w:color="auto"/>
              <w:left w:val="single" w:sz="4" w:space="0" w:color="auto"/>
              <w:bottom w:val="single" w:sz="4" w:space="0" w:color="auto"/>
              <w:right w:val="single" w:sz="4" w:space="0" w:color="auto"/>
              <w:tl2br w:val="single" w:sz="4" w:space="0" w:color="auto"/>
            </w:tcBorders>
            <w:shd w:val="clear" w:color="auto" w:fill="002060"/>
            <w:vAlign w:val="center"/>
          </w:tcPr>
          <w:p w14:paraId="3A0A1E67" w14:textId="46C02AF6" w:rsidR="00CE1FC6" w:rsidRPr="00CE1FC6" w:rsidRDefault="00CE1FC6" w:rsidP="00CE1FC6">
            <w:pPr>
              <w:spacing w:after="0" w:line="240" w:lineRule="auto"/>
              <w:rPr>
                <w:rFonts w:asciiTheme="majorHAnsi" w:hAnsiTheme="majorHAnsi" w:cstheme="majorHAnsi"/>
                <w:b/>
              </w:rPr>
            </w:pPr>
            <w:r w:rsidRPr="00CE1FC6">
              <w:rPr>
                <w:rFonts w:asciiTheme="majorHAnsi" w:hAnsiTheme="majorHAnsi" w:cstheme="majorHAnsi"/>
                <w:b/>
              </w:rPr>
              <w:t xml:space="preserve">                      </w:t>
            </w:r>
          </w:p>
        </w:tc>
        <w:tc>
          <w:tcPr>
            <w:tcW w:w="1654" w:type="dxa"/>
            <w:tcBorders>
              <w:top w:val="single" w:sz="4" w:space="0" w:color="auto"/>
              <w:left w:val="single" w:sz="4" w:space="0" w:color="auto"/>
              <w:bottom w:val="single" w:sz="4" w:space="0" w:color="auto"/>
              <w:right w:val="single" w:sz="4" w:space="0" w:color="auto"/>
            </w:tcBorders>
            <w:shd w:val="clear" w:color="auto" w:fill="002060"/>
            <w:vAlign w:val="center"/>
          </w:tcPr>
          <w:p w14:paraId="30CF4114" w14:textId="1A3F285B" w:rsidR="00CE1FC6" w:rsidRPr="00CE1FC6" w:rsidRDefault="00CE1FC6" w:rsidP="00CE1FC6">
            <w:pPr>
              <w:spacing w:after="0" w:line="240" w:lineRule="auto"/>
              <w:jc w:val="center"/>
              <w:rPr>
                <w:rFonts w:asciiTheme="majorHAnsi" w:hAnsiTheme="majorHAnsi" w:cstheme="majorHAnsi"/>
                <w:b/>
              </w:rPr>
            </w:pPr>
            <w:r w:rsidRPr="00DA50BB">
              <w:rPr>
                <w:rFonts w:asciiTheme="majorHAnsi" w:hAnsiTheme="majorHAnsi" w:cstheme="majorHAnsi"/>
                <w:b/>
                <w:color w:val="FF0000"/>
              </w:rPr>
              <w:t>DAY 6</w:t>
            </w:r>
          </w:p>
        </w:tc>
        <w:tc>
          <w:tcPr>
            <w:tcW w:w="1653" w:type="dxa"/>
            <w:tcBorders>
              <w:top w:val="single" w:sz="4" w:space="0" w:color="auto"/>
              <w:left w:val="single" w:sz="4" w:space="0" w:color="auto"/>
              <w:bottom w:val="single" w:sz="4" w:space="0" w:color="auto"/>
              <w:right w:val="single" w:sz="4" w:space="0" w:color="auto"/>
            </w:tcBorders>
            <w:shd w:val="clear" w:color="auto" w:fill="002060"/>
            <w:vAlign w:val="center"/>
          </w:tcPr>
          <w:p w14:paraId="1A0056B6" w14:textId="77777777" w:rsidR="00CE1FC6" w:rsidRPr="00CE1FC6" w:rsidRDefault="00CE1FC6" w:rsidP="00CE1FC6">
            <w:pPr>
              <w:spacing w:after="0" w:line="240" w:lineRule="auto"/>
              <w:jc w:val="center"/>
              <w:rPr>
                <w:rFonts w:asciiTheme="majorHAnsi" w:hAnsiTheme="majorHAnsi" w:cstheme="majorHAnsi"/>
                <w:b/>
              </w:rPr>
            </w:pPr>
            <w:r w:rsidRPr="005A0B8E">
              <w:rPr>
                <w:rFonts w:asciiTheme="majorHAnsi" w:hAnsiTheme="majorHAnsi" w:cstheme="majorHAnsi"/>
                <w:b/>
                <w:color w:val="FF0000"/>
              </w:rPr>
              <w:t>DAY 7</w:t>
            </w:r>
          </w:p>
        </w:tc>
        <w:tc>
          <w:tcPr>
            <w:tcW w:w="1653" w:type="dxa"/>
            <w:tcBorders>
              <w:top w:val="single" w:sz="4" w:space="0" w:color="auto"/>
              <w:left w:val="single" w:sz="4" w:space="0" w:color="auto"/>
              <w:bottom w:val="single" w:sz="4" w:space="0" w:color="auto"/>
              <w:right w:val="single" w:sz="4" w:space="0" w:color="auto"/>
            </w:tcBorders>
            <w:shd w:val="clear" w:color="auto" w:fill="002060"/>
            <w:vAlign w:val="center"/>
          </w:tcPr>
          <w:p w14:paraId="1A0B51AC" w14:textId="77777777" w:rsidR="00CE1FC6" w:rsidRPr="00CE1FC6" w:rsidRDefault="00CE1FC6" w:rsidP="00CE1FC6">
            <w:pPr>
              <w:spacing w:after="0" w:line="240" w:lineRule="auto"/>
              <w:jc w:val="center"/>
              <w:rPr>
                <w:rFonts w:asciiTheme="majorHAnsi" w:hAnsiTheme="majorHAnsi" w:cstheme="majorHAnsi"/>
                <w:b/>
              </w:rPr>
            </w:pPr>
            <w:r w:rsidRPr="006818EC">
              <w:rPr>
                <w:rFonts w:asciiTheme="majorHAnsi" w:hAnsiTheme="majorHAnsi" w:cstheme="majorHAnsi"/>
                <w:b/>
                <w:color w:val="FF0000"/>
              </w:rPr>
              <w:t>DAY 8</w:t>
            </w:r>
          </w:p>
        </w:tc>
        <w:tc>
          <w:tcPr>
            <w:tcW w:w="1653" w:type="dxa"/>
            <w:tcBorders>
              <w:top w:val="single" w:sz="4" w:space="0" w:color="auto"/>
              <w:left w:val="single" w:sz="4" w:space="0" w:color="auto"/>
              <w:bottom w:val="single" w:sz="4" w:space="0" w:color="auto"/>
              <w:right w:val="single" w:sz="4" w:space="0" w:color="auto"/>
            </w:tcBorders>
            <w:shd w:val="clear" w:color="auto" w:fill="002060"/>
            <w:vAlign w:val="center"/>
          </w:tcPr>
          <w:p w14:paraId="3F48E6E3" w14:textId="77777777" w:rsidR="00CE1FC6" w:rsidRPr="00CE1FC6" w:rsidRDefault="00CE1FC6" w:rsidP="00CE1FC6">
            <w:pPr>
              <w:spacing w:after="0" w:line="240" w:lineRule="auto"/>
              <w:jc w:val="center"/>
              <w:rPr>
                <w:rFonts w:asciiTheme="majorHAnsi" w:hAnsiTheme="majorHAnsi" w:cstheme="majorHAnsi"/>
                <w:b/>
              </w:rPr>
            </w:pPr>
            <w:r w:rsidRPr="006E7B3A">
              <w:rPr>
                <w:rFonts w:asciiTheme="majorHAnsi" w:hAnsiTheme="majorHAnsi" w:cstheme="majorHAnsi"/>
                <w:b/>
                <w:color w:val="FF0000"/>
              </w:rPr>
              <w:t>DAY 9</w:t>
            </w:r>
          </w:p>
        </w:tc>
        <w:tc>
          <w:tcPr>
            <w:tcW w:w="1653" w:type="dxa"/>
            <w:tcBorders>
              <w:top w:val="single" w:sz="4" w:space="0" w:color="auto"/>
              <w:left w:val="single" w:sz="4" w:space="0" w:color="auto"/>
              <w:bottom w:val="single" w:sz="4" w:space="0" w:color="auto"/>
              <w:right w:val="single" w:sz="4" w:space="0" w:color="auto"/>
            </w:tcBorders>
            <w:shd w:val="clear" w:color="auto" w:fill="002060"/>
            <w:vAlign w:val="center"/>
          </w:tcPr>
          <w:p w14:paraId="09D91823" w14:textId="34AEA801" w:rsidR="00CE1FC6" w:rsidRPr="00CE1FC6" w:rsidRDefault="00CE1FC6" w:rsidP="00CE1FC6">
            <w:pPr>
              <w:spacing w:after="0" w:line="240" w:lineRule="auto"/>
              <w:jc w:val="center"/>
              <w:rPr>
                <w:rFonts w:asciiTheme="majorHAnsi" w:hAnsiTheme="majorHAnsi" w:cstheme="majorHAnsi"/>
                <w:b/>
              </w:rPr>
            </w:pPr>
            <w:r w:rsidRPr="009F64BF">
              <w:rPr>
                <w:rFonts w:asciiTheme="majorHAnsi" w:hAnsiTheme="majorHAnsi" w:cstheme="majorHAnsi"/>
                <w:b/>
                <w:color w:val="FF0000"/>
              </w:rPr>
              <w:t>DAY 10</w:t>
            </w:r>
          </w:p>
        </w:tc>
      </w:tr>
      <w:tr w:rsidR="00FB741F" w:rsidRPr="00CE1FC6" w14:paraId="00339E72" w14:textId="77777777" w:rsidTr="00DE72B7">
        <w:trPr>
          <w:gridAfter w:val="1"/>
          <w:wAfter w:w="10" w:type="dxa"/>
          <w:jc w:val="center"/>
        </w:trPr>
        <w:tc>
          <w:tcPr>
            <w:tcW w:w="1089" w:type="dxa"/>
            <w:tcBorders>
              <w:top w:val="single" w:sz="4" w:space="0" w:color="auto"/>
              <w:left w:val="single" w:sz="4" w:space="0" w:color="auto"/>
              <w:bottom w:val="single" w:sz="4" w:space="0" w:color="auto"/>
              <w:right w:val="single" w:sz="4" w:space="0" w:color="auto"/>
            </w:tcBorders>
            <w:shd w:val="clear" w:color="auto" w:fill="002060"/>
            <w:vAlign w:val="center"/>
          </w:tcPr>
          <w:p w14:paraId="02E5002B" w14:textId="77777777" w:rsidR="00FB741F" w:rsidRPr="00CE1FC6" w:rsidRDefault="00FB741F" w:rsidP="00FB741F">
            <w:pPr>
              <w:spacing w:after="0" w:line="240" w:lineRule="auto"/>
              <w:rPr>
                <w:rFonts w:asciiTheme="majorHAnsi" w:hAnsiTheme="majorHAnsi" w:cstheme="majorHAnsi"/>
                <w:b/>
              </w:rPr>
            </w:pPr>
          </w:p>
          <w:p w14:paraId="26442BD8" w14:textId="77777777" w:rsidR="00FB741F" w:rsidRPr="00CE1FC6" w:rsidRDefault="00FB741F" w:rsidP="00FB741F">
            <w:pPr>
              <w:spacing w:after="0" w:line="240" w:lineRule="auto"/>
              <w:rPr>
                <w:rFonts w:asciiTheme="majorHAnsi" w:hAnsiTheme="majorHAnsi" w:cstheme="majorHAnsi"/>
                <w:b/>
              </w:rPr>
            </w:pPr>
            <w:r w:rsidRPr="00CE1FC6">
              <w:rPr>
                <w:rFonts w:asciiTheme="majorHAnsi" w:hAnsiTheme="majorHAnsi" w:cstheme="majorHAnsi"/>
                <w:b/>
              </w:rPr>
              <w:t>Lecture</w:t>
            </w:r>
          </w:p>
          <w:p w14:paraId="2052B61F" w14:textId="77777777" w:rsidR="00FB741F" w:rsidRPr="00CE1FC6" w:rsidRDefault="00FB741F" w:rsidP="00FB741F">
            <w:pPr>
              <w:spacing w:after="0" w:line="240" w:lineRule="auto"/>
              <w:rPr>
                <w:rFonts w:asciiTheme="majorHAnsi" w:hAnsiTheme="majorHAnsi" w:cstheme="majorHAnsi"/>
                <w:b/>
              </w:rPr>
            </w:pPr>
          </w:p>
        </w:tc>
        <w:tc>
          <w:tcPr>
            <w:tcW w:w="1654" w:type="dxa"/>
            <w:tcBorders>
              <w:top w:val="single" w:sz="4" w:space="0" w:color="auto"/>
              <w:left w:val="single" w:sz="4" w:space="0" w:color="auto"/>
              <w:bottom w:val="single" w:sz="4" w:space="0" w:color="auto"/>
              <w:right w:val="single" w:sz="4" w:space="0" w:color="auto"/>
            </w:tcBorders>
          </w:tcPr>
          <w:p w14:paraId="39330512" w14:textId="77777777" w:rsidR="00AC36F4" w:rsidRDefault="00AC36F4" w:rsidP="00AC36F4">
            <w:pPr>
              <w:spacing w:after="0" w:line="240" w:lineRule="auto"/>
              <w:rPr>
                <w:rFonts w:asciiTheme="majorHAnsi" w:hAnsiTheme="majorHAnsi" w:cstheme="majorHAnsi"/>
              </w:rPr>
            </w:pPr>
            <w:r>
              <w:rPr>
                <w:rFonts w:asciiTheme="majorHAnsi" w:hAnsiTheme="majorHAnsi" w:cstheme="majorHAnsi"/>
              </w:rPr>
              <w:t>Filesystem Management</w:t>
            </w:r>
          </w:p>
          <w:p w14:paraId="63805AC0" w14:textId="49B6A51C" w:rsidR="00FB741F" w:rsidRPr="00CE1FC6" w:rsidRDefault="00AC36F4" w:rsidP="00AC36F4">
            <w:pPr>
              <w:spacing w:after="0" w:line="240" w:lineRule="auto"/>
              <w:rPr>
                <w:rFonts w:asciiTheme="majorHAnsi" w:hAnsiTheme="majorHAnsi" w:cstheme="majorHAnsi"/>
              </w:rPr>
            </w:pPr>
            <w:r>
              <w:rPr>
                <w:rFonts w:asciiTheme="majorHAnsi" w:hAnsiTheme="majorHAnsi" w:cstheme="majorHAnsi"/>
              </w:rPr>
              <w:t>(Part 2)</w:t>
            </w:r>
          </w:p>
        </w:tc>
        <w:tc>
          <w:tcPr>
            <w:tcW w:w="1653" w:type="dxa"/>
            <w:tcBorders>
              <w:top w:val="single" w:sz="4" w:space="0" w:color="auto"/>
              <w:left w:val="single" w:sz="4" w:space="0" w:color="auto"/>
              <w:bottom w:val="single" w:sz="4" w:space="0" w:color="auto"/>
              <w:right w:val="single" w:sz="4" w:space="0" w:color="auto"/>
            </w:tcBorders>
          </w:tcPr>
          <w:p w14:paraId="10FF830B" w14:textId="0EBA6CD3" w:rsidR="00AC36F4" w:rsidRDefault="00AC36F4" w:rsidP="00AC36F4">
            <w:pPr>
              <w:spacing w:after="0" w:line="240" w:lineRule="auto"/>
              <w:rPr>
                <w:rFonts w:asciiTheme="majorHAnsi" w:hAnsiTheme="majorHAnsi" w:cstheme="majorHAnsi"/>
              </w:rPr>
            </w:pPr>
            <w:r>
              <w:rPr>
                <w:rFonts w:asciiTheme="majorHAnsi" w:hAnsiTheme="majorHAnsi" w:cstheme="majorHAnsi"/>
              </w:rPr>
              <w:t>Filesystem Administration</w:t>
            </w:r>
          </w:p>
          <w:p w14:paraId="30C9CBDF" w14:textId="3552F3C5" w:rsidR="00FB741F" w:rsidRPr="00CE1FC6" w:rsidRDefault="00AC36F4" w:rsidP="00AC36F4">
            <w:pPr>
              <w:spacing w:after="0" w:line="240" w:lineRule="auto"/>
              <w:rPr>
                <w:rFonts w:asciiTheme="majorHAnsi" w:hAnsiTheme="majorHAnsi" w:cstheme="majorHAnsi"/>
              </w:rPr>
            </w:pPr>
            <w:r>
              <w:rPr>
                <w:rFonts w:asciiTheme="majorHAnsi" w:hAnsiTheme="majorHAnsi" w:cstheme="majorHAnsi"/>
              </w:rPr>
              <w:t>(Part 1)</w:t>
            </w:r>
          </w:p>
        </w:tc>
        <w:tc>
          <w:tcPr>
            <w:tcW w:w="1653" w:type="dxa"/>
            <w:tcBorders>
              <w:top w:val="single" w:sz="4" w:space="0" w:color="auto"/>
              <w:left w:val="single" w:sz="4" w:space="0" w:color="auto"/>
              <w:bottom w:val="single" w:sz="4" w:space="0" w:color="auto"/>
              <w:right w:val="single" w:sz="4" w:space="0" w:color="auto"/>
            </w:tcBorders>
          </w:tcPr>
          <w:p w14:paraId="00A1B386" w14:textId="21D6A2BC" w:rsidR="00AC36F4" w:rsidRDefault="00AC36F4" w:rsidP="00AC36F4">
            <w:pPr>
              <w:spacing w:after="0" w:line="240" w:lineRule="auto"/>
              <w:rPr>
                <w:rFonts w:asciiTheme="majorHAnsi" w:hAnsiTheme="majorHAnsi" w:cstheme="majorHAnsi"/>
              </w:rPr>
            </w:pPr>
            <w:r>
              <w:rPr>
                <w:rFonts w:asciiTheme="majorHAnsi" w:hAnsiTheme="majorHAnsi" w:cstheme="majorHAnsi"/>
              </w:rPr>
              <w:t>Filesystem Administration</w:t>
            </w:r>
          </w:p>
          <w:p w14:paraId="6E508C0F" w14:textId="4C7DE563" w:rsidR="00FB741F" w:rsidRPr="00CE1FC6" w:rsidRDefault="00AC36F4" w:rsidP="00AC36F4">
            <w:pPr>
              <w:spacing w:after="0" w:line="240" w:lineRule="auto"/>
              <w:rPr>
                <w:rFonts w:asciiTheme="majorHAnsi" w:hAnsiTheme="majorHAnsi" w:cstheme="majorHAnsi"/>
              </w:rPr>
            </w:pPr>
            <w:r>
              <w:rPr>
                <w:rFonts w:asciiTheme="majorHAnsi" w:hAnsiTheme="majorHAnsi" w:cstheme="majorHAnsi"/>
              </w:rPr>
              <w:t>(Part 2)</w:t>
            </w:r>
          </w:p>
        </w:tc>
        <w:tc>
          <w:tcPr>
            <w:tcW w:w="1653" w:type="dxa"/>
            <w:tcBorders>
              <w:top w:val="single" w:sz="4" w:space="0" w:color="auto"/>
              <w:left w:val="single" w:sz="4" w:space="0" w:color="auto"/>
              <w:bottom w:val="single" w:sz="4" w:space="0" w:color="auto"/>
              <w:right w:val="single" w:sz="4" w:space="0" w:color="auto"/>
            </w:tcBorders>
          </w:tcPr>
          <w:p w14:paraId="5C806A85" w14:textId="1F470553" w:rsidR="00AC36F4" w:rsidRDefault="00AC36F4" w:rsidP="00AC36F4">
            <w:pPr>
              <w:spacing w:after="0" w:line="240" w:lineRule="auto"/>
              <w:rPr>
                <w:rFonts w:asciiTheme="majorHAnsi" w:hAnsiTheme="majorHAnsi" w:cstheme="majorHAnsi"/>
              </w:rPr>
            </w:pPr>
            <w:r>
              <w:rPr>
                <w:rFonts w:asciiTheme="majorHAnsi" w:hAnsiTheme="majorHAnsi" w:cstheme="majorHAnsi"/>
              </w:rPr>
              <w:t>Server Deployment</w:t>
            </w:r>
          </w:p>
          <w:p w14:paraId="2216E3D9" w14:textId="58B576B9" w:rsidR="00FB741F" w:rsidRPr="00CE1FC6" w:rsidRDefault="00AC36F4" w:rsidP="00AC36F4">
            <w:pPr>
              <w:spacing w:after="0" w:line="240" w:lineRule="auto"/>
              <w:rPr>
                <w:rFonts w:asciiTheme="majorHAnsi" w:hAnsiTheme="majorHAnsi" w:cstheme="majorHAnsi"/>
              </w:rPr>
            </w:pPr>
            <w:r>
              <w:rPr>
                <w:rFonts w:asciiTheme="majorHAnsi" w:hAnsiTheme="majorHAnsi" w:cstheme="majorHAnsi"/>
              </w:rPr>
              <w:t>(Part 1)</w:t>
            </w:r>
          </w:p>
        </w:tc>
        <w:tc>
          <w:tcPr>
            <w:tcW w:w="1653" w:type="dxa"/>
            <w:tcBorders>
              <w:top w:val="single" w:sz="4" w:space="0" w:color="auto"/>
              <w:left w:val="single" w:sz="4" w:space="0" w:color="auto"/>
              <w:bottom w:val="single" w:sz="4" w:space="0" w:color="auto"/>
              <w:right w:val="single" w:sz="4" w:space="0" w:color="auto"/>
            </w:tcBorders>
          </w:tcPr>
          <w:p w14:paraId="4AC13065" w14:textId="77777777" w:rsidR="00AC36F4" w:rsidRDefault="00AC36F4" w:rsidP="00AC36F4">
            <w:pPr>
              <w:spacing w:after="0" w:line="240" w:lineRule="auto"/>
              <w:rPr>
                <w:rFonts w:asciiTheme="majorHAnsi" w:hAnsiTheme="majorHAnsi" w:cstheme="majorHAnsi"/>
              </w:rPr>
            </w:pPr>
            <w:r>
              <w:rPr>
                <w:rFonts w:asciiTheme="majorHAnsi" w:hAnsiTheme="majorHAnsi" w:cstheme="majorHAnsi"/>
              </w:rPr>
              <w:t>Server Deployment</w:t>
            </w:r>
          </w:p>
          <w:p w14:paraId="3A1CDC13" w14:textId="706A7E70" w:rsidR="00FB741F" w:rsidRPr="00CE1FC6" w:rsidRDefault="00AC36F4" w:rsidP="00AC36F4">
            <w:pPr>
              <w:spacing w:after="0" w:line="240" w:lineRule="auto"/>
              <w:rPr>
                <w:rFonts w:asciiTheme="majorHAnsi" w:hAnsiTheme="majorHAnsi" w:cstheme="majorHAnsi"/>
              </w:rPr>
            </w:pPr>
            <w:r>
              <w:rPr>
                <w:rFonts w:asciiTheme="majorHAnsi" w:hAnsiTheme="majorHAnsi" w:cstheme="majorHAnsi"/>
              </w:rPr>
              <w:t xml:space="preserve"> (Part 2)</w:t>
            </w:r>
          </w:p>
        </w:tc>
      </w:tr>
      <w:tr w:rsidR="00FB741F" w:rsidRPr="00CE1FC6" w14:paraId="214EC22D" w14:textId="77777777" w:rsidTr="00DE72B7">
        <w:trPr>
          <w:gridAfter w:val="1"/>
          <w:wAfter w:w="10" w:type="dxa"/>
          <w:jc w:val="center"/>
        </w:trPr>
        <w:tc>
          <w:tcPr>
            <w:tcW w:w="1089" w:type="dxa"/>
            <w:tcBorders>
              <w:top w:val="single" w:sz="4" w:space="0" w:color="auto"/>
              <w:left w:val="single" w:sz="4" w:space="0" w:color="auto"/>
              <w:bottom w:val="single" w:sz="4" w:space="0" w:color="auto"/>
              <w:right w:val="single" w:sz="4" w:space="0" w:color="auto"/>
            </w:tcBorders>
            <w:shd w:val="clear" w:color="auto" w:fill="002060"/>
            <w:vAlign w:val="center"/>
          </w:tcPr>
          <w:p w14:paraId="57523136" w14:textId="77777777" w:rsidR="00FB741F" w:rsidRPr="00CE1FC6" w:rsidRDefault="00FB741F" w:rsidP="00FB741F">
            <w:pPr>
              <w:spacing w:after="0" w:line="240" w:lineRule="auto"/>
              <w:rPr>
                <w:rFonts w:asciiTheme="majorHAnsi" w:hAnsiTheme="majorHAnsi" w:cstheme="majorHAnsi"/>
                <w:b/>
              </w:rPr>
            </w:pPr>
          </w:p>
          <w:p w14:paraId="0736CE7F" w14:textId="77777777" w:rsidR="00FB741F" w:rsidRPr="00CE1FC6" w:rsidRDefault="00FB741F" w:rsidP="00FB741F">
            <w:pPr>
              <w:spacing w:after="0" w:line="240" w:lineRule="auto"/>
              <w:rPr>
                <w:rFonts w:asciiTheme="majorHAnsi" w:hAnsiTheme="majorHAnsi" w:cstheme="majorHAnsi"/>
                <w:b/>
              </w:rPr>
            </w:pPr>
            <w:r w:rsidRPr="00CE1FC6">
              <w:rPr>
                <w:rFonts w:asciiTheme="majorHAnsi" w:hAnsiTheme="majorHAnsi" w:cstheme="majorHAnsi"/>
                <w:b/>
              </w:rPr>
              <w:t>Activity</w:t>
            </w:r>
          </w:p>
          <w:p w14:paraId="5C9C92E3" w14:textId="77777777" w:rsidR="00FB741F" w:rsidRPr="00CE1FC6" w:rsidRDefault="00FB741F" w:rsidP="00FB741F">
            <w:pPr>
              <w:spacing w:after="0" w:line="240" w:lineRule="auto"/>
              <w:rPr>
                <w:rFonts w:asciiTheme="majorHAnsi" w:hAnsiTheme="majorHAnsi" w:cstheme="majorHAnsi"/>
                <w:b/>
              </w:rPr>
            </w:pPr>
          </w:p>
        </w:tc>
        <w:tc>
          <w:tcPr>
            <w:tcW w:w="1654" w:type="dxa"/>
            <w:tcBorders>
              <w:top w:val="single" w:sz="4" w:space="0" w:color="auto"/>
              <w:left w:val="single" w:sz="4" w:space="0" w:color="auto"/>
              <w:bottom w:val="single" w:sz="4" w:space="0" w:color="auto"/>
              <w:right w:val="single" w:sz="4" w:space="0" w:color="auto"/>
            </w:tcBorders>
          </w:tcPr>
          <w:p w14:paraId="3FCC0B2E" w14:textId="7A180658" w:rsidR="00FB741F" w:rsidRDefault="009E0501" w:rsidP="00FB741F">
            <w:pPr>
              <w:spacing w:after="0" w:line="240" w:lineRule="auto"/>
              <w:rPr>
                <w:rFonts w:asciiTheme="majorHAnsi" w:hAnsiTheme="majorHAnsi" w:cstheme="majorHAnsi"/>
              </w:rPr>
            </w:pPr>
            <w:r>
              <w:rPr>
                <w:rFonts w:asciiTheme="majorHAnsi" w:hAnsiTheme="majorHAnsi" w:cstheme="majorHAnsi"/>
              </w:rPr>
              <w:t xml:space="preserve">Ch. </w:t>
            </w:r>
            <w:r w:rsidR="00FB741F">
              <w:rPr>
                <w:rFonts w:asciiTheme="majorHAnsi" w:hAnsiTheme="majorHAnsi" w:cstheme="majorHAnsi"/>
              </w:rPr>
              <w:t>4</w:t>
            </w:r>
            <w:r w:rsidR="00FB741F" w:rsidRPr="00CE1FC6">
              <w:rPr>
                <w:rFonts w:asciiTheme="majorHAnsi" w:hAnsiTheme="majorHAnsi" w:cstheme="majorHAnsi"/>
              </w:rPr>
              <w:t xml:space="preserve"> Exercises</w:t>
            </w:r>
            <w:r w:rsidR="00FB741F">
              <w:rPr>
                <w:rFonts w:asciiTheme="majorHAnsi" w:hAnsiTheme="majorHAnsi" w:cstheme="majorHAnsi"/>
              </w:rPr>
              <w:t xml:space="preserve"> (Part </w:t>
            </w:r>
            <w:r w:rsidR="00AC36F4">
              <w:rPr>
                <w:rFonts w:asciiTheme="majorHAnsi" w:hAnsiTheme="majorHAnsi" w:cstheme="majorHAnsi"/>
              </w:rPr>
              <w:t>2</w:t>
            </w:r>
            <w:r w:rsidR="00FB741F">
              <w:rPr>
                <w:rFonts w:asciiTheme="majorHAnsi" w:hAnsiTheme="majorHAnsi" w:cstheme="majorHAnsi"/>
              </w:rPr>
              <w:t>)</w:t>
            </w:r>
          </w:p>
          <w:p w14:paraId="2ACF034F" w14:textId="77777777" w:rsidR="00FB741F" w:rsidRDefault="00FB741F" w:rsidP="00FB741F">
            <w:pPr>
              <w:spacing w:after="0" w:line="240" w:lineRule="auto"/>
              <w:rPr>
                <w:rFonts w:asciiTheme="majorHAnsi" w:hAnsiTheme="majorHAnsi" w:cstheme="majorHAnsi"/>
              </w:rPr>
            </w:pPr>
          </w:p>
          <w:p w14:paraId="659167E3" w14:textId="4141B87A" w:rsidR="00FB741F" w:rsidRPr="00CE1FC6" w:rsidRDefault="00FB741F" w:rsidP="00FB741F">
            <w:pPr>
              <w:spacing w:after="0" w:line="240" w:lineRule="auto"/>
              <w:rPr>
                <w:rFonts w:asciiTheme="majorHAnsi" w:hAnsiTheme="majorHAnsi" w:cstheme="majorHAnsi"/>
              </w:rPr>
            </w:pPr>
            <w:r>
              <w:rPr>
                <w:rFonts w:asciiTheme="majorHAnsi" w:hAnsiTheme="majorHAnsi" w:cstheme="majorHAnsi"/>
              </w:rPr>
              <w:t>Quiz #1</w:t>
            </w:r>
          </w:p>
        </w:tc>
        <w:tc>
          <w:tcPr>
            <w:tcW w:w="1653" w:type="dxa"/>
            <w:tcBorders>
              <w:top w:val="single" w:sz="4" w:space="0" w:color="auto"/>
              <w:left w:val="single" w:sz="4" w:space="0" w:color="auto"/>
              <w:bottom w:val="single" w:sz="4" w:space="0" w:color="auto"/>
              <w:right w:val="single" w:sz="4" w:space="0" w:color="auto"/>
            </w:tcBorders>
          </w:tcPr>
          <w:p w14:paraId="18EB988B" w14:textId="06B8649E" w:rsidR="00FB741F" w:rsidRPr="00CE1FC6" w:rsidRDefault="009E0501" w:rsidP="00AC36F4">
            <w:pPr>
              <w:spacing w:after="0" w:line="240" w:lineRule="auto"/>
              <w:rPr>
                <w:rFonts w:asciiTheme="majorHAnsi" w:hAnsiTheme="majorHAnsi" w:cstheme="majorHAnsi"/>
              </w:rPr>
            </w:pPr>
            <w:r>
              <w:rPr>
                <w:rFonts w:asciiTheme="majorHAnsi" w:hAnsiTheme="majorHAnsi" w:cstheme="majorHAnsi"/>
              </w:rPr>
              <w:t xml:space="preserve">Ch. </w:t>
            </w:r>
            <w:r w:rsidR="00AC36F4">
              <w:rPr>
                <w:rFonts w:asciiTheme="majorHAnsi" w:hAnsiTheme="majorHAnsi" w:cstheme="majorHAnsi"/>
              </w:rPr>
              <w:t>5</w:t>
            </w:r>
            <w:r w:rsidR="00FB741F" w:rsidRPr="00CE1FC6">
              <w:rPr>
                <w:rFonts w:asciiTheme="majorHAnsi" w:hAnsiTheme="majorHAnsi" w:cstheme="majorHAnsi"/>
              </w:rPr>
              <w:t xml:space="preserve"> Exercises</w:t>
            </w:r>
            <w:r w:rsidR="00AC36F4">
              <w:rPr>
                <w:rFonts w:asciiTheme="majorHAnsi" w:hAnsiTheme="majorHAnsi" w:cstheme="majorHAnsi"/>
              </w:rPr>
              <w:t xml:space="preserve"> (Part 1</w:t>
            </w:r>
            <w:r w:rsidR="00FB741F">
              <w:rPr>
                <w:rFonts w:asciiTheme="majorHAnsi" w:hAnsiTheme="majorHAnsi" w:cstheme="majorHAnsi"/>
              </w:rPr>
              <w:t>)</w:t>
            </w:r>
          </w:p>
        </w:tc>
        <w:tc>
          <w:tcPr>
            <w:tcW w:w="1653" w:type="dxa"/>
            <w:tcBorders>
              <w:top w:val="single" w:sz="4" w:space="0" w:color="auto"/>
              <w:left w:val="single" w:sz="4" w:space="0" w:color="auto"/>
              <w:bottom w:val="single" w:sz="4" w:space="0" w:color="auto"/>
              <w:right w:val="single" w:sz="4" w:space="0" w:color="auto"/>
            </w:tcBorders>
          </w:tcPr>
          <w:p w14:paraId="57D34E2E" w14:textId="6AF8C49B" w:rsidR="00FB741F" w:rsidRPr="00CE1FC6" w:rsidRDefault="009E0501" w:rsidP="00AC36F4">
            <w:pPr>
              <w:spacing w:after="0" w:line="240" w:lineRule="auto"/>
              <w:rPr>
                <w:rFonts w:asciiTheme="majorHAnsi" w:hAnsiTheme="majorHAnsi" w:cstheme="majorHAnsi"/>
              </w:rPr>
            </w:pPr>
            <w:r>
              <w:rPr>
                <w:rFonts w:asciiTheme="majorHAnsi" w:hAnsiTheme="majorHAnsi" w:cstheme="majorHAnsi"/>
              </w:rPr>
              <w:t xml:space="preserve">Ch. </w:t>
            </w:r>
            <w:r w:rsidR="00FB741F">
              <w:rPr>
                <w:rFonts w:asciiTheme="majorHAnsi" w:hAnsiTheme="majorHAnsi" w:cstheme="majorHAnsi"/>
              </w:rPr>
              <w:t>5</w:t>
            </w:r>
            <w:r w:rsidR="00FB741F" w:rsidRPr="00CE1FC6">
              <w:rPr>
                <w:rFonts w:asciiTheme="majorHAnsi" w:hAnsiTheme="majorHAnsi" w:cstheme="majorHAnsi"/>
              </w:rPr>
              <w:t xml:space="preserve"> Exercises</w:t>
            </w:r>
            <w:r w:rsidR="00FB741F">
              <w:rPr>
                <w:rFonts w:asciiTheme="majorHAnsi" w:hAnsiTheme="majorHAnsi" w:cstheme="majorHAnsi"/>
              </w:rPr>
              <w:t xml:space="preserve"> (Part </w:t>
            </w:r>
            <w:r w:rsidR="00AC36F4">
              <w:rPr>
                <w:rFonts w:asciiTheme="majorHAnsi" w:hAnsiTheme="majorHAnsi" w:cstheme="majorHAnsi"/>
              </w:rPr>
              <w:t>2</w:t>
            </w:r>
            <w:r w:rsidR="00FB741F">
              <w:rPr>
                <w:rFonts w:asciiTheme="majorHAnsi" w:hAnsiTheme="majorHAnsi" w:cstheme="majorHAnsi"/>
              </w:rPr>
              <w:t>)</w:t>
            </w:r>
          </w:p>
        </w:tc>
        <w:tc>
          <w:tcPr>
            <w:tcW w:w="1653" w:type="dxa"/>
            <w:tcBorders>
              <w:top w:val="single" w:sz="4" w:space="0" w:color="auto"/>
              <w:left w:val="single" w:sz="4" w:space="0" w:color="auto"/>
              <w:bottom w:val="single" w:sz="4" w:space="0" w:color="auto"/>
              <w:right w:val="single" w:sz="4" w:space="0" w:color="auto"/>
            </w:tcBorders>
          </w:tcPr>
          <w:p w14:paraId="2DCA5428" w14:textId="649B6BE3" w:rsidR="00FB741F" w:rsidRPr="00CE1FC6" w:rsidRDefault="009E0501" w:rsidP="00AC36F4">
            <w:pPr>
              <w:spacing w:after="0" w:line="240" w:lineRule="auto"/>
              <w:rPr>
                <w:rFonts w:asciiTheme="majorHAnsi" w:hAnsiTheme="majorHAnsi" w:cstheme="majorHAnsi"/>
              </w:rPr>
            </w:pPr>
            <w:r>
              <w:rPr>
                <w:rFonts w:asciiTheme="majorHAnsi" w:hAnsiTheme="majorHAnsi" w:cstheme="majorHAnsi"/>
              </w:rPr>
              <w:t xml:space="preserve">Ch. </w:t>
            </w:r>
            <w:r w:rsidR="00AC36F4">
              <w:rPr>
                <w:rFonts w:asciiTheme="majorHAnsi" w:hAnsiTheme="majorHAnsi" w:cstheme="majorHAnsi"/>
              </w:rPr>
              <w:t>6</w:t>
            </w:r>
            <w:r w:rsidR="00FB741F" w:rsidRPr="00CE1FC6">
              <w:rPr>
                <w:rFonts w:asciiTheme="majorHAnsi" w:hAnsiTheme="majorHAnsi" w:cstheme="majorHAnsi"/>
              </w:rPr>
              <w:t xml:space="preserve"> Exercises</w:t>
            </w:r>
            <w:r w:rsidR="00FB741F">
              <w:rPr>
                <w:rFonts w:asciiTheme="majorHAnsi" w:hAnsiTheme="majorHAnsi" w:cstheme="majorHAnsi"/>
              </w:rPr>
              <w:t xml:space="preserve"> (Part </w:t>
            </w:r>
            <w:r w:rsidR="00AC36F4">
              <w:rPr>
                <w:rFonts w:asciiTheme="majorHAnsi" w:hAnsiTheme="majorHAnsi" w:cstheme="majorHAnsi"/>
              </w:rPr>
              <w:t>1</w:t>
            </w:r>
            <w:r w:rsidR="00FB741F">
              <w:rPr>
                <w:rFonts w:asciiTheme="majorHAnsi" w:hAnsiTheme="majorHAnsi" w:cstheme="majorHAnsi"/>
              </w:rPr>
              <w:t>)</w:t>
            </w:r>
          </w:p>
        </w:tc>
        <w:tc>
          <w:tcPr>
            <w:tcW w:w="1653" w:type="dxa"/>
            <w:tcBorders>
              <w:top w:val="single" w:sz="4" w:space="0" w:color="auto"/>
              <w:left w:val="single" w:sz="4" w:space="0" w:color="auto"/>
              <w:bottom w:val="single" w:sz="4" w:space="0" w:color="auto"/>
              <w:right w:val="single" w:sz="4" w:space="0" w:color="auto"/>
            </w:tcBorders>
          </w:tcPr>
          <w:p w14:paraId="30C14C44" w14:textId="3986CDCA" w:rsidR="00FB741F" w:rsidRPr="00CE1FC6" w:rsidRDefault="009E0501" w:rsidP="00FB741F">
            <w:pPr>
              <w:spacing w:after="0" w:line="240" w:lineRule="auto"/>
              <w:rPr>
                <w:rFonts w:asciiTheme="majorHAnsi" w:hAnsiTheme="majorHAnsi" w:cstheme="majorHAnsi"/>
              </w:rPr>
            </w:pPr>
            <w:r>
              <w:rPr>
                <w:rFonts w:asciiTheme="majorHAnsi" w:hAnsiTheme="majorHAnsi" w:cstheme="majorHAnsi"/>
              </w:rPr>
              <w:t xml:space="preserve">Ch. </w:t>
            </w:r>
            <w:r w:rsidR="00FB741F">
              <w:rPr>
                <w:rFonts w:asciiTheme="majorHAnsi" w:hAnsiTheme="majorHAnsi" w:cstheme="majorHAnsi"/>
              </w:rPr>
              <w:t xml:space="preserve">6 </w:t>
            </w:r>
            <w:r w:rsidR="00FB741F" w:rsidRPr="00CE1FC6">
              <w:rPr>
                <w:rFonts w:asciiTheme="majorHAnsi" w:hAnsiTheme="majorHAnsi" w:cstheme="majorHAnsi"/>
              </w:rPr>
              <w:t>Exercises</w:t>
            </w:r>
            <w:r w:rsidR="00AC36F4">
              <w:rPr>
                <w:rFonts w:asciiTheme="majorHAnsi" w:hAnsiTheme="majorHAnsi" w:cstheme="majorHAnsi"/>
              </w:rPr>
              <w:t xml:space="preserve"> (Part 2)</w:t>
            </w:r>
            <w:r w:rsidR="00FB741F">
              <w:rPr>
                <w:rFonts w:asciiTheme="majorHAnsi" w:hAnsiTheme="majorHAnsi" w:cstheme="majorHAnsi"/>
              </w:rPr>
              <w:t xml:space="preserve"> </w:t>
            </w:r>
          </w:p>
          <w:p w14:paraId="10477B38" w14:textId="77777777" w:rsidR="00FB741F" w:rsidRPr="00CE1FC6" w:rsidRDefault="00FB741F" w:rsidP="00FB741F">
            <w:pPr>
              <w:spacing w:after="0" w:line="240" w:lineRule="auto"/>
              <w:rPr>
                <w:rFonts w:asciiTheme="majorHAnsi" w:hAnsiTheme="majorHAnsi" w:cstheme="majorHAnsi"/>
              </w:rPr>
            </w:pPr>
          </w:p>
        </w:tc>
      </w:tr>
    </w:tbl>
    <w:p w14:paraId="4152E17F" w14:textId="6D02C4FA" w:rsidR="00827ED5" w:rsidRDefault="00827ED5" w:rsidP="009D7421">
      <w:pPr>
        <w:spacing w:after="0" w:line="240" w:lineRule="auto"/>
        <w:rPr>
          <w:rFonts w:asciiTheme="majorHAnsi" w:hAnsiTheme="majorHAnsi" w:cstheme="majorHAnsi"/>
        </w:rPr>
      </w:pPr>
    </w:p>
    <w:p w14:paraId="1E4BAE8C" w14:textId="77777777" w:rsidR="00827ED5" w:rsidRDefault="00827ED5">
      <w:pPr>
        <w:spacing w:after="160" w:line="259" w:lineRule="auto"/>
        <w:rPr>
          <w:rFonts w:asciiTheme="majorHAnsi" w:hAnsiTheme="majorHAnsi" w:cstheme="majorHAnsi"/>
        </w:rPr>
      </w:pPr>
      <w:r>
        <w:rPr>
          <w:rFonts w:asciiTheme="majorHAnsi" w:hAnsiTheme="majorHAnsi" w:cstheme="majorHAnsi"/>
        </w:rPr>
        <w:br w:type="page"/>
      </w:r>
    </w:p>
    <w:p w14:paraId="008AEF16" w14:textId="77777777" w:rsidR="009D7421" w:rsidRPr="00CE1FC6" w:rsidRDefault="009D7421" w:rsidP="009D7421">
      <w:pPr>
        <w:spacing w:after="0" w:line="240" w:lineRule="auto"/>
        <w:rPr>
          <w:rFonts w:asciiTheme="majorHAnsi" w:hAnsiTheme="majorHAnsi" w:cstheme="majorHAnsi"/>
        </w:rPr>
      </w:pPr>
    </w:p>
    <w:tbl>
      <w:tblPr>
        <w:tblW w:w="9365" w:type="dxa"/>
        <w:jc w:val="center"/>
        <w:tblLayout w:type="fixed"/>
        <w:tblLook w:val="04A0" w:firstRow="1" w:lastRow="0" w:firstColumn="1" w:lastColumn="0" w:noHBand="0" w:noVBand="1"/>
      </w:tblPr>
      <w:tblGrid>
        <w:gridCol w:w="1089"/>
        <w:gridCol w:w="1656"/>
        <w:gridCol w:w="1655"/>
        <w:gridCol w:w="1655"/>
        <w:gridCol w:w="1655"/>
        <w:gridCol w:w="1655"/>
      </w:tblGrid>
      <w:tr w:rsidR="00CE1FC6" w:rsidRPr="00CE1FC6" w14:paraId="0438A1F0" w14:textId="77777777" w:rsidTr="00DE72B7">
        <w:trPr>
          <w:trHeight w:hRule="exact" w:val="601"/>
          <w:jc w:val="center"/>
        </w:trPr>
        <w:tc>
          <w:tcPr>
            <w:tcW w:w="1089" w:type="dxa"/>
            <w:tcBorders>
              <w:top w:val="single" w:sz="4" w:space="0" w:color="auto"/>
              <w:left w:val="single" w:sz="4" w:space="0" w:color="auto"/>
              <w:bottom w:val="single" w:sz="4" w:space="0" w:color="auto"/>
              <w:right w:val="single" w:sz="4" w:space="0" w:color="auto"/>
              <w:tl2br w:val="single" w:sz="4" w:space="0" w:color="auto"/>
            </w:tcBorders>
            <w:shd w:val="clear" w:color="auto" w:fill="002060"/>
            <w:vAlign w:val="center"/>
          </w:tcPr>
          <w:p w14:paraId="742A971A" w14:textId="3FE18F91" w:rsidR="00CE1FC6" w:rsidRPr="00CE1FC6" w:rsidRDefault="00CE1FC6" w:rsidP="00CE1FC6">
            <w:pPr>
              <w:spacing w:after="0" w:line="240" w:lineRule="auto"/>
              <w:rPr>
                <w:rFonts w:asciiTheme="majorHAnsi" w:hAnsiTheme="majorHAnsi" w:cstheme="majorHAnsi"/>
                <w:b/>
              </w:rPr>
            </w:pPr>
            <w:r w:rsidRPr="00CE1FC6">
              <w:rPr>
                <w:rFonts w:asciiTheme="majorHAnsi" w:hAnsiTheme="majorHAnsi" w:cstheme="majorHAnsi"/>
                <w:b/>
              </w:rPr>
              <w:t xml:space="preserve">                      </w:t>
            </w:r>
          </w:p>
        </w:tc>
        <w:tc>
          <w:tcPr>
            <w:tcW w:w="1656" w:type="dxa"/>
            <w:tcBorders>
              <w:top w:val="single" w:sz="4" w:space="0" w:color="auto"/>
              <w:left w:val="single" w:sz="4" w:space="0" w:color="auto"/>
              <w:bottom w:val="single" w:sz="4" w:space="0" w:color="auto"/>
              <w:right w:val="single" w:sz="4" w:space="0" w:color="auto"/>
            </w:tcBorders>
            <w:shd w:val="clear" w:color="auto" w:fill="002060"/>
            <w:vAlign w:val="center"/>
          </w:tcPr>
          <w:p w14:paraId="5B42C65D" w14:textId="136642D0" w:rsidR="00CE1FC6" w:rsidRPr="00CE1FC6" w:rsidRDefault="00CE1FC6" w:rsidP="00CE1FC6">
            <w:pPr>
              <w:spacing w:after="0" w:line="240" w:lineRule="auto"/>
              <w:jc w:val="center"/>
              <w:rPr>
                <w:rFonts w:asciiTheme="majorHAnsi" w:hAnsiTheme="majorHAnsi" w:cstheme="majorHAnsi"/>
                <w:b/>
              </w:rPr>
            </w:pPr>
            <w:r w:rsidRPr="009360CB">
              <w:rPr>
                <w:rFonts w:asciiTheme="majorHAnsi" w:hAnsiTheme="majorHAnsi" w:cstheme="majorHAnsi"/>
                <w:b/>
                <w:color w:val="FF0000"/>
              </w:rPr>
              <w:t>DAY 11</w:t>
            </w:r>
          </w:p>
        </w:tc>
        <w:tc>
          <w:tcPr>
            <w:tcW w:w="1655" w:type="dxa"/>
            <w:tcBorders>
              <w:top w:val="single" w:sz="4" w:space="0" w:color="auto"/>
              <w:left w:val="single" w:sz="4" w:space="0" w:color="auto"/>
              <w:bottom w:val="single" w:sz="4" w:space="0" w:color="auto"/>
              <w:right w:val="single" w:sz="4" w:space="0" w:color="auto"/>
            </w:tcBorders>
            <w:shd w:val="clear" w:color="auto" w:fill="002060"/>
            <w:vAlign w:val="center"/>
          </w:tcPr>
          <w:p w14:paraId="2BC0CC9B" w14:textId="77777777" w:rsidR="00CE1FC6" w:rsidRPr="00CE1FC6" w:rsidRDefault="00CE1FC6" w:rsidP="00CE1FC6">
            <w:pPr>
              <w:spacing w:after="0" w:line="240" w:lineRule="auto"/>
              <w:jc w:val="center"/>
              <w:rPr>
                <w:rFonts w:asciiTheme="majorHAnsi" w:hAnsiTheme="majorHAnsi" w:cstheme="majorHAnsi"/>
                <w:b/>
              </w:rPr>
            </w:pPr>
            <w:r w:rsidRPr="00462639">
              <w:rPr>
                <w:rFonts w:asciiTheme="majorHAnsi" w:hAnsiTheme="majorHAnsi" w:cstheme="majorHAnsi"/>
                <w:b/>
                <w:color w:val="FF0000"/>
              </w:rPr>
              <w:t>DAY 12</w:t>
            </w:r>
          </w:p>
        </w:tc>
        <w:tc>
          <w:tcPr>
            <w:tcW w:w="1655" w:type="dxa"/>
            <w:tcBorders>
              <w:top w:val="single" w:sz="4" w:space="0" w:color="auto"/>
              <w:left w:val="single" w:sz="4" w:space="0" w:color="auto"/>
              <w:bottom w:val="single" w:sz="4" w:space="0" w:color="auto"/>
              <w:right w:val="single" w:sz="4" w:space="0" w:color="auto"/>
            </w:tcBorders>
            <w:shd w:val="clear" w:color="auto" w:fill="002060"/>
            <w:vAlign w:val="center"/>
          </w:tcPr>
          <w:p w14:paraId="1E762297" w14:textId="77777777" w:rsidR="00CE1FC6" w:rsidRPr="00CE1FC6" w:rsidRDefault="00CE1FC6" w:rsidP="00CE1FC6">
            <w:pPr>
              <w:spacing w:after="0" w:line="240" w:lineRule="auto"/>
              <w:jc w:val="center"/>
              <w:rPr>
                <w:rFonts w:asciiTheme="majorHAnsi" w:hAnsiTheme="majorHAnsi" w:cstheme="majorHAnsi"/>
                <w:b/>
              </w:rPr>
            </w:pPr>
            <w:r w:rsidRPr="00806CB5">
              <w:rPr>
                <w:rFonts w:asciiTheme="majorHAnsi" w:hAnsiTheme="majorHAnsi" w:cstheme="majorHAnsi"/>
                <w:b/>
                <w:color w:val="FF0000"/>
              </w:rPr>
              <w:t>DAY 13</w:t>
            </w:r>
          </w:p>
        </w:tc>
        <w:tc>
          <w:tcPr>
            <w:tcW w:w="1655" w:type="dxa"/>
            <w:tcBorders>
              <w:top w:val="single" w:sz="4" w:space="0" w:color="auto"/>
              <w:left w:val="single" w:sz="4" w:space="0" w:color="auto"/>
              <w:bottom w:val="single" w:sz="4" w:space="0" w:color="auto"/>
              <w:right w:val="single" w:sz="4" w:space="0" w:color="auto"/>
            </w:tcBorders>
            <w:shd w:val="clear" w:color="auto" w:fill="002060"/>
            <w:vAlign w:val="center"/>
          </w:tcPr>
          <w:p w14:paraId="3519AAE3" w14:textId="77777777" w:rsidR="00CE1FC6" w:rsidRPr="00CE1FC6" w:rsidRDefault="00CE1FC6" w:rsidP="00CE1FC6">
            <w:pPr>
              <w:spacing w:after="0" w:line="240" w:lineRule="auto"/>
              <w:jc w:val="center"/>
              <w:rPr>
                <w:rFonts w:asciiTheme="majorHAnsi" w:hAnsiTheme="majorHAnsi" w:cstheme="majorHAnsi"/>
                <w:b/>
              </w:rPr>
            </w:pPr>
            <w:r w:rsidRPr="00F0340B">
              <w:rPr>
                <w:rFonts w:asciiTheme="majorHAnsi" w:hAnsiTheme="majorHAnsi" w:cstheme="majorHAnsi"/>
                <w:b/>
                <w:color w:val="FF0000"/>
              </w:rPr>
              <w:t>DAY 14</w:t>
            </w:r>
          </w:p>
        </w:tc>
        <w:tc>
          <w:tcPr>
            <w:tcW w:w="1655" w:type="dxa"/>
            <w:tcBorders>
              <w:top w:val="single" w:sz="4" w:space="0" w:color="auto"/>
              <w:left w:val="single" w:sz="4" w:space="0" w:color="auto"/>
              <w:bottom w:val="single" w:sz="4" w:space="0" w:color="auto"/>
              <w:right w:val="single" w:sz="4" w:space="0" w:color="auto"/>
            </w:tcBorders>
            <w:shd w:val="clear" w:color="auto" w:fill="002060"/>
            <w:vAlign w:val="center"/>
          </w:tcPr>
          <w:p w14:paraId="667727A4" w14:textId="2CE4FBBB" w:rsidR="00CE1FC6" w:rsidRPr="00CE1FC6" w:rsidRDefault="00CE1FC6" w:rsidP="00CE1FC6">
            <w:pPr>
              <w:spacing w:after="0" w:line="240" w:lineRule="auto"/>
              <w:jc w:val="center"/>
              <w:rPr>
                <w:rFonts w:asciiTheme="majorHAnsi" w:hAnsiTheme="majorHAnsi" w:cstheme="majorHAnsi"/>
                <w:b/>
              </w:rPr>
            </w:pPr>
            <w:r w:rsidRPr="00CE1FC6">
              <w:rPr>
                <w:rFonts w:asciiTheme="majorHAnsi" w:hAnsiTheme="majorHAnsi" w:cstheme="majorHAnsi"/>
                <w:b/>
              </w:rPr>
              <w:t xml:space="preserve">DAY </w:t>
            </w:r>
            <w:r>
              <w:rPr>
                <w:rFonts w:asciiTheme="majorHAnsi" w:hAnsiTheme="majorHAnsi" w:cstheme="majorHAnsi"/>
                <w:b/>
              </w:rPr>
              <w:t>15</w:t>
            </w:r>
          </w:p>
        </w:tc>
      </w:tr>
      <w:tr w:rsidR="00044A31" w:rsidRPr="00CE1FC6" w14:paraId="484CBC50" w14:textId="77777777" w:rsidTr="00DE72B7">
        <w:trPr>
          <w:jc w:val="center"/>
        </w:trPr>
        <w:tc>
          <w:tcPr>
            <w:tcW w:w="1089" w:type="dxa"/>
            <w:tcBorders>
              <w:top w:val="single" w:sz="4" w:space="0" w:color="auto"/>
              <w:left w:val="single" w:sz="4" w:space="0" w:color="auto"/>
              <w:bottom w:val="single" w:sz="4" w:space="0" w:color="auto"/>
              <w:right w:val="single" w:sz="4" w:space="0" w:color="auto"/>
            </w:tcBorders>
            <w:shd w:val="clear" w:color="auto" w:fill="002060"/>
            <w:vAlign w:val="center"/>
          </w:tcPr>
          <w:p w14:paraId="0BA9221F" w14:textId="77777777" w:rsidR="00044A31" w:rsidRPr="00CE1FC6" w:rsidRDefault="00044A31" w:rsidP="00044A31">
            <w:pPr>
              <w:spacing w:after="0" w:line="240" w:lineRule="auto"/>
              <w:rPr>
                <w:rFonts w:asciiTheme="majorHAnsi" w:hAnsiTheme="majorHAnsi" w:cstheme="majorHAnsi"/>
                <w:b/>
              </w:rPr>
            </w:pPr>
          </w:p>
          <w:p w14:paraId="728EBFFF" w14:textId="77777777" w:rsidR="00044A31" w:rsidRPr="00CE1FC6" w:rsidRDefault="00044A31" w:rsidP="00044A31">
            <w:pPr>
              <w:spacing w:after="0" w:line="240" w:lineRule="auto"/>
              <w:rPr>
                <w:rFonts w:asciiTheme="majorHAnsi" w:hAnsiTheme="majorHAnsi" w:cstheme="majorHAnsi"/>
                <w:b/>
              </w:rPr>
            </w:pPr>
            <w:r w:rsidRPr="00CE1FC6">
              <w:rPr>
                <w:rFonts w:asciiTheme="majorHAnsi" w:hAnsiTheme="majorHAnsi" w:cstheme="majorHAnsi"/>
                <w:b/>
              </w:rPr>
              <w:t>Lecture</w:t>
            </w:r>
          </w:p>
          <w:p w14:paraId="69689770" w14:textId="77777777" w:rsidR="00044A31" w:rsidRPr="00CE1FC6" w:rsidRDefault="00044A31" w:rsidP="00044A31">
            <w:pPr>
              <w:spacing w:after="0" w:line="240" w:lineRule="auto"/>
              <w:rPr>
                <w:rFonts w:asciiTheme="majorHAnsi" w:hAnsiTheme="majorHAnsi" w:cstheme="majorHAnsi"/>
                <w:b/>
              </w:rPr>
            </w:pPr>
          </w:p>
        </w:tc>
        <w:tc>
          <w:tcPr>
            <w:tcW w:w="1656" w:type="dxa"/>
            <w:tcBorders>
              <w:top w:val="single" w:sz="4" w:space="0" w:color="auto"/>
              <w:left w:val="single" w:sz="4" w:space="0" w:color="auto"/>
              <w:bottom w:val="single" w:sz="4" w:space="0" w:color="auto"/>
              <w:right w:val="single" w:sz="4" w:space="0" w:color="auto"/>
            </w:tcBorders>
          </w:tcPr>
          <w:p w14:paraId="71BC4222" w14:textId="77777777" w:rsidR="009F5BBD" w:rsidRDefault="000A651B" w:rsidP="00044A31">
            <w:pPr>
              <w:spacing w:after="0" w:line="240" w:lineRule="auto"/>
              <w:rPr>
                <w:rFonts w:asciiTheme="majorHAnsi" w:hAnsiTheme="majorHAnsi" w:cstheme="majorHAnsi"/>
              </w:rPr>
            </w:pPr>
            <w:r>
              <w:rPr>
                <w:rFonts w:asciiTheme="majorHAnsi" w:hAnsiTheme="majorHAnsi" w:cstheme="majorHAnsi"/>
              </w:rPr>
              <w:t>Working with the Shell</w:t>
            </w:r>
            <w:r w:rsidR="00044A31">
              <w:rPr>
                <w:rFonts w:asciiTheme="majorHAnsi" w:hAnsiTheme="majorHAnsi" w:cstheme="majorHAnsi"/>
              </w:rPr>
              <w:t xml:space="preserve"> </w:t>
            </w:r>
          </w:p>
          <w:p w14:paraId="42368C5D" w14:textId="20B59906" w:rsidR="00044A31" w:rsidRPr="00CE1FC6" w:rsidRDefault="00044A31" w:rsidP="00044A31">
            <w:pPr>
              <w:spacing w:after="0" w:line="240" w:lineRule="auto"/>
              <w:rPr>
                <w:rFonts w:asciiTheme="majorHAnsi" w:hAnsiTheme="majorHAnsi" w:cstheme="majorHAnsi"/>
              </w:rPr>
            </w:pPr>
            <w:r>
              <w:rPr>
                <w:rFonts w:asciiTheme="majorHAnsi" w:hAnsiTheme="majorHAnsi" w:cstheme="majorHAnsi"/>
              </w:rPr>
              <w:t>(Part 1)</w:t>
            </w:r>
          </w:p>
        </w:tc>
        <w:tc>
          <w:tcPr>
            <w:tcW w:w="1655" w:type="dxa"/>
            <w:tcBorders>
              <w:top w:val="single" w:sz="4" w:space="0" w:color="auto"/>
              <w:left w:val="single" w:sz="4" w:space="0" w:color="auto"/>
              <w:bottom w:val="single" w:sz="4" w:space="0" w:color="auto"/>
              <w:right w:val="single" w:sz="4" w:space="0" w:color="auto"/>
            </w:tcBorders>
          </w:tcPr>
          <w:p w14:paraId="386BF57D" w14:textId="77777777" w:rsidR="009F5BBD" w:rsidRDefault="000A651B" w:rsidP="00044A31">
            <w:pPr>
              <w:spacing w:after="0" w:line="240" w:lineRule="auto"/>
              <w:rPr>
                <w:rFonts w:asciiTheme="majorHAnsi" w:hAnsiTheme="majorHAnsi" w:cstheme="majorHAnsi"/>
              </w:rPr>
            </w:pPr>
            <w:r>
              <w:rPr>
                <w:rFonts w:asciiTheme="majorHAnsi" w:hAnsiTheme="majorHAnsi" w:cstheme="majorHAnsi"/>
              </w:rPr>
              <w:t xml:space="preserve">Working with the Shell </w:t>
            </w:r>
          </w:p>
          <w:p w14:paraId="4B516EB1" w14:textId="63B52C28" w:rsidR="00044A31" w:rsidRPr="00CE1FC6" w:rsidRDefault="00044A31" w:rsidP="00044A31">
            <w:pPr>
              <w:spacing w:after="0" w:line="240" w:lineRule="auto"/>
              <w:rPr>
                <w:rFonts w:asciiTheme="majorHAnsi" w:hAnsiTheme="majorHAnsi" w:cstheme="majorHAnsi"/>
              </w:rPr>
            </w:pPr>
            <w:r>
              <w:rPr>
                <w:rFonts w:asciiTheme="majorHAnsi" w:hAnsiTheme="majorHAnsi" w:cstheme="majorHAnsi"/>
              </w:rPr>
              <w:t>(Part 2)</w:t>
            </w:r>
          </w:p>
        </w:tc>
        <w:tc>
          <w:tcPr>
            <w:tcW w:w="1655" w:type="dxa"/>
            <w:tcBorders>
              <w:top w:val="single" w:sz="4" w:space="0" w:color="auto"/>
              <w:left w:val="single" w:sz="4" w:space="0" w:color="auto"/>
              <w:bottom w:val="single" w:sz="4" w:space="0" w:color="auto"/>
              <w:right w:val="single" w:sz="4" w:space="0" w:color="auto"/>
            </w:tcBorders>
          </w:tcPr>
          <w:p w14:paraId="31ABC56E" w14:textId="0D9898DA" w:rsidR="00044A31" w:rsidRPr="00CE1FC6" w:rsidRDefault="000A651B" w:rsidP="00044A31">
            <w:pPr>
              <w:spacing w:after="0" w:line="240" w:lineRule="auto"/>
              <w:rPr>
                <w:rFonts w:asciiTheme="majorHAnsi" w:hAnsiTheme="majorHAnsi" w:cstheme="majorHAnsi"/>
              </w:rPr>
            </w:pPr>
            <w:r>
              <w:rPr>
                <w:rFonts w:asciiTheme="majorHAnsi" w:hAnsiTheme="majorHAnsi" w:cstheme="majorHAnsi"/>
              </w:rPr>
              <w:t>Initialization, X</w:t>
            </w:r>
            <w:r w:rsidR="00C7664B">
              <w:rPr>
                <w:rFonts w:asciiTheme="majorHAnsi" w:hAnsiTheme="majorHAnsi" w:cstheme="majorHAnsi"/>
              </w:rPr>
              <w:t>,</w:t>
            </w:r>
            <w:r>
              <w:rPr>
                <w:rFonts w:asciiTheme="majorHAnsi" w:hAnsiTheme="majorHAnsi" w:cstheme="majorHAnsi"/>
              </w:rPr>
              <w:t xml:space="preserve"> </w:t>
            </w:r>
            <w:r w:rsidR="00DE72B7">
              <w:rPr>
                <w:rFonts w:asciiTheme="majorHAnsi" w:hAnsiTheme="majorHAnsi" w:cstheme="majorHAnsi"/>
              </w:rPr>
              <w:t>and</w:t>
            </w:r>
            <w:r>
              <w:rPr>
                <w:rFonts w:asciiTheme="majorHAnsi" w:hAnsiTheme="majorHAnsi" w:cstheme="majorHAnsi"/>
              </w:rPr>
              <w:t xml:space="preserve"> Localization</w:t>
            </w:r>
            <w:r w:rsidR="00044A31">
              <w:rPr>
                <w:rFonts w:asciiTheme="majorHAnsi" w:hAnsiTheme="majorHAnsi" w:cstheme="majorHAnsi"/>
              </w:rPr>
              <w:t xml:space="preserve"> (Part 1)</w:t>
            </w:r>
          </w:p>
        </w:tc>
        <w:tc>
          <w:tcPr>
            <w:tcW w:w="1655" w:type="dxa"/>
            <w:tcBorders>
              <w:top w:val="single" w:sz="4" w:space="0" w:color="auto"/>
              <w:left w:val="single" w:sz="4" w:space="0" w:color="auto"/>
              <w:bottom w:val="single" w:sz="4" w:space="0" w:color="auto"/>
              <w:right w:val="single" w:sz="4" w:space="0" w:color="auto"/>
            </w:tcBorders>
          </w:tcPr>
          <w:p w14:paraId="62EC7B2D" w14:textId="23E2DC5C" w:rsidR="00044A31" w:rsidRPr="00CE1FC6" w:rsidRDefault="000A651B" w:rsidP="00044A31">
            <w:pPr>
              <w:spacing w:after="0" w:line="240" w:lineRule="auto"/>
              <w:rPr>
                <w:rFonts w:asciiTheme="majorHAnsi" w:hAnsiTheme="majorHAnsi" w:cstheme="majorHAnsi"/>
              </w:rPr>
            </w:pPr>
            <w:r>
              <w:rPr>
                <w:rFonts w:asciiTheme="majorHAnsi" w:hAnsiTheme="majorHAnsi" w:cstheme="majorHAnsi"/>
              </w:rPr>
              <w:t>Initialization, X</w:t>
            </w:r>
            <w:r w:rsidR="00C7664B">
              <w:rPr>
                <w:rFonts w:asciiTheme="majorHAnsi" w:hAnsiTheme="majorHAnsi" w:cstheme="majorHAnsi"/>
              </w:rPr>
              <w:t>,</w:t>
            </w:r>
            <w:r>
              <w:rPr>
                <w:rFonts w:asciiTheme="majorHAnsi" w:hAnsiTheme="majorHAnsi" w:cstheme="majorHAnsi"/>
              </w:rPr>
              <w:t xml:space="preserve"> </w:t>
            </w:r>
            <w:r w:rsidR="00DE72B7">
              <w:rPr>
                <w:rFonts w:asciiTheme="majorHAnsi" w:hAnsiTheme="majorHAnsi" w:cstheme="majorHAnsi"/>
              </w:rPr>
              <w:t>and</w:t>
            </w:r>
            <w:r>
              <w:rPr>
                <w:rFonts w:asciiTheme="majorHAnsi" w:hAnsiTheme="majorHAnsi" w:cstheme="majorHAnsi"/>
              </w:rPr>
              <w:t xml:space="preserve"> Localization </w:t>
            </w:r>
            <w:r w:rsidR="00044A31">
              <w:rPr>
                <w:rFonts w:asciiTheme="majorHAnsi" w:hAnsiTheme="majorHAnsi" w:cstheme="majorHAnsi"/>
              </w:rPr>
              <w:t>(Part 2)</w:t>
            </w:r>
          </w:p>
        </w:tc>
        <w:tc>
          <w:tcPr>
            <w:tcW w:w="1655" w:type="dxa"/>
            <w:tcBorders>
              <w:top w:val="single" w:sz="4" w:space="0" w:color="auto"/>
              <w:left w:val="single" w:sz="4" w:space="0" w:color="auto"/>
              <w:bottom w:val="single" w:sz="4" w:space="0" w:color="auto"/>
              <w:right w:val="single" w:sz="4" w:space="0" w:color="auto"/>
            </w:tcBorders>
          </w:tcPr>
          <w:p w14:paraId="61C7C7E6" w14:textId="2120BFC5" w:rsidR="00044A31" w:rsidRPr="00CE1FC6" w:rsidRDefault="000A651B" w:rsidP="00044A31">
            <w:pPr>
              <w:spacing w:after="0" w:line="240" w:lineRule="auto"/>
              <w:rPr>
                <w:rFonts w:asciiTheme="majorHAnsi" w:hAnsiTheme="majorHAnsi" w:cstheme="majorHAnsi"/>
              </w:rPr>
            </w:pPr>
            <w:r>
              <w:rPr>
                <w:rFonts w:asciiTheme="majorHAnsi" w:hAnsiTheme="majorHAnsi" w:cstheme="majorHAnsi"/>
              </w:rPr>
              <w:t>Process Management</w:t>
            </w:r>
            <w:r w:rsidR="00044A31">
              <w:rPr>
                <w:rFonts w:asciiTheme="majorHAnsi" w:hAnsiTheme="majorHAnsi" w:cstheme="majorHAnsi"/>
              </w:rPr>
              <w:t xml:space="preserve"> (Part 1)</w:t>
            </w:r>
          </w:p>
        </w:tc>
      </w:tr>
      <w:tr w:rsidR="00044A31" w:rsidRPr="00CE1FC6" w14:paraId="5A90DA9B" w14:textId="77777777" w:rsidTr="00DE72B7">
        <w:trPr>
          <w:jc w:val="center"/>
        </w:trPr>
        <w:tc>
          <w:tcPr>
            <w:tcW w:w="1089" w:type="dxa"/>
            <w:tcBorders>
              <w:top w:val="single" w:sz="4" w:space="0" w:color="auto"/>
              <w:left w:val="single" w:sz="4" w:space="0" w:color="auto"/>
              <w:bottom w:val="single" w:sz="4" w:space="0" w:color="auto"/>
              <w:right w:val="single" w:sz="4" w:space="0" w:color="auto"/>
            </w:tcBorders>
            <w:shd w:val="clear" w:color="auto" w:fill="002060"/>
            <w:vAlign w:val="center"/>
          </w:tcPr>
          <w:p w14:paraId="42E12945" w14:textId="77777777" w:rsidR="00044A31" w:rsidRPr="00CE1FC6" w:rsidRDefault="00044A31" w:rsidP="00044A31">
            <w:pPr>
              <w:spacing w:after="0" w:line="240" w:lineRule="auto"/>
              <w:rPr>
                <w:rFonts w:asciiTheme="majorHAnsi" w:hAnsiTheme="majorHAnsi" w:cstheme="majorHAnsi"/>
                <w:b/>
              </w:rPr>
            </w:pPr>
          </w:p>
          <w:p w14:paraId="52F91E99" w14:textId="77777777" w:rsidR="00044A31" w:rsidRPr="00CE1FC6" w:rsidRDefault="00044A31" w:rsidP="00044A31">
            <w:pPr>
              <w:spacing w:after="0" w:line="240" w:lineRule="auto"/>
              <w:rPr>
                <w:rFonts w:asciiTheme="majorHAnsi" w:hAnsiTheme="majorHAnsi" w:cstheme="majorHAnsi"/>
                <w:b/>
              </w:rPr>
            </w:pPr>
            <w:r w:rsidRPr="00CE1FC6">
              <w:rPr>
                <w:rFonts w:asciiTheme="majorHAnsi" w:hAnsiTheme="majorHAnsi" w:cstheme="majorHAnsi"/>
                <w:b/>
              </w:rPr>
              <w:t>Activity</w:t>
            </w:r>
          </w:p>
          <w:p w14:paraId="3A17A7F4" w14:textId="77777777" w:rsidR="00044A31" w:rsidRPr="00CE1FC6" w:rsidRDefault="00044A31" w:rsidP="00044A31">
            <w:pPr>
              <w:spacing w:after="0" w:line="240" w:lineRule="auto"/>
              <w:rPr>
                <w:rFonts w:asciiTheme="majorHAnsi" w:hAnsiTheme="majorHAnsi" w:cstheme="majorHAnsi"/>
                <w:b/>
              </w:rPr>
            </w:pPr>
          </w:p>
        </w:tc>
        <w:tc>
          <w:tcPr>
            <w:tcW w:w="1656" w:type="dxa"/>
            <w:tcBorders>
              <w:top w:val="single" w:sz="4" w:space="0" w:color="auto"/>
              <w:left w:val="single" w:sz="4" w:space="0" w:color="auto"/>
              <w:bottom w:val="single" w:sz="4" w:space="0" w:color="auto"/>
              <w:right w:val="single" w:sz="4" w:space="0" w:color="auto"/>
            </w:tcBorders>
          </w:tcPr>
          <w:p w14:paraId="0E10A475" w14:textId="03918E8F" w:rsidR="00044A31" w:rsidRDefault="009E0501" w:rsidP="00044A31">
            <w:pPr>
              <w:spacing w:after="0" w:line="240" w:lineRule="auto"/>
              <w:rPr>
                <w:rFonts w:asciiTheme="majorHAnsi" w:hAnsiTheme="majorHAnsi" w:cstheme="majorHAnsi"/>
              </w:rPr>
            </w:pPr>
            <w:r>
              <w:rPr>
                <w:rFonts w:asciiTheme="majorHAnsi" w:hAnsiTheme="majorHAnsi" w:cstheme="majorHAnsi"/>
              </w:rPr>
              <w:t xml:space="preserve">Ch. </w:t>
            </w:r>
            <w:r w:rsidR="00044A31">
              <w:rPr>
                <w:rFonts w:asciiTheme="majorHAnsi" w:hAnsiTheme="majorHAnsi" w:cstheme="majorHAnsi"/>
              </w:rPr>
              <w:t>7</w:t>
            </w:r>
            <w:r w:rsidR="00044A31" w:rsidRPr="00CE1FC6">
              <w:rPr>
                <w:rFonts w:asciiTheme="majorHAnsi" w:hAnsiTheme="majorHAnsi" w:cstheme="majorHAnsi"/>
              </w:rPr>
              <w:t xml:space="preserve"> Exercises</w:t>
            </w:r>
            <w:r w:rsidR="00044A31">
              <w:rPr>
                <w:rFonts w:asciiTheme="majorHAnsi" w:hAnsiTheme="majorHAnsi" w:cstheme="majorHAnsi"/>
              </w:rPr>
              <w:t xml:space="preserve"> (Part 1)</w:t>
            </w:r>
          </w:p>
          <w:p w14:paraId="480A9D78" w14:textId="77777777" w:rsidR="00044A31" w:rsidRDefault="00044A31" w:rsidP="00044A31">
            <w:pPr>
              <w:spacing w:after="0" w:line="240" w:lineRule="auto"/>
              <w:rPr>
                <w:rFonts w:asciiTheme="majorHAnsi" w:hAnsiTheme="majorHAnsi" w:cstheme="majorHAnsi"/>
              </w:rPr>
            </w:pPr>
          </w:p>
          <w:p w14:paraId="3411EE02" w14:textId="5E6A510F" w:rsidR="00044A31" w:rsidRPr="00CE1FC6" w:rsidRDefault="00044A31" w:rsidP="00044A31">
            <w:pPr>
              <w:spacing w:after="0" w:line="240" w:lineRule="auto"/>
              <w:rPr>
                <w:rFonts w:asciiTheme="majorHAnsi" w:hAnsiTheme="majorHAnsi" w:cstheme="majorHAnsi"/>
              </w:rPr>
            </w:pPr>
            <w:r>
              <w:rPr>
                <w:rFonts w:asciiTheme="majorHAnsi" w:hAnsiTheme="majorHAnsi" w:cstheme="majorHAnsi"/>
              </w:rPr>
              <w:t>Quiz #2</w:t>
            </w:r>
          </w:p>
        </w:tc>
        <w:tc>
          <w:tcPr>
            <w:tcW w:w="1655" w:type="dxa"/>
            <w:tcBorders>
              <w:top w:val="single" w:sz="4" w:space="0" w:color="auto"/>
              <w:left w:val="single" w:sz="4" w:space="0" w:color="auto"/>
              <w:bottom w:val="single" w:sz="4" w:space="0" w:color="auto"/>
              <w:right w:val="single" w:sz="4" w:space="0" w:color="auto"/>
            </w:tcBorders>
          </w:tcPr>
          <w:p w14:paraId="13825669" w14:textId="0216C511" w:rsidR="00044A31" w:rsidRPr="00CE1FC6" w:rsidRDefault="009E0501" w:rsidP="00044A31">
            <w:pPr>
              <w:spacing w:after="0" w:line="240" w:lineRule="auto"/>
              <w:rPr>
                <w:rFonts w:asciiTheme="majorHAnsi" w:hAnsiTheme="majorHAnsi" w:cstheme="majorHAnsi"/>
              </w:rPr>
            </w:pPr>
            <w:r>
              <w:rPr>
                <w:rFonts w:asciiTheme="majorHAnsi" w:hAnsiTheme="majorHAnsi" w:cstheme="majorHAnsi"/>
              </w:rPr>
              <w:t xml:space="preserve">Ch. </w:t>
            </w:r>
            <w:r w:rsidR="00044A31">
              <w:rPr>
                <w:rFonts w:asciiTheme="majorHAnsi" w:hAnsiTheme="majorHAnsi" w:cstheme="majorHAnsi"/>
              </w:rPr>
              <w:t>7</w:t>
            </w:r>
            <w:r w:rsidR="00044A31" w:rsidRPr="00CE1FC6">
              <w:rPr>
                <w:rFonts w:asciiTheme="majorHAnsi" w:hAnsiTheme="majorHAnsi" w:cstheme="majorHAnsi"/>
              </w:rPr>
              <w:t xml:space="preserve"> Exercises</w:t>
            </w:r>
            <w:r w:rsidR="00044A31">
              <w:rPr>
                <w:rFonts w:asciiTheme="majorHAnsi" w:hAnsiTheme="majorHAnsi" w:cstheme="majorHAnsi"/>
              </w:rPr>
              <w:t xml:space="preserve"> (Part 2)</w:t>
            </w:r>
          </w:p>
        </w:tc>
        <w:tc>
          <w:tcPr>
            <w:tcW w:w="1655" w:type="dxa"/>
            <w:tcBorders>
              <w:top w:val="single" w:sz="4" w:space="0" w:color="auto"/>
              <w:left w:val="single" w:sz="4" w:space="0" w:color="auto"/>
              <w:bottom w:val="single" w:sz="4" w:space="0" w:color="auto"/>
              <w:right w:val="single" w:sz="4" w:space="0" w:color="auto"/>
            </w:tcBorders>
          </w:tcPr>
          <w:p w14:paraId="3A03169D" w14:textId="3E92CABC" w:rsidR="00044A31" w:rsidRPr="00CE1FC6" w:rsidRDefault="009E0501" w:rsidP="00044A31">
            <w:pPr>
              <w:spacing w:after="0" w:line="240" w:lineRule="auto"/>
              <w:rPr>
                <w:rFonts w:asciiTheme="majorHAnsi" w:hAnsiTheme="majorHAnsi" w:cstheme="majorHAnsi"/>
              </w:rPr>
            </w:pPr>
            <w:r>
              <w:rPr>
                <w:rFonts w:asciiTheme="majorHAnsi" w:hAnsiTheme="majorHAnsi" w:cstheme="majorHAnsi"/>
              </w:rPr>
              <w:t xml:space="preserve">Ch. </w:t>
            </w:r>
            <w:r w:rsidR="00044A31">
              <w:rPr>
                <w:rFonts w:asciiTheme="majorHAnsi" w:hAnsiTheme="majorHAnsi" w:cstheme="majorHAnsi"/>
              </w:rPr>
              <w:t>8</w:t>
            </w:r>
            <w:r w:rsidR="00044A31" w:rsidRPr="00CE1FC6">
              <w:rPr>
                <w:rFonts w:asciiTheme="majorHAnsi" w:hAnsiTheme="majorHAnsi" w:cstheme="majorHAnsi"/>
              </w:rPr>
              <w:t xml:space="preserve"> Exercises</w:t>
            </w:r>
            <w:r w:rsidR="00044A31">
              <w:rPr>
                <w:rFonts w:asciiTheme="majorHAnsi" w:hAnsiTheme="majorHAnsi" w:cstheme="majorHAnsi"/>
              </w:rPr>
              <w:t xml:space="preserve"> (Part 1)</w:t>
            </w:r>
          </w:p>
        </w:tc>
        <w:tc>
          <w:tcPr>
            <w:tcW w:w="1655" w:type="dxa"/>
            <w:tcBorders>
              <w:top w:val="single" w:sz="4" w:space="0" w:color="auto"/>
              <w:left w:val="single" w:sz="4" w:space="0" w:color="auto"/>
              <w:bottom w:val="single" w:sz="4" w:space="0" w:color="auto"/>
              <w:right w:val="single" w:sz="4" w:space="0" w:color="auto"/>
            </w:tcBorders>
          </w:tcPr>
          <w:p w14:paraId="18E864BA" w14:textId="20785290" w:rsidR="00044A31" w:rsidRPr="00CE1FC6" w:rsidRDefault="009E0501" w:rsidP="00044A31">
            <w:pPr>
              <w:spacing w:after="0" w:line="240" w:lineRule="auto"/>
              <w:rPr>
                <w:rFonts w:asciiTheme="majorHAnsi" w:hAnsiTheme="majorHAnsi" w:cstheme="majorHAnsi"/>
              </w:rPr>
            </w:pPr>
            <w:r>
              <w:rPr>
                <w:rFonts w:asciiTheme="majorHAnsi" w:hAnsiTheme="majorHAnsi" w:cstheme="majorHAnsi"/>
              </w:rPr>
              <w:t xml:space="preserve">Ch. </w:t>
            </w:r>
            <w:r w:rsidR="00044A31">
              <w:rPr>
                <w:rFonts w:asciiTheme="majorHAnsi" w:hAnsiTheme="majorHAnsi" w:cstheme="majorHAnsi"/>
              </w:rPr>
              <w:t>8</w:t>
            </w:r>
            <w:r w:rsidR="00044A31" w:rsidRPr="00CE1FC6">
              <w:rPr>
                <w:rFonts w:asciiTheme="majorHAnsi" w:hAnsiTheme="majorHAnsi" w:cstheme="majorHAnsi"/>
              </w:rPr>
              <w:t xml:space="preserve"> Exercises</w:t>
            </w:r>
            <w:r w:rsidR="00044A31">
              <w:rPr>
                <w:rFonts w:asciiTheme="majorHAnsi" w:hAnsiTheme="majorHAnsi" w:cstheme="majorHAnsi"/>
              </w:rPr>
              <w:t xml:space="preserve"> (Part 2)</w:t>
            </w:r>
          </w:p>
        </w:tc>
        <w:tc>
          <w:tcPr>
            <w:tcW w:w="1655" w:type="dxa"/>
            <w:tcBorders>
              <w:top w:val="single" w:sz="4" w:space="0" w:color="auto"/>
              <w:left w:val="single" w:sz="4" w:space="0" w:color="auto"/>
              <w:bottom w:val="single" w:sz="4" w:space="0" w:color="auto"/>
              <w:right w:val="single" w:sz="4" w:space="0" w:color="auto"/>
            </w:tcBorders>
          </w:tcPr>
          <w:p w14:paraId="3AC60A95" w14:textId="430414A3" w:rsidR="00044A31" w:rsidRPr="00CE1FC6" w:rsidRDefault="009E0501" w:rsidP="00044A31">
            <w:pPr>
              <w:spacing w:after="0" w:line="240" w:lineRule="auto"/>
              <w:rPr>
                <w:rFonts w:asciiTheme="majorHAnsi" w:hAnsiTheme="majorHAnsi" w:cstheme="majorHAnsi"/>
              </w:rPr>
            </w:pPr>
            <w:r>
              <w:rPr>
                <w:rFonts w:asciiTheme="majorHAnsi" w:hAnsiTheme="majorHAnsi" w:cstheme="majorHAnsi"/>
              </w:rPr>
              <w:t xml:space="preserve">Ch. </w:t>
            </w:r>
            <w:r w:rsidR="00044A31">
              <w:rPr>
                <w:rFonts w:asciiTheme="majorHAnsi" w:hAnsiTheme="majorHAnsi" w:cstheme="majorHAnsi"/>
              </w:rPr>
              <w:t>9</w:t>
            </w:r>
            <w:r w:rsidR="00044A31" w:rsidRPr="00CE1FC6">
              <w:rPr>
                <w:rFonts w:asciiTheme="majorHAnsi" w:hAnsiTheme="majorHAnsi" w:cstheme="majorHAnsi"/>
              </w:rPr>
              <w:t xml:space="preserve"> Exercises</w:t>
            </w:r>
            <w:r w:rsidR="00044A31">
              <w:rPr>
                <w:rFonts w:asciiTheme="majorHAnsi" w:hAnsiTheme="majorHAnsi" w:cstheme="majorHAnsi"/>
              </w:rPr>
              <w:t xml:space="preserve"> (Part 1)</w:t>
            </w:r>
          </w:p>
        </w:tc>
      </w:tr>
      <w:tr w:rsidR="00CE1FC6" w:rsidRPr="00CE1FC6" w14:paraId="05607E64" w14:textId="77777777" w:rsidTr="00DE72B7">
        <w:trPr>
          <w:trHeight w:hRule="exact" w:val="601"/>
          <w:jc w:val="center"/>
        </w:trPr>
        <w:tc>
          <w:tcPr>
            <w:tcW w:w="1089" w:type="dxa"/>
            <w:tcBorders>
              <w:top w:val="single" w:sz="4" w:space="0" w:color="auto"/>
              <w:left w:val="single" w:sz="4" w:space="0" w:color="auto"/>
              <w:bottom w:val="single" w:sz="4" w:space="0" w:color="auto"/>
              <w:right w:val="single" w:sz="4" w:space="0" w:color="auto"/>
              <w:tl2br w:val="single" w:sz="4" w:space="0" w:color="auto"/>
            </w:tcBorders>
            <w:shd w:val="clear" w:color="auto" w:fill="002060"/>
            <w:vAlign w:val="center"/>
          </w:tcPr>
          <w:p w14:paraId="399E3214" w14:textId="7C4D539F" w:rsidR="00CE1FC6" w:rsidRPr="00CE1FC6" w:rsidRDefault="00CE1FC6" w:rsidP="00CE1FC6">
            <w:pPr>
              <w:spacing w:after="0" w:line="240" w:lineRule="auto"/>
              <w:rPr>
                <w:rFonts w:asciiTheme="majorHAnsi" w:hAnsiTheme="majorHAnsi" w:cstheme="majorHAnsi"/>
                <w:b/>
              </w:rPr>
            </w:pPr>
            <w:r w:rsidRPr="00CE1FC6">
              <w:rPr>
                <w:rFonts w:asciiTheme="majorHAnsi" w:hAnsiTheme="majorHAnsi" w:cstheme="majorHAnsi"/>
                <w:b/>
              </w:rPr>
              <w:t xml:space="preserve">                      </w:t>
            </w:r>
          </w:p>
        </w:tc>
        <w:tc>
          <w:tcPr>
            <w:tcW w:w="1656" w:type="dxa"/>
            <w:tcBorders>
              <w:top w:val="single" w:sz="4" w:space="0" w:color="auto"/>
              <w:left w:val="single" w:sz="4" w:space="0" w:color="auto"/>
              <w:bottom w:val="single" w:sz="4" w:space="0" w:color="auto"/>
              <w:right w:val="single" w:sz="4" w:space="0" w:color="auto"/>
            </w:tcBorders>
            <w:shd w:val="clear" w:color="auto" w:fill="002060"/>
            <w:vAlign w:val="center"/>
          </w:tcPr>
          <w:p w14:paraId="2E1A3D8B" w14:textId="70987393" w:rsidR="00CE1FC6" w:rsidRPr="00CE1FC6" w:rsidRDefault="00CE1FC6" w:rsidP="00CE1FC6">
            <w:pPr>
              <w:spacing w:after="0" w:line="240" w:lineRule="auto"/>
              <w:jc w:val="center"/>
              <w:rPr>
                <w:rFonts w:asciiTheme="majorHAnsi" w:hAnsiTheme="majorHAnsi" w:cstheme="majorHAnsi"/>
                <w:b/>
              </w:rPr>
            </w:pPr>
            <w:r w:rsidRPr="00CE1FC6">
              <w:rPr>
                <w:rFonts w:asciiTheme="majorHAnsi" w:hAnsiTheme="majorHAnsi" w:cstheme="majorHAnsi"/>
                <w:b/>
              </w:rPr>
              <w:t xml:space="preserve">DAY </w:t>
            </w:r>
            <w:r>
              <w:rPr>
                <w:rFonts w:asciiTheme="majorHAnsi" w:hAnsiTheme="majorHAnsi" w:cstheme="majorHAnsi"/>
                <w:b/>
              </w:rPr>
              <w:t>16</w:t>
            </w:r>
          </w:p>
        </w:tc>
        <w:tc>
          <w:tcPr>
            <w:tcW w:w="1655" w:type="dxa"/>
            <w:tcBorders>
              <w:top w:val="single" w:sz="4" w:space="0" w:color="auto"/>
              <w:left w:val="single" w:sz="4" w:space="0" w:color="auto"/>
              <w:bottom w:val="single" w:sz="4" w:space="0" w:color="auto"/>
              <w:right w:val="single" w:sz="4" w:space="0" w:color="auto"/>
            </w:tcBorders>
            <w:shd w:val="clear" w:color="auto" w:fill="002060"/>
            <w:vAlign w:val="center"/>
          </w:tcPr>
          <w:p w14:paraId="3FB7B8FD" w14:textId="77777777" w:rsidR="00CE1FC6" w:rsidRPr="00CE1FC6" w:rsidRDefault="00CE1FC6" w:rsidP="00CE1FC6">
            <w:pPr>
              <w:spacing w:after="0" w:line="240" w:lineRule="auto"/>
              <w:jc w:val="center"/>
              <w:rPr>
                <w:rFonts w:asciiTheme="majorHAnsi" w:hAnsiTheme="majorHAnsi" w:cstheme="majorHAnsi"/>
                <w:b/>
              </w:rPr>
            </w:pPr>
            <w:r w:rsidRPr="00CE1FC6">
              <w:rPr>
                <w:rFonts w:asciiTheme="majorHAnsi" w:hAnsiTheme="majorHAnsi" w:cstheme="majorHAnsi"/>
                <w:b/>
              </w:rPr>
              <w:t>DAY 17</w:t>
            </w:r>
          </w:p>
        </w:tc>
        <w:tc>
          <w:tcPr>
            <w:tcW w:w="1655" w:type="dxa"/>
            <w:tcBorders>
              <w:top w:val="single" w:sz="4" w:space="0" w:color="auto"/>
              <w:left w:val="single" w:sz="4" w:space="0" w:color="auto"/>
              <w:bottom w:val="single" w:sz="4" w:space="0" w:color="auto"/>
              <w:right w:val="single" w:sz="4" w:space="0" w:color="auto"/>
            </w:tcBorders>
            <w:shd w:val="clear" w:color="auto" w:fill="002060"/>
            <w:vAlign w:val="center"/>
          </w:tcPr>
          <w:p w14:paraId="0640A44B" w14:textId="77777777" w:rsidR="00CE1FC6" w:rsidRPr="00CE1FC6" w:rsidRDefault="00CE1FC6" w:rsidP="00CE1FC6">
            <w:pPr>
              <w:spacing w:after="0" w:line="240" w:lineRule="auto"/>
              <w:jc w:val="center"/>
              <w:rPr>
                <w:rFonts w:asciiTheme="majorHAnsi" w:hAnsiTheme="majorHAnsi" w:cstheme="majorHAnsi"/>
                <w:b/>
              </w:rPr>
            </w:pPr>
            <w:r w:rsidRPr="00CE1FC6">
              <w:rPr>
                <w:rFonts w:asciiTheme="majorHAnsi" w:hAnsiTheme="majorHAnsi" w:cstheme="majorHAnsi"/>
                <w:b/>
              </w:rPr>
              <w:t>DAY 18</w:t>
            </w:r>
          </w:p>
        </w:tc>
        <w:tc>
          <w:tcPr>
            <w:tcW w:w="1655" w:type="dxa"/>
            <w:tcBorders>
              <w:top w:val="single" w:sz="4" w:space="0" w:color="auto"/>
              <w:left w:val="single" w:sz="4" w:space="0" w:color="auto"/>
              <w:bottom w:val="single" w:sz="4" w:space="0" w:color="auto"/>
              <w:right w:val="single" w:sz="4" w:space="0" w:color="auto"/>
            </w:tcBorders>
            <w:shd w:val="clear" w:color="auto" w:fill="002060"/>
            <w:vAlign w:val="center"/>
          </w:tcPr>
          <w:p w14:paraId="78EB97AD" w14:textId="77777777" w:rsidR="00CE1FC6" w:rsidRPr="00CE1FC6" w:rsidRDefault="00CE1FC6" w:rsidP="00CE1FC6">
            <w:pPr>
              <w:spacing w:after="0" w:line="240" w:lineRule="auto"/>
              <w:jc w:val="center"/>
              <w:rPr>
                <w:rFonts w:asciiTheme="majorHAnsi" w:hAnsiTheme="majorHAnsi" w:cstheme="majorHAnsi"/>
                <w:b/>
              </w:rPr>
            </w:pPr>
            <w:r w:rsidRPr="00CE1FC6">
              <w:rPr>
                <w:rFonts w:asciiTheme="majorHAnsi" w:hAnsiTheme="majorHAnsi" w:cstheme="majorHAnsi"/>
                <w:b/>
              </w:rPr>
              <w:t>DAY 19</w:t>
            </w:r>
          </w:p>
        </w:tc>
        <w:tc>
          <w:tcPr>
            <w:tcW w:w="1655" w:type="dxa"/>
            <w:tcBorders>
              <w:top w:val="single" w:sz="4" w:space="0" w:color="auto"/>
              <w:left w:val="single" w:sz="4" w:space="0" w:color="auto"/>
              <w:bottom w:val="single" w:sz="4" w:space="0" w:color="auto"/>
              <w:right w:val="single" w:sz="4" w:space="0" w:color="auto"/>
            </w:tcBorders>
            <w:shd w:val="clear" w:color="auto" w:fill="002060"/>
            <w:vAlign w:val="center"/>
          </w:tcPr>
          <w:p w14:paraId="4659FD8A" w14:textId="25C46CFC" w:rsidR="00CE1FC6" w:rsidRPr="00CE1FC6" w:rsidRDefault="00CE1FC6" w:rsidP="00CE1FC6">
            <w:pPr>
              <w:spacing w:after="0" w:line="240" w:lineRule="auto"/>
              <w:jc w:val="center"/>
              <w:rPr>
                <w:rFonts w:asciiTheme="majorHAnsi" w:hAnsiTheme="majorHAnsi" w:cstheme="majorHAnsi"/>
                <w:b/>
              </w:rPr>
            </w:pPr>
            <w:r w:rsidRPr="00CE1FC6">
              <w:rPr>
                <w:rFonts w:asciiTheme="majorHAnsi" w:hAnsiTheme="majorHAnsi" w:cstheme="majorHAnsi"/>
                <w:b/>
              </w:rPr>
              <w:t xml:space="preserve">DAY </w:t>
            </w:r>
            <w:r>
              <w:rPr>
                <w:rFonts w:asciiTheme="majorHAnsi" w:hAnsiTheme="majorHAnsi" w:cstheme="majorHAnsi"/>
                <w:b/>
              </w:rPr>
              <w:t>20</w:t>
            </w:r>
          </w:p>
        </w:tc>
      </w:tr>
      <w:tr w:rsidR="00730580" w:rsidRPr="00CE1FC6" w14:paraId="6E037364" w14:textId="77777777" w:rsidTr="00DE72B7">
        <w:trPr>
          <w:jc w:val="center"/>
        </w:trPr>
        <w:tc>
          <w:tcPr>
            <w:tcW w:w="1089" w:type="dxa"/>
            <w:tcBorders>
              <w:top w:val="single" w:sz="4" w:space="0" w:color="auto"/>
              <w:left w:val="single" w:sz="4" w:space="0" w:color="auto"/>
              <w:bottom w:val="single" w:sz="4" w:space="0" w:color="auto"/>
              <w:right w:val="single" w:sz="4" w:space="0" w:color="auto"/>
            </w:tcBorders>
            <w:shd w:val="clear" w:color="auto" w:fill="002060"/>
            <w:vAlign w:val="center"/>
          </w:tcPr>
          <w:p w14:paraId="61DD6671" w14:textId="77777777" w:rsidR="00730580" w:rsidRPr="00CE1FC6" w:rsidRDefault="00730580" w:rsidP="00730580">
            <w:pPr>
              <w:spacing w:after="0" w:line="240" w:lineRule="auto"/>
              <w:rPr>
                <w:rFonts w:asciiTheme="majorHAnsi" w:hAnsiTheme="majorHAnsi" w:cstheme="majorHAnsi"/>
                <w:b/>
              </w:rPr>
            </w:pPr>
          </w:p>
          <w:p w14:paraId="05AFEC06" w14:textId="77777777" w:rsidR="00730580" w:rsidRPr="00CE1FC6" w:rsidRDefault="00730580" w:rsidP="00730580">
            <w:pPr>
              <w:spacing w:after="0" w:line="240" w:lineRule="auto"/>
              <w:rPr>
                <w:rFonts w:asciiTheme="majorHAnsi" w:hAnsiTheme="majorHAnsi" w:cstheme="majorHAnsi"/>
                <w:b/>
              </w:rPr>
            </w:pPr>
            <w:r w:rsidRPr="00CE1FC6">
              <w:rPr>
                <w:rFonts w:asciiTheme="majorHAnsi" w:hAnsiTheme="majorHAnsi" w:cstheme="majorHAnsi"/>
                <w:b/>
              </w:rPr>
              <w:t>Lecture</w:t>
            </w:r>
          </w:p>
          <w:p w14:paraId="48FE5608" w14:textId="77777777" w:rsidR="00730580" w:rsidRPr="00CE1FC6" w:rsidRDefault="00730580" w:rsidP="00730580">
            <w:pPr>
              <w:spacing w:after="0" w:line="240" w:lineRule="auto"/>
              <w:rPr>
                <w:rFonts w:asciiTheme="majorHAnsi" w:hAnsiTheme="majorHAnsi" w:cstheme="majorHAnsi"/>
                <w:b/>
              </w:rPr>
            </w:pPr>
          </w:p>
        </w:tc>
        <w:tc>
          <w:tcPr>
            <w:tcW w:w="1656" w:type="dxa"/>
            <w:tcBorders>
              <w:top w:val="single" w:sz="4" w:space="0" w:color="auto"/>
              <w:left w:val="single" w:sz="4" w:space="0" w:color="auto"/>
              <w:bottom w:val="single" w:sz="4" w:space="0" w:color="auto"/>
              <w:right w:val="single" w:sz="4" w:space="0" w:color="auto"/>
            </w:tcBorders>
          </w:tcPr>
          <w:p w14:paraId="427AE73C" w14:textId="030E4C30" w:rsidR="00730580" w:rsidRPr="00CE1FC6" w:rsidRDefault="000A651B" w:rsidP="00730580">
            <w:pPr>
              <w:spacing w:after="0" w:line="240" w:lineRule="auto"/>
              <w:rPr>
                <w:rFonts w:asciiTheme="majorHAnsi" w:hAnsiTheme="majorHAnsi" w:cstheme="majorHAnsi"/>
              </w:rPr>
            </w:pPr>
            <w:r>
              <w:rPr>
                <w:rFonts w:asciiTheme="majorHAnsi" w:hAnsiTheme="majorHAnsi" w:cstheme="majorHAnsi"/>
              </w:rPr>
              <w:t xml:space="preserve">Process Management </w:t>
            </w:r>
            <w:r w:rsidR="00730580">
              <w:rPr>
                <w:rFonts w:asciiTheme="majorHAnsi" w:hAnsiTheme="majorHAnsi" w:cstheme="majorHAnsi"/>
              </w:rPr>
              <w:t>(Part 2)</w:t>
            </w:r>
          </w:p>
        </w:tc>
        <w:tc>
          <w:tcPr>
            <w:tcW w:w="1655" w:type="dxa"/>
            <w:tcBorders>
              <w:top w:val="single" w:sz="4" w:space="0" w:color="auto"/>
              <w:left w:val="single" w:sz="4" w:space="0" w:color="auto"/>
              <w:bottom w:val="single" w:sz="4" w:space="0" w:color="auto"/>
              <w:right w:val="single" w:sz="4" w:space="0" w:color="auto"/>
            </w:tcBorders>
          </w:tcPr>
          <w:p w14:paraId="769309B2" w14:textId="04DBEF8E" w:rsidR="00730580" w:rsidRPr="00CE1FC6" w:rsidRDefault="000A651B" w:rsidP="00730580">
            <w:pPr>
              <w:spacing w:after="0" w:line="240" w:lineRule="auto"/>
              <w:rPr>
                <w:rFonts w:asciiTheme="majorHAnsi" w:hAnsiTheme="majorHAnsi" w:cstheme="majorHAnsi"/>
              </w:rPr>
            </w:pPr>
            <w:r>
              <w:rPr>
                <w:rFonts w:asciiTheme="majorHAnsi" w:hAnsiTheme="majorHAnsi" w:cstheme="majorHAnsi"/>
              </w:rPr>
              <w:t>Common Admin Tasks</w:t>
            </w:r>
            <w:r w:rsidR="00730580">
              <w:rPr>
                <w:rFonts w:asciiTheme="majorHAnsi" w:hAnsiTheme="majorHAnsi" w:cstheme="majorHAnsi"/>
              </w:rPr>
              <w:t xml:space="preserve"> (Part 1)</w:t>
            </w:r>
          </w:p>
        </w:tc>
        <w:tc>
          <w:tcPr>
            <w:tcW w:w="1655" w:type="dxa"/>
            <w:tcBorders>
              <w:top w:val="single" w:sz="4" w:space="0" w:color="auto"/>
              <w:left w:val="single" w:sz="4" w:space="0" w:color="auto"/>
              <w:bottom w:val="single" w:sz="4" w:space="0" w:color="auto"/>
              <w:right w:val="single" w:sz="4" w:space="0" w:color="auto"/>
            </w:tcBorders>
          </w:tcPr>
          <w:p w14:paraId="089E34E2" w14:textId="70EFBDD2" w:rsidR="00730580" w:rsidRPr="00CE1FC6" w:rsidRDefault="000A651B" w:rsidP="00730580">
            <w:pPr>
              <w:spacing w:after="0" w:line="240" w:lineRule="auto"/>
              <w:rPr>
                <w:rFonts w:asciiTheme="majorHAnsi" w:hAnsiTheme="majorHAnsi" w:cstheme="majorHAnsi"/>
              </w:rPr>
            </w:pPr>
            <w:r>
              <w:rPr>
                <w:rFonts w:asciiTheme="majorHAnsi" w:hAnsiTheme="majorHAnsi" w:cstheme="majorHAnsi"/>
              </w:rPr>
              <w:t xml:space="preserve">Common Admin Tasks </w:t>
            </w:r>
            <w:r w:rsidR="00730580">
              <w:rPr>
                <w:rFonts w:asciiTheme="majorHAnsi" w:hAnsiTheme="majorHAnsi" w:cstheme="majorHAnsi"/>
              </w:rPr>
              <w:t>(Part 2)</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1072F2D2" w14:textId="67CB8FAB" w:rsidR="00730580" w:rsidRDefault="000A651B" w:rsidP="00730580">
            <w:pPr>
              <w:spacing w:after="0" w:line="240" w:lineRule="auto"/>
              <w:rPr>
                <w:rFonts w:asciiTheme="majorHAnsi" w:hAnsiTheme="majorHAnsi" w:cstheme="majorHAnsi"/>
              </w:rPr>
            </w:pPr>
            <w:r>
              <w:rPr>
                <w:rFonts w:asciiTheme="majorHAnsi" w:hAnsiTheme="majorHAnsi" w:cstheme="majorHAnsi"/>
              </w:rPr>
              <w:t>Compression, Backup</w:t>
            </w:r>
            <w:r w:rsidR="00C7664B">
              <w:rPr>
                <w:rFonts w:asciiTheme="majorHAnsi" w:hAnsiTheme="majorHAnsi" w:cstheme="majorHAnsi"/>
              </w:rPr>
              <w:t>,</w:t>
            </w:r>
            <w:r>
              <w:rPr>
                <w:rFonts w:asciiTheme="majorHAnsi" w:hAnsiTheme="majorHAnsi" w:cstheme="majorHAnsi"/>
              </w:rPr>
              <w:t xml:space="preserve"> </w:t>
            </w:r>
            <w:r w:rsidR="00DE72B7">
              <w:rPr>
                <w:rFonts w:asciiTheme="majorHAnsi" w:hAnsiTheme="majorHAnsi" w:cstheme="majorHAnsi"/>
              </w:rPr>
              <w:t>and</w:t>
            </w:r>
            <w:r>
              <w:rPr>
                <w:rFonts w:asciiTheme="majorHAnsi" w:hAnsiTheme="majorHAnsi" w:cstheme="majorHAnsi"/>
              </w:rPr>
              <w:t xml:space="preserve"> Software</w:t>
            </w:r>
          </w:p>
          <w:p w14:paraId="424553E5" w14:textId="7CBD97BC" w:rsidR="00730580" w:rsidRPr="00CE1FC6" w:rsidRDefault="00730580" w:rsidP="00730580">
            <w:pPr>
              <w:spacing w:after="0" w:line="240" w:lineRule="auto"/>
              <w:rPr>
                <w:rFonts w:asciiTheme="majorHAnsi" w:hAnsiTheme="majorHAnsi" w:cstheme="majorHAnsi"/>
              </w:rPr>
            </w:pPr>
            <w:r>
              <w:rPr>
                <w:rFonts w:asciiTheme="majorHAnsi" w:hAnsiTheme="majorHAnsi" w:cstheme="majorHAnsi"/>
              </w:rPr>
              <w:t>(Part 1)</w:t>
            </w:r>
          </w:p>
        </w:tc>
        <w:tc>
          <w:tcPr>
            <w:tcW w:w="1655" w:type="dxa"/>
            <w:tcBorders>
              <w:top w:val="single" w:sz="4" w:space="0" w:color="auto"/>
              <w:left w:val="single" w:sz="4" w:space="0" w:color="auto"/>
              <w:bottom w:val="single" w:sz="4" w:space="0" w:color="auto"/>
              <w:right w:val="single" w:sz="4" w:space="0" w:color="auto"/>
            </w:tcBorders>
          </w:tcPr>
          <w:p w14:paraId="4FDD5A86" w14:textId="00913422" w:rsidR="000A651B" w:rsidRDefault="000A651B" w:rsidP="000A651B">
            <w:pPr>
              <w:spacing w:after="0" w:line="240" w:lineRule="auto"/>
              <w:rPr>
                <w:rFonts w:asciiTheme="majorHAnsi" w:hAnsiTheme="majorHAnsi" w:cstheme="majorHAnsi"/>
              </w:rPr>
            </w:pPr>
            <w:r>
              <w:rPr>
                <w:rFonts w:asciiTheme="majorHAnsi" w:hAnsiTheme="majorHAnsi" w:cstheme="majorHAnsi"/>
              </w:rPr>
              <w:t>Compression, Backup</w:t>
            </w:r>
            <w:r w:rsidR="00C7664B">
              <w:rPr>
                <w:rFonts w:asciiTheme="majorHAnsi" w:hAnsiTheme="majorHAnsi" w:cstheme="majorHAnsi"/>
              </w:rPr>
              <w:t>,</w:t>
            </w:r>
            <w:r>
              <w:rPr>
                <w:rFonts w:asciiTheme="majorHAnsi" w:hAnsiTheme="majorHAnsi" w:cstheme="majorHAnsi"/>
              </w:rPr>
              <w:t xml:space="preserve"> </w:t>
            </w:r>
            <w:r w:rsidR="00DE72B7">
              <w:rPr>
                <w:rFonts w:asciiTheme="majorHAnsi" w:hAnsiTheme="majorHAnsi" w:cstheme="majorHAnsi"/>
              </w:rPr>
              <w:t>and</w:t>
            </w:r>
            <w:r>
              <w:rPr>
                <w:rFonts w:asciiTheme="majorHAnsi" w:hAnsiTheme="majorHAnsi" w:cstheme="majorHAnsi"/>
              </w:rPr>
              <w:t xml:space="preserve"> Software </w:t>
            </w:r>
          </w:p>
          <w:p w14:paraId="1CCC8B29" w14:textId="43E1FE16" w:rsidR="00730580" w:rsidRPr="00CE1FC6" w:rsidRDefault="00730580" w:rsidP="000A651B">
            <w:pPr>
              <w:spacing w:after="0" w:line="240" w:lineRule="auto"/>
              <w:rPr>
                <w:rFonts w:asciiTheme="majorHAnsi" w:hAnsiTheme="majorHAnsi" w:cstheme="majorHAnsi"/>
              </w:rPr>
            </w:pPr>
            <w:r>
              <w:rPr>
                <w:rFonts w:asciiTheme="majorHAnsi" w:hAnsiTheme="majorHAnsi" w:cstheme="majorHAnsi"/>
              </w:rPr>
              <w:t>(Part 2)</w:t>
            </w:r>
          </w:p>
        </w:tc>
      </w:tr>
      <w:tr w:rsidR="00730580" w:rsidRPr="00CE1FC6" w14:paraId="30079630" w14:textId="77777777" w:rsidTr="00DE72B7">
        <w:trPr>
          <w:jc w:val="center"/>
        </w:trPr>
        <w:tc>
          <w:tcPr>
            <w:tcW w:w="1089" w:type="dxa"/>
            <w:tcBorders>
              <w:top w:val="single" w:sz="4" w:space="0" w:color="auto"/>
              <w:left w:val="single" w:sz="4" w:space="0" w:color="auto"/>
              <w:bottom w:val="single" w:sz="4" w:space="0" w:color="auto"/>
              <w:right w:val="single" w:sz="4" w:space="0" w:color="auto"/>
            </w:tcBorders>
            <w:shd w:val="clear" w:color="auto" w:fill="002060"/>
            <w:vAlign w:val="center"/>
          </w:tcPr>
          <w:p w14:paraId="156EB8D2" w14:textId="77777777" w:rsidR="00730580" w:rsidRPr="00CE1FC6" w:rsidRDefault="00730580" w:rsidP="00730580">
            <w:pPr>
              <w:spacing w:after="0" w:line="240" w:lineRule="auto"/>
              <w:rPr>
                <w:rFonts w:asciiTheme="majorHAnsi" w:hAnsiTheme="majorHAnsi" w:cstheme="majorHAnsi"/>
                <w:b/>
              </w:rPr>
            </w:pPr>
          </w:p>
          <w:p w14:paraId="53B4FC92" w14:textId="77777777" w:rsidR="00730580" w:rsidRPr="00CE1FC6" w:rsidRDefault="00730580" w:rsidP="00730580">
            <w:pPr>
              <w:spacing w:after="0" w:line="240" w:lineRule="auto"/>
              <w:rPr>
                <w:rFonts w:asciiTheme="majorHAnsi" w:hAnsiTheme="majorHAnsi" w:cstheme="majorHAnsi"/>
                <w:b/>
              </w:rPr>
            </w:pPr>
            <w:r w:rsidRPr="00CE1FC6">
              <w:rPr>
                <w:rFonts w:asciiTheme="majorHAnsi" w:hAnsiTheme="majorHAnsi" w:cstheme="majorHAnsi"/>
                <w:b/>
              </w:rPr>
              <w:t>Activity</w:t>
            </w:r>
          </w:p>
          <w:p w14:paraId="614A544A" w14:textId="77777777" w:rsidR="00730580" w:rsidRPr="00CE1FC6" w:rsidRDefault="00730580" w:rsidP="00730580">
            <w:pPr>
              <w:spacing w:after="0" w:line="240" w:lineRule="auto"/>
              <w:rPr>
                <w:rFonts w:asciiTheme="majorHAnsi" w:hAnsiTheme="majorHAnsi" w:cstheme="majorHAnsi"/>
                <w:b/>
              </w:rPr>
            </w:pPr>
          </w:p>
        </w:tc>
        <w:tc>
          <w:tcPr>
            <w:tcW w:w="1656" w:type="dxa"/>
            <w:tcBorders>
              <w:top w:val="single" w:sz="4" w:space="0" w:color="auto"/>
              <w:left w:val="single" w:sz="4" w:space="0" w:color="auto"/>
              <w:bottom w:val="single" w:sz="4" w:space="0" w:color="auto"/>
              <w:right w:val="single" w:sz="4" w:space="0" w:color="auto"/>
            </w:tcBorders>
          </w:tcPr>
          <w:p w14:paraId="77EE9146" w14:textId="0E987F25" w:rsidR="00730580" w:rsidRDefault="009E0501" w:rsidP="00730580">
            <w:pPr>
              <w:spacing w:after="0" w:line="240" w:lineRule="auto"/>
              <w:rPr>
                <w:rFonts w:asciiTheme="majorHAnsi" w:hAnsiTheme="majorHAnsi" w:cstheme="majorHAnsi"/>
              </w:rPr>
            </w:pPr>
            <w:r>
              <w:rPr>
                <w:rFonts w:asciiTheme="majorHAnsi" w:hAnsiTheme="majorHAnsi" w:cstheme="majorHAnsi"/>
              </w:rPr>
              <w:t xml:space="preserve">Ch. </w:t>
            </w:r>
            <w:r w:rsidR="00730580">
              <w:rPr>
                <w:rFonts w:asciiTheme="majorHAnsi" w:hAnsiTheme="majorHAnsi" w:cstheme="majorHAnsi"/>
              </w:rPr>
              <w:t>9</w:t>
            </w:r>
            <w:r w:rsidR="00730580" w:rsidRPr="00CE1FC6">
              <w:rPr>
                <w:rFonts w:asciiTheme="majorHAnsi" w:hAnsiTheme="majorHAnsi" w:cstheme="majorHAnsi"/>
              </w:rPr>
              <w:t xml:space="preserve"> Exercises</w:t>
            </w:r>
            <w:r w:rsidR="00730580">
              <w:rPr>
                <w:rFonts w:asciiTheme="majorHAnsi" w:hAnsiTheme="majorHAnsi" w:cstheme="majorHAnsi"/>
              </w:rPr>
              <w:t xml:space="preserve"> (Part 2)</w:t>
            </w:r>
          </w:p>
          <w:p w14:paraId="4F934B2C" w14:textId="77777777" w:rsidR="00730580" w:rsidRDefault="00730580" w:rsidP="00730580">
            <w:pPr>
              <w:spacing w:after="0" w:line="240" w:lineRule="auto"/>
              <w:rPr>
                <w:rFonts w:asciiTheme="majorHAnsi" w:hAnsiTheme="majorHAnsi" w:cstheme="majorHAnsi"/>
              </w:rPr>
            </w:pPr>
          </w:p>
          <w:p w14:paraId="77934A83" w14:textId="477F8D5A" w:rsidR="00730580" w:rsidRPr="00CE1FC6" w:rsidRDefault="00730580" w:rsidP="00730580">
            <w:pPr>
              <w:spacing w:after="0" w:line="240" w:lineRule="auto"/>
              <w:rPr>
                <w:rFonts w:asciiTheme="majorHAnsi" w:hAnsiTheme="majorHAnsi" w:cstheme="majorHAnsi"/>
              </w:rPr>
            </w:pPr>
            <w:r>
              <w:rPr>
                <w:rFonts w:asciiTheme="majorHAnsi" w:hAnsiTheme="majorHAnsi" w:cstheme="majorHAnsi"/>
              </w:rPr>
              <w:t>Quiz #3</w:t>
            </w:r>
          </w:p>
        </w:tc>
        <w:tc>
          <w:tcPr>
            <w:tcW w:w="1655" w:type="dxa"/>
            <w:tcBorders>
              <w:top w:val="single" w:sz="4" w:space="0" w:color="auto"/>
              <w:left w:val="single" w:sz="4" w:space="0" w:color="auto"/>
              <w:bottom w:val="single" w:sz="4" w:space="0" w:color="auto"/>
              <w:right w:val="single" w:sz="4" w:space="0" w:color="auto"/>
            </w:tcBorders>
          </w:tcPr>
          <w:p w14:paraId="225889E9" w14:textId="0B525E53" w:rsidR="00730580" w:rsidRPr="00CE1FC6" w:rsidRDefault="009E0501" w:rsidP="00730580">
            <w:pPr>
              <w:spacing w:after="0" w:line="240" w:lineRule="auto"/>
              <w:rPr>
                <w:rFonts w:asciiTheme="majorHAnsi" w:hAnsiTheme="majorHAnsi" w:cstheme="majorHAnsi"/>
              </w:rPr>
            </w:pPr>
            <w:r>
              <w:rPr>
                <w:rFonts w:asciiTheme="majorHAnsi" w:hAnsiTheme="majorHAnsi" w:cstheme="majorHAnsi"/>
              </w:rPr>
              <w:t xml:space="preserve">Ch. </w:t>
            </w:r>
            <w:r w:rsidR="00730580">
              <w:rPr>
                <w:rFonts w:asciiTheme="majorHAnsi" w:hAnsiTheme="majorHAnsi" w:cstheme="majorHAnsi"/>
              </w:rPr>
              <w:t>10</w:t>
            </w:r>
            <w:r w:rsidR="00730580" w:rsidRPr="00CE1FC6">
              <w:rPr>
                <w:rFonts w:asciiTheme="majorHAnsi" w:hAnsiTheme="majorHAnsi" w:cstheme="majorHAnsi"/>
              </w:rPr>
              <w:t xml:space="preserve"> Exercises</w:t>
            </w:r>
            <w:r w:rsidR="00730580">
              <w:rPr>
                <w:rFonts w:asciiTheme="majorHAnsi" w:hAnsiTheme="majorHAnsi" w:cstheme="majorHAnsi"/>
              </w:rPr>
              <w:t xml:space="preserve"> (Part 1)</w:t>
            </w:r>
          </w:p>
        </w:tc>
        <w:tc>
          <w:tcPr>
            <w:tcW w:w="1655" w:type="dxa"/>
            <w:tcBorders>
              <w:top w:val="single" w:sz="4" w:space="0" w:color="auto"/>
              <w:left w:val="single" w:sz="4" w:space="0" w:color="auto"/>
              <w:bottom w:val="single" w:sz="4" w:space="0" w:color="auto"/>
              <w:right w:val="single" w:sz="4" w:space="0" w:color="auto"/>
            </w:tcBorders>
          </w:tcPr>
          <w:p w14:paraId="18EA88E4" w14:textId="71F94C3F" w:rsidR="00730580" w:rsidRPr="00CE1FC6" w:rsidRDefault="009E0501" w:rsidP="00730580">
            <w:pPr>
              <w:spacing w:after="0" w:line="240" w:lineRule="auto"/>
              <w:rPr>
                <w:rFonts w:asciiTheme="majorHAnsi" w:hAnsiTheme="majorHAnsi" w:cstheme="majorHAnsi"/>
              </w:rPr>
            </w:pPr>
            <w:r>
              <w:rPr>
                <w:rFonts w:asciiTheme="majorHAnsi" w:hAnsiTheme="majorHAnsi" w:cstheme="majorHAnsi"/>
              </w:rPr>
              <w:t xml:space="preserve">Ch. </w:t>
            </w:r>
            <w:r w:rsidR="00730580">
              <w:rPr>
                <w:rFonts w:asciiTheme="majorHAnsi" w:hAnsiTheme="majorHAnsi" w:cstheme="majorHAnsi"/>
              </w:rPr>
              <w:t>10</w:t>
            </w:r>
            <w:r w:rsidR="00730580" w:rsidRPr="00CE1FC6">
              <w:rPr>
                <w:rFonts w:asciiTheme="majorHAnsi" w:hAnsiTheme="majorHAnsi" w:cstheme="majorHAnsi"/>
              </w:rPr>
              <w:t xml:space="preserve"> Exercises</w:t>
            </w:r>
            <w:r w:rsidR="00730580">
              <w:rPr>
                <w:rFonts w:asciiTheme="majorHAnsi" w:hAnsiTheme="majorHAnsi" w:cstheme="majorHAnsi"/>
              </w:rPr>
              <w:t xml:space="preserve"> (Part 2)</w:t>
            </w:r>
          </w:p>
        </w:tc>
        <w:tc>
          <w:tcPr>
            <w:tcW w:w="1655" w:type="dxa"/>
            <w:tcBorders>
              <w:top w:val="single" w:sz="4" w:space="0" w:color="auto"/>
              <w:left w:val="single" w:sz="4" w:space="0" w:color="auto"/>
              <w:bottom w:val="single" w:sz="4" w:space="0" w:color="auto"/>
              <w:right w:val="single" w:sz="4" w:space="0" w:color="auto"/>
            </w:tcBorders>
          </w:tcPr>
          <w:p w14:paraId="23379B1E" w14:textId="03EF12A3" w:rsidR="00730580" w:rsidRPr="00CE1FC6" w:rsidRDefault="009E0501" w:rsidP="00730580">
            <w:pPr>
              <w:spacing w:after="0" w:line="240" w:lineRule="auto"/>
              <w:rPr>
                <w:rFonts w:asciiTheme="majorHAnsi" w:hAnsiTheme="majorHAnsi" w:cstheme="majorHAnsi"/>
              </w:rPr>
            </w:pPr>
            <w:r>
              <w:rPr>
                <w:rFonts w:asciiTheme="majorHAnsi" w:hAnsiTheme="majorHAnsi" w:cstheme="majorHAnsi"/>
              </w:rPr>
              <w:t xml:space="preserve">Ch. </w:t>
            </w:r>
            <w:r w:rsidR="00730580">
              <w:rPr>
                <w:rFonts w:asciiTheme="majorHAnsi" w:hAnsiTheme="majorHAnsi" w:cstheme="majorHAnsi"/>
              </w:rPr>
              <w:t>11</w:t>
            </w:r>
            <w:r w:rsidR="00730580" w:rsidRPr="00CE1FC6">
              <w:rPr>
                <w:rFonts w:asciiTheme="majorHAnsi" w:hAnsiTheme="majorHAnsi" w:cstheme="majorHAnsi"/>
              </w:rPr>
              <w:t xml:space="preserve"> Exercises</w:t>
            </w:r>
            <w:r w:rsidR="00730580">
              <w:rPr>
                <w:rFonts w:asciiTheme="majorHAnsi" w:hAnsiTheme="majorHAnsi" w:cstheme="majorHAnsi"/>
              </w:rPr>
              <w:t xml:space="preserve"> (Part 1)</w:t>
            </w:r>
          </w:p>
        </w:tc>
        <w:tc>
          <w:tcPr>
            <w:tcW w:w="1655" w:type="dxa"/>
            <w:tcBorders>
              <w:top w:val="single" w:sz="4" w:space="0" w:color="auto"/>
              <w:left w:val="single" w:sz="4" w:space="0" w:color="auto"/>
              <w:bottom w:val="single" w:sz="4" w:space="0" w:color="auto"/>
              <w:right w:val="single" w:sz="4" w:space="0" w:color="auto"/>
            </w:tcBorders>
          </w:tcPr>
          <w:p w14:paraId="572E8DED" w14:textId="05AAB389" w:rsidR="00730580" w:rsidRPr="00CE1FC6" w:rsidRDefault="009E0501" w:rsidP="00730580">
            <w:pPr>
              <w:spacing w:after="0" w:line="240" w:lineRule="auto"/>
              <w:rPr>
                <w:rFonts w:asciiTheme="majorHAnsi" w:hAnsiTheme="majorHAnsi" w:cstheme="majorHAnsi"/>
              </w:rPr>
            </w:pPr>
            <w:r>
              <w:rPr>
                <w:rFonts w:asciiTheme="majorHAnsi" w:hAnsiTheme="majorHAnsi" w:cstheme="majorHAnsi"/>
              </w:rPr>
              <w:t xml:space="preserve">Ch. </w:t>
            </w:r>
            <w:r w:rsidR="00730580">
              <w:rPr>
                <w:rFonts w:asciiTheme="majorHAnsi" w:hAnsiTheme="majorHAnsi" w:cstheme="majorHAnsi"/>
              </w:rPr>
              <w:t>11</w:t>
            </w:r>
            <w:r w:rsidR="00730580" w:rsidRPr="00CE1FC6">
              <w:rPr>
                <w:rFonts w:asciiTheme="majorHAnsi" w:hAnsiTheme="majorHAnsi" w:cstheme="majorHAnsi"/>
              </w:rPr>
              <w:t xml:space="preserve"> Exercises</w:t>
            </w:r>
            <w:r w:rsidR="00730580">
              <w:rPr>
                <w:rFonts w:asciiTheme="majorHAnsi" w:hAnsiTheme="majorHAnsi" w:cstheme="majorHAnsi"/>
              </w:rPr>
              <w:t xml:space="preserve"> (Part 2)</w:t>
            </w:r>
          </w:p>
        </w:tc>
      </w:tr>
    </w:tbl>
    <w:p w14:paraId="48A374D6" w14:textId="2F89B03F" w:rsidR="006617DA" w:rsidRDefault="006617DA" w:rsidP="006617DA">
      <w:pPr>
        <w:spacing w:after="0" w:line="240" w:lineRule="auto"/>
        <w:rPr>
          <w:rFonts w:asciiTheme="majorHAnsi" w:hAnsiTheme="majorHAnsi" w:cstheme="majorHAnsi"/>
        </w:rPr>
      </w:pPr>
    </w:p>
    <w:p w14:paraId="503B1B7B" w14:textId="77777777" w:rsidR="002A0CAA" w:rsidRPr="00CE1FC6" w:rsidRDefault="002A0CAA" w:rsidP="006617DA">
      <w:pPr>
        <w:spacing w:after="0" w:line="240" w:lineRule="auto"/>
        <w:rPr>
          <w:rFonts w:asciiTheme="majorHAnsi" w:hAnsiTheme="majorHAnsi" w:cstheme="majorHAnsi"/>
        </w:rPr>
      </w:pPr>
    </w:p>
    <w:tbl>
      <w:tblPr>
        <w:tblW w:w="9654" w:type="dxa"/>
        <w:jc w:val="center"/>
        <w:tblLayout w:type="fixed"/>
        <w:tblLook w:val="04A0" w:firstRow="1" w:lastRow="0" w:firstColumn="1" w:lastColumn="0" w:noHBand="0" w:noVBand="1"/>
      </w:tblPr>
      <w:tblGrid>
        <w:gridCol w:w="1129"/>
        <w:gridCol w:w="1905"/>
        <w:gridCol w:w="1781"/>
        <w:gridCol w:w="1529"/>
        <w:gridCol w:w="1655"/>
        <w:gridCol w:w="1655"/>
      </w:tblGrid>
      <w:tr w:rsidR="006617DA" w:rsidRPr="00CE1FC6" w14:paraId="2E2A2C59" w14:textId="77777777" w:rsidTr="00071E92">
        <w:trPr>
          <w:trHeight w:hRule="exact" w:val="601"/>
          <w:jc w:val="center"/>
        </w:trPr>
        <w:tc>
          <w:tcPr>
            <w:tcW w:w="1129" w:type="dxa"/>
            <w:tcBorders>
              <w:top w:val="single" w:sz="4" w:space="0" w:color="auto"/>
              <w:left w:val="single" w:sz="4" w:space="0" w:color="auto"/>
              <w:bottom w:val="single" w:sz="4" w:space="0" w:color="auto"/>
              <w:right w:val="single" w:sz="4" w:space="0" w:color="auto"/>
              <w:tl2br w:val="single" w:sz="4" w:space="0" w:color="auto"/>
            </w:tcBorders>
            <w:shd w:val="clear" w:color="auto" w:fill="002060"/>
            <w:vAlign w:val="center"/>
          </w:tcPr>
          <w:p w14:paraId="41C60252" w14:textId="77777777" w:rsidR="006617DA" w:rsidRPr="00CE1FC6" w:rsidRDefault="006617DA" w:rsidP="002A0CAA">
            <w:pPr>
              <w:spacing w:after="0" w:line="240" w:lineRule="auto"/>
              <w:rPr>
                <w:rFonts w:asciiTheme="majorHAnsi" w:hAnsiTheme="majorHAnsi" w:cstheme="majorHAnsi"/>
                <w:b/>
              </w:rPr>
            </w:pPr>
            <w:r w:rsidRPr="00CE1FC6">
              <w:rPr>
                <w:rFonts w:asciiTheme="majorHAnsi" w:hAnsiTheme="majorHAnsi" w:cstheme="majorHAnsi"/>
                <w:b/>
              </w:rPr>
              <w:t xml:space="preserve">                      </w:t>
            </w:r>
          </w:p>
        </w:tc>
        <w:tc>
          <w:tcPr>
            <w:tcW w:w="1905" w:type="dxa"/>
            <w:tcBorders>
              <w:top w:val="single" w:sz="4" w:space="0" w:color="auto"/>
              <w:left w:val="single" w:sz="4" w:space="0" w:color="auto"/>
              <w:bottom w:val="single" w:sz="4" w:space="0" w:color="auto"/>
              <w:right w:val="single" w:sz="4" w:space="0" w:color="auto"/>
            </w:tcBorders>
            <w:shd w:val="clear" w:color="auto" w:fill="002060"/>
            <w:vAlign w:val="center"/>
          </w:tcPr>
          <w:p w14:paraId="6453CFB1" w14:textId="3FF87053" w:rsidR="006617DA" w:rsidRPr="00CE1FC6" w:rsidRDefault="006617DA" w:rsidP="002A0CAA">
            <w:pPr>
              <w:spacing w:after="0" w:line="240" w:lineRule="auto"/>
              <w:jc w:val="center"/>
              <w:rPr>
                <w:rFonts w:asciiTheme="majorHAnsi" w:hAnsiTheme="majorHAnsi" w:cstheme="majorHAnsi"/>
                <w:b/>
              </w:rPr>
            </w:pPr>
            <w:r w:rsidRPr="00CE1FC6">
              <w:rPr>
                <w:rFonts w:asciiTheme="majorHAnsi" w:hAnsiTheme="majorHAnsi" w:cstheme="majorHAnsi"/>
                <w:b/>
              </w:rPr>
              <w:t xml:space="preserve">DAY </w:t>
            </w:r>
            <w:r>
              <w:rPr>
                <w:rFonts w:asciiTheme="majorHAnsi" w:hAnsiTheme="majorHAnsi" w:cstheme="majorHAnsi"/>
                <w:b/>
              </w:rPr>
              <w:t>21</w:t>
            </w:r>
          </w:p>
        </w:tc>
        <w:tc>
          <w:tcPr>
            <w:tcW w:w="1781" w:type="dxa"/>
            <w:tcBorders>
              <w:top w:val="single" w:sz="4" w:space="0" w:color="auto"/>
              <w:left w:val="single" w:sz="4" w:space="0" w:color="auto"/>
              <w:bottom w:val="single" w:sz="4" w:space="0" w:color="auto"/>
              <w:right w:val="single" w:sz="4" w:space="0" w:color="auto"/>
            </w:tcBorders>
            <w:shd w:val="clear" w:color="auto" w:fill="002060"/>
            <w:vAlign w:val="center"/>
          </w:tcPr>
          <w:p w14:paraId="7E539336" w14:textId="172BA92C" w:rsidR="006617DA" w:rsidRPr="00CE1FC6" w:rsidRDefault="006617DA" w:rsidP="002A0CAA">
            <w:pPr>
              <w:spacing w:after="0" w:line="240" w:lineRule="auto"/>
              <w:jc w:val="center"/>
              <w:rPr>
                <w:rFonts w:asciiTheme="majorHAnsi" w:hAnsiTheme="majorHAnsi" w:cstheme="majorHAnsi"/>
                <w:b/>
              </w:rPr>
            </w:pPr>
            <w:r>
              <w:rPr>
                <w:rFonts w:asciiTheme="majorHAnsi" w:hAnsiTheme="majorHAnsi" w:cstheme="majorHAnsi"/>
                <w:b/>
              </w:rPr>
              <w:t>DAY 2</w:t>
            </w:r>
            <w:r w:rsidRPr="00CE1FC6">
              <w:rPr>
                <w:rFonts w:asciiTheme="majorHAnsi" w:hAnsiTheme="majorHAnsi" w:cstheme="majorHAnsi"/>
                <w:b/>
              </w:rPr>
              <w:t>2</w:t>
            </w:r>
          </w:p>
        </w:tc>
        <w:tc>
          <w:tcPr>
            <w:tcW w:w="1529" w:type="dxa"/>
            <w:tcBorders>
              <w:top w:val="single" w:sz="4" w:space="0" w:color="auto"/>
              <w:left w:val="single" w:sz="4" w:space="0" w:color="auto"/>
              <w:bottom w:val="single" w:sz="4" w:space="0" w:color="auto"/>
              <w:right w:val="single" w:sz="4" w:space="0" w:color="auto"/>
            </w:tcBorders>
            <w:shd w:val="clear" w:color="auto" w:fill="002060"/>
            <w:vAlign w:val="center"/>
          </w:tcPr>
          <w:p w14:paraId="67437D9E" w14:textId="16AE853E" w:rsidR="006617DA" w:rsidRPr="00CE1FC6" w:rsidRDefault="006617DA" w:rsidP="002A0CAA">
            <w:pPr>
              <w:spacing w:after="0" w:line="240" w:lineRule="auto"/>
              <w:jc w:val="center"/>
              <w:rPr>
                <w:rFonts w:asciiTheme="majorHAnsi" w:hAnsiTheme="majorHAnsi" w:cstheme="majorHAnsi"/>
                <w:b/>
              </w:rPr>
            </w:pPr>
            <w:r>
              <w:rPr>
                <w:rFonts w:asciiTheme="majorHAnsi" w:hAnsiTheme="majorHAnsi" w:cstheme="majorHAnsi"/>
                <w:b/>
              </w:rPr>
              <w:t>DAY 2</w:t>
            </w:r>
            <w:r w:rsidRPr="00CE1FC6">
              <w:rPr>
                <w:rFonts w:asciiTheme="majorHAnsi" w:hAnsiTheme="majorHAnsi" w:cstheme="majorHAnsi"/>
                <w:b/>
              </w:rPr>
              <w:t>3</w:t>
            </w:r>
          </w:p>
        </w:tc>
        <w:tc>
          <w:tcPr>
            <w:tcW w:w="1655" w:type="dxa"/>
            <w:tcBorders>
              <w:top w:val="single" w:sz="4" w:space="0" w:color="auto"/>
              <w:left w:val="single" w:sz="4" w:space="0" w:color="auto"/>
              <w:bottom w:val="single" w:sz="4" w:space="0" w:color="auto"/>
              <w:right w:val="single" w:sz="4" w:space="0" w:color="auto"/>
            </w:tcBorders>
            <w:shd w:val="clear" w:color="auto" w:fill="002060"/>
            <w:vAlign w:val="center"/>
          </w:tcPr>
          <w:p w14:paraId="2337121B" w14:textId="7715CBEB" w:rsidR="006617DA" w:rsidRPr="00CE1FC6" w:rsidRDefault="006617DA" w:rsidP="002A0CAA">
            <w:pPr>
              <w:spacing w:after="0" w:line="240" w:lineRule="auto"/>
              <w:jc w:val="center"/>
              <w:rPr>
                <w:rFonts w:asciiTheme="majorHAnsi" w:hAnsiTheme="majorHAnsi" w:cstheme="majorHAnsi"/>
                <w:b/>
              </w:rPr>
            </w:pPr>
            <w:r>
              <w:rPr>
                <w:rFonts w:asciiTheme="majorHAnsi" w:hAnsiTheme="majorHAnsi" w:cstheme="majorHAnsi"/>
                <w:b/>
              </w:rPr>
              <w:t>DAY 2</w:t>
            </w:r>
            <w:r w:rsidRPr="00CE1FC6">
              <w:rPr>
                <w:rFonts w:asciiTheme="majorHAnsi" w:hAnsiTheme="majorHAnsi" w:cstheme="majorHAnsi"/>
                <w:b/>
              </w:rPr>
              <w:t>4</w:t>
            </w:r>
          </w:p>
        </w:tc>
        <w:tc>
          <w:tcPr>
            <w:tcW w:w="1655" w:type="dxa"/>
            <w:tcBorders>
              <w:top w:val="single" w:sz="4" w:space="0" w:color="auto"/>
              <w:left w:val="single" w:sz="4" w:space="0" w:color="auto"/>
              <w:bottom w:val="single" w:sz="4" w:space="0" w:color="auto"/>
              <w:right w:val="single" w:sz="4" w:space="0" w:color="auto"/>
            </w:tcBorders>
            <w:shd w:val="clear" w:color="auto" w:fill="002060"/>
            <w:vAlign w:val="center"/>
          </w:tcPr>
          <w:p w14:paraId="12BE6B61" w14:textId="0965EDDC" w:rsidR="006617DA" w:rsidRPr="00CE1FC6" w:rsidRDefault="006617DA" w:rsidP="002A0CAA">
            <w:pPr>
              <w:spacing w:after="0" w:line="240" w:lineRule="auto"/>
              <w:jc w:val="center"/>
              <w:rPr>
                <w:rFonts w:asciiTheme="majorHAnsi" w:hAnsiTheme="majorHAnsi" w:cstheme="majorHAnsi"/>
                <w:b/>
              </w:rPr>
            </w:pPr>
            <w:r w:rsidRPr="00CE1FC6">
              <w:rPr>
                <w:rFonts w:asciiTheme="majorHAnsi" w:hAnsiTheme="majorHAnsi" w:cstheme="majorHAnsi"/>
                <w:b/>
              </w:rPr>
              <w:t xml:space="preserve">DAY </w:t>
            </w:r>
            <w:r>
              <w:rPr>
                <w:rFonts w:asciiTheme="majorHAnsi" w:hAnsiTheme="majorHAnsi" w:cstheme="majorHAnsi"/>
                <w:b/>
              </w:rPr>
              <w:t>25</w:t>
            </w:r>
          </w:p>
        </w:tc>
      </w:tr>
      <w:tr w:rsidR="00DE1A44" w:rsidRPr="00CE1FC6" w14:paraId="3D259726" w14:textId="77777777" w:rsidTr="00071E92">
        <w:trPr>
          <w:jc w:val="center"/>
        </w:trPr>
        <w:tc>
          <w:tcPr>
            <w:tcW w:w="1129" w:type="dxa"/>
            <w:tcBorders>
              <w:top w:val="single" w:sz="4" w:space="0" w:color="auto"/>
              <w:left w:val="single" w:sz="4" w:space="0" w:color="auto"/>
              <w:bottom w:val="single" w:sz="4" w:space="0" w:color="auto"/>
              <w:right w:val="single" w:sz="4" w:space="0" w:color="auto"/>
            </w:tcBorders>
            <w:shd w:val="clear" w:color="auto" w:fill="002060"/>
            <w:vAlign w:val="center"/>
          </w:tcPr>
          <w:p w14:paraId="22F43072" w14:textId="77777777" w:rsidR="00DE1A44" w:rsidRPr="00CE1FC6" w:rsidRDefault="00DE1A44" w:rsidP="00DE1A44">
            <w:pPr>
              <w:spacing w:after="0" w:line="240" w:lineRule="auto"/>
              <w:rPr>
                <w:rFonts w:asciiTheme="majorHAnsi" w:hAnsiTheme="majorHAnsi" w:cstheme="majorHAnsi"/>
                <w:b/>
              </w:rPr>
            </w:pPr>
          </w:p>
          <w:p w14:paraId="0CF33E4A" w14:textId="77777777" w:rsidR="00DE1A44" w:rsidRPr="00CE1FC6" w:rsidRDefault="00DE1A44" w:rsidP="00DE1A44">
            <w:pPr>
              <w:spacing w:after="0" w:line="240" w:lineRule="auto"/>
              <w:rPr>
                <w:rFonts w:asciiTheme="majorHAnsi" w:hAnsiTheme="majorHAnsi" w:cstheme="majorHAnsi"/>
                <w:b/>
              </w:rPr>
            </w:pPr>
            <w:r w:rsidRPr="00CE1FC6">
              <w:rPr>
                <w:rFonts w:asciiTheme="majorHAnsi" w:hAnsiTheme="majorHAnsi" w:cstheme="majorHAnsi"/>
                <w:b/>
              </w:rPr>
              <w:t>Lecture</w:t>
            </w:r>
          </w:p>
          <w:p w14:paraId="6AA94B30" w14:textId="77777777" w:rsidR="00DE1A44" w:rsidRPr="00CE1FC6" w:rsidRDefault="00DE1A44" w:rsidP="00DE1A44">
            <w:pPr>
              <w:spacing w:after="0" w:line="240" w:lineRule="auto"/>
              <w:rPr>
                <w:rFonts w:asciiTheme="majorHAnsi" w:hAnsiTheme="majorHAnsi" w:cstheme="majorHAnsi"/>
                <w:b/>
              </w:rPr>
            </w:pPr>
          </w:p>
        </w:tc>
        <w:tc>
          <w:tcPr>
            <w:tcW w:w="1905" w:type="dxa"/>
            <w:tcBorders>
              <w:top w:val="single" w:sz="4" w:space="0" w:color="auto"/>
              <w:left w:val="single" w:sz="4" w:space="0" w:color="auto"/>
              <w:bottom w:val="single" w:sz="4" w:space="0" w:color="auto"/>
              <w:right w:val="single" w:sz="4" w:space="0" w:color="auto"/>
            </w:tcBorders>
          </w:tcPr>
          <w:p w14:paraId="5A860F68" w14:textId="50BA8C38" w:rsidR="00DE1A44" w:rsidRPr="00CE1FC6" w:rsidRDefault="000A651B" w:rsidP="000A651B">
            <w:pPr>
              <w:spacing w:after="0" w:line="240" w:lineRule="auto"/>
              <w:rPr>
                <w:rFonts w:asciiTheme="majorHAnsi" w:hAnsiTheme="majorHAnsi" w:cstheme="majorHAnsi"/>
              </w:rPr>
            </w:pPr>
            <w:r>
              <w:rPr>
                <w:rFonts w:asciiTheme="majorHAnsi" w:hAnsiTheme="majorHAnsi" w:cstheme="majorHAnsi"/>
              </w:rPr>
              <w:t>Network Configuration</w:t>
            </w:r>
          </w:p>
        </w:tc>
        <w:tc>
          <w:tcPr>
            <w:tcW w:w="1781" w:type="dxa"/>
            <w:tcBorders>
              <w:top w:val="single" w:sz="4" w:space="0" w:color="auto"/>
              <w:left w:val="single" w:sz="4" w:space="0" w:color="auto"/>
              <w:bottom w:val="single" w:sz="4" w:space="0" w:color="auto"/>
              <w:right w:val="single" w:sz="4" w:space="0" w:color="auto"/>
            </w:tcBorders>
          </w:tcPr>
          <w:p w14:paraId="6A16E1A1" w14:textId="6349DBCD" w:rsidR="00DE1A44" w:rsidRPr="00CE1FC6" w:rsidRDefault="000A651B" w:rsidP="00DE1A44">
            <w:pPr>
              <w:spacing w:after="0" w:line="240" w:lineRule="auto"/>
              <w:rPr>
                <w:rFonts w:asciiTheme="majorHAnsi" w:hAnsiTheme="majorHAnsi" w:cstheme="majorHAnsi"/>
              </w:rPr>
            </w:pPr>
            <w:r>
              <w:rPr>
                <w:rFonts w:asciiTheme="majorHAnsi" w:hAnsiTheme="majorHAnsi" w:cstheme="majorHAnsi"/>
              </w:rPr>
              <w:t xml:space="preserve">Network Services </w:t>
            </w:r>
            <w:r w:rsidR="00DE72B7">
              <w:rPr>
                <w:rFonts w:asciiTheme="majorHAnsi" w:hAnsiTheme="majorHAnsi" w:cstheme="majorHAnsi"/>
              </w:rPr>
              <w:t>and</w:t>
            </w:r>
            <w:r>
              <w:rPr>
                <w:rFonts w:asciiTheme="majorHAnsi" w:hAnsiTheme="majorHAnsi" w:cstheme="majorHAnsi"/>
              </w:rPr>
              <w:t xml:space="preserve"> Cloud (Part 1)</w:t>
            </w:r>
          </w:p>
        </w:tc>
        <w:tc>
          <w:tcPr>
            <w:tcW w:w="1529" w:type="dxa"/>
            <w:tcBorders>
              <w:top w:val="single" w:sz="4" w:space="0" w:color="auto"/>
              <w:left w:val="single" w:sz="4" w:space="0" w:color="auto"/>
              <w:bottom w:val="single" w:sz="4" w:space="0" w:color="auto"/>
              <w:right w:val="single" w:sz="4" w:space="0" w:color="auto"/>
            </w:tcBorders>
          </w:tcPr>
          <w:p w14:paraId="08668D43" w14:textId="063DDBB7" w:rsidR="00DE1A44" w:rsidRPr="00CE1FC6" w:rsidRDefault="000A651B" w:rsidP="00DE1A44">
            <w:pPr>
              <w:spacing w:after="0" w:line="240" w:lineRule="auto"/>
              <w:rPr>
                <w:rFonts w:asciiTheme="majorHAnsi" w:hAnsiTheme="majorHAnsi" w:cstheme="majorHAnsi"/>
              </w:rPr>
            </w:pPr>
            <w:r>
              <w:rPr>
                <w:rFonts w:asciiTheme="majorHAnsi" w:hAnsiTheme="majorHAnsi" w:cstheme="majorHAnsi"/>
              </w:rPr>
              <w:t xml:space="preserve">Network Services </w:t>
            </w:r>
            <w:r w:rsidR="00DE72B7">
              <w:rPr>
                <w:rFonts w:asciiTheme="majorHAnsi" w:hAnsiTheme="majorHAnsi" w:cstheme="majorHAnsi"/>
              </w:rPr>
              <w:t>and</w:t>
            </w:r>
            <w:r>
              <w:rPr>
                <w:rFonts w:asciiTheme="majorHAnsi" w:hAnsiTheme="majorHAnsi" w:cstheme="majorHAnsi"/>
              </w:rPr>
              <w:t xml:space="preserve"> Cloud (Part 2)</w:t>
            </w:r>
          </w:p>
        </w:tc>
        <w:tc>
          <w:tcPr>
            <w:tcW w:w="1655" w:type="dxa"/>
            <w:tcBorders>
              <w:top w:val="single" w:sz="4" w:space="0" w:color="auto"/>
              <w:left w:val="single" w:sz="4" w:space="0" w:color="auto"/>
              <w:bottom w:val="single" w:sz="4" w:space="0" w:color="auto"/>
              <w:right w:val="single" w:sz="4" w:space="0" w:color="auto"/>
            </w:tcBorders>
          </w:tcPr>
          <w:p w14:paraId="6145FE3B" w14:textId="5C3455AF" w:rsidR="00DE1A44" w:rsidRPr="00CE1FC6" w:rsidRDefault="000A651B" w:rsidP="00DE1A44">
            <w:pPr>
              <w:spacing w:after="0" w:line="240" w:lineRule="auto"/>
              <w:rPr>
                <w:rFonts w:asciiTheme="majorHAnsi" w:hAnsiTheme="majorHAnsi" w:cstheme="majorHAnsi"/>
              </w:rPr>
            </w:pPr>
            <w:r>
              <w:rPr>
                <w:rFonts w:asciiTheme="majorHAnsi" w:hAnsiTheme="majorHAnsi" w:cstheme="majorHAnsi"/>
              </w:rPr>
              <w:t xml:space="preserve">Network Services </w:t>
            </w:r>
            <w:r w:rsidR="00DE72B7">
              <w:rPr>
                <w:rFonts w:asciiTheme="majorHAnsi" w:hAnsiTheme="majorHAnsi" w:cstheme="majorHAnsi"/>
              </w:rPr>
              <w:t>and</w:t>
            </w:r>
            <w:r>
              <w:rPr>
                <w:rFonts w:asciiTheme="majorHAnsi" w:hAnsiTheme="majorHAnsi" w:cstheme="majorHAnsi"/>
              </w:rPr>
              <w:t xml:space="preserve"> Cloud (Part 3)</w:t>
            </w:r>
          </w:p>
        </w:tc>
        <w:tc>
          <w:tcPr>
            <w:tcW w:w="1655" w:type="dxa"/>
            <w:tcBorders>
              <w:top w:val="single" w:sz="4" w:space="0" w:color="auto"/>
              <w:left w:val="single" w:sz="4" w:space="0" w:color="auto"/>
              <w:bottom w:val="single" w:sz="4" w:space="0" w:color="auto"/>
              <w:right w:val="single" w:sz="4" w:space="0" w:color="auto"/>
            </w:tcBorders>
          </w:tcPr>
          <w:p w14:paraId="553714CB" w14:textId="7C7A73BB" w:rsidR="00DE1A44" w:rsidRPr="00CE1FC6" w:rsidRDefault="000A651B" w:rsidP="000A651B">
            <w:pPr>
              <w:spacing w:after="0" w:line="240" w:lineRule="auto"/>
              <w:rPr>
                <w:rFonts w:asciiTheme="majorHAnsi" w:hAnsiTheme="majorHAnsi" w:cstheme="majorHAnsi"/>
              </w:rPr>
            </w:pPr>
            <w:r>
              <w:rPr>
                <w:rFonts w:asciiTheme="majorHAnsi" w:hAnsiTheme="majorHAnsi" w:cstheme="majorHAnsi"/>
              </w:rPr>
              <w:t xml:space="preserve">Network Services </w:t>
            </w:r>
            <w:r w:rsidR="00DE72B7">
              <w:rPr>
                <w:rFonts w:asciiTheme="majorHAnsi" w:hAnsiTheme="majorHAnsi" w:cstheme="majorHAnsi"/>
              </w:rPr>
              <w:t>and</w:t>
            </w:r>
            <w:r>
              <w:rPr>
                <w:rFonts w:asciiTheme="majorHAnsi" w:hAnsiTheme="majorHAnsi" w:cstheme="majorHAnsi"/>
              </w:rPr>
              <w:t xml:space="preserve"> Cloud (Part 4)</w:t>
            </w:r>
          </w:p>
        </w:tc>
      </w:tr>
      <w:tr w:rsidR="00DE1A44" w:rsidRPr="00CE1FC6" w14:paraId="67CDF5A0" w14:textId="77777777" w:rsidTr="00071E92">
        <w:trPr>
          <w:jc w:val="center"/>
        </w:trPr>
        <w:tc>
          <w:tcPr>
            <w:tcW w:w="1129" w:type="dxa"/>
            <w:tcBorders>
              <w:top w:val="single" w:sz="4" w:space="0" w:color="auto"/>
              <w:left w:val="single" w:sz="4" w:space="0" w:color="auto"/>
              <w:bottom w:val="single" w:sz="4" w:space="0" w:color="auto"/>
              <w:right w:val="single" w:sz="4" w:space="0" w:color="auto"/>
            </w:tcBorders>
            <w:shd w:val="clear" w:color="auto" w:fill="002060"/>
            <w:vAlign w:val="center"/>
          </w:tcPr>
          <w:p w14:paraId="662459C1" w14:textId="77777777" w:rsidR="00DE1A44" w:rsidRPr="00CE1FC6" w:rsidRDefault="00DE1A44" w:rsidP="00DE1A44">
            <w:pPr>
              <w:spacing w:after="0" w:line="240" w:lineRule="auto"/>
              <w:rPr>
                <w:rFonts w:asciiTheme="majorHAnsi" w:hAnsiTheme="majorHAnsi" w:cstheme="majorHAnsi"/>
                <w:b/>
              </w:rPr>
            </w:pPr>
          </w:p>
          <w:p w14:paraId="1B942FDC" w14:textId="77777777" w:rsidR="00DE1A44" w:rsidRPr="00CE1FC6" w:rsidRDefault="00DE1A44" w:rsidP="00DE1A44">
            <w:pPr>
              <w:spacing w:after="0" w:line="240" w:lineRule="auto"/>
              <w:rPr>
                <w:rFonts w:asciiTheme="majorHAnsi" w:hAnsiTheme="majorHAnsi" w:cstheme="majorHAnsi"/>
                <w:b/>
              </w:rPr>
            </w:pPr>
            <w:r w:rsidRPr="00CE1FC6">
              <w:rPr>
                <w:rFonts w:asciiTheme="majorHAnsi" w:hAnsiTheme="majorHAnsi" w:cstheme="majorHAnsi"/>
                <w:b/>
              </w:rPr>
              <w:t>Activity</w:t>
            </w:r>
          </w:p>
          <w:p w14:paraId="1EFCD03C" w14:textId="77777777" w:rsidR="00DE1A44" w:rsidRPr="00CE1FC6" w:rsidRDefault="00DE1A44" w:rsidP="00DE1A44">
            <w:pPr>
              <w:spacing w:after="0" w:line="240" w:lineRule="auto"/>
              <w:rPr>
                <w:rFonts w:asciiTheme="majorHAnsi" w:hAnsiTheme="majorHAnsi" w:cstheme="majorHAnsi"/>
                <w:b/>
              </w:rPr>
            </w:pPr>
          </w:p>
        </w:tc>
        <w:tc>
          <w:tcPr>
            <w:tcW w:w="1905" w:type="dxa"/>
            <w:tcBorders>
              <w:top w:val="single" w:sz="4" w:space="0" w:color="auto"/>
              <w:left w:val="single" w:sz="4" w:space="0" w:color="auto"/>
              <w:bottom w:val="single" w:sz="4" w:space="0" w:color="auto"/>
              <w:right w:val="single" w:sz="4" w:space="0" w:color="auto"/>
            </w:tcBorders>
          </w:tcPr>
          <w:p w14:paraId="4595C346" w14:textId="00B64AB7" w:rsidR="00DE1A44" w:rsidRDefault="009E0501" w:rsidP="00DE1A44">
            <w:pPr>
              <w:spacing w:after="0" w:line="240" w:lineRule="auto"/>
              <w:rPr>
                <w:rFonts w:asciiTheme="majorHAnsi" w:hAnsiTheme="majorHAnsi" w:cstheme="majorHAnsi"/>
              </w:rPr>
            </w:pPr>
            <w:r>
              <w:rPr>
                <w:rFonts w:asciiTheme="majorHAnsi" w:hAnsiTheme="majorHAnsi" w:cstheme="majorHAnsi"/>
              </w:rPr>
              <w:t xml:space="preserve">Ch. </w:t>
            </w:r>
            <w:r w:rsidR="00DE1A44">
              <w:rPr>
                <w:rFonts w:asciiTheme="majorHAnsi" w:hAnsiTheme="majorHAnsi" w:cstheme="majorHAnsi"/>
              </w:rPr>
              <w:t>1</w:t>
            </w:r>
            <w:r w:rsidR="000A651B">
              <w:rPr>
                <w:rFonts w:asciiTheme="majorHAnsi" w:hAnsiTheme="majorHAnsi" w:cstheme="majorHAnsi"/>
              </w:rPr>
              <w:t>2</w:t>
            </w:r>
            <w:r w:rsidR="00DE1A44" w:rsidRPr="00CE1FC6">
              <w:rPr>
                <w:rFonts w:asciiTheme="majorHAnsi" w:hAnsiTheme="majorHAnsi" w:cstheme="majorHAnsi"/>
              </w:rPr>
              <w:t xml:space="preserve"> Exercises</w:t>
            </w:r>
          </w:p>
          <w:p w14:paraId="3532358D" w14:textId="77777777" w:rsidR="00DE1A44" w:rsidRDefault="00DE1A44" w:rsidP="00DE1A44">
            <w:pPr>
              <w:spacing w:after="0" w:line="240" w:lineRule="auto"/>
              <w:rPr>
                <w:rFonts w:asciiTheme="majorHAnsi" w:hAnsiTheme="majorHAnsi" w:cstheme="majorHAnsi"/>
              </w:rPr>
            </w:pPr>
          </w:p>
          <w:p w14:paraId="2CE133DA" w14:textId="2CE5AD4A" w:rsidR="00DE1A44" w:rsidRPr="00CE1FC6" w:rsidRDefault="00DE1A44" w:rsidP="00DE1A44">
            <w:pPr>
              <w:spacing w:after="0" w:line="240" w:lineRule="auto"/>
              <w:rPr>
                <w:rFonts w:asciiTheme="majorHAnsi" w:hAnsiTheme="majorHAnsi" w:cstheme="majorHAnsi"/>
              </w:rPr>
            </w:pPr>
            <w:r>
              <w:rPr>
                <w:rFonts w:asciiTheme="majorHAnsi" w:hAnsiTheme="majorHAnsi" w:cstheme="majorHAnsi"/>
              </w:rPr>
              <w:t>Quiz #4</w:t>
            </w:r>
          </w:p>
        </w:tc>
        <w:tc>
          <w:tcPr>
            <w:tcW w:w="1781" w:type="dxa"/>
            <w:tcBorders>
              <w:top w:val="single" w:sz="4" w:space="0" w:color="auto"/>
              <w:left w:val="single" w:sz="4" w:space="0" w:color="auto"/>
              <w:bottom w:val="single" w:sz="4" w:space="0" w:color="auto"/>
              <w:right w:val="single" w:sz="4" w:space="0" w:color="auto"/>
            </w:tcBorders>
          </w:tcPr>
          <w:p w14:paraId="568F03CB" w14:textId="6C5D0DF1" w:rsidR="00DE1A44" w:rsidRPr="00CE1FC6" w:rsidRDefault="009E0501" w:rsidP="000A651B">
            <w:pPr>
              <w:spacing w:after="0" w:line="240" w:lineRule="auto"/>
              <w:rPr>
                <w:rFonts w:asciiTheme="majorHAnsi" w:hAnsiTheme="majorHAnsi" w:cstheme="majorHAnsi"/>
              </w:rPr>
            </w:pPr>
            <w:r>
              <w:rPr>
                <w:rFonts w:asciiTheme="majorHAnsi" w:hAnsiTheme="majorHAnsi" w:cstheme="majorHAnsi"/>
              </w:rPr>
              <w:t xml:space="preserve">Ch. </w:t>
            </w:r>
            <w:r w:rsidR="00DE1A44">
              <w:rPr>
                <w:rFonts w:asciiTheme="majorHAnsi" w:hAnsiTheme="majorHAnsi" w:cstheme="majorHAnsi"/>
              </w:rPr>
              <w:t>1</w:t>
            </w:r>
            <w:r w:rsidR="000A651B">
              <w:rPr>
                <w:rFonts w:asciiTheme="majorHAnsi" w:hAnsiTheme="majorHAnsi" w:cstheme="majorHAnsi"/>
              </w:rPr>
              <w:t>3</w:t>
            </w:r>
            <w:r w:rsidR="00DE1A44" w:rsidRPr="00CE1FC6">
              <w:rPr>
                <w:rFonts w:asciiTheme="majorHAnsi" w:hAnsiTheme="majorHAnsi" w:cstheme="majorHAnsi"/>
              </w:rPr>
              <w:t xml:space="preserve"> Exercises</w:t>
            </w:r>
            <w:r w:rsidR="000A651B">
              <w:rPr>
                <w:rFonts w:asciiTheme="majorHAnsi" w:hAnsiTheme="majorHAnsi" w:cstheme="majorHAnsi"/>
              </w:rPr>
              <w:t xml:space="preserve"> (Part 1)</w:t>
            </w:r>
          </w:p>
        </w:tc>
        <w:tc>
          <w:tcPr>
            <w:tcW w:w="1529" w:type="dxa"/>
            <w:tcBorders>
              <w:top w:val="single" w:sz="4" w:space="0" w:color="auto"/>
              <w:left w:val="single" w:sz="4" w:space="0" w:color="auto"/>
              <w:bottom w:val="single" w:sz="4" w:space="0" w:color="auto"/>
              <w:right w:val="single" w:sz="4" w:space="0" w:color="auto"/>
            </w:tcBorders>
          </w:tcPr>
          <w:p w14:paraId="2D7D24F8" w14:textId="48ECD0FC" w:rsidR="00DE1A44" w:rsidRPr="00CE1FC6" w:rsidRDefault="009E0501" w:rsidP="000A651B">
            <w:pPr>
              <w:spacing w:after="0" w:line="240" w:lineRule="auto"/>
              <w:rPr>
                <w:rFonts w:asciiTheme="majorHAnsi" w:hAnsiTheme="majorHAnsi" w:cstheme="majorHAnsi"/>
              </w:rPr>
            </w:pPr>
            <w:r>
              <w:rPr>
                <w:rFonts w:asciiTheme="majorHAnsi" w:hAnsiTheme="majorHAnsi" w:cstheme="majorHAnsi"/>
              </w:rPr>
              <w:t xml:space="preserve">Ch. </w:t>
            </w:r>
            <w:r w:rsidR="000A651B">
              <w:rPr>
                <w:rFonts w:asciiTheme="majorHAnsi" w:hAnsiTheme="majorHAnsi" w:cstheme="majorHAnsi"/>
              </w:rPr>
              <w:t>13</w:t>
            </w:r>
            <w:r w:rsidR="000A651B" w:rsidRPr="00CE1FC6">
              <w:rPr>
                <w:rFonts w:asciiTheme="majorHAnsi" w:hAnsiTheme="majorHAnsi" w:cstheme="majorHAnsi"/>
              </w:rPr>
              <w:t xml:space="preserve"> Exercises</w:t>
            </w:r>
            <w:r w:rsidR="000A651B">
              <w:rPr>
                <w:rFonts w:asciiTheme="majorHAnsi" w:hAnsiTheme="majorHAnsi" w:cstheme="majorHAnsi"/>
              </w:rPr>
              <w:t xml:space="preserve"> </w:t>
            </w:r>
            <w:r>
              <w:rPr>
                <w:rFonts w:asciiTheme="majorHAnsi" w:hAnsiTheme="majorHAnsi" w:cstheme="majorHAnsi"/>
              </w:rPr>
              <w:br/>
            </w:r>
            <w:r w:rsidR="000A651B">
              <w:rPr>
                <w:rFonts w:asciiTheme="majorHAnsi" w:hAnsiTheme="majorHAnsi" w:cstheme="majorHAnsi"/>
              </w:rPr>
              <w:t>(Part 2)</w:t>
            </w:r>
          </w:p>
        </w:tc>
        <w:tc>
          <w:tcPr>
            <w:tcW w:w="1655" w:type="dxa"/>
            <w:tcBorders>
              <w:top w:val="single" w:sz="4" w:space="0" w:color="auto"/>
              <w:left w:val="single" w:sz="4" w:space="0" w:color="auto"/>
              <w:bottom w:val="single" w:sz="4" w:space="0" w:color="auto"/>
              <w:right w:val="single" w:sz="4" w:space="0" w:color="auto"/>
            </w:tcBorders>
          </w:tcPr>
          <w:p w14:paraId="35000979" w14:textId="401A3148" w:rsidR="00DE1A44" w:rsidRPr="00CE1FC6" w:rsidRDefault="009E0501" w:rsidP="000A651B">
            <w:pPr>
              <w:spacing w:after="0" w:line="240" w:lineRule="auto"/>
              <w:rPr>
                <w:rFonts w:asciiTheme="majorHAnsi" w:hAnsiTheme="majorHAnsi" w:cstheme="majorHAnsi"/>
              </w:rPr>
            </w:pPr>
            <w:r>
              <w:rPr>
                <w:rFonts w:asciiTheme="majorHAnsi" w:hAnsiTheme="majorHAnsi" w:cstheme="majorHAnsi"/>
              </w:rPr>
              <w:t xml:space="preserve">Ch. </w:t>
            </w:r>
            <w:r w:rsidR="000A651B">
              <w:rPr>
                <w:rFonts w:asciiTheme="majorHAnsi" w:hAnsiTheme="majorHAnsi" w:cstheme="majorHAnsi"/>
              </w:rPr>
              <w:t>13</w:t>
            </w:r>
            <w:r w:rsidR="000A651B" w:rsidRPr="00CE1FC6">
              <w:rPr>
                <w:rFonts w:asciiTheme="majorHAnsi" w:hAnsiTheme="majorHAnsi" w:cstheme="majorHAnsi"/>
              </w:rPr>
              <w:t xml:space="preserve"> Exercises</w:t>
            </w:r>
            <w:r w:rsidR="000A651B">
              <w:rPr>
                <w:rFonts w:asciiTheme="majorHAnsi" w:hAnsiTheme="majorHAnsi" w:cstheme="majorHAnsi"/>
              </w:rPr>
              <w:t xml:space="preserve"> (Part 3)</w:t>
            </w:r>
          </w:p>
        </w:tc>
        <w:tc>
          <w:tcPr>
            <w:tcW w:w="1655" w:type="dxa"/>
            <w:tcBorders>
              <w:top w:val="single" w:sz="4" w:space="0" w:color="auto"/>
              <w:left w:val="single" w:sz="4" w:space="0" w:color="auto"/>
              <w:bottom w:val="single" w:sz="4" w:space="0" w:color="auto"/>
              <w:right w:val="single" w:sz="4" w:space="0" w:color="auto"/>
            </w:tcBorders>
          </w:tcPr>
          <w:p w14:paraId="5D783674" w14:textId="47E179E9" w:rsidR="00DE1A44" w:rsidRPr="00CE1FC6" w:rsidRDefault="009E0501" w:rsidP="00DE1A44">
            <w:pPr>
              <w:spacing w:after="0" w:line="240" w:lineRule="auto"/>
              <w:rPr>
                <w:rFonts w:asciiTheme="majorHAnsi" w:hAnsiTheme="majorHAnsi" w:cstheme="majorHAnsi"/>
              </w:rPr>
            </w:pPr>
            <w:r>
              <w:rPr>
                <w:rFonts w:asciiTheme="majorHAnsi" w:hAnsiTheme="majorHAnsi" w:cstheme="majorHAnsi"/>
              </w:rPr>
              <w:t xml:space="preserve">Ch. </w:t>
            </w:r>
            <w:r w:rsidR="000A651B">
              <w:rPr>
                <w:rFonts w:asciiTheme="majorHAnsi" w:hAnsiTheme="majorHAnsi" w:cstheme="majorHAnsi"/>
              </w:rPr>
              <w:t>13</w:t>
            </w:r>
            <w:r w:rsidR="000A651B" w:rsidRPr="00CE1FC6">
              <w:rPr>
                <w:rFonts w:asciiTheme="majorHAnsi" w:hAnsiTheme="majorHAnsi" w:cstheme="majorHAnsi"/>
              </w:rPr>
              <w:t xml:space="preserve"> Exercises</w:t>
            </w:r>
            <w:r w:rsidR="000A651B">
              <w:rPr>
                <w:rFonts w:asciiTheme="majorHAnsi" w:hAnsiTheme="majorHAnsi" w:cstheme="majorHAnsi"/>
              </w:rPr>
              <w:t xml:space="preserve"> (Part 4)</w:t>
            </w:r>
          </w:p>
        </w:tc>
      </w:tr>
      <w:tr w:rsidR="006617DA" w:rsidRPr="00CE1FC6" w14:paraId="462FC49F" w14:textId="77777777" w:rsidTr="00071E92">
        <w:trPr>
          <w:trHeight w:hRule="exact" w:val="601"/>
          <w:jc w:val="center"/>
        </w:trPr>
        <w:tc>
          <w:tcPr>
            <w:tcW w:w="1129" w:type="dxa"/>
            <w:tcBorders>
              <w:top w:val="single" w:sz="4" w:space="0" w:color="auto"/>
              <w:left w:val="single" w:sz="4" w:space="0" w:color="auto"/>
              <w:bottom w:val="single" w:sz="4" w:space="0" w:color="auto"/>
              <w:right w:val="single" w:sz="4" w:space="0" w:color="auto"/>
              <w:tl2br w:val="single" w:sz="4" w:space="0" w:color="auto"/>
            </w:tcBorders>
            <w:shd w:val="clear" w:color="auto" w:fill="002060"/>
            <w:vAlign w:val="center"/>
          </w:tcPr>
          <w:p w14:paraId="6354F422" w14:textId="77777777" w:rsidR="006617DA" w:rsidRPr="00CE1FC6" w:rsidRDefault="006617DA" w:rsidP="002A0CAA">
            <w:pPr>
              <w:spacing w:after="0" w:line="240" w:lineRule="auto"/>
              <w:rPr>
                <w:rFonts w:asciiTheme="majorHAnsi" w:hAnsiTheme="majorHAnsi" w:cstheme="majorHAnsi"/>
                <w:b/>
              </w:rPr>
            </w:pPr>
            <w:r w:rsidRPr="00CE1FC6">
              <w:rPr>
                <w:rFonts w:asciiTheme="majorHAnsi" w:hAnsiTheme="majorHAnsi" w:cstheme="majorHAnsi"/>
                <w:b/>
              </w:rPr>
              <w:t xml:space="preserve">                      </w:t>
            </w:r>
          </w:p>
        </w:tc>
        <w:tc>
          <w:tcPr>
            <w:tcW w:w="1905" w:type="dxa"/>
            <w:tcBorders>
              <w:top w:val="single" w:sz="4" w:space="0" w:color="auto"/>
              <w:left w:val="single" w:sz="4" w:space="0" w:color="auto"/>
              <w:bottom w:val="single" w:sz="4" w:space="0" w:color="auto"/>
              <w:right w:val="single" w:sz="4" w:space="0" w:color="auto"/>
            </w:tcBorders>
            <w:shd w:val="clear" w:color="auto" w:fill="002060"/>
            <w:vAlign w:val="center"/>
          </w:tcPr>
          <w:p w14:paraId="4D26A39A" w14:textId="612A494B" w:rsidR="006617DA" w:rsidRPr="00CE1FC6" w:rsidRDefault="006617DA" w:rsidP="002A0CAA">
            <w:pPr>
              <w:spacing w:after="0" w:line="240" w:lineRule="auto"/>
              <w:jc w:val="center"/>
              <w:rPr>
                <w:rFonts w:asciiTheme="majorHAnsi" w:hAnsiTheme="majorHAnsi" w:cstheme="majorHAnsi"/>
                <w:b/>
              </w:rPr>
            </w:pPr>
            <w:r w:rsidRPr="00CE1FC6">
              <w:rPr>
                <w:rFonts w:asciiTheme="majorHAnsi" w:hAnsiTheme="majorHAnsi" w:cstheme="majorHAnsi"/>
                <w:b/>
              </w:rPr>
              <w:t xml:space="preserve">DAY </w:t>
            </w:r>
            <w:r>
              <w:rPr>
                <w:rFonts w:asciiTheme="majorHAnsi" w:hAnsiTheme="majorHAnsi" w:cstheme="majorHAnsi"/>
                <w:b/>
              </w:rPr>
              <w:t>26</w:t>
            </w:r>
          </w:p>
        </w:tc>
        <w:tc>
          <w:tcPr>
            <w:tcW w:w="1781" w:type="dxa"/>
            <w:tcBorders>
              <w:top w:val="single" w:sz="4" w:space="0" w:color="auto"/>
              <w:left w:val="single" w:sz="4" w:space="0" w:color="auto"/>
              <w:bottom w:val="single" w:sz="4" w:space="0" w:color="auto"/>
              <w:right w:val="single" w:sz="4" w:space="0" w:color="auto"/>
            </w:tcBorders>
            <w:shd w:val="clear" w:color="auto" w:fill="002060"/>
            <w:vAlign w:val="center"/>
          </w:tcPr>
          <w:p w14:paraId="5E5F3052" w14:textId="4FFE825B" w:rsidR="006617DA" w:rsidRPr="00CE1FC6" w:rsidRDefault="006617DA" w:rsidP="002A0CAA">
            <w:pPr>
              <w:spacing w:after="0" w:line="240" w:lineRule="auto"/>
              <w:jc w:val="center"/>
              <w:rPr>
                <w:rFonts w:asciiTheme="majorHAnsi" w:hAnsiTheme="majorHAnsi" w:cstheme="majorHAnsi"/>
                <w:b/>
              </w:rPr>
            </w:pPr>
            <w:r>
              <w:rPr>
                <w:rFonts w:asciiTheme="majorHAnsi" w:hAnsiTheme="majorHAnsi" w:cstheme="majorHAnsi"/>
                <w:b/>
              </w:rPr>
              <w:t>DAY 2</w:t>
            </w:r>
            <w:r w:rsidRPr="00CE1FC6">
              <w:rPr>
                <w:rFonts w:asciiTheme="majorHAnsi" w:hAnsiTheme="majorHAnsi" w:cstheme="majorHAnsi"/>
                <w:b/>
              </w:rPr>
              <w:t>7</w:t>
            </w:r>
          </w:p>
        </w:tc>
        <w:tc>
          <w:tcPr>
            <w:tcW w:w="1529" w:type="dxa"/>
            <w:tcBorders>
              <w:top w:val="single" w:sz="4" w:space="0" w:color="auto"/>
              <w:left w:val="single" w:sz="4" w:space="0" w:color="auto"/>
              <w:bottom w:val="single" w:sz="4" w:space="0" w:color="auto"/>
              <w:right w:val="single" w:sz="4" w:space="0" w:color="auto"/>
            </w:tcBorders>
            <w:shd w:val="clear" w:color="auto" w:fill="002060"/>
            <w:vAlign w:val="center"/>
          </w:tcPr>
          <w:p w14:paraId="04CDB0C7" w14:textId="431B6291" w:rsidR="006617DA" w:rsidRPr="00CE1FC6" w:rsidRDefault="006617DA" w:rsidP="002A0CAA">
            <w:pPr>
              <w:spacing w:after="0" w:line="240" w:lineRule="auto"/>
              <w:jc w:val="center"/>
              <w:rPr>
                <w:rFonts w:asciiTheme="majorHAnsi" w:hAnsiTheme="majorHAnsi" w:cstheme="majorHAnsi"/>
                <w:b/>
              </w:rPr>
            </w:pPr>
            <w:r>
              <w:rPr>
                <w:rFonts w:asciiTheme="majorHAnsi" w:hAnsiTheme="majorHAnsi" w:cstheme="majorHAnsi"/>
                <w:b/>
              </w:rPr>
              <w:t>DAY 2</w:t>
            </w:r>
            <w:r w:rsidRPr="00CE1FC6">
              <w:rPr>
                <w:rFonts w:asciiTheme="majorHAnsi" w:hAnsiTheme="majorHAnsi" w:cstheme="majorHAnsi"/>
                <w:b/>
              </w:rPr>
              <w:t>8</w:t>
            </w:r>
          </w:p>
        </w:tc>
        <w:tc>
          <w:tcPr>
            <w:tcW w:w="1655" w:type="dxa"/>
            <w:tcBorders>
              <w:top w:val="single" w:sz="4" w:space="0" w:color="auto"/>
              <w:left w:val="single" w:sz="4" w:space="0" w:color="auto"/>
              <w:bottom w:val="single" w:sz="4" w:space="0" w:color="auto"/>
              <w:right w:val="single" w:sz="4" w:space="0" w:color="auto"/>
            </w:tcBorders>
            <w:shd w:val="clear" w:color="auto" w:fill="002060"/>
            <w:vAlign w:val="center"/>
          </w:tcPr>
          <w:p w14:paraId="620386DA" w14:textId="42B8E56A" w:rsidR="006617DA" w:rsidRPr="00CE1FC6" w:rsidRDefault="006617DA" w:rsidP="002A0CAA">
            <w:pPr>
              <w:spacing w:after="0" w:line="240" w:lineRule="auto"/>
              <w:jc w:val="center"/>
              <w:rPr>
                <w:rFonts w:asciiTheme="majorHAnsi" w:hAnsiTheme="majorHAnsi" w:cstheme="majorHAnsi"/>
                <w:b/>
              </w:rPr>
            </w:pPr>
            <w:r>
              <w:rPr>
                <w:rFonts w:asciiTheme="majorHAnsi" w:hAnsiTheme="majorHAnsi" w:cstheme="majorHAnsi"/>
                <w:b/>
              </w:rPr>
              <w:t>DAY 2</w:t>
            </w:r>
            <w:r w:rsidRPr="00CE1FC6">
              <w:rPr>
                <w:rFonts w:asciiTheme="majorHAnsi" w:hAnsiTheme="majorHAnsi" w:cstheme="majorHAnsi"/>
                <w:b/>
              </w:rPr>
              <w:t>9</w:t>
            </w:r>
          </w:p>
        </w:tc>
        <w:tc>
          <w:tcPr>
            <w:tcW w:w="1655" w:type="dxa"/>
            <w:tcBorders>
              <w:top w:val="single" w:sz="4" w:space="0" w:color="auto"/>
              <w:left w:val="single" w:sz="4" w:space="0" w:color="auto"/>
              <w:bottom w:val="single" w:sz="4" w:space="0" w:color="auto"/>
              <w:right w:val="single" w:sz="4" w:space="0" w:color="auto"/>
            </w:tcBorders>
            <w:shd w:val="clear" w:color="auto" w:fill="002060"/>
            <w:vAlign w:val="center"/>
          </w:tcPr>
          <w:p w14:paraId="3C593AC1" w14:textId="4D83EEA2" w:rsidR="006617DA" w:rsidRPr="00CE1FC6" w:rsidRDefault="006617DA" w:rsidP="002A0CAA">
            <w:pPr>
              <w:spacing w:after="0" w:line="240" w:lineRule="auto"/>
              <w:jc w:val="center"/>
              <w:rPr>
                <w:rFonts w:asciiTheme="majorHAnsi" w:hAnsiTheme="majorHAnsi" w:cstheme="majorHAnsi"/>
                <w:b/>
              </w:rPr>
            </w:pPr>
            <w:r w:rsidRPr="00CE1FC6">
              <w:rPr>
                <w:rFonts w:asciiTheme="majorHAnsi" w:hAnsiTheme="majorHAnsi" w:cstheme="majorHAnsi"/>
                <w:b/>
              </w:rPr>
              <w:t xml:space="preserve">DAY </w:t>
            </w:r>
            <w:r>
              <w:rPr>
                <w:rFonts w:asciiTheme="majorHAnsi" w:hAnsiTheme="majorHAnsi" w:cstheme="majorHAnsi"/>
                <w:b/>
              </w:rPr>
              <w:t>30</w:t>
            </w:r>
          </w:p>
        </w:tc>
      </w:tr>
      <w:tr w:rsidR="00DE1A44" w:rsidRPr="00CE1FC6" w14:paraId="0FEC9A1E" w14:textId="77777777" w:rsidTr="00071E92">
        <w:trPr>
          <w:jc w:val="center"/>
        </w:trPr>
        <w:tc>
          <w:tcPr>
            <w:tcW w:w="1129" w:type="dxa"/>
            <w:tcBorders>
              <w:top w:val="single" w:sz="4" w:space="0" w:color="auto"/>
              <w:left w:val="single" w:sz="4" w:space="0" w:color="auto"/>
              <w:bottom w:val="single" w:sz="4" w:space="0" w:color="auto"/>
              <w:right w:val="single" w:sz="4" w:space="0" w:color="auto"/>
            </w:tcBorders>
            <w:shd w:val="clear" w:color="auto" w:fill="002060"/>
            <w:vAlign w:val="center"/>
          </w:tcPr>
          <w:p w14:paraId="3196DEAE" w14:textId="77777777" w:rsidR="00DE1A44" w:rsidRPr="00CE1FC6" w:rsidRDefault="00DE1A44" w:rsidP="00DE1A44">
            <w:pPr>
              <w:spacing w:after="0" w:line="240" w:lineRule="auto"/>
              <w:rPr>
                <w:rFonts w:asciiTheme="majorHAnsi" w:hAnsiTheme="majorHAnsi" w:cstheme="majorHAnsi"/>
                <w:b/>
              </w:rPr>
            </w:pPr>
          </w:p>
          <w:p w14:paraId="03E987AA" w14:textId="77777777" w:rsidR="00DE1A44" w:rsidRPr="00CE1FC6" w:rsidRDefault="00DE1A44" w:rsidP="00DE1A44">
            <w:pPr>
              <w:spacing w:after="0" w:line="240" w:lineRule="auto"/>
              <w:rPr>
                <w:rFonts w:asciiTheme="majorHAnsi" w:hAnsiTheme="majorHAnsi" w:cstheme="majorHAnsi"/>
                <w:b/>
              </w:rPr>
            </w:pPr>
            <w:r w:rsidRPr="00CE1FC6">
              <w:rPr>
                <w:rFonts w:asciiTheme="majorHAnsi" w:hAnsiTheme="majorHAnsi" w:cstheme="majorHAnsi"/>
                <w:b/>
              </w:rPr>
              <w:t>Lecture</w:t>
            </w:r>
          </w:p>
          <w:p w14:paraId="31063F0E" w14:textId="77777777" w:rsidR="00DE1A44" w:rsidRPr="00CE1FC6" w:rsidRDefault="00DE1A44" w:rsidP="00DE1A44">
            <w:pPr>
              <w:spacing w:after="0" w:line="240" w:lineRule="auto"/>
              <w:rPr>
                <w:rFonts w:asciiTheme="majorHAnsi" w:hAnsiTheme="majorHAnsi" w:cstheme="majorHAnsi"/>
                <w:b/>
              </w:rPr>
            </w:pPr>
          </w:p>
        </w:tc>
        <w:tc>
          <w:tcPr>
            <w:tcW w:w="1905" w:type="dxa"/>
            <w:tcBorders>
              <w:top w:val="single" w:sz="4" w:space="0" w:color="auto"/>
              <w:left w:val="single" w:sz="4" w:space="0" w:color="auto"/>
              <w:bottom w:val="single" w:sz="4" w:space="0" w:color="auto"/>
              <w:right w:val="single" w:sz="4" w:space="0" w:color="auto"/>
            </w:tcBorders>
          </w:tcPr>
          <w:p w14:paraId="57ADBBB3" w14:textId="300EC8EC" w:rsidR="00DE1A44" w:rsidRPr="00CE1FC6" w:rsidRDefault="00F8341F" w:rsidP="00DE1A44">
            <w:pPr>
              <w:spacing w:after="0" w:line="240" w:lineRule="auto"/>
              <w:rPr>
                <w:rFonts w:asciiTheme="majorHAnsi" w:hAnsiTheme="majorHAnsi" w:cstheme="majorHAnsi"/>
              </w:rPr>
            </w:pPr>
            <w:r>
              <w:rPr>
                <w:rFonts w:asciiTheme="majorHAnsi" w:hAnsiTheme="majorHAnsi" w:cstheme="majorHAnsi"/>
              </w:rPr>
              <w:t xml:space="preserve">Security, </w:t>
            </w:r>
            <w:r w:rsidR="009E0501">
              <w:rPr>
                <w:rFonts w:asciiTheme="majorHAnsi" w:hAnsiTheme="majorHAnsi" w:cstheme="majorHAnsi"/>
              </w:rPr>
              <w:br/>
            </w:r>
            <w:r>
              <w:rPr>
                <w:rFonts w:asciiTheme="majorHAnsi" w:hAnsiTheme="majorHAnsi" w:cstheme="majorHAnsi"/>
              </w:rPr>
              <w:t>Troubleshooting</w:t>
            </w:r>
            <w:r w:rsidR="00C7664B">
              <w:rPr>
                <w:rFonts w:asciiTheme="majorHAnsi" w:hAnsiTheme="majorHAnsi" w:cstheme="majorHAnsi"/>
              </w:rPr>
              <w:t>,</w:t>
            </w:r>
            <w:r>
              <w:rPr>
                <w:rFonts w:asciiTheme="majorHAnsi" w:hAnsiTheme="majorHAnsi" w:cstheme="majorHAnsi"/>
              </w:rPr>
              <w:t xml:space="preserve"> </w:t>
            </w:r>
            <w:r w:rsidR="00DE72B7">
              <w:rPr>
                <w:rFonts w:asciiTheme="majorHAnsi" w:hAnsiTheme="majorHAnsi" w:cstheme="majorHAnsi"/>
              </w:rPr>
              <w:t>and</w:t>
            </w:r>
            <w:r>
              <w:rPr>
                <w:rFonts w:asciiTheme="majorHAnsi" w:hAnsiTheme="majorHAnsi" w:cstheme="majorHAnsi"/>
              </w:rPr>
              <w:t xml:space="preserve"> Performance (Part 1)</w:t>
            </w:r>
          </w:p>
        </w:tc>
        <w:tc>
          <w:tcPr>
            <w:tcW w:w="1781" w:type="dxa"/>
            <w:tcBorders>
              <w:top w:val="single" w:sz="4" w:space="0" w:color="auto"/>
              <w:left w:val="single" w:sz="4" w:space="0" w:color="auto"/>
              <w:bottom w:val="single" w:sz="4" w:space="0" w:color="auto"/>
              <w:right w:val="single" w:sz="4" w:space="0" w:color="auto"/>
            </w:tcBorders>
          </w:tcPr>
          <w:p w14:paraId="3F06A409" w14:textId="423EC114" w:rsidR="00DE1A44" w:rsidRPr="00CE1FC6" w:rsidRDefault="00F8341F" w:rsidP="00DE1A44">
            <w:pPr>
              <w:spacing w:after="0" w:line="240" w:lineRule="auto"/>
              <w:rPr>
                <w:rFonts w:asciiTheme="majorHAnsi" w:hAnsiTheme="majorHAnsi" w:cstheme="majorHAnsi"/>
              </w:rPr>
            </w:pPr>
            <w:r>
              <w:rPr>
                <w:rFonts w:asciiTheme="majorHAnsi" w:hAnsiTheme="majorHAnsi" w:cstheme="majorHAnsi"/>
              </w:rPr>
              <w:t xml:space="preserve">Security, </w:t>
            </w:r>
            <w:r w:rsidR="009E0501">
              <w:rPr>
                <w:rFonts w:asciiTheme="majorHAnsi" w:hAnsiTheme="majorHAnsi" w:cstheme="majorHAnsi"/>
              </w:rPr>
              <w:br/>
            </w:r>
            <w:r>
              <w:rPr>
                <w:rFonts w:asciiTheme="majorHAnsi" w:hAnsiTheme="majorHAnsi" w:cstheme="majorHAnsi"/>
              </w:rPr>
              <w:t>Troubleshooting</w:t>
            </w:r>
            <w:r w:rsidR="00C7664B">
              <w:rPr>
                <w:rFonts w:asciiTheme="majorHAnsi" w:hAnsiTheme="majorHAnsi" w:cstheme="majorHAnsi"/>
              </w:rPr>
              <w:t>,</w:t>
            </w:r>
            <w:r>
              <w:rPr>
                <w:rFonts w:asciiTheme="majorHAnsi" w:hAnsiTheme="majorHAnsi" w:cstheme="majorHAnsi"/>
              </w:rPr>
              <w:t xml:space="preserve"> </w:t>
            </w:r>
            <w:r w:rsidR="00DE72B7">
              <w:rPr>
                <w:rFonts w:asciiTheme="majorHAnsi" w:hAnsiTheme="majorHAnsi" w:cstheme="majorHAnsi"/>
              </w:rPr>
              <w:t>and</w:t>
            </w:r>
            <w:r>
              <w:rPr>
                <w:rFonts w:asciiTheme="majorHAnsi" w:hAnsiTheme="majorHAnsi" w:cstheme="majorHAnsi"/>
              </w:rPr>
              <w:t xml:space="preserve"> Performance (Part 2)</w:t>
            </w:r>
          </w:p>
        </w:tc>
        <w:tc>
          <w:tcPr>
            <w:tcW w:w="1529" w:type="dxa"/>
            <w:tcBorders>
              <w:top w:val="single" w:sz="4" w:space="0" w:color="auto"/>
              <w:left w:val="single" w:sz="4" w:space="0" w:color="auto"/>
              <w:bottom w:val="single" w:sz="4" w:space="0" w:color="auto"/>
              <w:right w:val="single" w:sz="4" w:space="0" w:color="auto"/>
            </w:tcBorders>
          </w:tcPr>
          <w:p w14:paraId="47B4EA43" w14:textId="3455CF56" w:rsidR="00DE1A44" w:rsidRPr="00CE1FC6" w:rsidRDefault="00F8341F" w:rsidP="00DE1A44">
            <w:pPr>
              <w:spacing w:after="0" w:line="240" w:lineRule="auto"/>
              <w:rPr>
                <w:rFonts w:asciiTheme="majorHAnsi" w:hAnsiTheme="majorHAnsi" w:cstheme="majorHAnsi"/>
              </w:rPr>
            </w:pPr>
            <w:r>
              <w:rPr>
                <w:rFonts w:asciiTheme="majorHAnsi" w:hAnsiTheme="majorHAnsi" w:cstheme="majorHAnsi"/>
              </w:rPr>
              <w:t>Assignment</w:t>
            </w:r>
          </w:p>
        </w:tc>
        <w:tc>
          <w:tcPr>
            <w:tcW w:w="1655" w:type="dxa"/>
            <w:tcBorders>
              <w:top w:val="single" w:sz="4" w:space="0" w:color="auto"/>
              <w:left w:val="single" w:sz="4" w:space="0" w:color="auto"/>
              <w:bottom w:val="single" w:sz="4" w:space="0" w:color="auto"/>
              <w:right w:val="single" w:sz="4" w:space="0" w:color="auto"/>
            </w:tcBorders>
            <w:shd w:val="clear" w:color="auto" w:fill="auto"/>
          </w:tcPr>
          <w:p w14:paraId="028BDD31" w14:textId="3312520A" w:rsidR="00DE1A44" w:rsidRPr="00CE1FC6" w:rsidRDefault="00F8341F" w:rsidP="00DE1A44">
            <w:pPr>
              <w:spacing w:after="0" w:line="240" w:lineRule="auto"/>
              <w:rPr>
                <w:rFonts w:asciiTheme="majorHAnsi" w:hAnsiTheme="majorHAnsi" w:cstheme="majorHAnsi"/>
              </w:rPr>
            </w:pPr>
            <w:r>
              <w:rPr>
                <w:rFonts w:asciiTheme="majorHAnsi" w:hAnsiTheme="majorHAnsi" w:cstheme="majorHAnsi"/>
              </w:rPr>
              <w:t>Course Review</w:t>
            </w:r>
          </w:p>
        </w:tc>
        <w:tc>
          <w:tcPr>
            <w:tcW w:w="1655" w:type="dxa"/>
            <w:tcBorders>
              <w:top w:val="single" w:sz="4" w:space="0" w:color="auto"/>
              <w:left w:val="single" w:sz="4" w:space="0" w:color="auto"/>
              <w:bottom w:val="single" w:sz="4" w:space="0" w:color="auto"/>
              <w:right w:val="single" w:sz="4" w:space="0" w:color="auto"/>
            </w:tcBorders>
          </w:tcPr>
          <w:p w14:paraId="4AB153E7" w14:textId="588B6C29" w:rsidR="00DE1A44" w:rsidRPr="00CE1FC6" w:rsidRDefault="00DE1A44" w:rsidP="00F8341F">
            <w:pPr>
              <w:spacing w:after="0" w:line="240" w:lineRule="auto"/>
              <w:rPr>
                <w:rFonts w:asciiTheme="majorHAnsi" w:hAnsiTheme="majorHAnsi" w:cstheme="majorHAnsi"/>
              </w:rPr>
            </w:pPr>
            <w:r>
              <w:rPr>
                <w:rFonts w:asciiTheme="majorHAnsi" w:hAnsiTheme="majorHAnsi" w:cstheme="majorHAnsi"/>
              </w:rPr>
              <w:t xml:space="preserve">Final </w:t>
            </w:r>
            <w:r w:rsidR="00F8341F">
              <w:rPr>
                <w:rFonts w:asciiTheme="majorHAnsi" w:hAnsiTheme="majorHAnsi" w:cstheme="majorHAnsi"/>
              </w:rPr>
              <w:t>Exam</w:t>
            </w:r>
          </w:p>
        </w:tc>
      </w:tr>
      <w:tr w:rsidR="00DE1A44" w:rsidRPr="00CE1FC6" w14:paraId="527D9994" w14:textId="77777777" w:rsidTr="00071E92">
        <w:trPr>
          <w:jc w:val="center"/>
        </w:trPr>
        <w:tc>
          <w:tcPr>
            <w:tcW w:w="1129" w:type="dxa"/>
            <w:tcBorders>
              <w:top w:val="single" w:sz="4" w:space="0" w:color="auto"/>
              <w:left w:val="single" w:sz="4" w:space="0" w:color="auto"/>
              <w:bottom w:val="single" w:sz="4" w:space="0" w:color="auto"/>
              <w:right w:val="single" w:sz="4" w:space="0" w:color="auto"/>
            </w:tcBorders>
            <w:shd w:val="clear" w:color="auto" w:fill="002060"/>
            <w:vAlign w:val="center"/>
          </w:tcPr>
          <w:p w14:paraId="02E1292C" w14:textId="77777777" w:rsidR="00DE1A44" w:rsidRPr="00CE1FC6" w:rsidRDefault="00DE1A44" w:rsidP="00DE1A44">
            <w:pPr>
              <w:spacing w:after="0" w:line="240" w:lineRule="auto"/>
              <w:rPr>
                <w:rFonts w:asciiTheme="majorHAnsi" w:hAnsiTheme="majorHAnsi" w:cstheme="majorHAnsi"/>
                <w:b/>
              </w:rPr>
            </w:pPr>
          </w:p>
          <w:p w14:paraId="12F54046" w14:textId="77777777" w:rsidR="00DE1A44" w:rsidRPr="00CE1FC6" w:rsidRDefault="00DE1A44" w:rsidP="00DE1A44">
            <w:pPr>
              <w:spacing w:after="0" w:line="240" w:lineRule="auto"/>
              <w:rPr>
                <w:rFonts w:asciiTheme="majorHAnsi" w:hAnsiTheme="majorHAnsi" w:cstheme="majorHAnsi"/>
                <w:b/>
              </w:rPr>
            </w:pPr>
            <w:r w:rsidRPr="00CE1FC6">
              <w:rPr>
                <w:rFonts w:asciiTheme="majorHAnsi" w:hAnsiTheme="majorHAnsi" w:cstheme="majorHAnsi"/>
                <w:b/>
              </w:rPr>
              <w:t>Activity</w:t>
            </w:r>
          </w:p>
          <w:p w14:paraId="65AF7540" w14:textId="77777777" w:rsidR="00DE1A44" w:rsidRPr="00CE1FC6" w:rsidRDefault="00DE1A44" w:rsidP="00DE1A44">
            <w:pPr>
              <w:spacing w:after="0" w:line="240" w:lineRule="auto"/>
              <w:rPr>
                <w:rFonts w:asciiTheme="majorHAnsi" w:hAnsiTheme="majorHAnsi" w:cstheme="majorHAnsi"/>
                <w:b/>
              </w:rPr>
            </w:pPr>
          </w:p>
        </w:tc>
        <w:tc>
          <w:tcPr>
            <w:tcW w:w="1905" w:type="dxa"/>
            <w:tcBorders>
              <w:top w:val="single" w:sz="4" w:space="0" w:color="auto"/>
              <w:left w:val="single" w:sz="4" w:space="0" w:color="auto"/>
              <w:bottom w:val="single" w:sz="4" w:space="0" w:color="auto"/>
              <w:right w:val="single" w:sz="4" w:space="0" w:color="auto"/>
            </w:tcBorders>
          </w:tcPr>
          <w:p w14:paraId="17321575" w14:textId="7C81F0B5" w:rsidR="00DE1A44" w:rsidRPr="00CE1FC6" w:rsidRDefault="009E0501" w:rsidP="00DE1A44">
            <w:pPr>
              <w:spacing w:after="0" w:line="240" w:lineRule="auto"/>
              <w:rPr>
                <w:rFonts w:asciiTheme="majorHAnsi" w:hAnsiTheme="majorHAnsi" w:cstheme="majorHAnsi"/>
              </w:rPr>
            </w:pPr>
            <w:r>
              <w:rPr>
                <w:rFonts w:asciiTheme="majorHAnsi" w:hAnsiTheme="majorHAnsi" w:cstheme="majorHAnsi"/>
              </w:rPr>
              <w:t xml:space="preserve">Ch. </w:t>
            </w:r>
            <w:r w:rsidR="00F8341F">
              <w:rPr>
                <w:rFonts w:asciiTheme="majorHAnsi" w:hAnsiTheme="majorHAnsi" w:cstheme="majorHAnsi"/>
              </w:rPr>
              <w:t>14 Exercises (Part 1)</w:t>
            </w:r>
          </w:p>
          <w:p w14:paraId="776DF0FC" w14:textId="77777777" w:rsidR="00DE1A44" w:rsidRPr="00CE1FC6" w:rsidRDefault="00DE1A44" w:rsidP="00DE1A44">
            <w:pPr>
              <w:spacing w:after="0" w:line="240" w:lineRule="auto"/>
              <w:rPr>
                <w:rFonts w:asciiTheme="majorHAnsi" w:hAnsiTheme="majorHAnsi" w:cstheme="majorHAnsi"/>
              </w:rPr>
            </w:pPr>
          </w:p>
          <w:p w14:paraId="4FC2D853" w14:textId="676BF19A" w:rsidR="00DE1A44" w:rsidRPr="00CE1FC6" w:rsidRDefault="00DE1A44" w:rsidP="00DE1A44">
            <w:pPr>
              <w:spacing w:after="0" w:line="240" w:lineRule="auto"/>
              <w:rPr>
                <w:rFonts w:asciiTheme="majorHAnsi" w:hAnsiTheme="majorHAnsi" w:cstheme="majorHAnsi"/>
              </w:rPr>
            </w:pPr>
            <w:r w:rsidRPr="00CE1FC6">
              <w:rPr>
                <w:rFonts w:asciiTheme="majorHAnsi" w:hAnsiTheme="majorHAnsi" w:cstheme="majorHAnsi"/>
              </w:rPr>
              <w:t>Quiz #</w:t>
            </w:r>
            <w:r>
              <w:rPr>
                <w:rFonts w:asciiTheme="majorHAnsi" w:hAnsiTheme="majorHAnsi" w:cstheme="majorHAnsi"/>
              </w:rPr>
              <w:t>5</w:t>
            </w:r>
          </w:p>
        </w:tc>
        <w:tc>
          <w:tcPr>
            <w:tcW w:w="1781" w:type="dxa"/>
            <w:tcBorders>
              <w:top w:val="single" w:sz="4" w:space="0" w:color="auto"/>
              <w:left w:val="single" w:sz="4" w:space="0" w:color="auto"/>
              <w:bottom w:val="single" w:sz="4" w:space="0" w:color="auto"/>
              <w:right w:val="single" w:sz="4" w:space="0" w:color="auto"/>
            </w:tcBorders>
          </w:tcPr>
          <w:p w14:paraId="5CDD2B66" w14:textId="1FFC44CB" w:rsidR="00F8341F" w:rsidRPr="00CE1FC6" w:rsidRDefault="009E0501" w:rsidP="00F8341F">
            <w:pPr>
              <w:spacing w:after="0" w:line="240" w:lineRule="auto"/>
              <w:rPr>
                <w:rFonts w:asciiTheme="majorHAnsi" w:hAnsiTheme="majorHAnsi" w:cstheme="majorHAnsi"/>
              </w:rPr>
            </w:pPr>
            <w:r>
              <w:rPr>
                <w:rFonts w:asciiTheme="majorHAnsi" w:hAnsiTheme="majorHAnsi" w:cstheme="majorHAnsi"/>
              </w:rPr>
              <w:t xml:space="preserve">Ch. </w:t>
            </w:r>
            <w:r w:rsidR="00F8341F">
              <w:rPr>
                <w:rFonts w:asciiTheme="majorHAnsi" w:hAnsiTheme="majorHAnsi" w:cstheme="majorHAnsi"/>
              </w:rPr>
              <w:t>14 Exercises (Part 2)</w:t>
            </w:r>
          </w:p>
          <w:p w14:paraId="4C2D3D6B" w14:textId="77777777" w:rsidR="00DE1A44" w:rsidRPr="00CE1FC6" w:rsidRDefault="00DE1A44" w:rsidP="00DE1A44">
            <w:pPr>
              <w:spacing w:after="0" w:line="240" w:lineRule="auto"/>
              <w:rPr>
                <w:rFonts w:asciiTheme="majorHAnsi" w:hAnsiTheme="majorHAnsi" w:cstheme="majorHAnsi"/>
              </w:rPr>
            </w:pPr>
          </w:p>
          <w:p w14:paraId="00F1CDD6" w14:textId="374A7504" w:rsidR="00DE1A44" w:rsidRPr="00CE1FC6" w:rsidRDefault="00DE1A44" w:rsidP="00DE1A44">
            <w:pPr>
              <w:spacing w:after="0" w:line="240" w:lineRule="auto"/>
              <w:rPr>
                <w:rFonts w:asciiTheme="majorHAnsi" w:hAnsiTheme="majorHAnsi" w:cstheme="majorHAnsi"/>
              </w:rPr>
            </w:pPr>
          </w:p>
        </w:tc>
        <w:tc>
          <w:tcPr>
            <w:tcW w:w="1529" w:type="dxa"/>
            <w:tcBorders>
              <w:top w:val="single" w:sz="4" w:space="0" w:color="auto"/>
              <w:left w:val="single" w:sz="4" w:space="0" w:color="auto"/>
              <w:bottom w:val="single" w:sz="4" w:space="0" w:color="auto"/>
              <w:right w:val="single" w:sz="4" w:space="0" w:color="auto"/>
            </w:tcBorders>
          </w:tcPr>
          <w:p w14:paraId="57722A83" w14:textId="145C894F" w:rsidR="00DE1A44" w:rsidRPr="00CE1FC6" w:rsidRDefault="00F8341F" w:rsidP="00DE1A44">
            <w:pPr>
              <w:spacing w:after="0" w:line="240" w:lineRule="auto"/>
              <w:rPr>
                <w:rFonts w:asciiTheme="majorHAnsi" w:hAnsiTheme="majorHAnsi" w:cstheme="majorHAnsi"/>
              </w:rPr>
            </w:pPr>
            <w:r>
              <w:rPr>
                <w:rFonts w:asciiTheme="majorHAnsi" w:hAnsiTheme="majorHAnsi" w:cstheme="majorHAnsi"/>
              </w:rPr>
              <w:t>Start Assignment</w:t>
            </w:r>
          </w:p>
        </w:tc>
        <w:tc>
          <w:tcPr>
            <w:tcW w:w="1655" w:type="dxa"/>
            <w:tcBorders>
              <w:top w:val="single" w:sz="4" w:space="0" w:color="auto"/>
              <w:left w:val="single" w:sz="4" w:space="0" w:color="auto"/>
              <w:bottom w:val="single" w:sz="4" w:space="0" w:color="auto"/>
              <w:right w:val="single" w:sz="4" w:space="0" w:color="auto"/>
            </w:tcBorders>
          </w:tcPr>
          <w:p w14:paraId="51D5BE07" w14:textId="1DB8D742" w:rsidR="00DE1A44" w:rsidRPr="00CE1FC6" w:rsidRDefault="00F8341F" w:rsidP="00DE1A44">
            <w:pPr>
              <w:spacing w:after="0" w:line="240" w:lineRule="auto"/>
              <w:rPr>
                <w:rFonts w:asciiTheme="majorHAnsi" w:hAnsiTheme="majorHAnsi" w:cstheme="majorHAnsi"/>
              </w:rPr>
            </w:pPr>
            <w:r>
              <w:rPr>
                <w:rFonts w:asciiTheme="majorHAnsi" w:hAnsiTheme="majorHAnsi" w:cstheme="majorHAnsi"/>
              </w:rPr>
              <w:t>Complete Assignment</w:t>
            </w:r>
          </w:p>
        </w:tc>
        <w:tc>
          <w:tcPr>
            <w:tcW w:w="1655" w:type="dxa"/>
            <w:tcBorders>
              <w:top w:val="single" w:sz="4" w:space="0" w:color="auto"/>
              <w:left w:val="single" w:sz="4" w:space="0" w:color="auto"/>
              <w:bottom w:val="single" w:sz="4" w:space="0" w:color="auto"/>
              <w:right w:val="single" w:sz="4" w:space="0" w:color="auto"/>
            </w:tcBorders>
          </w:tcPr>
          <w:p w14:paraId="1E60B0EC" w14:textId="2FCA79EC" w:rsidR="00DE1A44" w:rsidRPr="00CE1FC6" w:rsidRDefault="00DE1A44" w:rsidP="00DE1A44">
            <w:pPr>
              <w:spacing w:after="0" w:line="240" w:lineRule="auto"/>
              <w:rPr>
                <w:rFonts w:asciiTheme="majorHAnsi" w:hAnsiTheme="majorHAnsi" w:cstheme="majorHAnsi"/>
              </w:rPr>
            </w:pPr>
            <w:r>
              <w:rPr>
                <w:rFonts w:asciiTheme="majorHAnsi" w:hAnsiTheme="majorHAnsi" w:cstheme="majorHAnsi"/>
              </w:rPr>
              <w:t xml:space="preserve">Final </w:t>
            </w:r>
            <w:r w:rsidR="00F8341F">
              <w:rPr>
                <w:rFonts w:asciiTheme="majorHAnsi" w:hAnsiTheme="majorHAnsi" w:cstheme="majorHAnsi"/>
              </w:rPr>
              <w:t>Exam</w:t>
            </w:r>
          </w:p>
          <w:p w14:paraId="0FE80111" w14:textId="64A3078B" w:rsidR="00DE1A44" w:rsidRPr="00CE1FC6" w:rsidRDefault="00DE1A44" w:rsidP="00DE1A44">
            <w:pPr>
              <w:spacing w:after="0" w:line="240" w:lineRule="auto"/>
              <w:rPr>
                <w:rFonts w:asciiTheme="majorHAnsi" w:hAnsiTheme="majorHAnsi" w:cstheme="majorHAnsi"/>
              </w:rPr>
            </w:pPr>
          </w:p>
        </w:tc>
      </w:tr>
    </w:tbl>
    <w:p w14:paraId="73491377" w14:textId="77777777" w:rsidR="00794C7B" w:rsidRDefault="00794C7B" w:rsidP="00511484">
      <w:pPr>
        <w:pStyle w:val="Header2"/>
      </w:pPr>
    </w:p>
    <w:p w14:paraId="71BE5E5B" w14:textId="55FDE7B1" w:rsidR="00340127" w:rsidRDefault="00340127" w:rsidP="008D0D9E">
      <w:pPr>
        <w:pStyle w:val="Header2"/>
      </w:pPr>
      <w:r>
        <w:lastRenderedPageBreak/>
        <w:t xml:space="preserve">Daily Plan Summary </w:t>
      </w:r>
    </w:p>
    <w:p w14:paraId="4AE670F8" w14:textId="77777777" w:rsidR="009F5BBD" w:rsidRPr="002A0CAA" w:rsidRDefault="009F5BBD" w:rsidP="009F5BBD">
      <w:pPr>
        <w:pStyle w:val="Header2"/>
      </w:pPr>
      <w:r w:rsidRPr="000424B5">
        <w:t>Day 1</w:t>
      </w:r>
      <w:r>
        <w:t>:</w:t>
      </w:r>
    </w:p>
    <w:tbl>
      <w:tblPr>
        <w:tblStyle w:val="TableGrid"/>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14:paraId="5FD91923" w14:textId="77777777" w:rsidTr="0009298A">
        <w:trPr>
          <w:jc w:val="center"/>
        </w:trPr>
        <w:tc>
          <w:tcPr>
            <w:tcW w:w="1486" w:type="dxa"/>
            <w:shd w:val="clear" w:color="auto" w:fill="002060"/>
          </w:tcPr>
          <w:p w14:paraId="0588B642" w14:textId="77777777" w:rsidR="009F5BBD" w:rsidRDefault="009F5BBD" w:rsidP="0009298A">
            <w:pPr>
              <w:pStyle w:val="RowHeader"/>
            </w:pPr>
            <w:r>
              <w:t>Topics:</w:t>
            </w:r>
          </w:p>
        </w:tc>
        <w:tc>
          <w:tcPr>
            <w:tcW w:w="7875" w:type="dxa"/>
          </w:tcPr>
          <w:p w14:paraId="68C4C57C" w14:textId="77777777" w:rsidR="009F5BBD" w:rsidRDefault="009F5BBD" w:rsidP="0009298A">
            <w:pPr>
              <w:pStyle w:val="TableUL"/>
              <w:numPr>
                <w:ilvl w:val="0"/>
                <w:numId w:val="0"/>
              </w:numPr>
              <w:ind w:left="174"/>
              <w:contextualSpacing/>
            </w:pPr>
            <w:r w:rsidRPr="00F17FBC">
              <w:t xml:space="preserve">Introduction to </w:t>
            </w:r>
            <w:r>
              <w:t>Linux</w:t>
            </w:r>
          </w:p>
        </w:tc>
      </w:tr>
      <w:tr w:rsidR="009F5BBD" w14:paraId="20E2275E" w14:textId="77777777" w:rsidTr="0009298A">
        <w:trPr>
          <w:jc w:val="center"/>
        </w:trPr>
        <w:tc>
          <w:tcPr>
            <w:tcW w:w="1486" w:type="dxa"/>
            <w:shd w:val="clear" w:color="auto" w:fill="002060"/>
            <w:hideMark/>
          </w:tcPr>
          <w:p w14:paraId="26A62D8E" w14:textId="77777777" w:rsidR="009F5BBD" w:rsidRDefault="009F5BBD" w:rsidP="0009298A">
            <w:pPr>
              <w:pStyle w:val="RowHeader"/>
            </w:pPr>
            <w:r>
              <w:t>Activities:</w:t>
            </w:r>
          </w:p>
        </w:tc>
        <w:tc>
          <w:tcPr>
            <w:tcW w:w="7875" w:type="dxa"/>
            <w:vAlign w:val="center"/>
            <w:hideMark/>
          </w:tcPr>
          <w:p w14:paraId="502E7242" w14:textId="77777777" w:rsidR="009F5BBD" w:rsidRDefault="009F5BBD" w:rsidP="0009298A">
            <w:pPr>
              <w:pStyle w:val="TableUL"/>
              <w:numPr>
                <w:ilvl w:val="0"/>
                <w:numId w:val="0"/>
              </w:numPr>
              <w:ind w:left="174"/>
              <w:contextualSpacing/>
            </w:pPr>
            <w:r w:rsidRPr="00D71CA9">
              <w:rPr>
                <w:rFonts w:ascii="Calibri" w:eastAsia="Calibri" w:hAnsi="Calibri" w:cs="Calibri"/>
              </w:rPr>
              <w:t xml:space="preserve">Chapter </w:t>
            </w:r>
            <w:r>
              <w:t>1 Exercises</w:t>
            </w:r>
          </w:p>
        </w:tc>
      </w:tr>
      <w:tr w:rsidR="009F5BBD" w14:paraId="332C6977" w14:textId="77777777" w:rsidTr="0009298A">
        <w:trPr>
          <w:jc w:val="center"/>
        </w:trPr>
        <w:tc>
          <w:tcPr>
            <w:tcW w:w="1486" w:type="dxa"/>
            <w:shd w:val="clear" w:color="auto" w:fill="002060"/>
            <w:hideMark/>
          </w:tcPr>
          <w:p w14:paraId="1F0D0F60" w14:textId="77777777" w:rsidR="009F5BBD" w:rsidRDefault="009F5BBD" w:rsidP="0009298A">
            <w:pPr>
              <w:pStyle w:val="RowHeader"/>
            </w:pPr>
            <w:r>
              <w:t>Readings:</w:t>
            </w:r>
          </w:p>
        </w:tc>
        <w:tc>
          <w:tcPr>
            <w:tcW w:w="7875" w:type="dxa"/>
            <w:hideMark/>
          </w:tcPr>
          <w:p w14:paraId="5313A1A0" w14:textId="77777777" w:rsidR="009F5BBD" w:rsidRDefault="009F5BBD" w:rsidP="0009298A">
            <w:pPr>
              <w:pStyle w:val="TableUL"/>
              <w:numPr>
                <w:ilvl w:val="0"/>
                <w:numId w:val="0"/>
              </w:numPr>
              <w:ind w:left="174"/>
              <w:contextualSpacing/>
            </w:pPr>
            <w:r>
              <w:t>Chapter 1</w:t>
            </w:r>
          </w:p>
        </w:tc>
      </w:tr>
    </w:tbl>
    <w:p w14:paraId="49D6DB1D" w14:textId="77777777" w:rsidR="009F5BBD" w:rsidRPr="002F0907" w:rsidRDefault="009F5BBD" w:rsidP="009F5BBD">
      <w:pPr>
        <w:pStyle w:val="Header2"/>
      </w:pPr>
      <w:bookmarkStart w:id="0" w:name="_Hlk81574205"/>
      <w:r w:rsidRPr="000424B5">
        <w:t xml:space="preserve">Day </w:t>
      </w:r>
      <w:r>
        <w:t>2:</w:t>
      </w:r>
    </w:p>
    <w:tbl>
      <w:tblPr>
        <w:tblStyle w:val="TableGrid"/>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14:paraId="75E8E302" w14:textId="77777777" w:rsidTr="0009298A">
        <w:trPr>
          <w:jc w:val="center"/>
        </w:trPr>
        <w:tc>
          <w:tcPr>
            <w:tcW w:w="1486" w:type="dxa"/>
            <w:shd w:val="clear" w:color="auto" w:fill="002060"/>
          </w:tcPr>
          <w:p w14:paraId="52A0BC0E" w14:textId="77777777" w:rsidR="009F5BBD" w:rsidRDefault="009F5BBD" w:rsidP="0009298A">
            <w:pPr>
              <w:pStyle w:val="RowHeader"/>
            </w:pPr>
            <w:r>
              <w:t>Topics:</w:t>
            </w:r>
          </w:p>
        </w:tc>
        <w:tc>
          <w:tcPr>
            <w:tcW w:w="7875" w:type="dxa"/>
          </w:tcPr>
          <w:p w14:paraId="7B5B3ABA" w14:textId="77777777" w:rsidR="009F5BBD" w:rsidRDefault="009F5BBD" w:rsidP="0009298A">
            <w:pPr>
              <w:pStyle w:val="TableUL"/>
              <w:numPr>
                <w:ilvl w:val="0"/>
                <w:numId w:val="0"/>
              </w:numPr>
              <w:ind w:left="174"/>
              <w:contextualSpacing/>
            </w:pPr>
            <w:r>
              <w:t>Installing Linux</w:t>
            </w:r>
          </w:p>
        </w:tc>
      </w:tr>
      <w:tr w:rsidR="009F5BBD" w14:paraId="2517CC66" w14:textId="77777777" w:rsidTr="0009298A">
        <w:trPr>
          <w:jc w:val="center"/>
        </w:trPr>
        <w:tc>
          <w:tcPr>
            <w:tcW w:w="1486" w:type="dxa"/>
            <w:shd w:val="clear" w:color="auto" w:fill="002060"/>
            <w:hideMark/>
          </w:tcPr>
          <w:p w14:paraId="0259C415" w14:textId="77777777" w:rsidR="009F5BBD" w:rsidRDefault="009F5BBD" w:rsidP="0009298A">
            <w:pPr>
              <w:pStyle w:val="RowHeader"/>
            </w:pPr>
            <w:r>
              <w:t>Activities:</w:t>
            </w:r>
          </w:p>
        </w:tc>
        <w:tc>
          <w:tcPr>
            <w:tcW w:w="7875" w:type="dxa"/>
            <w:vAlign w:val="center"/>
            <w:hideMark/>
          </w:tcPr>
          <w:p w14:paraId="48C412F3" w14:textId="77777777" w:rsidR="009F5BBD" w:rsidRDefault="009F5BBD" w:rsidP="0009298A">
            <w:pPr>
              <w:pStyle w:val="TableUL"/>
              <w:numPr>
                <w:ilvl w:val="0"/>
                <w:numId w:val="0"/>
              </w:numPr>
              <w:ind w:left="174"/>
              <w:contextualSpacing/>
            </w:pPr>
            <w:r>
              <w:t xml:space="preserve">Chapter 2 Exercises </w:t>
            </w:r>
          </w:p>
        </w:tc>
      </w:tr>
      <w:tr w:rsidR="009F5BBD" w14:paraId="65FB79F4" w14:textId="77777777" w:rsidTr="0009298A">
        <w:trPr>
          <w:jc w:val="center"/>
        </w:trPr>
        <w:tc>
          <w:tcPr>
            <w:tcW w:w="1486" w:type="dxa"/>
            <w:shd w:val="clear" w:color="auto" w:fill="002060"/>
            <w:hideMark/>
          </w:tcPr>
          <w:p w14:paraId="1D09208D" w14:textId="77777777" w:rsidR="009F5BBD" w:rsidRDefault="009F5BBD" w:rsidP="0009298A">
            <w:pPr>
              <w:pStyle w:val="RowHeader"/>
            </w:pPr>
            <w:r>
              <w:t>Readings:</w:t>
            </w:r>
          </w:p>
        </w:tc>
        <w:tc>
          <w:tcPr>
            <w:tcW w:w="7875" w:type="dxa"/>
            <w:hideMark/>
          </w:tcPr>
          <w:p w14:paraId="02327D3F" w14:textId="77777777" w:rsidR="009F5BBD" w:rsidRDefault="009F5BBD" w:rsidP="0009298A">
            <w:pPr>
              <w:pStyle w:val="TableUL"/>
              <w:numPr>
                <w:ilvl w:val="0"/>
                <w:numId w:val="0"/>
              </w:numPr>
              <w:ind w:left="174"/>
              <w:contextualSpacing/>
            </w:pPr>
            <w:r>
              <w:t>Chapter 2</w:t>
            </w:r>
            <w:r w:rsidRPr="00947CF2" w:rsidDel="00947CF2">
              <w:t xml:space="preserve"> </w:t>
            </w:r>
          </w:p>
        </w:tc>
      </w:tr>
    </w:tbl>
    <w:p w14:paraId="57DA2937" w14:textId="77777777" w:rsidR="009F5BBD" w:rsidRPr="002F0907" w:rsidRDefault="009F5BBD" w:rsidP="009F5BBD">
      <w:pPr>
        <w:pStyle w:val="Header2"/>
      </w:pPr>
      <w:r w:rsidRPr="000424B5">
        <w:t xml:space="preserve">Day </w:t>
      </w:r>
      <w:bookmarkEnd w:id="0"/>
      <w:r>
        <w:t>3:</w:t>
      </w:r>
    </w:p>
    <w:tbl>
      <w:tblPr>
        <w:tblStyle w:val="TableGrid"/>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14:paraId="58990779" w14:textId="77777777" w:rsidTr="0009298A">
        <w:trPr>
          <w:jc w:val="center"/>
        </w:trPr>
        <w:tc>
          <w:tcPr>
            <w:tcW w:w="1486" w:type="dxa"/>
            <w:shd w:val="clear" w:color="auto" w:fill="002060"/>
          </w:tcPr>
          <w:p w14:paraId="676BFA45" w14:textId="77777777" w:rsidR="009F5BBD" w:rsidRDefault="009F5BBD" w:rsidP="0009298A">
            <w:pPr>
              <w:pStyle w:val="RowHeader"/>
            </w:pPr>
            <w:bookmarkStart w:id="1" w:name="_Hlk81574110"/>
            <w:r>
              <w:t>Topics:</w:t>
            </w:r>
          </w:p>
        </w:tc>
        <w:tc>
          <w:tcPr>
            <w:tcW w:w="7875" w:type="dxa"/>
          </w:tcPr>
          <w:p w14:paraId="346D1A5C" w14:textId="77777777" w:rsidR="009F5BBD" w:rsidRDefault="009F5BBD" w:rsidP="0009298A">
            <w:pPr>
              <w:pStyle w:val="TableUL"/>
              <w:numPr>
                <w:ilvl w:val="0"/>
                <w:numId w:val="0"/>
              </w:numPr>
              <w:ind w:left="174"/>
              <w:contextualSpacing/>
            </w:pPr>
            <w:r>
              <w:t>Exploring the Filesystem (Part 1</w:t>
            </w:r>
            <w:r w:rsidRPr="00CE3AD6">
              <w:t>)</w:t>
            </w:r>
          </w:p>
        </w:tc>
      </w:tr>
      <w:tr w:rsidR="009F5BBD" w14:paraId="75265899" w14:textId="77777777" w:rsidTr="0009298A">
        <w:trPr>
          <w:jc w:val="center"/>
        </w:trPr>
        <w:tc>
          <w:tcPr>
            <w:tcW w:w="1486" w:type="dxa"/>
            <w:shd w:val="clear" w:color="auto" w:fill="002060"/>
            <w:hideMark/>
          </w:tcPr>
          <w:p w14:paraId="01C094D0" w14:textId="77777777" w:rsidR="009F5BBD" w:rsidRDefault="009F5BBD" w:rsidP="0009298A">
            <w:pPr>
              <w:pStyle w:val="RowHeader"/>
            </w:pPr>
            <w:r>
              <w:t>Activities:</w:t>
            </w:r>
          </w:p>
        </w:tc>
        <w:tc>
          <w:tcPr>
            <w:tcW w:w="7875" w:type="dxa"/>
            <w:hideMark/>
          </w:tcPr>
          <w:p w14:paraId="54199999" w14:textId="77777777" w:rsidR="009F5BBD" w:rsidRDefault="009F5BBD" w:rsidP="0009298A">
            <w:pPr>
              <w:pStyle w:val="TableUL"/>
              <w:numPr>
                <w:ilvl w:val="0"/>
                <w:numId w:val="0"/>
              </w:numPr>
              <w:ind w:left="174"/>
              <w:contextualSpacing/>
            </w:pPr>
            <w:r>
              <w:t>Chapter 3 Exercises (Hands-On Projects 1-4, Discovery Exercises 1-5</w:t>
            </w:r>
            <w:r w:rsidRPr="008475C3">
              <w:t>)</w:t>
            </w:r>
          </w:p>
        </w:tc>
      </w:tr>
      <w:tr w:rsidR="009F5BBD" w14:paraId="6B626BCD" w14:textId="77777777" w:rsidTr="0009298A">
        <w:trPr>
          <w:jc w:val="center"/>
        </w:trPr>
        <w:tc>
          <w:tcPr>
            <w:tcW w:w="1486" w:type="dxa"/>
            <w:shd w:val="clear" w:color="auto" w:fill="002060"/>
            <w:hideMark/>
          </w:tcPr>
          <w:p w14:paraId="5B21EA81" w14:textId="77777777" w:rsidR="009F5BBD" w:rsidRDefault="009F5BBD" w:rsidP="0009298A">
            <w:pPr>
              <w:pStyle w:val="RowHeader"/>
            </w:pPr>
            <w:r>
              <w:t>Readings:</w:t>
            </w:r>
          </w:p>
        </w:tc>
        <w:tc>
          <w:tcPr>
            <w:tcW w:w="7875" w:type="dxa"/>
            <w:hideMark/>
          </w:tcPr>
          <w:p w14:paraId="3F2E398B" w14:textId="77777777" w:rsidR="009F5BBD" w:rsidRDefault="009F5BBD" w:rsidP="0009298A">
            <w:pPr>
              <w:pStyle w:val="TableUL"/>
              <w:numPr>
                <w:ilvl w:val="0"/>
                <w:numId w:val="0"/>
              </w:numPr>
              <w:ind w:left="174"/>
              <w:contextualSpacing/>
            </w:pPr>
            <w:r>
              <w:t>Chapter 3</w:t>
            </w:r>
            <w:r w:rsidRPr="008475C3">
              <w:t xml:space="preserve"> (Part </w:t>
            </w:r>
            <w:r>
              <w:t>1</w:t>
            </w:r>
            <w:r w:rsidRPr="008475C3">
              <w:t>)</w:t>
            </w:r>
          </w:p>
        </w:tc>
      </w:tr>
    </w:tbl>
    <w:bookmarkEnd w:id="1"/>
    <w:p w14:paraId="39CE7D4D" w14:textId="77777777" w:rsidR="009F5BBD" w:rsidRDefault="009F5BBD" w:rsidP="009F5BBD">
      <w:pPr>
        <w:pStyle w:val="Header2"/>
        <w:rPr>
          <w:rFonts w:ascii="Arial" w:hAnsi="Arial" w:cs="Arial"/>
          <w:sz w:val="20"/>
          <w:szCs w:val="20"/>
        </w:rPr>
      </w:pPr>
      <w:r w:rsidRPr="000424B5">
        <w:t xml:space="preserve">Day </w:t>
      </w:r>
      <w:r>
        <w:t>4:</w:t>
      </w:r>
    </w:p>
    <w:tbl>
      <w:tblPr>
        <w:tblStyle w:val="TableGrid"/>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14:paraId="62A47C7E" w14:textId="77777777" w:rsidTr="0009298A">
        <w:trPr>
          <w:jc w:val="center"/>
        </w:trPr>
        <w:tc>
          <w:tcPr>
            <w:tcW w:w="1486" w:type="dxa"/>
            <w:shd w:val="clear" w:color="auto" w:fill="002060"/>
          </w:tcPr>
          <w:p w14:paraId="41A9C71E" w14:textId="77777777" w:rsidR="009F5BBD" w:rsidRDefault="009F5BBD" w:rsidP="0009298A">
            <w:pPr>
              <w:pStyle w:val="RowHeader"/>
            </w:pPr>
            <w:r>
              <w:t>Topics:</w:t>
            </w:r>
          </w:p>
        </w:tc>
        <w:tc>
          <w:tcPr>
            <w:tcW w:w="7875" w:type="dxa"/>
          </w:tcPr>
          <w:p w14:paraId="2948A311" w14:textId="77777777" w:rsidR="009F5BBD" w:rsidRDefault="009F5BBD" w:rsidP="0009298A">
            <w:pPr>
              <w:pStyle w:val="TableUL"/>
              <w:numPr>
                <w:ilvl w:val="0"/>
                <w:numId w:val="0"/>
              </w:numPr>
              <w:ind w:left="174"/>
              <w:contextualSpacing/>
            </w:pPr>
            <w:r w:rsidRPr="00E521AA">
              <w:t xml:space="preserve">Exploring the Filesystem (Part </w:t>
            </w:r>
            <w:r>
              <w:t>2</w:t>
            </w:r>
            <w:r w:rsidRPr="00E521AA">
              <w:t>)</w:t>
            </w:r>
          </w:p>
        </w:tc>
      </w:tr>
      <w:tr w:rsidR="009F5BBD" w14:paraId="60FB74AD" w14:textId="77777777" w:rsidTr="0009298A">
        <w:trPr>
          <w:jc w:val="center"/>
        </w:trPr>
        <w:tc>
          <w:tcPr>
            <w:tcW w:w="1486" w:type="dxa"/>
            <w:shd w:val="clear" w:color="auto" w:fill="002060"/>
            <w:hideMark/>
          </w:tcPr>
          <w:p w14:paraId="5B48EC40" w14:textId="77777777" w:rsidR="009F5BBD" w:rsidRDefault="009F5BBD" w:rsidP="0009298A">
            <w:pPr>
              <w:pStyle w:val="RowHeader"/>
            </w:pPr>
            <w:r>
              <w:t>Activities:</w:t>
            </w:r>
          </w:p>
        </w:tc>
        <w:tc>
          <w:tcPr>
            <w:tcW w:w="7875" w:type="dxa"/>
            <w:hideMark/>
          </w:tcPr>
          <w:p w14:paraId="179C4478" w14:textId="77777777" w:rsidR="009F5BBD" w:rsidRDefault="009F5BBD" w:rsidP="0009298A">
            <w:pPr>
              <w:pStyle w:val="TableUL"/>
              <w:numPr>
                <w:ilvl w:val="0"/>
                <w:numId w:val="0"/>
              </w:numPr>
              <w:ind w:left="174"/>
              <w:contextualSpacing/>
            </w:pPr>
            <w:r>
              <w:t>Chapter 3 Exercises (Hands-On Projects 5</w:t>
            </w:r>
            <w:r w:rsidRPr="00E521AA">
              <w:t>-</w:t>
            </w:r>
            <w:r>
              <w:t>7, Discovery Exercises 6-9</w:t>
            </w:r>
            <w:r w:rsidRPr="00E521AA">
              <w:t>)</w:t>
            </w:r>
          </w:p>
        </w:tc>
      </w:tr>
      <w:tr w:rsidR="009F5BBD" w14:paraId="275FDA9B" w14:textId="77777777" w:rsidTr="0009298A">
        <w:trPr>
          <w:jc w:val="center"/>
        </w:trPr>
        <w:tc>
          <w:tcPr>
            <w:tcW w:w="1486" w:type="dxa"/>
            <w:shd w:val="clear" w:color="auto" w:fill="002060"/>
            <w:hideMark/>
          </w:tcPr>
          <w:p w14:paraId="29B7FCD2" w14:textId="77777777" w:rsidR="009F5BBD" w:rsidRDefault="009F5BBD" w:rsidP="0009298A">
            <w:pPr>
              <w:pStyle w:val="RowHeader"/>
            </w:pPr>
            <w:r>
              <w:t>Readings:</w:t>
            </w:r>
          </w:p>
        </w:tc>
        <w:tc>
          <w:tcPr>
            <w:tcW w:w="7875" w:type="dxa"/>
            <w:hideMark/>
          </w:tcPr>
          <w:p w14:paraId="126AD451" w14:textId="77777777" w:rsidR="009F5BBD" w:rsidRDefault="009F5BBD" w:rsidP="0009298A">
            <w:pPr>
              <w:pStyle w:val="TableUL"/>
              <w:numPr>
                <w:ilvl w:val="0"/>
                <w:numId w:val="0"/>
              </w:numPr>
              <w:ind w:left="174"/>
              <w:contextualSpacing/>
            </w:pPr>
            <w:r w:rsidRPr="00E521AA">
              <w:t>Chapter 3 (Part 1)</w:t>
            </w:r>
          </w:p>
        </w:tc>
      </w:tr>
    </w:tbl>
    <w:p w14:paraId="2352221C" w14:textId="77777777" w:rsidR="009F5BBD" w:rsidRDefault="009F5BBD" w:rsidP="009F5BBD">
      <w:pPr>
        <w:pStyle w:val="Header2"/>
        <w:rPr>
          <w:rFonts w:ascii="Arial" w:hAnsi="Arial" w:cs="Arial"/>
          <w:sz w:val="20"/>
          <w:szCs w:val="20"/>
        </w:rPr>
      </w:pPr>
      <w:r w:rsidRPr="000424B5">
        <w:t xml:space="preserve">Day </w:t>
      </w:r>
      <w:r>
        <w:t>5:</w:t>
      </w:r>
    </w:p>
    <w:tbl>
      <w:tblPr>
        <w:tblStyle w:val="TableGrid"/>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14:paraId="348598D0" w14:textId="77777777" w:rsidTr="0009298A">
        <w:trPr>
          <w:jc w:val="center"/>
        </w:trPr>
        <w:tc>
          <w:tcPr>
            <w:tcW w:w="1486" w:type="dxa"/>
            <w:shd w:val="clear" w:color="auto" w:fill="002060"/>
          </w:tcPr>
          <w:p w14:paraId="20F34FAF" w14:textId="77777777" w:rsidR="009F5BBD" w:rsidRDefault="009F5BBD" w:rsidP="0009298A">
            <w:pPr>
              <w:pStyle w:val="RowHeader"/>
            </w:pPr>
            <w:r>
              <w:t>Topics:</w:t>
            </w:r>
          </w:p>
        </w:tc>
        <w:tc>
          <w:tcPr>
            <w:tcW w:w="7875" w:type="dxa"/>
          </w:tcPr>
          <w:p w14:paraId="3144B94D" w14:textId="77777777" w:rsidR="009F5BBD" w:rsidRDefault="009F5BBD" w:rsidP="0009298A">
            <w:pPr>
              <w:pStyle w:val="TableUL"/>
              <w:numPr>
                <w:ilvl w:val="0"/>
                <w:numId w:val="0"/>
              </w:numPr>
              <w:ind w:left="174"/>
              <w:contextualSpacing/>
            </w:pPr>
            <w:r>
              <w:t>Filesystem Management</w:t>
            </w:r>
            <w:r w:rsidRPr="00F97830">
              <w:t xml:space="preserve"> (Part 1)</w:t>
            </w:r>
          </w:p>
        </w:tc>
      </w:tr>
      <w:tr w:rsidR="009F5BBD" w14:paraId="6F9BB7A9" w14:textId="77777777" w:rsidTr="0009298A">
        <w:trPr>
          <w:jc w:val="center"/>
        </w:trPr>
        <w:tc>
          <w:tcPr>
            <w:tcW w:w="1486" w:type="dxa"/>
            <w:shd w:val="clear" w:color="auto" w:fill="002060"/>
            <w:hideMark/>
          </w:tcPr>
          <w:p w14:paraId="0444353D" w14:textId="77777777" w:rsidR="009F5BBD" w:rsidRDefault="009F5BBD" w:rsidP="0009298A">
            <w:pPr>
              <w:pStyle w:val="RowHeader"/>
            </w:pPr>
            <w:r>
              <w:t>Activities:</w:t>
            </w:r>
          </w:p>
        </w:tc>
        <w:tc>
          <w:tcPr>
            <w:tcW w:w="7875" w:type="dxa"/>
            <w:hideMark/>
          </w:tcPr>
          <w:p w14:paraId="47BB1830" w14:textId="77777777" w:rsidR="009F5BBD" w:rsidRDefault="009F5BBD" w:rsidP="0009298A">
            <w:pPr>
              <w:pStyle w:val="TableUL"/>
              <w:numPr>
                <w:ilvl w:val="0"/>
                <w:numId w:val="0"/>
              </w:numPr>
              <w:ind w:left="174"/>
              <w:contextualSpacing/>
            </w:pPr>
            <w:r w:rsidRPr="00F97830">
              <w:t xml:space="preserve">Chapter </w:t>
            </w:r>
            <w:r>
              <w:t>4</w:t>
            </w:r>
            <w:r w:rsidRPr="00F97830">
              <w:t xml:space="preserve"> Exercis</w:t>
            </w:r>
            <w:r>
              <w:t xml:space="preserve">es (Hands-On Projects </w:t>
            </w:r>
            <w:r w:rsidRPr="00F97830">
              <w:t>1-</w:t>
            </w:r>
            <w:r>
              <w:t>6</w:t>
            </w:r>
            <w:r w:rsidRPr="00F97830">
              <w:t>, Discovery Exercises 1-</w:t>
            </w:r>
            <w:r>
              <w:t>3</w:t>
            </w:r>
            <w:r w:rsidRPr="00F97830">
              <w:t>)</w:t>
            </w:r>
          </w:p>
        </w:tc>
      </w:tr>
      <w:tr w:rsidR="009F5BBD" w14:paraId="7D1AD46D" w14:textId="77777777" w:rsidTr="0009298A">
        <w:trPr>
          <w:jc w:val="center"/>
        </w:trPr>
        <w:tc>
          <w:tcPr>
            <w:tcW w:w="1486" w:type="dxa"/>
            <w:shd w:val="clear" w:color="auto" w:fill="002060"/>
            <w:hideMark/>
          </w:tcPr>
          <w:p w14:paraId="43E1C083" w14:textId="77777777" w:rsidR="009F5BBD" w:rsidRDefault="009F5BBD" w:rsidP="0009298A">
            <w:pPr>
              <w:pStyle w:val="RowHeader"/>
            </w:pPr>
            <w:r>
              <w:t>Readings:</w:t>
            </w:r>
          </w:p>
        </w:tc>
        <w:tc>
          <w:tcPr>
            <w:tcW w:w="7875" w:type="dxa"/>
            <w:hideMark/>
          </w:tcPr>
          <w:p w14:paraId="46A32DA4" w14:textId="77777777" w:rsidR="009F5BBD" w:rsidRDefault="009F5BBD" w:rsidP="0009298A">
            <w:pPr>
              <w:pStyle w:val="TableUL"/>
              <w:numPr>
                <w:ilvl w:val="0"/>
                <w:numId w:val="0"/>
              </w:numPr>
              <w:ind w:left="174"/>
              <w:contextualSpacing/>
            </w:pPr>
            <w:r>
              <w:t>Chapter 4</w:t>
            </w:r>
            <w:r w:rsidRPr="00F97830">
              <w:t xml:space="preserve"> (Part 1)</w:t>
            </w:r>
          </w:p>
        </w:tc>
      </w:tr>
    </w:tbl>
    <w:p w14:paraId="0954505D" w14:textId="77777777" w:rsidR="009F5BBD" w:rsidRDefault="009F5BBD" w:rsidP="009F5BBD">
      <w:pPr>
        <w:pStyle w:val="Header2"/>
        <w:rPr>
          <w:rFonts w:ascii="Arial" w:hAnsi="Arial" w:cs="Arial"/>
          <w:sz w:val="20"/>
          <w:szCs w:val="20"/>
        </w:rPr>
      </w:pPr>
      <w:r w:rsidRPr="000424B5">
        <w:t xml:space="preserve">Day </w:t>
      </w:r>
      <w:r>
        <w:t>6:</w:t>
      </w:r>
    </w:p>
    <w:tbl>
      <w:tblPr>
        <w:tblStyle w:val="TableGrid5"/>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59A914F2" w14:textId="77777777" w:rsidTr="0009298A">
        <w:trPr>
          <w:jc w:val="center"/>
        </w:trPr>
        <w:tc>
          <w:tcPr>
            <w:tcW w:w="1486" w:type="dxa"/>
            <w:shd w:val="clear" w:color="auto" w:fill="002060"/>
          </w:tcPr>
          <w:p w14:paraId="029BAF85"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29A9297B" w14:textId="77777777" w:rsidR="009F5BBD" w:rsidRPr="009C28BF" w:rsidRDefault="009F5BBD" w:rsidP="0009298A">
            <w:pPr>
              <w:pStyle w:val="TableUL"/>
              <w:numPr>
                <w:ilvl w:val="0"/>
                <w:numId w:val="0"/>
              </w:numPr>
              <w:ind w:left="174"/>
              <w:contextualSpacing/>
            </w:pPr>
            <w:r w:rsidRPr="00C92737">
              <w:t xml:space="preserve">Filesystem Management (Part </w:t>
            </w:r>
            <w:r>
              <w:t>2</w:t>
            </w:r>
            <w:r w:rsidRPr="00C92737">
              <w:t>)</w:t>
            </w:r>
          </w:p>
        </w:tc>
      </w:tr>
      <w:tr w:rsidR="009F5BBD" w:rsidRPr="009C28BF" w14:paraId="14280926" w14:textId="77777777" w:rsidTr="0009298A">
        <w:trPr>
          <w:jc w:val="center"/>
        </w:trPr>
        <w:tc>
          <w:tcPr>
            <w:tcW w:w="1486" w:type="dxa"/>
            <w:shd w:val="clear" w:color="auto" w:fill="002060"/>
            <w:hideMark/>
          </w:tcPr>
          <w:p w14:paraId="469580C6"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707A053E" w14:textId="77777777" w:rsidR="009F5BBD" w:rsidRPr="00636E18" w:rsidRDefault="009F5BBD" w:rsidP="0009298A">
            <w:pPr>
              <w:pStyle w:val="TableUL"/>
              <w:numPr>
                <w:ilvl w:val="0"/>
                <w:numId w:val="0"/>
              </w:numPr>
              <w:ind w:left="174"/>
              <w:contextualSpacing/>
            </w:pPr>
            <w:r w:rsidRPr="00C92737">
              <w:t xml:space="preserve">Chapter 4 Exercises (Hands-On Projects </w:t>
            </w:r>
            <w:r>
              <w:t>7</w:t>
            </w:r>
            <w:r w:rsidRPr="00C92737">
              <w:t>-</w:t>
            </w:r>
            <w:r>
              <w:t>11</w:t>
            </w:r>
            <w:r w:rsidRPr="00C92737">
              <w:t xml:space="preserve">, Discovery Exercises </w:t>
            </w:r>
            <w:r>
              <w:t>4</w:t>
            </w:r>
            <w:r w:rsidRPr="00C92737">
              <w:t>-</w:t>
            </w:r>
            <w:r>
              <w:t>10</w:t>
            </w:r>
            <w:r w:rsidRPr="00C92737">
              <w:t>)</w:t>
            </w:r>
          </w:p>
        </w:tc>
      </w:tr>
      <w:tr w:rsidR="009F5BBD" w:rsidRPr="009C28BF" w14:paraId="5F45CDD6" w14:textId="77777777" w:rsidTr="0009298A">
        <w:trPr>
          <w:jc w:val="center"/>
        </w:trPr>
        <w:tc>
          <w:tcPr>
            <w:tcW w:w="1486" w:type="dxa"/>
            <w:shd w:val="clear" w:color="auto" w:fill="002060"/>
          </w:tcPr>
          <w:p w14:paraId="5EF3A063"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Quizzes:</w:t>
            </w:r>
          </w:p>
        </w:tc>
        <w:tc>
          <w:tcPr>
            <w:tcW w:w="7875" w:type="dxa"/>
            <w:vAlign w:val="center"/>
          </w:tcPr>
          <w:p w14:paraId="435CEEE6" w14:textId="77777777" w:rsidR="009F5BBD" w:rsidRPr="00352541" w:rsidRDefault="009F5BBD" w:rsidP="0009298A">
            <w:pPr>
              <w:pStyle w:val="TableUL"/>
              <w:numPr>
                <w:ilvl w:val="0"/>
                <w:numId w:val="0"/>
              </w:numPr>
              <w:ind w:left="174"/>
              <w:contextualSpacing/>
            </w:pPr>
            <w:r w:rsidRPr="00352541">
              <w:t>Quiz #1 (Week 1 Topics)</w:t>
            </w:r>
          </w:p>
        </w:tc>
      </w:tr>
      <w:tr w:rsidR="009F5BBD" w:rsidRPr="009C28BF" w14:paraId="6632FA02" w14:textId="77777777" w:rsidTr="0009298A">
        <w:trPr>
          <w:jc w:val="center"/>
        </w:trPr>
        <w:tc>
          <w:tcPr>
            <w:tcW w:w="1486" w:type="dxa"/>
            <w:shd w:val="clear" w:color="auto" w:fill="002060"/>
            <w:hideMark/>
          </w:tcPr>
          <w:p w14:paraId="13F6743F"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70D63EC5" w14:textId="77777777" w:rsidR="009F5BBD" w:rsidRPr="009C28BF" w:rsidRDefault="009F5BBD" w:rsidP="0009298A">
            <w:pPr>
              <w:pStyle w:val="TableUL"/>
              <w:numPr>
                <w:ilvl w:val="0"/>
                <w:numId w:val="0"/>
              </w:numPr>
              <w:ind w:left="174"/>
              <w:contextualSpacing/>
            </w:pPr>
            <w:r w:rsidRPr="009C28BF">
              <w:t xml:space="preserve">Chapter </w:t>
            </w:r>
            <w:r>
              <w:t>4 (Part 2)</w:t>
            </w:r>
          </w:p>
        </w:tc>
      </w:tr>
    </w:tbl>
    <w:p w14:paraId="4CAE14E3" w14:textId="77777777" w:rsidR="009F5BBD" w:rsidRDefault="009F5BBD" w:rsidP="009F5BBD">
      <w:pPr>
        <w:pStyle w:val="Header2"/>
        <w:rPr>
          <w:rFonts w:ascii="Arial" w:hAnsi="Arial" w:cs="Arial"/>
          <w:sz w:val="20"/>
          <w:szCs w:val="20"/>
        </w:rPr>
      </w:pPr>
      <w:r w:rsidRPr="000424B5">
        <w:t xml:space="preserve">Day </w:t>
      </w:r>
      <w:r>
        <w:t>7:</w:t>
      </w:r>
    </w:p>
    <w:tbl>
      <w:tblPr>
        <w:tblStyle w:val="TableGrid6"/>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49F5CB14" w14:textId="77777777" w:rsidTr="0009298A">
        <w:trPr>
          <w:jc w:val="center"/>
        </w:trPr>
        <w:tc>
          <w:tcPr>
            <w:tcW w:w="1486" w:type="dxa"/>
            <w:shd w:val="clear" w:color="auto" w:fill="002060"/>
          </w:tcPr>
          <w:p w14:paraId="4D643376"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18171E65" w14:textId="77777777" w:rsidR="009F5BBD" w:rsidRPr="00352541" w:rsidRDefault="009F5BBD" w:rsidP="0009298A">
            <w:pPr>
              <w:pStyle w:val="TableUL"/>
              <w:numPr>
                <w:ilvl w:val="0"/>
                <w:numId w:val="0"/>
              </w:numPr>
              <w:ind w:left="174"/>
              <w:contextualSpacing/>
            </w:pPr>
            <w:r w:rsidRPr="007772C0">
              <w:t xml:space="preserve">Filesystem </w:t>
            </w:r>
            <w:r>
              <w:t>Administration</w:t>
            </w:r>
            <w:r w:rsidRPr="007772C0">
              <w:t xml:space="preserve"> (Part 1)</w:t>
            </w:r>
          </w:p>
        </w:tc>
      </w:tr>
      <w:tr w:rsidR="009F5BBD" w:rsidRPr="009C28BF" w14:paraId="6EBED8CA" w14:textId="77777777" w:rsidTr="0009298A">
        <w:trPr>
          <w:jc w:val="center"/>
        </w:trPr>
        <w:tc>
          <w:tcPr>
            <w:tcW w:w="1486" w:type="dxa"/>
            <w:shd w:val="clear" w:color="auto" w:fill="002060"/>
            <w:hideMark/>
          </w:tcPr>
          <w:p w14:paraId="757C958E"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478259E1" w14:textId="77777777" w:rsidR="009F5BBD" w:rsidRPr="00636E18" w:rsidRDefault="009F5BBD" w:rsidP="0009298A">
            <w:pPr>
              <w:pStyle w:val="TableUL"/>
              <w:numPr>
                <w:ilvl w:val="0"/>
                <w:numId w:val="0"/>
              </w:numPr>
              <w:ind w:left="174"/>
              <w:contextualSpacing/>
            </w:pPr>
            <w:r w:rsidRPr="007772C0">
              <w:t xml:space="preserve">Chapter </w:t>
            </w:r>
            <w:r>
              <w:t>5</w:t>
            </w:r>
            <w:r w:rsidRPr="007772C0">
              <w:t xml:space="preserve"> Exercis</w:t>
            </w:r>
            <w:r>
              <w:t xml:space="preserve">es (Hands-On Projects </w:t>
            </w:r>
            <w:r w:rsidRPr="007772C0">
              <w:t>1-</w:t>
            </w:r>
            <w:r>
              <w:t>3</w:t>
            </w:r>
            <w:r w:rsidRPr="007772C0">
              <w:t>, Discovery Exercises 1</w:t>
            </w:r>
            <w:r>
              <w:t>, 3, 5</w:t>
            </w:r>
            <w:r w:rsidRPr="007772C0">
              <w:t>)</w:t>
            </w:r>
          </w:p>
        </w:tc>
      </w:tr>
      <w:tr w:rsidR="009F5BBD" w:rsidRPr="009C28BF" w14:paraId="412DB72F" w14:textId="77777777" w:rsidTr="0009298A">
        <w:trPr>
          <w:jc w:val="center"/>
        </w:trPr>
        <w:tc>
          <w:tcPr>
            <w:tcW w:w="1486" w:type="dxa"/>
            <w:shd w:val="clear" w:color="auto" w:fill="002060"/>
            <w:hideMark/>
          </w:tcPr>
          <w:p w14:paraId="2A8FA53C"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63C2BF31" w14:textId="77777777" w:rsidR="009F5BBD" w:rsidRPr="009C28BF" w:rsidRDefault="009F5BBD" w:rsidP="0009298A">
            <w:pPr>
              <w:pStyle w:val="TableUL"/>
              <w:numPr>
                <w:ilvl w:val="0"/>
                <w:numId w:val="0"/>
              </w:numPr>
              <w:ind w:left="174"/>
              <w:contextualSpacing/>
            </w:pPr>
            <w:r>
              <w:t>Chapter 5</w:t>
            </w:r>
            <w:r w:rsidRPr="007772C0">
              <w:t xml:space="preserve"> (Part 1)</w:t>
            </w:r>
          </w:p>
        </w:tc>
      </w:tr>
    </w:tbl>
    <w:p w14:paraId="11D94DA2" w14:textId="77777777" w:rsidR="009F5BBD" w:rsidRDefault="009F5BBD" w:rsidP="009F5BBD">
      <w:pPr>
        <w:pStyle w:val="Header2"/>
        <w:rPr>
          <w:rFonts w:ascii="Arial" w:hAnsi="Arial" w:cs="Arial"/>
          <w:sz w:val="20"/>
          <w:szCs w:val="20"/>
        </w:rPr>
      </w:pPr>
      <w:r w:rsidRPr="000424B5">
        <w:lastRenderedPageBreak/>
        <w:t xml:space="preserve">Day </w:t>
      </w:r>
      <w:r>
        <w:t>8:</w:t>
      </w:r>
    </w:p>
    <w:tbl>
      <w:tblPr>
        <w:tblStyle w:val="TableGrid7"/>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637C79B2" w14:textId="77777777" w:rsidTr="0009298A">
        <w:trPr>
          <w:jc w:val="center"/>
        </w:trPr>
        <w:tc>
          <w:tcPr>
            <w:tcW w:w="1486" w:type="dxa"/>
            <w:shd w:val="clear" w:color="auto" w:fill="002060"/>
          </w:tcPr>
          <w:p w14:paraId="5884053C"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5BC9B047" w14:textId="77777777" w:rsidR="009F5BBD" w:rsidRPr="009C28BF" w:rsidRDefault="009F5BBD" w:rsidP="0009298A">
            <w:pPr>
              <w:pStyle w:val="TableUL"/>
              <w:numPr>
                <w:ilvl w:val="0"/>
                <w:numId w:val="0"/>
              </w:numPr>
              <w:ind w:left="174"/>
              <w:contextualSpacing/>
            </w:pPr>
            <w:r w:rsidRPr="00C75AA0">
              <w:t xml:space="preserve">Filesystem Administration (Part </w:t>
            </w:r>
            <w:r>
              <w:t>2</w:t>
            </w:r>
            <w:r w:rsidRPr="00C75AA0">
              <w:t>)</w:t>
            </w:r>
          </w:p>
        </w:tc>
      </w:tr>
      <w:tr w:rsidR="009F5BBD" w:rsidRPr="009C28BF" w14:paraId="04C6606A" w14:textId="77777777" w:rsidTr="0009298A">
        <w:trPr>
          <w:jc w:val="center"/>
        </w:trPr>
        <w:tc>
          <w:tcPr>
            <w:tcW w:w="1486" w:type="dxa"/>
            <w:shd w:val="clear" w:color="auto" w:fill="002060"/>
            <w:hideMark/>
          </w:tcPr>
          <w:p w14:paraId="39557CB4"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1F9DD378" w14:textId="77777777" w:rsidR="009F5BBD" w:rsidRPr="009C28BF" w:rsidRDefault="009F5BBD" w:rsidP="0009298A">
            <w:pPr>
              <w:pStyle w:val="TableUL"/>
              <w:numPr>
                <w:ilvl w:val="0"/>
                <w:numId w:val="0"/>
              </w:numPr>
              <w:ind w:left="174"/>
              <w:contextualSpacing/>
            </w:pPr>
            <w:r w:rsidRPr="00C75AA0">
              <w:t xml:space="preserve">Chapter 5 Exercises (Hands-On Projects </w:t>
            </w:r>
            <w:r>
              <w:t>4</w:t>
            </w:r>
            <w:r w:rsidRPr="00C75AA0">
              <w:t>-</w:t>
            </w:r>
            <w:r>
              <w:t>7</w:t>
            </w:r>
            <w:r w:rsidRPr="00C75AA0">
              <w:t xml:space="preserve">, Discovery Exercises </w:t>
            </w:r>
            <w:r>
              <w:t>2</w:t>
            </w:r>
            <w:r w:rsidRPr="00C75AA0">
              <w:t>,</w:t>
            </w:r>
            <w:r>
              <w:t xml:space="preserve"> 4</w:t>
            </w:r>
            <w:r w:rsidRPr="00C75AA0">
              <w:t>,</w:t>
            </w:r>
            <w:r>
              <w:t xml:space="preserve"> 6, 7</w:t>
            </w:r>
            <w:r w:rsidRPr="00C75AA0">
              <w:t>)</w:t>
            </w:r>
          </w:p>
        </w:tc>
      </w:tr>
      <w:tr w:rsidR="009F5BBD" w:rsidRPr="009C28BF" w14:paraId="714435EE" w14:textId="77777777" w:rsidTr="0009298A">
        <w:trPr>
          <w:jc w:val="center"/>
        </w:trPr>
        <w:tc>
          <w:tcPr>
            <w:tcW w:w="1486" w:type="dxa"/>
            <w:shd w:val="clear" w:color="auto" w:fill="002060"/>
            <w:hideMark/>
          </w:tcPr>
          <w:p w14:paraId="496D705D"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067C7FEC" w14:textId="77777777" w:rsidR="009F5BBD" w:rsidRPr="009C28BF" w:rsidRDefault="009F5BBD" w:rsidP="0009298A">
            <w:pPr>
              <w:pStyle w:val="TableUL"/>
              <w:numPr>
                <w:ilvl w:val="0"/>
                <w:numId w:val="0"/>
              </w:numPr>
              <w:ind w:left="174"/>
              <w:contextualSpacing/>
            </w:pPr>
            <w:r>
              <w:t>Chapter 5 (Part 2</w:t>
            </w:r>
            <w:r w:rsidRPr="00C75AA0">
              <w:t>)</w:t>
            </w:r>
          </w:p>
        </w:tc>
      </w:tr>
    </w:tbl>
    <w:p w14:paraId="60D5EA50" w14:textId="77777777" w:rsidR="009F5BBD" w:rsidRDefault="009F5BBD" w:rsidP="009F5BBD">
      <w:pPr>
        <w:pStyle w:val="Header2"/>
        <w:rPr>
          <w:rFonts w:ascii="Arial" w:hAnsi="Arial" w:cs="Arial"/>
          <w:sz w:val="20"/>
          <w:szCs w:val="20"/>
        </w:rPr>
      </w:pPr>
      <w:r w:rsidRPr="000424B5">
        <w:t xml:space="preserve">Day </w:t>
      </w:r>
      <w:r>
        <w:t>9:</w:t>
      </w:r>
    </w:p>
    <w:tbl>
      <w:tblPr>
        <w:tblStyle w:val="TableGrid8"/>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427E6C29" w14:textId="77777777" w:rsidTr="0009298A">
        <w:trPr>
          <w:jc w:val="center"/>
        </w:trPr>
        <w:tc>
          <w:tcPr>
            <w:tcW w:w="1486" w:type="dxa"/>
            <w:shd w:val="clear" w:color="auto" w:fill="002060"/>
          </w:tcPr>
          <w:p w14:paraId="098AECD6"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31AC8531" w14:textId="77777777" w:rsidR="009F5BBD" w:rsidRPr="009C28BF" w:rsidRDefault="009F5BBD" w:rsidP="0009298A">
            <w:pPr>
              <w:pStyle w:val="TableUL"/>
              <w:numPr>
                <w:ilvl w:val="0"/>
                <w:numId w:val="0"/>
              </w:numPr>
              <w:ind w:left="174"/>
              <w:contextualSpacing/>
            </w:pPr>
            <w:r>
              <w:t>Server Deployment</w:t>
            </w:r>
            <w:r w:rsidRPr="00810AC1">
              <w:t xml:space="preserve"> (Part 1)</w:t>
            </w:r>
          </w:p>
        </w:tc>
      </w:tr>
      <w:tr w:rsidR="009F5BBD" w:rsidRPr="009C28BF" w14:paraId="7873EBF8" w14:textId="77777777" w:rsidTr="0009298A">
        <w:trPr>
          <w:jc w:val="center"/>
        </w:trPr>
        <w:tc>
          <w:tcPr>
            <w:tcW w:w="1486" w:type="dxa"/>
            <w:shd w:val="clear" w:color="auto" w:fill="002060"/>
            <w:hideMark/>
          </w:tcPr>
          <w:p w14:paraId="0708460D"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63741C70" w14:textId="77777777" w:rsidR="009F5BBD" w:rsidRPr="00352541" w:rsidRDefault="009F5BBD" w:rsidP="0009298A">
            <w:pPr>
              <w:pStyle w:val="TableUL"/>
              <w:numPr>
                <w:ilvl w:val="0"/>
                <w:numId w:val="0"/>
              </w:numPr>
              <w:ind w:left="174"/>
              <w:contextualSpacing/>
            </w:pPr>
            <w:r>
              <w:t>Chapter 6</w:t>
            </w:r>
            <w:r w:rsidRPr="00810AC1">
              <w:t xml:space="preserve"> Exercises (Hands-On Projects </w:t>
            </w:r>
            <w:r>
              <w:t>1-4</w:t>
            </w:r>
            <w:r w:rsidRPr="00810AC1">
              <w:t>)</w:t>
            </w:r>
          </w:p>
        </w:tc>
      </w:tr>
      <w:tr w:rsidR="009F5BBD" w:rsidRPr="009C28BF" w14:paraId="4738BBCB" w14:textId="77777777" w:rsidTr="0009298A">
        <w:trPr>
          <w:jc w:val="center"/>
        </w:trPr>
        <w:tc>
          <w:tcPr>
            <w:tcW w:w="1486" w:type="dxa"/>
            <w:shd w:val="clear" w:color="auto" w:fill="002060"/>
            <w:hideMark/>
          </w:tcPr>
          <w:p w14:paraId="12308FE5"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6C0CEEF9" w14:textId="77777777" w:rsidR="009F5BBD" w:rsidRPr="009C28BF" w:rsidRDefault="009F5BBD" w:rsidP="0009298A">
            <w:pPr>
              <w:pStyle w:val="TableUL"/>
              <w:numPr>
                <w:ilvl w:val="0"/>
                <w:numId w:val="0"/>
              </w:numPr>
              <w:ind w:left="174"/>
              <w:contextualSpacing/>
            </w:pPr>
            <w:r>
              <w:t>Chapter 6</w:t>
            </w:r>
            <w:r w:rsidRPr="00810AC1">
              <w:t xml:space="preserve"> (Part 1)</w:t>
            </w:r>
          </w:p>
        </w:tc>
      </w:tr>
    </w:tbl>
    <w:p w14:paraId="3B48526B" w14:textId="77777777" w:rsidR="009F5BBD" w:rsidRDefault="009F5BBD" w:rsidP="009F5BBD">
      <w:pPr>
        <w:pStyle w:val="Header2"/>
        <w:rPr>
          <w:rFonts w:ascii="Arial" w:hAnsi="Arial" w:cs="Arial"/>
          <w:sz w:val="20"/>
          <w:szCs w:val="20"/>
        </w:rPr>
      </w:pPr>
      <w:r w:rsidRPr="000424B5">
        <w:t xml:space="preserve">Day </w:t>
      </w:r>
      <w:r>
        <w:t>10:</w:t>
      </w:r>
    </w:p>
    <w:tbl>
      <w:tblPr>
        <w:tblStyle w:val="TableGrid9"/>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6CC21606" w14:textId="77777777" w:rsidTr="0009298A">
        <w:trPr>
          <w:jc w:val="center"/>
        </w:trPr>
        <w:tc>
          <w:tcPr>
            <w:tcW w:w="1486" w:type="dxa"/>
            <w:shd w:val="clear" w:color="auto" w:fill="002060"/>
          </w:tcPr>
          <w:p w14:paraId="608EB780"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5E22812A" w14:textId="77777777" w:rsidR="009F5BBD" w:rsidRPr="009C28BF" w:rsidRDefault="009F5BBD" w:rsidP="0009298A">
            <w:pPr>
              <w:pStyle w:val="TableUL"/>
              <w:numPr>
                <w:ilvl w:val="0"/>
                <w:numId w:val="0"/>
              </w:numPr>
              <w:ind w:left="174"/>
              <w:contextualSpacing/>
            </w:pPr>
            <w:r w:rsidRPr="00A94C48">
              <w:t xml:space="preserve">Server Deployment (Part </w:t>
            </w:r>
            <w:r>
              <w:t>2</w:t>
            </w:r>
            <w:r w:rsidRPr="00A94C48">
              <w:t>)</w:t>
            </w:r>
          </w:p>
        </w:tc>
      </w:tr>
      <w:tr w:rsidR="009F5BBD" w:rsidRPr="009C28BF" w14:paraId="5B812419" w14:textId="77777777" w:rsidTr="0009298A">
        <w:trPr>
          <w:jc w:val="center"/>
        </w:trPr>
        <w:tc>
          <w:tcPr>
            <w:tcW w:w="1486" w:type="dxa"/>
            <w:shd w:val="clear" w:color="auto" w:fill="002060"/>
            <w:hideMark/>
          </w:tcPr>
          <w:p w14:paraId="6CD3E85A"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1885AE6C" w14:textId="77777777" w:rsidR="009F5BBD" w:rsidRPr="00352541" w:rsidRDefault="009F5BBD" w:rsidP="0009298A">
            <w:pPr>
              <w:pStyle w:val="TableUL"/>
              <w:numPr>
                <w:ilvl w:val="0"/>
                <w:numId w:val="0"/>
              </w:numPr>
              <w:ind w:left="174"/>
              <w:contextualSpacing/>
            </w:pPr>
            <w:r>
              <w:t>Chapter 6 Exercises (</w:t>
            </w:r>
            <w:r w:rsidRPr="00A94C48">
              <w:t xml:space="preserve">Hands-On Projects </w:t>
            </w:r>
            <w:r>
              <w:t>5</w:t>
            </w:r>
            <w:r w:rsidRPr="00A94C48">
              <w:t>-</w:t>
            </w:r>
            <w:r>
              <w:t>6, Discovery Exercises</w:t>
            </w:r>
            <w:r w:rsidRPr="00A94C48">
              <w:t>)</w:t>
            </w:r>
          </w:p>
        </w:tc>
      </w:tr>
      <w:tr w:rsidR="009F5BBD" w:rsidRPr="009C28BF" w14:paraId="565285F9" w14:textId="77777777" w:rsidTr="0009298A">
        <w:trPr>
          <w:jc w:val="center"/>
        </w:trPr>
        <w:tc>
          <w:tcPr>
            <w:tcW w:w="1486" w:type="dxa"/>
            <w:shd w:val="clear" w:color="auto" w:fill="002060"/>
            <w:hideMark/>
          </w:tcPr>
          <w:p w14:paraId="0452BC23"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75083126" w14:textId="77777777" w:rsidR="009F5BBD" w:rsidRPr="009C28BF" w:rsidRDefault="009F5BBD" w:rsidP="0009298A">
            <w:pPr>
              <w:pStyle w:val="TableUL"/>
              <w:numPr>
                <w:ilvl w:val="0"/>
                <w:numId w:val="0"/>
              </w:numPr>
              <w:ind w:left="174"/>
              <w:contextualSpacing/>
            </w:pPr>
            <w:r>
              <w:t>Chapter 6 (Part 2</w:t>
            </w:r>
            <w:r w:rsidRPr="00A94C48">
              <w:t>)</w:t>
            </w:r>
          </w:p>
        </w:tc>
      </w:tr>
    </w:tbl>
    <w:p w14:paraId="36EA955F" w14:textId="77777777" w:rsidR="009F5BBD" w:rsidRDefault="009F5BBD" w:rsidP="009F5BBD">
      <w:pPr>
        <w:pStyle w:val="Header2"/>
        <w:rPr>
          <w:rFonts w:ascii="Arial" w:hAnsi="Arial" w:cs="Arial"/>
          <w:sz w:val="20"/>
          <w:szCs w:val="20"/>
        </w:rPr>
      </w:pPr>
      <w:r w:rsidRPr="000424B5">
        <w:t xml:space="preserve">Day </w:t>
      </w:r>
      <w:r>
        <w:t>11:</w:t>
      </w:r>
    </w:p>
    <w:tbl>
      <w:tblPr>
        <w:tblStyle w:val="TableGrid10"/>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44760AA6" w14:textId="77777777" w:rsidTr="0009298A">
        <w:trPr>
          <w:jc w:val="center"/>
        </w:trPr>
        <w:tc>
          <w:tcPr>
            <w:tcW w:w="1486" w:type="dxa"/>
            <w:shd w:val="clear" w:color="auto" w:fill="002060"/>
          </w:tcPr>
          <w:p w14:paraId="60713746"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7262697E" w14:textId="77777777" w:rsidR="009F5BBD" w:rsidRPr="009C28BF" w:rsidRDefault="009F5BBD" w:rsidP="0009298A">
            <w:pPr>
              <w:pStyle w:val="TableUL"/>
              <w:numPr>
                <w:ilvl w:val="0"/>
                <w:numId w:val="0"/>
              </w:numPr>
              <w:ind w:left="174"/>
              <w:contextualSpacing/>
            </w:pPr>
            <w:r>
              <w:t>Working with the Shell (Part 1</w:t>
            </w:r>
            <w:r w:rsidRPr="00CE3AD6">
              <w:t>)</w:t>
            </w:r>
          </w:p>
        </w:tc>
      </w:tr>
      <w:tr w:rsidR="009F5BBD" w:rsidRPr="009C28BF" w14:paraId="7B98086A" w14:textId="77777777" w:rsidTr="0009298A">
        <w:trPr>
          <w:jc w:val="center"/>
        </w:trPr>
        <w:tc>
          <w:tcPr>
            <w:tcW w:w="1486" w:type="dxa"/>
            <w:shd w:val="clear" w:color="auto" w:fill="002060"/>
            <w:hideMark/>
          </w:tcPr>
          <w:p w14:paraId="7F835027"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vAlign w:val="center"/>
            <w:hideMark/>
          </w:tcPr>
          <w:p w14:paraId="6BA6DDCE" w14:textId="77777777" w:rsidR="009F5BBD" w:rsidRPr="00636E18" w:rsidRDefault="009F5BBD" w:rsidP="0009298A">
            <w:pPr>
              <w:pStyle w:val="TableUL"/>
              <w:numPr>
                <w:ilvl w:val="0"/>
                <w:numId w:val="0"/>
              </w:numPr>
              <w:ind w:left="174"/>
              <w:contextualSpacing/>
            </w:pPr>
            <w:r w:rsidRPr="00352541">
              <w:t xml:space="preserve">Chapter </w:t>
            </w:r>
            <w:r w:rsidRPr="00636E18">
              <w:t>7 Exercises</w:t>
            </w:r>
            <w:r>
              <w:t xml:space="preserve"> (Hands-On Projects 1-4, Discovery Exercises 1-5)</w:t>
            </w:r>
          </w:p>
        </w:tc>
      </w:tr>
      <w:tr w:rsidR="009F5BBD" w:rsidRPr="009C28BF" w14:paraId="1628E7FE" w14:textId="77777777" w:rsidTr="0009298A">
        <w:trPr>
          <w:jc w:val="center"/>
        </w:trPr>
        <w:tc>
          <w:tcPr>
            <w:tcW w:w="1486" w:type="dxa"/>
            <w:shd w:val="clear" w:color="auto" w:fill="002060"/>
          </w:tcPr>
          <w:p w14:paraId="1287CFF5"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Quizzes:</w:t>
            </w:r>
          </w:p>
        </w:tc>
        <w:tc>
          <w:tcPr>
            <w:tcW w:w="7875" w:type="dxa"/>
            <w:vAlign w:val="center"/>
          </w:tcPr>
          <w:p w14:paraId="7F41B0CF" w14:textId="77777777" w:rsidR="009F5BBD" w:rsidRPr="00352541" w:rsidRDefault="009F5BBD" w:rsidP="0009298A">
            <w:pPr>
              <w:pStyle w:val="TableUL"/>
              <w:numPr>
                <w:ilvl w:val="0"/>
                <w:numId w:val="0"/>
              </w:numPr>
              <w:ind w:left="174"/>
              <w:contextualSpacing/>
            </w:pPr>
            <w:r w:rsidRPr="00636E18">
              <w:t>Quiz #2 (Week 2 topics)</w:t>
            </w:r>
          </w:p>
        </w:tc>
      </w:tr>
      <w:tr w:rsidR="009F5BBD" w:rsidRPr="009C28BF" w14:paraId="0E3B6A52" w14:textId="77777777" w:rsidTr="0009298A">
        <w:trPr>
          <w:jc w:val="center"/>
        </w:trPr>
        <w:tc>
          <w:tcPr>
            <w:tcW w:w="1486" w:type="dxa"/>
            <w:shd w:val="clear" w:color="auto" w:fill="002060"/>
            <w:hideMark/>
          </w:tcPr>
          <w:p w14:paraId="3A58B93D"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78C73B50" w14:textId="77777777" w:rsidR="009F5BBD" w:rsidRPr="009C28BF" w:rsidRDefault="009F5BBD" w:rsidP="0009298A">
            <w:pPr>
              <w:pStyle w:val="TableUL"/>
              <w:numPr>
                <w:ilvl w:val="0"/>
                <w:numId w:val="0"/>
              </w:numPr>
              <w:ind w:left="174"/>
              <w:contextualSpacing/>
            </w:pPr>
            <w:r w:rsidRPr="009C28BF">
              <w:t xml:space="preserve">Chapter </w:t>
            </w:r>
            <w:r>
              <w:t>7 (Part 1)</w:t>
            </w:r>
          </w:p>
        </w:tc>
      </w:tr>
    </w:tbl>
    <w:p w14:paraId="186A81D1" w14:textId="77777777" w:rsidR="009F5BBD" w:rsidRDefault="009F5BBD" w:rsidP="009F5BBD">
      <w:pPr>
        <w:pStyle w:val="Header2"/>
        <w:rPr>
          <w:rFonts w:ascii="Arial" w:hAnsi="Arial" w:cs="Arial"/>
          <w:sz w:val="20"/>
          <w:szCs w:val="20"/>
        </w:rPr>
      </w:pPr>
      <w:r w:rsidRPr="000424B5">
        <w:t xml:space="preserve">Day </w:t>
      </w:r>
      <w:r>
        <w:t>12:</w:t>
      </w:r>
    </w:p>
    <w:tbl>
      <w:tblPr>
        <w:tblStyle w:val="TableGrid11"/>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08DD7ED3" w14:textId="77777777" w:rsidTr="0009298A">
        <w:trPr>
          <w:jc w:val="center"/>
        </w:trPr>
        <w:tc>
          <w:tcPr>
            <w:tcW w:w="1486" w:type="dxa"/>
            <w:shd w:val="clear" w:color="auto" w:fill="002060"/>
          </w:tcPr>
          <w:p w14:paraId="4902E0FA"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0E7DBD8D" w14:textId="77777777" w:rsidR="009F5BBD" w:rsidRPr="009C28BF" w:rsidRDefault="009F5BBD" w:rsidP="0009298A">
            <w:pPr>
              <w:pStyle w:val="TableUL"/>
              <w:numPr>
                <w:ilvl w:val="0"/>
                <w:numId w:val="0"/>
              </w:numPr>
              <w:ind w:left="174"/>
              <w:contextualSpacing/>
            </w:pPr>
            <w:r w:rsidRPr="00A608E3">
              <w:t xml:space="preserve">Working with the Shell (Part </w:t>
            </w:r>
            <w:r>
              <w:t>2</w:t>
            </w:r>
            <w:r w:rsidRPr="00A608E3">
              <w:t>)</w:t>
            </w:r>
          </w:p>
        </w:tc>
      </w:tr>
      <w:tr w:rsidR="009F5BBD" w:rsidRPr="009C28BF" w14:paraId="3CB63B23" w14:textId="77777777" w:rsidTr="0009298A">
        <w:trPr>
          <w:jc w:val="center"/>
        </w:trPr>
        <w:tc>
          <w:tcPr>
            <w:tcW w:w="1486" w:type="dxa"/>
            <w:shd w:val="clear" w:color="auto" w:fill="002060"/>
            <w:hideMark/>
          </w:tcPr>
          <w:p w14:paraId="34572BC3"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0F3699C8" w14:textId="77777777" w:rsidR="009F5BBD" w:rsidRPr="00636E18" w:rsidRDefault="009F5BBD" w:rsidP="0009298A">
            <w:pPr>
              <w:pStyle w:val="TableUL"/>
              <w:numPr>
                <w:ilvl w:val="0"/>
                <w:numId w:val="0"/>
              </w:numPr>
              <w:ind w:left="174"/>
              <w:contextualSpacing/>
            </w:pPr>
            <w:r>
              <w:t>Chapter 7 Exercises (</w:t>
            </w:r>
            <w:r w:rsidRPr="00A608E3">
              <w:t xml:space="preserve">Hands-On Projects </w:t>
            </w:r>
            <w:r>
              <w:t>5</w:t>
            </w:r>
            <w:r w:rsidRPr="00A608E3">
              <w:t>-</w:t>
            </w:r>
            <w:r>
              <w:t>7</w:t>
            </w:r>
            <w:r w:rsidRPr="00A608E3">
              <w:t xml:space="preserve">, Discovery Exercises </w:t>
            </w:r>
            <w:r>
              <w:t>6-9</w:t>
            </w:r>
            <w:r w:rsidRPr="00A608E3">
              <w:t>)</w:t>
            </w:r>
          </w:p>
        </w:tc>
      </w:tr>
      <w:tr w:rsidR="009F5BBD" w:rsidRPr="009C28BF" w14:paraId="27CC010B" w14:textId="77777777" w:rsidTr="0009298A">
        <w:trPr>
          <w:jc w:val="center"/>
        </w:trPr>
        <w:tc>
          <w:tcPr>
            <w:tcW w:w="1486" w:type="dxa"/>
            <w:shd w:val="clear" w:color="auto" w:fill="002060"/>
            <w:hideMark/>
          </w:tcPr>
          <w:p w14:paraId="3607915F"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5B60B351" w14:textId="77777777" w:rsidR="009F5BBD" w:rsidRPr="009C28BF" w:rsidRDefault="009F5BBD" w:rsidP="0009298A">
            <w:pPr>
              <w:pStyle w:val="TableUL"/>
              <w:numPr>
                <w:ilvl w:val="0"/>
                <w:numId w:val="0"/>
              </w:numPr>
              <w:ind w:left="174"/>
              <w:contextualSpacing/>
            </w:pPr>
            <w:r w:rsidRPr="009C28BF">
              <w:t xml:space="preserve">Chapter </w:t>
            </w:r>
            <w:r>
              <w:t>7 (Part 2)</w:t>
            </w:r>
          </w:p>
        </w:tc>
      </w:tr>
    </w:tbl>
    <w:p w14:paraId="5850DBEF" w14:textId="77777777" w:rsidR="009F5BBD" w:rsidRDefault="009F5BBD" w:rsidP="009F5BBD">
      <w:pPr>
        <w:pStyle w:val="Header2"/>
        <w:rPr>
          <w:rFonts w:ascii="Arial" w:hAnsi="Arial" w:cs="Arial"/>
          <w:sz w:val="20"/>
          <w:szCs w:val="20"/>
        </w:rPr>
      </w:pPr>
      <w:r w:rsidRPr="000424B5">
        <w:t xml:space="preserve">Day </w:t>
      </w:r>
      <w:r>
        <w:t>13:</w:t>
      </w:r>
    </w:p>
    <w:tbl>
      <w:tblPr>
        <w:tblStyle w:val="TableGrid12"/>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2116F959" w14:textId="77777777" w:rsidTr="0009298A">
        <w:trPr>
          <w:jc w:val="center"/>
        </w:trPr>
        <w:tc>
          <w:tcPr>
            <w:tcW w:w="1486" w:type="dxa"/>
            <w:shd w:val="clear" w:color="auto" w:fill="002060"/>
          </w:tcPr>
          <w:p w14:paraId="311250F8"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26B8F836" w14:textId="77777777" w:rsidR="009F5BBD" w:rsidRPr="009C28BF" w:rsidRDefault="009F5BBD" w:rsidP="0009298A">
            <w:pPr>
              <w:pStyle w:val="TableUL"/>
              <w:numPr>
                <w:ilvl w:val="0"/>
                <w:numId w:val="0"/>
              </w:numPr>
              <w:ind w:left="174"/>
              <w:contextualSpacing/>
            </w:pPr>
            <w:r>
              <w:t>Initialization, X, and Localization</w:t>
            </w:r>
            <w:r w:rsidRPr="000B1D4E">
              <w:t xml:space="preserve"> (Part 1)</w:t>
            </w:r>
          </w:p>
        </w:tc>
      </w:tr>
      <w:tr w:rsidR="009F5BBD" w:rsidRPr="009C28BF" w14:paraId="7D5B7749" w14:textId="77777777" w:rsidTr="0009298A">
        <w:trPr>
          <w:jc w:val="center"/>
        </w:trPr>
        <w:tc>
          <w:tcPr>
            <w:tcW w:w="1486" w:type="dxa"/>
            <w:shd w:val="clear" w:color="auto" w:fill="002060"/>
            <w:hideMark/>
          </w:tcPr>
          <w:p w14:paraId="09689AFC"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0D0E6C3F" w14:textId="77777777" w:rsidR="009F5BBD" w:rsidRPr="00636E18" w:rsidRDefault="009F5BBD" w:rsidP="0009298A">
            <w:pPr>
              <w:pStyle w:val="TableUL"/>
              <w:numPr>
                <w:ilvl w:val="0"/>
                <w:numId w:val="0"/>
              </w:numPr>
              <w:ind w:left="174"/>
              <w:contextualSpacing/>
            </w:pPr>
            <w:r w:rsidRPr="000B1D4E">
              <w:t xml:space="preserve">Chapter </w:t>
            </w:r>
            <w:r>
              <w:t>8</w:t>
            </w:r>
            <w:r w:rsidRPr="000B1D4E">
              <w:t xml:space="preserve"> Exercis</w:t>
            </w:r>
            <w:r>
              <w:t>es (Hands-On Projects 1-</w:t>
            </w:r>
            <w:r w:rsidRPr="000B1D4E">
              <w:t>4)</w:t>
            </w:r>
          </w:p>
        </w:tc>
      </w:tr>
      <w:tr w:rsidR="009F5BBD" w:rsidRPr="009C28BF" w14:paraId="661DA376" w14:textId="77777777" w:rsidTr="0009298A">
        <w:trPr>
          <w:jc w:val="center"/>
        </w:trPr>
        <w:tc>
          <w:tcPr>
            <w:tcW w:w="1486" w:type="dxa"/>
            <w:shd w:val="clear" w:color="auto" w:fill="002060"/>
            <w:hideMark/>
          </w:tcPr>
          <w:p w14:paraId="38FC39E2"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3F457170" w14:textId="77777777" w:rsidR="009F5BBD" w:rsidRPr="009C28BF" w:rsidRDefault="009F5BBD" w:rsidP="0009298A">
            <w:pPr>
              <w:pStyle w:val="TableUL"/>
              <w:numPr>
                <w:ilvl w:val="0"/>
                <w:numId w:val="0"/>
              </w:numPr>
              <w:ind w:left="174"/>
              <w:contextualSpacing/>
            </w:pPr>
            <w:r>
              <w:t>Chapter 8</w:t>
            </w:r>
            <w:r w:rsidRPr="000B1D4E">
              <w:t xml:space="preserve"> (Part 1)</w:t>
            </w:r>
          </w:p>
        </w:tc>
      </w:tr>
    </w:tbl>
    <w:p w14:paraId="1A14D48A" w14:textId="77777777" w:rsidR="009F5BBD" w:rsidRDefault="009F5BBD" w:rsidP="009F5BBD">
      <w:pPr>
        <w:pStyle w:val="Header2"/>
        <w:rPr>
          <w:rFonts w:ascii="Arial" w:hAnsi="Arial" w:cs="Arial"/>
          <w:sz w:val="20"/>
          <w:szCs w:val="20"/>
        </w:rPr>
      </w:pPr>
      <w:r w:rsidRPr="000424B5">
        <w:t xml:space="preserve">Day </w:t>
      </w:r>
      <w:r>
        <w:t>14:</w:t>
      </w:r>
    </w:p>
    <w:tbl>
      <w:tblPr>
        <w:tblStyle w:val="TableGrid13"/>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21687A82" w14:textId="77777777" w:rsidTr="0009298A">
        <w:trPr>
          <w:jc w:val="center"/>
        </w:trPr>
        <w:tc>
          <w:tcPr>
            <w:tcW w:w="1486" w:type="dxa"/>
            <w:shd w:val="clear" w:color="auto" w:fill="002060"/>
          </w:tcPr>
          <w:p w14:paraId="2C2A707A"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7329B097" w14:textId="77777777" w:rsidR="009F5BBD" w:rsidRPr="009C28BF" w:rsidRDefault="009F5BBD" w:rsidP="0009298A">
            <w:pPr>
              <w:pStyle w:val="TableUL"/>
              <w:numPr>
                <w:ilvl w:val="0"/>
                <w:numId w:val="0"/>
              </w:numPr>
              <w:ind w:left="174"/>
              <w:contextualSpacing/>
            </w:pPr>
            <w:r w:rsidRPr="00EE3D2C">
              <w:t>Initialization, X</w:t>
            </w:r>
            <w:r>
              <w:t>, and</w:t>
            </w:r>
            <w:r w:rsidRPr="00EE3D2C">
              <w:t xml:space="preserve"> Localization (Part </w:t>
            </w:r>
            <w:r>
              <w:t>2</w:t>
            </w:r>
            <w:r w:rsidRPr="00EE3D2C">
              <w:t>)</w:t>
            </w:r>
          </w:p>
        </w:tc>
      </w:tr>
      <w:tr w:rsidR="009F5BBD" w:rsidRPr="009C28BF" w14:paraId="112E7BDD" w14:textId="77777777" w:rsidTr="0009298A">
        <w:trPr>
          <w:jc w:val="center"/>
        </w:trPr>
        <w:tc>
          <w:tcPr>
            <w:tcW w:w="1486" w:type="dxa"/>
            <w:shd w:val="clear" w:color="auto" w:fill="002060"/>
            <w:hideMark/>
          </w:tcPr>
          <w:p w14:paraId="4030850C"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206D0390" w14:textId="77777777" w:rsidR="009F5BBD" w:rsidRPr="00636E18" w:rsidRDefault="009F5BBD" w:rsidP="0009298A">
            <w:pPr>
              <w:pStyle w:val="TableUL"/>
              <w:numPr>
                <w:ilvl w:val="0"/>
                <w:numId w:val="0"/>
              </w:numPr>
              <w:ind w:left="174"/>
              <w:contextualSpacing/>
            </w:pPr>
            <w:r w:rsidRPr="00EE3D2C">
              <w:t>Chapter 8 Exercises (Hands-On Project</w:t>
            </w:r>
            <w:r>
              <w:t xml:space="preserve"> 5, Discovery Exercises</w:t>
            </w:r>
            <w:r w:rsidRPr="00EE3D2C">
              <w:t>)</w:t>
            </w:r>
          </w:p>
        </w:tc>
      </w:tr>
      <w:tr w:rsidR="009F5BBD" w:rsidRPr="009C28BF" w14:paraId="7E4A7437" w14:textId="77777777" w:rsidTr="0009298A">
        <w:trPr>
          <w:jc w:val="center"/>
        </w:trPr>
        <w:tc>
          <w:tcPr>
            <w:tcW w:w="1486" w:type="dxa"/>
            <w:shd w:val="clear" w:color="auto" w:fill="002060"/>
            <w:hideMark/>
          </w:tcPr>
          <w:p w14:paraId="3F528AE0"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5CA6990D" w14:textId="77777777" w:rsidR="009F5BBD" w:rsidRPr="009C28BF" w:rsidRDefault="009F5BBD" w:rsidP="0009298A">
            <w:pPr>
              <w:pStyle w:val="TableUL"/>
              <w:numPr>
                <w:ilvl w:val="0"/>
                <w:numId w:val="0"/>
              </w:numPr>
              <w:ind w:left="174"/>
              <w:contextualSpacing/>
            </w:pPr>
            <w:r>
              <w:t>Chapter 8 (Part 2</w:t>
            </w:r>
            <w:r w:rsidRPr="00EE3D2C">
              <w:t>)</w:t>
            </w:r>
          </w:p>
        </w:tc>
      </w:tr>
    </w:tbl>
    <w:p w14:paraId="1AD06029" w14:textId="77777777" w:rsidR="009F5BBD" w:rsidRDefault="009F5BBD" w:rsidP="009F5BBD">
      <w:pPr>
        <w:pStyle w:val="Header2"/>
      </w:pPr>
    </w:p>
    <w:p w14:paraId="095962C9" w14:textId="2D0458D3" w:rsidR="009F5BBD" w:rsidRDefault="009F5BBD" w:rsidP="009F5BBD">
      <w:pPr>
        <w:pStyle w:val="Header2"/>
        <w:rPr>
          <w:rFonts w:ascii="Arial" w:hAnsi="Arial" w:cs="Arial"/>
          <w:sz w:val="20"/>
          <w:szCs w:val="20"/>
        </w:rPr>
      </w:pPr>
      <w:r w:rsidRPr="000424B5">
        <w:lastRenderedPageBreak/>
        <w:t xml:space="preserve">Day </w:t>
      </w:r>
      <w:r>
        <w:t>15:</w:t>
      </w:r>
    </w:p>
    <w:tbl>
      <w:tblPr>
        <w:tblStyle w:val="TableGrid14"/>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0306CA09" w14:textId="77777777" w:rsidTr="0009298A">
        <w:trPr>
          <w:jc w:val="center"/>
        </w:trPr>
        <w:tc>
          <w:tcPr>
            <w:tcW w:w="1486" w:type="dxa"/>
            <w:shd w:val="clear" w:color="auto" w:fill="002060"/>
          </w:tcPr>
          <w:p w14:paraId="452F75C9"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48C685C6" w14:textId="77777777" w:rsidR="009F5BBD" w:rsidRPr="009C28BF" w:rsidRDefault="009F5BBD" w:rsidP="0009298A">
            <w:pPr>
              <w:pStyle w:val="TableUL"/>
              <w:numPr>
                <w:ilvl w:val="0"/>
                <w:numId w:val="0"/>
              </w:numPr>
              <w:ind w:left="174"/>
              <w:contextualSpacing/>
            </w:pPr>
            <w:r>
              <w:t>Process Management</w:t>
            </w:r>
            <w:r w:rsidRPr="0070726C">
              <w:t xml:space="preserve"> (Part 1)</w:t>
            </w:r>
          </w:p>
        </w:tc>
      </w:tr>
      <w:tr w:rsidR="009F5BBD" w:rsidRPr="009C28BF" w14:paraId="4CCB29FB" w14:textId="77777777" w:rsidTr="0009298A">
        <w:trPr>
          <w:jc w:val="center"/>
        </w:trPr>
        <w:tc>
          <w:tcPr>
            <w:tcW w:w="1486" w:type="dxa"/>
            <w:shd w:val="clear" w:color="auto" w:fill="002060"/>
            <w:hideMark/>
          </w:tcPr>
          <w:p w14:paraId="36816B39"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1DFB4D24" w14:textId="77777777" w:rsidR="009F5BBD" w:rsidRPr="00C20540" w:rsidRDefault="009F5BBD" w:rsidP="0009298A">
            <w:pPr>
              <w:pStyle w:val="TableUL"/>
              <w:numPr>
                <w:ilvl w:val="0"/>
                <w:numId w:val="0"/>
              </w:numPr>
              <w:ind w:left="174"/>
              <w:contextualSpacing/>
            </w:pPr>
            <w:r>
              <w:t>Chapter 9</w:t>
            </w:r>
            <w:r w:rsidRPr="0070726C">
              <w:t xml:space="preserve"> Exercises (</w:t>
            </w:r>
            <w:r>
              <w:t>Hands-On Projects 1-4</w:t>
            </w:r>
            <w:r w:rsidRPr="0070726C">
              <w:t>)</w:t>
            </w:r>
          </w:p>
        </w:tc>
      </w:tr>
      <w:tr w:rsidR="009F5BBD" w:rsidRPr="009C28BF" w14:paraId="4F13A57A" w14:textId="77777777" w:rsidTr="0009298A">
        <w:trPr>
          <w:jc w:val="center"/>
        </w:trPr>
        <w:tc>
          <w:tcPr>
            <w:tcW w:w="1486" w:type="dxa"/>
            <w:shd w:val="clear" w:color="auto" w:fill="002060"/>
            <w:hideMark/>
          </w:tcPr>
          <w:p w14:paraId="29165C19"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59D803B9" w14:textId="77777777" w:rsidR="009F5BBD" w:rsidRPr="009C28BF" w:rsidRDefault="009F5BBD" w:rsidP="0009298A">
            <w:pPr>
              <w:pStyle w:val="TableUL"/>
              <w:numPr>
                <w:ilvl w:val="0"/>
                <w:numId w:val="0"/>
              </w:numPr>
              <w:ind w:left="174"/>
              <w:contextualSpacing/>
            </w:pPr>
            <w:r w:rsidRPr="0070726C">
              <w:t xml:space="preserve">Chapter </w:t>
            </w:r>
            <w:r>
              <w:t>9</w:t>
            </w:r>
            <w:r w:rsidRPr="0070726C">
              <w:t xml:space="preserve"> (Part 1)</w:t>
            </w:r>
          </w:p>
        </w:tc>
      </w:tr>
    </w:tbl>
    <w:p w14:paraId="3FC007EC" w14:textId="77777777" w:rsidR="009F5BBD" w:rsidRDefault="009F5BBD" w:rsidP="009F5BBD">
      <w:pPr>
        <w:pStyle w:val="Header2"/>
        <w:rPr>
          <w:rFonts w:ascii="Arial" w:hAnsi="Arial" w:cs="Arial"/>
          <w:sz w:val="20"/>
          <w:szCs w:val="20"/>
        </w:rPr>
      </w:pPr>
      <w:r w:rsidRPr="000424B5">
        <w:t xml:space="preserve">Day </w:t>
      </w:r>
      <w:r>
        <w:t>16:</w:t>
      </w:r>
    </w:p>
    <w:tbl>
      <w:tblPr>
        <w:tblStyle w:val="TableGrid10"/>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6BF9A4FC" w14:textId="77777777" w:rsidTr="0009298A">
        <w:trPr>
          <w:jc w:val="center"/>
        </w:trPr>
        <w:tc>
          <w:tcPr>
            <w:tcW w:w="1486" w:type="dxa"/>
            <w:shd w:val="clear" w:color="auto" w:fill="002060"/>
          </w:tcPr>
          <w:p w14:paraId="44FCB0F7"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2D1DD178" w14:textId="77777777" w:rsidR="009F5BBD" w:rsidRPr="009C28BF" w:rsidRDefault="009F5BBD" w:rsidP="0009298A">
            <w:pPr>
              <w:pStyle w:val="TableUL"/>
              <w:numPr>
                <w:ilvl w:val="0"/>
                <w:numId w:val="0"/>
              </w:numPr>
              <w:ind w:left="174"/>
              <w:contextualSpacing/>
            </w:pPr>
            <w:r>
              <w:t>Process Management</w:t>
            </w:r>
            <w:r w:rsidRPr="0070726C">
              <w:t xml:space="preserve"> </w:t>
            </w:r>
            <w:r>
              <w:t>(Part 2</w:t>
            </w:r>
            <w:r w:rsidRPr="00CE3AD6">
              <w:t>)</w:t>
            </w:r>
          </w:p>
        </w:tc>
      </w:tr>
      <w:tr w:rsidR="009F5BBD" w:rsidRPr="009C28BF" w14:paraId="774D7FF3" w14:textId="77777777" w:rsidTr="0009298A">
        <w:trPr>
          <w:jc w:val="center"/>
        </w:trPr>
        <w:tc>
          <w:tcPr>
            <w:tcW w:w="1486" w:type="dxa"/>
            <w:shd w:val="clear" w:color="auto" w:fill="002060"/>
            <w:hideMark/>
          </w:tcPr>
          <w:p w14:paraId="633B40D2"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vAlign w:val="center"/>
            <w:hideMark/>
          </w:tcPr>
          <w:p w14:paraId="73329A11" w14:textId="77777777" w:rsidR="009F5BBD" w:rsidRPr="00636E18" w:rsidRDefault="009F5BBD" w:rsidP="0009298A">
            <w:pPr>
              <w:pStyle w:val="TableUL"/>
              <w:numPr>
                <w:ilvl w:val="0"/>
                <w:numId w:val="0"/>
              </w:numPr>
              <w:ind w:left="174"/>
              <w:contextualSpacing/>
            </w:pPr>
            <w:r w:rsidRPr="00352541">
              <w:t xml:space="preserve">Chapter </w:t>
            </w:r>
            <w:r>
              <w:t>9</w:t>
            </w:r>
            <w:r w:rsidRPr="00636E18">
              <w:t xml:space="preserve"> Exercises</w:t>
            </w:r>
            <w:r>
              <w:t xml:space="preserve"> (Hands-On Projects 5-6, Discovery Exercises)</w:t>
            </w:r>
          </w:p>
        </w:tc>
      </w:tr>
      <w:tr w:rsidR="009F5BBD" w:rsidRPr="009C28BF" w14:paraId="30A4EFB3" w14:textId="77777777" w:rsidTr="0009298A">
        <w:trPr>
          <w:jc w:val="center"/>
        </w:trPr>
        <w:tc>
          <w:tcPr>
            <w:tcW w:w="1486" w:type="dxa"/>
            <w:shd w:val="clear" w:color="auto" w:fill="002060"/>
          </w:tcPr>
          <w:p w14:paraId="73327E31"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Quizzes:</w:t>
            </w:r>
          </w:p>
        </w:tc>
        <w:tc>
          <w:tcPr>
            <w:tcW w:w="7875" w:type="dxa"/>
            <w:vAlign w:val="center"/>
          </w:tcPr>
          <w:p w14:paraId="732013CF" w14:textId="77777777" w:rsidR="009F5BBD" w:rsidRPr="00352541" w:rsidRDefault="009F5BBD" w:rsidP="0009298A">
            <w:pPr>
              <w:pStyle w:val="TableUL"/>
              <w:numPr>
                <w:ilvl w:val="0"/>
                <w:numId w:val="0"/>
              </w:numPr>
              <w:ind w:left="174"/>
              <w:contextualSpacing/>
            </w:pPr>
            <w:r>
              <w:t>Quiz #3 (Week 3</w:t>
            </w:r>
            <w:r w:rsidRPr="00636E18">
              <w:t xml:space="preserve"> topics)</w:t>
            </w:r>
          </w:p>
        </w:tc>
      </w:tr>
      <w:tr w:rsidR="009F5BBD" w:rsidRPr="009C28BF" w14:paraId="4E5F846C" w14:textId="77777777" w:rsidTr="0009298A">
        <w:trPr>
          <w:jc w:val="center"/>
        </w:trPr>
        <w:tc>
          <w:tcPr>
            <w:tcW w:w="1486" w:type="dxa"/>
            <w:shd w:val="clear" w:color="auto" w:fill="002060"/>
            <w:hideMark/>
          </w:tcPr>
          <w:p w14:paraId="428C7779"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21D047CF" w14:textId="77777777" w:rsidR="009F5BBD" w:rsidRPr="009C28BF" w:rsidRDefault="009F5BBD" w:rsidP="0009298A">
            <w:pPr>
              <w:pStyle w:val="TableUL"/>
              <w:numPr>
                <w:ilvl w:val="0"/>
                <w:numId w:val="0"/>
              </w:numPr>
              <w:ind w:left="174"/>
              <w:contextualSpacing/>
            </w:pPr>
            <w:r w:rsidRPr="009C28BF">
              <w:t xml:space="preserve">Chapter </w:t>
            </w:r>
            <w:r>
              <w:t>9 (Part 2)</w:t>
            </w:r>
          </w:p>
        </w:tc>
      </w:tr>
    </w:tbl>
    <w:p w14:paraId="50DCCB9D" w14:textId="77777777" w:rsidR="009F5BBD" w:rsidRDefault="009F5BBD" w:rsidP="009F5BBD">
      <w:pPr>
        <w:pStyle w:val="Header2"/>
        <w:rPr>
          <w:rFonts w:ascii="Arial" w:hAnsi="Arial" w:cs="Arial"/>
          <w:sz w:val="20"/>
          <w:szCs w:val="20"/>
        </w:rPr>
      </w:pPr>
      <w:r w:rsidRPr="000424B5">
        <w:t xml:space="preserve">Day </w:t>
      </w:r>
      <w:r>
        <w:t>17:</w:t>
      </w:r>
    </w:p>
    <w:tbl>
      <w:tblPr>
        <w:tblStyle w:val="TableGrid16"/>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5110853A" w14:textId="77777777" w:rsidTr="0009298A">
        <w:trPr>
          <w:jc w:val="center"/>
        </w:trPr>
        <w:tc>
          <w:tcPr>
            <w:tcW w:w="1486" w:type="dxa"/>
            <w:shd w:val="clear" w:color="auto" w:fill="002060"/>
          </w:tcPr>
          <w:p w14:paraId="417C1802"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50B1D3A0" w14:textId="77777777" w:rsidR="009F5BBD" w:rsidRPr="009C28BF" w:rsidRDefault="009F5BBD" w:rsidP="0009298A">
            <w:pPr>
              <w:pStyle w:val="TableUL"/>
              <w:numPr>
                <w:ilvl w:val="0"/>
                <w:numId w:val="0"/>
              </w:numPr>
              <w:ind w:left="174"/>
              <w:contextualSpacing/>
            </w:pPr>
            <w:r>
              <w:t>Common Admin Tasks (Part 1)</w:t>
            </w:r>
          </w:p>
        </w:tc>
      </w:tr>
      <w:tr w:rsidR="009F5BBD" w:rsidRPr="009C28BF" w14:paraId="7CFC8634" w14:textId="77777777" w:rsidTr="0009298A">
        <w:trPr>
          <w:jc w:val="center"/>
        </w:trPr>
        <w:tc>
          <w:tcPr>
            <w:tcW w:w="1486" w:type="dxa"/>
            <w:shd w:val="clear" w:color="auto" w:fill="002060"/>
            <w:hideMark/>
          </w:tcPr>
          <w:p w14:paraId="01D3F5B0"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3B851ED4" w14:textId="77777777" w:rsidR="009F5BBD" w:rsidRPr="00636E18" w:rsidRDefault="009F5BBD" w:rsidP="0009298A">
            <w:pPr>
              <w:pStyle w:val="TableUL"/>
              <w:numPr>
                <w:ilvl w:val="0"/>
                <w:numId w:val="0"/>
              </w:numPr>
              <w:ind w:left="174"/>
              <w:contextualSpacing/>
            </w:pPr>
            <w:r w:rsidRPr="00D11BC5">
              <w:t xml:space="preserve">Chapter </w:t>
            </w:r>
            <w:r>
              <w:t>10</w:t>
            </w:r>
            <w:r w:rsidRPr="00D11BC5">
              <w:t xml:space="preserve"> Exercises (</w:t>
            </w:r>
            <w:r>
              <w:t>Hands-On Projects 1-</w:t>
            </w:r>
            <w:r w:rsidRPr="000B1D4E">
              <w:t>4</w:t>
            </w:r>
            <w:r>
              <w:t>, Discovery Exercises 1, 3, 4</w:t>
            </w:r>
            <w:r w:rsidRPr="00D11BC5">
              <w:t>)</w:t>
            </w:r>
          </w:p>
        </w:tc>
      </w:tr>
      <w:tr w:rsidR="009F5BBD" w:rsidRPr="009C28BF" w14:paraId="4D396BE8" w14:textId="77777777" w:rsidTr="0009298A">
        <w:trPr>
          <w:jc w:val="center"/>
        </w:trPr>
        <w:tc>
          <w:tcPr>
            <w:tcW w:w="1486" w:type="dxa"/>
            <w:shd w:val="clear" w:color="auto" w:fill="002060"/>
            <w:hideMark/>
          </w:tcPr>
          <w:p w14:paraId="7EB56BE7"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10F9763B" w14:textId="77777777" w:rsidR="009F5BBD" w:rsidRPr="009C28BF" w:rsidRDefault="009F5BBD" w:rsidP="0009298A">
            <w:pPr>
              <w:pStyle w:val="TableUL"/>
              <w:numPr>
                <w:ilvl w:val="0"/>
                <w:numId w:val="0"/>
              </w:numPr>
              <w:ind w:left="174"/>
              <w:contextualSpacing/>
            </w:pPr>
            <w:r>
              <w:t>Chapter 10</w:t>
            </w:r>
            <w:r w:rsidRPr="00D11BC5">
              <w:t xml:space="preserve"> (Part 1)</w:t>
            </w:r>
          </w:p>
        </w:tc>
      </w:tr>
    </w:tbl>
    <w:p w14:paraId="2EED7F25" w14:textId="77777777" w:rsidR="009F5BBD" w:rsidRDefault="009F5BBD" w:rsidP="009F5BBD">
      <w:pPr>
        <w:pStyle w:val="Header2"/>
        <w:rPr>
          <w:rFonts w:ascii="Arial" w:hAnsi="Arial" w:cs="Arial"/>
          <w:sz w:val="20"/>
          <w:szCs w:val="20"/>
        </w:rPr>
      </w:pPr>
      <w:r w:rsidRPr="000424B5">
        <w:t xml:space="preserve">Day </w:t>
      </w:r>
      <w:r>
        <w:t>18:</w:t>
      </w:r>
    </w:p>
    <w:tbl>
      <w:tblPr>
        <w:tblStyle w:val="TableGrid17"/>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382A5AAE" w14:textId="77777777" w:rsidTr="0009298A">
        <w:trPr>
          <w:jc w:val="center"/>
        </w:trPr>
        <w:tc>
          <w:tcPr>
            <w:tcW w:w="1486" w:type="dxa"/>
            <w:shd w:val="clear" w:color="auto" w:fill="002060"/>
          </w:tcPr>
          <w:p w14:paraId="68337C71"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1A39D844" w14:textId="77777777" w:rsidR="009F5BBD" w:rsidRPr="009C28BF" w:rsidRDefault="009F5BBD" w:rsidP="0009298A">
            <w:pPr>
              <w:pStyle w:val="TableUL"/>
              <w:numPr>
                <w:ilvl w:val="0"/>
                <w:numId w:val="0"/>
              </w:numPr>
              <w:ind w:left="174"/>
              <w:contextualSpacing/>
            </w:pPr>
            <w:r>
              <w:t xml:space="preserve">Common Admin Tasks </w:t>
            </w:r>
            <w:r w:rsidRPr="00DA0DF7">
              <w:t xml:space="preserve">(Part </w:t>
            </w:r>
            <w:r>
              <w:t>2</w:t>
            </w:r>
            <w:r w:rsidRPr="00DA0DF7">
              <w:t>)</w:t>
            </w:r>
          </w:p>
        </w:tc>
      </w:tr>
      <w:tr w:rsidR="009F5BBD" w:rsidRPr="009C28BF" w14:paraId="66F8B471" w14:textId="77777777" w:rsidTr="0009298A">
        <w:trPr>
          <w:jc w:val="center"/>
        </w:trPr>
        <w:tc>
          <w:tcPr>
            <w:tcW w:w="1486" w:type="dxa"/>
            <w:shd w:val="clear" w:color="auto" w:fill="002060"/>
            <w:hideMark/>
          </w:tcPr>
          <w:p w14:paraId="4BE5A4F8"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43F69D2E" w14:textId="77777777" w:rsidR="009F5BBD" w:rsidRPr="00636E18" w:rsidRDefault="009F5BBD" w:rsidP="0009298A">
            <w:pPr>
              <w:pStyle w:val="TableUL"/>
              <w:numPr>
                <w:ilvl w:val="0"/>
                <w:numId w:val="0"/>
              </w:numPr>
              <w:ind w:left="174"/>
              <w:contextualSpacing/>
            </w:pPr>
            <w:r>
              <w:t>Chapter 10 Exercises (Hands-On Projects 5-9, Discovery Exercises 2, 5, 6</w:t>
            </w:r>
            <w:r w:rsidRPr="00D11BC5">
              <w:t>)</w:t>
            </w:r>
          </w:p>
        </w:tc>
      </w:tr>
      <w:tr w:rsidR="009F5BBD" w:rsidRPr="009C28BF" w14:paraId="012265A7" w14:textId="77777777" w:rsidTr="0009298A">
        <w:trPr>
          <w:jc w:val="center"/>
        </w:trPr>
        <w:tc>
          <w:tcPr>
            <w:tcW w:w="1486" w:type="dxa"/>
            <w:shd w:val="clear" w:color="auto" w:fill="002060"/>
            <w:hideMark/>
          </w:tcPr>
          <w:p w14:paraId="6E2F3EDF"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258BD977" w14:textId="77777777" w:rsidR="009F5BBD" w:rsidRPr="009C28BF" w:rsidRDefault="009F5BBD" w:rsidP="0009298A">
            <w:pPr>
              <w:pStyle w:val="TableUL"/>
              <w:numPr>
                <w:ilvl w:val="0"/>
                <w:numId w:val="0"/>
              </w:numPr>
              <w:ind w:left="174"/>
              <w:contextualSpacing/>
            </w:pPr>
            <w:r>
              <w:t>Chapter 10 (Part 2</w:t>
            </w:r>
            <w:r w:rsidRPr="00DA0DF7">
              <w:t>)</w:t>
            </w:r>
          </w:p>
        </w:tc>
      </w:tr>
    </w:tbl>
    <w:p w14:paraId="1FA26CB8" w14:textId="77777777" w:rsidR="009F5BBD" w:rsidRDefault="009F5BBD" w:rsidP="009F5BBD">
      <w:pPr>
        <w:pStyle w:val="Header2"/>
        <w:rPr>
          <w:rFonts w:ascii="Arial" w:hAnsi="Arial" w:cs="Arial"/>
          <w:sz w:val="20"/>
          <w:szCs w:val="20"/>
        </w:rPr>
      </w:pPr>
      <w:r w:rsidRPr="000424B5">
        <w:t xml:space="preserve">Day </w:t>
      </w:r>
      <w:r>
        <w:t>19:</w:t>
      </w:r>
    </w:p>
    <w:tbl>
      <w:tblPr>
        <w:tblStyle w:val="TableGrid18"/>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2A890BBB" w14:textId="77777777" w:rsidTr="0009298A">
        <w:trPr>
          <w:jc w:val="center"/>
        </w:trPr>
        <w:tc>
          <w:tcPr>
            <w:tcW w:w="1486" w:type="dxa"/>
            <w:shd w:val="clear" w:color="auto" w:fill="002060"/>
          </w:tcPr>
          <w:p w14:paraId="35319966"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4AD6B921" w14:textId="77777777" w:rsidR="009F5BBD" w:rsidRPr="009C28BF" w:rsidRDefault="009F5BBD" w:rsidP="0009298A">
            <w:pPr>
              <w:pStyle w:val="TableUL"/>
              <w:numPr>
                <w:ilvl w:val="0"/>
                <w:numId w:val="0"/>
              </w:numPr>
              <w:ind w:left="174"/>
              <w:contextualSpacing/>
            </w:pPr>
            <w:r>
              <w:t>Compression, Backup, and Software</w:t>
            </w:r>
            <w:r w:rsidRPr="001E6F94">
              <w:t xml:space="preserve"> (Part 1)</w:t>
            </w:r>
          </w:p>
        </w:tc>
      </w:tr>
      <w:tr w:rsidR="009F5BBD" w:rsidRPr="009C28BF" w14:paraId="293EAA31" w14:textId="77777777" w:rsidTr="0009298A">
        <w:trPr>
          <w:jc w:val="center"/>
        </w:trPr>
        <w:tc>
          <w:tcPr>
            <w:tcW w:w="1486" w:type="dxa"/>
            <w:shd w:val="clear" w:color="auto" w:fill="002060"/>
            <w:hideMark/>
          </w:tcPr>
          <w:p w14:paraId="6693D3E8"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5035565A" w14:textId="77777777" w:rsidR="009F5BBD" w:rsidRPr="009C28BF" w:rsidRDefault="009F5BBD" w:rsidP="0009298A">
            <w:pPr>
              <w:pStyle w:val="TableUL"/>
              <w:numPr>
                <w:ilvl w:val="0"/>
                <w:numId w:val="0"/>
              </w:numPr>
              <w:ind w:left="174"/>
              <w:contextualSpacing/>
            </w:pPr>
            <w:r w:rsidRPr="001E6F94">
              <w:t>Chapter 1</w:t>
            </w:r>
            <w:r>
              <w:t>1</w:t>
            </w:r>
            <w:r w:rsidRPr="001E6F94">
              <w:t xml:space="preserve"> Exercises (</w:t>
            </w:r>
            <w:r>
              <w:t>Hands-On Projects 1-3, Discovery Exercises 1,2</w:t>
            </w:r>
            <w:r w:rsidRPr="001E6F94">
              <w:t>)</w:t>
            </w:r>
          </w:p>
        </w:tc>
      </w:tr>
      <w:tr w:rsidR="009F5BBD" w:rsidRPr="009C28BF" w14:paraId="1A82B4E1" w14:textId="77777777" w:rsidTr="0009298A">
        <w:trPr>
          <w:jc w:val="center"/>
        </w:trPr>
        <w:tc>
          <w:tcPr>
            <w:tcW w:w="1486" w:type="dxa"/>
            <w:shd w:val="clear" w:color="auto" w:fill="002060"/>
            <w:hideMark/>
          </w:tcPr>
          <w:p w14:paraId="6413D810"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6854DBD7" w14:textId="77777777" w:rsidR="009F5BBD" w:rsidRPr="00352541" w:rsidRDefault="009F5BBD" w:rsidP="0009298A">
            <w:pPr>
              <w:pStyle w:val="TableUL"/>
              <w:numPr>
                <w:ilvl w:val="0"/>
                <w:numId w:val="0"/>
              </w:numPr>
              <w:ind w:left="174"/>
              <w:contextualSpacing/>
            </w:pPr>
            <w:r w:rsidRPr="001E6F94">
              <w:t>Chapter 1</w:t>
            </w:r>
            <w:r>
              <w:t>1</w:t>
            </w:r>
            <w:r w:rsidRPr="001E6F94">
              <w:t xml:space="preserve"> (Part 1)</w:t>
            </w:r>
          </w:p>
        </w:tc>
      </w:tr>
    </w:tbl>
    <w:p w14:paraId="2361D330" w14:textId="77777777" w:rsidR="009F5BBD" w:rsidRDefault="009F5BBD" w:rsidP="009F5BBD">
      <w:pPr>
        <w:pStyle w:val="Header2"/>
        <w:rPr>
          <w:rFonts w:ascii="Arial" w:hAnsi="Arial" w:cs="Arial"/>
          <w:sz w:val="20"/>
          <w:szCs w:val="20"/>
        </w:rPr>
      </w:pPr>
      <w:r w:rsidRPr="000424B5">
        <w:t xml:space="preserve">Day </w:t>
      </w:r>
      <w:r>
        <w:t>20:</w:t>
      </w:r>
    </w:p>
    <w:tbl>
      <w:tblPr>
        <w:tblStyle w:val="TableGrid19"/>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7E1ADA6B" w14:textId="77777777" w:rsidTr="0009298A">
        <w:trPr>
          <w:jc w:val="center"/>
        </w:trPr>
        <w:tc>
          <w:tcPr>
            <w:tcW w:w="1486" w:type="dxa"/>
            <w:shd w:val="clear" w:color="auto" w:fill="002060"/>
          </w:tcPr>
          <w:p w14:paraId="7AEF9BCB"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5538C643" w14:textId="77777777" w:rsidR="009F5BBD" w:rsidRPr="009C28BF" w:rsidRDefault="009F5BBD" w:rsidP="0009298A">
            <w:pPr>
              <w:pStyle w:val="TableUL"/>
              <w:numPr>
                <w:ilvl w:val="0"/>
                <w:numId w:val="0"/>
              </w:numPr>
              <w:ind w:left="174"/>
              <w:contextualSpacing/>
            </w:pPr>
            <w:r>
              <w:t>Compression, Backup, and Software</w:t>
            </w:r>
            <w:r w:rsidRPr="001E6F94">
              <w:t xml:space="preserve"> </w:t>
            </w:r>
            <w:r>
              <w:t>(Part 2</w:t>
            </w:r>
            <w:r w:rsidRPr="00D87728">
              <w:t>)</w:t>
            </w:r>
          </w:p>
        </w:tc>
      </w:tr>
      <w:tr w:rsidR="009F5BBD" w:rsidRPr="009C28BF" w14:paraId="0F9BBCCE" w14:textId="77777777" w:rsidTr="0009298A">
        <w:trPr>
          <w:jc w:val="center"/>
        </w:trPr>
        <w:tc>
          <w:tcPr>
            <w:tcW w:w="1486" w:type="dxa"/>
            <w:shd w:val="clear" w:color="auto" w:fill="002060"/>
            <w:hideMark/>
          </w:tcPr>
          <w:p w14:paraId="673A3228"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3EA308F7" w14:textId="77777777" w:rsidR="009F5BBD" w:rsidRPr="009C28BF" w:rsidRDefault="009F5BBD" w:rsidP="0009298A">
            <w:pPr>
              <w:pStyle w:val="TableUL"/>
              <w:numPr>
                <w:ilvl w:val="0"/>
                <w:numId w:val="0"/>
              </w:numPr>
              <w:ind w:left="174"/>
              <w:contextualSpacing/>
            </w:pPr>
            <w:r>
              <w:t>Chapter 11 Exercises (Hands-On Projects 4-9, Discovery Exercises 3-5</w:t>
            </w:r>
            <w:r w:rsidRPr="001E6F94">
              <w:t>)</w:t>
            </w:r>
          </w:p>
        </w:tc>
      </w:tr>
      <w:tr w:rsidR="009F5BBD" w:rsidRPr="009C28BF" w14:paraId="04077FBB" w14:textId="77777777" w:rsidTr="0009298A">
        <w:trPr>
          <w:jc w:val="center"/>
        </w:trPr>
        <w:tc>
          <w:tcPr>
            <w:tcW w:w="1486" w:type="dxa"/>
            <w:shd w:val="clear" w:color="auto" w:fill="002060"/>
            <w:hideMark/>
          </w:tcPr>
          <w:p w14:paraId="64A6F2D7"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73BF114C" w14:textId="77777777" w:rsidR="009F5BBD" w:rsidRPr="009C28BF" w:rsidRDefault="009F5BBD" w:rsidP="0009298A">
            <w:pPr>
              <w:pStyle w:val="TableUL"/>
              <w:numPr>
                <w:ilvl w:val="0"/>
                <w:numId w:val="0"/>
              </w:numPr>
              <w:ind w:left="174"/>
              <w:contextualSpacing/>
            </w:pPr>
            <w:r>
              <w:t>Chapter 11 (Part 2</w:t>
            </w:r>
            <w:r w:rsidRPr="00D87728">
              <w:t>)</w:t>
            </w:r>
          </w:p>
        </w:tc>
      </w:tr>
    </w:tbl>
    <w:p w14:paraId="2EBBEACC" w14:textId="77777777" w:rsidR="009F5BBD" w:rsidRDefault="009F5BBD" w:rsidP="009F5BBD">
      <w:pPr>
        <w:pStyle w:val="Header2"/>
        <w:rPr>
          <w:rFonts w:ascii="Arial" w:hAnsi="Arial" w:cs="Arial"/>
          <w:sz w:val="20"/>
          <w:szCs w:val="20"/>
        </w:rPr>
      </w:pPr>
      <w:bookmarkStart w:id="2" w:name="_Hlk81574413"/>
      <w:r w:rsidRPr="000424B5">
        <w:t xml:space="preserve">Day </w:t>
      </w:r>
      <w:r>
        <w:t>21:</w:t>
      </w:r>
    </w:p>
    <w:tbl>
      <w:tblPr>
        <w:tblStyle w:val="TableGrid20"/>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13D1B8A9" w14:textId="77777777" w:rsidTr="0009298A">
        <w:trPr>
          <w:jc w:val="center"/>
        </w:trPr>
        <w:tc>
          <w:tcPr>
            <w:tcW w:w="1486" w:type="dxa"/>
            <w:shd w:val="clear" w:color="auto" w:fill="002060"/>
          </w:tcPr>
          <w:bookmarkEnd w:id="2"/>
          <w:p w14:paraId="7A2B60FC"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6D348B52" w14:textId="77777777" w:rsidR="009F5BBD" w:rsidRPr="009C28BF" w:rsidRDefault="009F5BBD" w:rsidP="0009298A">
            <w:pPr>
              <w:pStyle w:val="TableUL"/>
              <w:numPr>
                <w:ilvl w:val="0"/>
                <w:numId w:val="0"/>
              </w:numPr>
              <w:ind w:left="174"/>
              <w:contextualSpacing/>
            </w:pPr>
            <w:r>
              <w:t>Network Configuration</w:t>
            </w:r>
          </w:p>
        </w:tc>
      </w:tr>
      <w:tr w:rsidR="009F5BBD" w:rsidRPr="009C28BF" w14:paraId="4EF0B640" w14:textId="77777777" w:rsidTr="0009298A">
        <w:trPr>
          <w:jc w:val="center"/>
        </w:trPr>
        <w:tc>
          <w:tcPr>
            <w:tcW w:w="1486" w:type="dxa"/>
            <w:shd w:val="clear" w:color="auto" w:fill="002060"/>
            <w:hideMark/>
          </w:tcPr>
          <w:p w14:paraId="6FA5E636"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vAlign w:val="center"/>
            <w:hideMark/>
          </w:tcPr>
          <w:p w14:paraId="4A7D9602" w14:textId="77777777" w:rsidR="009F5BBD" w:rsidRPr="00636E18" w:rsidRDefault="009F5BBD" w:rsidP="0009298A">
            <w:pPr>
              <w:pStyle w:val="TableUL"/>
              <w:numPr>
                <w:ilvl w:val="0"/>
                <w:numId w:val="0"/>
              </w:numPr>
              <w:ind w:left="174"/>
              <w:contextualSpacing/>
            </w:pPr>
            <w:r>
              <w:t xml:space="preserve">Chapter 12 Exercises </w:t>
            </w:r>
          </w:p>
        </w:tc>
      </w:tr>
      <w:tr w:rsidR="009F5BBD" w:rsidRPr="009C28BF" w14:paraId="5B4EAA49" w14:textId="77777777" w:rsidTr="0009298A">
        <w:trPr>
          <w:jc w:val="center"/>
        </w:trPr>
        <w:tc>
          <w:tcPr>
            <w:tcW w:w="1486" w:type="dxa"/>
            <w:shd w:val="clear" w:color="auto" w:fill="002060"/>
          </w:tcPr>
          <w:p w14:paraId="038C81D5"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Quizzes:</w:t>
            </w:r>
          </w:p>
        </w:tc>
        <w:tc>
          <w:tcPr>
            <w:tcW w:w="7875" w:type="dxa"/>
            <w:vAlign w:val="center"/>
          </w:tcPr>
          <w:p w14:paraId="405D6DEB" w14:textId="77777777" w:rsidR="009F5BBD" w:rsidRPr="00636E18" w:rsidRDefault="009F5BBD" w:rsidP="0009298A">
            <w:pPr>
              <w:pStyle w:val="TableUL"/>
              <w:numPr>
                <w:ilvl w:val="0"/>
                <w:numId w:val="0"/>
              </w:numPr>
              <w:ind w:left="174"/>
              <w:contextualSpacing/>
            </w:pPr>
            <w:r w:rsidRPr="00636E18">
              <w:t>Quiz #</w:t>
            </w:r>
            <w:r>
              <w:t>4</w:t>
            </w:r>
            <w:r w:rsidRPr="00636E18">
              <w:t xml:space="preserve"> (Week 4 Topics) </w:t>
            </w:r>
          </w:p>
        </w:tc>
      </w:tr>
      <w:tr w:rsidR="009F5BBD" w:rsidRPr="009C28BF" w14:paraId="697F0EDB" w14:textId="77777777" w:rsidTr="0009298A">
        <w:trPr>
          <w:jc w:val="center"/>
        </w:trPr>
        <w:tc>
          <w:tcPr>
            <w:tcW w:w="1486" w:type="dxa"/>
            <w:shd w:val="clear" w:color="auto" w:fill="002060"/>
            <w:hideMark/>
          </w:tcPr>
          <w:p w14:paraId="73E78B28"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14D2792A" w14:textId="77777777" w:rsidR="009F5BBD" w:rsidRPr="009C28BF" w:rsidRDefault="009F5BBD" w:rsidP="0009298A">
            <w:pPr>
              <w:pStyle w:val="TableUL"/>
              <w:numPr>
                <w:ilvl w:val="0"/>
                <w:numId w:val="0"/>
              </w:numPr>
              <w:ind w:left="174"/>
              <w:contextualSpacing/>
            </w:pPr>
            <w:r>
              <w:t>Chapter 12</w:t>
            </w:r>
          </w:p>
        </w:tc>
      </w:tr>
    </w:tbl>
    <w:p w14:paraId="4295B9A4" w14:textId="77777777" w:rsidR="009F5BBD" w:rsidRDefault="009F5BBD" w:rsidP="009F5BBD">
      <w:pPr>
        <w:pStyle w:val="Header2"/>
      </w:pPr>
    </w:p>
    <w:p w14:paraId="4A69D627" w14:textId="4705BFA3" w:rsidR="009F5BBD" w:rsidRDefault="009F5BBD" w:rsidP="009F5BBD">
      <w:pPr>
        <w:pStyle w:val="Header2"/>
        <w:rPr>
          <w:rFonts w:ascii="Arial" w:hAnsi="Arial" w:cs="Arial"/>
          <w:sz w:val="20"/>
          <w:szCs w:val="20"/>
        </w:rPr>
      </w:pPr>
      <w:r w:rsidRPr="000424B5">
        <w:lastRenderedPageBreak/>
        <w:t xml:space="preserve">Day </w:t>
      </w:r>
      <w:r>
        <w:t>22:</w:t>
      </w:r>
    </w:p>
    <w:tbl>
      <w:tblPr>
        <w:tblStyle w:val="TableGrid20"/>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29FA7AC3" w14:textId="77777777" w:rsidTr="0009298A">
        <w:trPr>
          <w:jc w:val="center"/>
        </w:trPr>
        <w:tc>
          <w:tcPr>
            <w:tcW w:w="1486" w:type="dxa"/>
            <w:shd w:val="clear" w:color="auto" w:fill="002060"/>
          </w:tcPr>
          <w:p w14:paraId="594973E7"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71F047AC" w14:textId="77777777" w:rsidR="009F5BBD" w:rsidRPr="009C28BF" w:rsidRDefault="009F5BBD" w:rsidP="0009298A">
            <w:pPr>
              <w:pStyle w:val="TableUL"/>
              <w:numPr>
                <w:ilvl w:val="0"/>
                <w:numId w:val="0"/>
              </w:numPr>
              <w:ind w:left="174"/>
              <w:contextualSpacing/>
            </w:pPr>
            <w:r>
              <w:t>Network Services and Cloud</w:t>
            </w:r>
            <w:r w:rsidRPr="00D11140">
              <w:t xml:space="preserve"> (Part 1)</w:t>
            </w:r>
          </w:p>
        </w:tc>
      </w:tr>
      <w:tr w:rsidR="009F5BBD" w:rsidRPr="009C28BF" w14:paraId="3B021FE2" w14:textId="77777777" w:rsidTr="0009298A">
        <w:trPr>
          <w:jc w:val="center"/>
        </w:trPr>
        <w:tc>
          <w:tcPr>
            <w:tcW w:w="1486" w:type="dxa"/>
            <w:shd w:val="clear" w:color="auto" w:fill="002060"/>
            <w:hideMark/>
          </w:tcPr>
          <w:p w14:paraId="09444643"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1B482D64" w14:textId="77777777" w:rsidR="009F5BBD" w:rsidRPr="001A296A" w:rsidRDefault="009F5BBD" w:rsidP="0009298A">
            <w:pPr>
              <w:pStyle w:val="TableUL"/>
              <w:numPr>
                <w:ilvl w:val="0"/>
                <w:numId w:val="0"/>
              </w:numPr>
              <w:ind w:left="174"/>
              <w:contextualSpacing/>
            </w:pPr>
            <w:r w:rsidRPr="00D11140">
              <w:t xml:space="preserve">Chapter </w:t>
            </w:r>
            <w:r>
              <w:t>13</w:t>
            </w:r>
            <w:r w:rsidRPr="00D11140">
              <w:t xml:space="preserve"> Exercises (Hands-On Projects </w:t>
            </w:r>
            <w:r>
              <w:t>1-</w:t>
            </w:r>
            <w:r w:rsidRPr="00D11140">
              <w:t>3</w:t>
            </w:r>
            <w:r>
              <w:t>, Discovery Exercise 1</w:t>
            </w:r>
            <w:r w:rsidRPr="00D11140">
              <w:t>)</w:t>
            </w:r>
          </w:p>
        </w:tc>
      </w:tr>
      <w:tr w:rsidR="009F5BBD" w:rsidRPr="009C28BF" w14:paraId="75B2D613" w14:textId="77777777" w:rsidTr="0009298A">
        <w:trPr>
          <w:jc w:val="center"/>
        </w:trPr>
        <w:tc>
          <w:tcPr>
            <w:tcW w:w="1486" w:type="dxa"/>
            <w:shd w:val="clear" w:color="auto" w:fill="002060"/>
            <w:hideMark/>
          </w:tcPr>
          <w:p w14:paraId="5B8DF0AD"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6F56F2F0" w14:textId="77777777" w:rsidR="009F5BBD" w:rsidRPr="009C28BF" w:rsidRDefault="009F5BBD" w:rsidP="0009298A">
            <w:pPr>
              <w:pStyle w:val="TableUL"/>
              <w:numPr>
                <w:ilvl w:val="0"/>
                <w:numId w:val="0"/>
              </w:numPr>
              <w:ind w:left="174"/>
              <w:contextualSpacing/>
            </w:pPr>
            <w:r w:rsidRPr="00D11140">
              <w:t>Chapter 1</w:t>
            </w:r>
            <w:r>
              <w:t xml:space="preserve">3 </w:t>
            </w:r>
            <w:r w:rsidRPr="00D11140">
              <w:t>(Part 1)</w:t>
            </w:r>
          </w:p>
        </w:tc>
      </w:tr>
    </w:tbl>
    <w:p w14:paraId="68CB7E87" w14:textId="77777777" w:rsidR="009F5BBD" w:rsidRDefault="009F5BBD" w:rsidP="009F5BBD">
      <w:pPr>
        <w:pStyle w:val="Header2"/>
        <w:rPr>
          <w:rFonts w:ascii="Arial" w:hAnsi="Arial" w:cs="Arial"/>
          <w:sz w:val="20"/>
          <w:szCs w:val="20"/>
        </w:rPr>
      </w:pPr>
      <w:r w:rsidRPr="000424B5">
        <w:t xml:space="preserve">Day </w:t>
      </w:r>
      <w:r>
        <w:t>23:</w:t>
      </w:r>
    </w:p>
    <w:tbl>
      <w:tblPr>
        <w:tblStyle w:val="TableGrid20"/>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73F4EE82" w14:textId="77777777" w:rsidTr="0009298A">
        <w:trPr>
          <w:jc w:val="center"/>
        </w:trPr>
        <w:tc>
          <w:tcPr>
            <w:tcW w:w="1486" w:type="dxa"/>
            <w:shd w:val="clear" w:color="auto" w:fill="002060"/>
          </w:tcPr>
          <w:p w14:paraId="61C1E2F9"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662D53CE" w14:textId="77777777" w:rsidR="009F5BBD" w:rsidRPr="009C28BF" w:rsidRDefault="009F5BBD" w:rsidP="0009298A">
            <w:pPr>
              <w:pStyle w:val="TableUL"/>
              <w:numPr>
                <w:ilvl w:val="0"/>
                <w:numId w:val="0"/>
              </w:numPr>
              <w:ind w:left="174"/>
              <w:contextualSpacing/>
            </w:pPr>
            <w:r>
              <w:t>Network Services and Cloud (Part 2</w:t>
            </w:r>
            <w:r w:rsidRPr="00C47C17">
              <w:t>)</w:t>
            </w:r>
          </w:p>
        </w:tc>
      </w:tr>
      <w:tr w:rsidR="009F5BBD" w:rsidRPr="009C28BF" w14:paraId="6D51CA20" w14:textId="77777777" w:rsidTr="0009298A">
        <w:trPr>
          <w:jc w:val="center"/>
        </w:trPr>
        <w:tc>
          <w:tcPr>
            <w:tcW w:w="1486" w:type="dxa"/>
            <w:shd w:val="clear" w:color="auto" w:fill="002060"/>
            <w:hideMark/>
          </w:tcPr>
          <w:p w14:paraId="166EE7EA"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37C3CB0F" w14:textId="77777777" w:rsidR="009F5BBD" w:rsidRPr="009C28BF" w:rsidRDefault="009F5BBD" w:rsidP="0009298A">
            <w:pPr>
              <w:pStyle w:val="TableUL"/>
              <w:numPr>
                <w:ilvl w:val="0"/>
                <w:numId w:val="0"/>
              </w:numPr>
              <w:ind w:left="174"/>
              <w:contextualSpacing/>
            </w:pPr>
            <w:r w:rsidRPr="00C47C17">
              <w:t>Chapter 13 E</w:t>
            </w:r>
            <w:r>
              <w:t>xercises (Hands-On Projects 5</w:t>
            </w:r>
            <w:r w:rsidRPr="00C47C17">
              <w:t>-</w:t>
            </w:r>
            <w:r>
              <w:t>7, Discovery Exercises 3-4</w:t>
            </w:r>
            <w:r w:rsidRPr="00C47C17">
              <w:t>)</w:t>
            </w:r>
          </w:p>
        </w:tc>
      </w:tr>
      <w:tr w:rsidR="009F5BBD" w:rsidRPr="009C28BF" w14:paraId="3769EEAB" w14:textId="77777777" w:rsidTr="0009298A">
        <w:trPr>
          <w:jc w:val="center"/>
        </w:trPr>
        <w:tc>
          <w:tcPr>
            <w:tcW w:w="1486" w:type="dxa"/>
            <w:shd w:val="clear" w:color="auto" w:fill="002060"/>
            <w:hideMark/>
          </w:tcPr>
          <w:p w14:paraId="75C418FF"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7EFFD3B6" w14:textId="77777777" w:rsidR="009F5BBD" w:rsidRPr="009C28BF" w:rsidRDefault="009F5BBD" w:rsidP="0009298A">
            <w:pPr>
              <w:pStyle w:val="TableUL"/>
              <w:numPr>
                <w:ilvl w:val="0"/>
                <w:numId w:val="0"/>
              </w:numPr>
              <w:ind w:left="174"/>
              <w:contextualSpacing/>
            </w:pPr>
            <w:r>
              <w:t>Chapter 13 (Part 2</w:t>
            </w:r>
            <w:r w:rsidRPr="00C47C17">
              <w:t>)</w:t>
            </w:r>
          </w:p>
        </w:tc>
      </w:tr>
    </w:tbl>
    <w:p w14:paraId="7759BE28" w14:textId="77777777" w:rsidR="009F5BBD" w:rsidRDefault="009F5BBD" w:rsidP="009F5BBD">
      <w:pPr>
        <w:pStyle w:val="Header2"/>
        <w:rPr>
          <w:rFonts w:ascii="Arial" w:hAnsi="Arial" w:cs="Arial"/>
          <w:sz w:val="20"/>
          <w:szCs w:val="20"/>
        </w:rPr>
      </w:pPr>
      <w:r w:rsidRPr="000424B5">
        <w:t xml:space="preserve">Day </w:t>
      </w:r>
      <w:r>
        <w:t>24:</w:t>
      </w:r>
    </w:p>
    <w:tbl>
      <w:tblPr>
        <w:tblStyle w:val="TableGrid20"/>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32454D7A" w14:textId="77777777" w:rsidTr="0009298A">
        <w:trPr>
          <w:jc w:val="center"/>
        </w:trPr>
        <w:tc>
          <w:tcPr>
            <w:tcW w:w="1486" w:type="dxa"/>
            <w:shd w:val="clear" w:color="auto" w:fill="002060"/>
          </w:tcPr>
          <w:p w14:paraId="48E0FBBE"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7A26818F" w14:textId="77777777" w:rsidR="009F5BBD" w:rsidRPr="009C28BF" w:rsidRDefault="009F5BBD" w:rsidP="0009298A">
            <w:pPr>
              <w:pStyle w:val="TableUL"/>
              <w:numPr>
                <w:ilvl w:val="0"/>
                <w:numId w:val="0"/>
              </w:numPr>
              <w:ind w:left="174"/>
              <w:contextualSpacing/>
            </w:pPr>
            <w:r>
              <w:t>Network Services and Cloud (Part 3</w:t>
            </w:r>
            <w:r w:rsidRPr="00BC58FF">
              <w:t>)</w:t>
            </w:r>
          </w:p>
        </w:tc>
      </w:tr>
      <w:tr w:rsidR="009F5BBD" w:rsidRPr="009C28BF" w14:paraId="1FA0E1A6" w14:textId="77777777" w:rsidTr="0009298A">
        <w:trPr>
          <w:jc w:val="center"/>
        </w:trPr>
        <w:tc>
          <w:tcPr>
            <w:tcW w:w="1486" w:type="dxa"/>
            <w:shd w:val="clear" w:color="auto" w:fill="002060"/>
            <w:hideMark/>
          </w:tcPr>
          <w:p w14:paraId="27BA04D5"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26582C1B" w14:textId="77777777" w:rsidR="009F5BBD" w:rsidRPr="009C28BF" w:rsidRDefault="009F5BBD" w:rsidP="0009298A">
            <w:pPr>
              <w:pStyle w:val="TableUL"/>
              <w:numPr>
                <w:ilvl w:val="0"/>
                <w:numId w:val="0"/>
              </w:numPr>
              <w:ind w:left="174"/>
              <w:contextualSpacing/>
            </w:pPr>
            <w:r w:rsidRPr="00BC58FF">
              <w:t xml:space="preserve">Chapter 13 Exercises (Hands-On Projects </w:t>
            </w:r>
            <w:r>
              <w:t>4, 8, 9, Discovery Exercise 2</w:t>
            </w:r>
            <w:r w:rsidRPr="00BC58FF">
              <w:t>)</w:t>
            </w:r>
          </w:p>
        </w:tc>
      </w:tr>
      <w:tr w:rsidR="009F5BBD" w:rsidRPr="009C28BF" w14:paraId="686D53EA" w14:textId="77777777" w:rsidTr="0009298A">
        <w:trPr>
          <w:jc w:val="center"/>
        </w:trPr>
        <w:tc>
          <w:tcPr>
            <w:tcW w:w="1486" w:type="dxa"/>
            <w:shd w:val="clear" w:color="auto" w:fill="002060"/>
            <w:hideMark/>
          </w:tcPr>
          <w:p w14:paraId="79FD6EF9"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0A974637" w14:textId="77777777" w:rsidR="009F5BBD" w:rsidRPr="009C28BF" w:rsidRDefault="009F5BBD" w:rsidP="0009298A">
            <w:pPr>
              <w:pStyle w:val="TableUL"/>
              <w:numPr>
                <w:ilvl w:val="0"/>
                <w:numId w:val="0"/>
              </w:numPr>
              <w:ind w:left="174"/>
              <w:contextualSpacing/>
            </w:pPr>
            <w:r>
              <w:t>Chapter 13 (Part 3</w:t>
            </w:r>
            <w:r w:rsidRPr="00BC58FF">
              <w:t>)</w:t>
            </w:r>
          </w:p>
        </w:tc>
      </w:tr>
    </w:tbl>
    <w:p w14:paraId="45393118" w14:textId="77777777" w:rsidR="009F5BBD" w:rsidRDefault="009F5BBD" w:rsidP="009F5BBD">
      <w:pPr>
        <w:pStyle w:val="Header2"/>
        <w:rPr>
          <w:rFonts w:ascii="Arial" w:hAnsi="Arial" w:cs="Arial"/>
          <w:sz w:val="20"/>
          <w:szCs w:val="20"/>
        </w:rPr>
      </w:pPr>
      <w:r w:rsidRPr="000424B5">
        <w:t xml:space="preserve">Day </w:t>
      </w:r>
      <w:r>
        <w:t>25:</w:t>
      </w:r>
    </w:p>
    <w:tbl>
      <w:tblPr>
        <w:tblStyle w:val="TableGrid20"/>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0765C165" w14:textId="77777777" w:rsidTr="0009298A">
        <w:trPr>
          <w:jc w:val="center"/>
        </w:trPr>
        <w:tc>
          <w:tcPr>
            <w:tcW w:w="1486" w:type="dxa"/>
            <w:shd w:val="clear" w:color="auto" w:fill="002060"/>
          </w:tcPr>
          <w:p w14:paraId="3E1D2D93"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006A41AA" w14:textId="77777777" w:rsidR="009F5BBD" w:rsidRPr="009C28BF" w:rsidRDefault="009F5BBD" w:rsidP="0009298A">
            <w:pPr>
              <w:pStyle w:val="TableUL"/>
              <w:numPr>
                <w:ilvl w:val="0"/>
                <w:numId w:val="0"/>
              </w:numPr>
              <w:ind w:left="174"/>
              <w:contextualSpacing/>
            </w:pPr>
            <w:r>
              <w:t>Network Services and Cloud (Part 4</w:t>
            </w:r>
            <w:r w:rsidRPr="00BC58FF">
              <w:t>)</w:t>
            </w:r>
          </w:p>
        </w:tc>
      </w:tr>
      <w:tr w:rsidR="009F5BBD" w:rsidRPr="009C28BF" w14:paraId="7D295307" w14:textId="77777777" w:rsidTr="0009298A">
        <w:trPr>
          <w:jc w:val="center"/>
        </w:trPr>
        <w:tc>
          <w:tcPr>
            <w:tcW w:w="1486" w:type="dxa"/>
            <w:shd w:val="clear" w:color="auto" w:fill="002060"/>
            <w:hideMark/>
          </w:tcPr>
          <w:p w14:paraId="65B900BA"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055DDE64" w14:textId="77777777" w:rsidR="009F5BBD" w:rsidRPr="009C28BF" w:rsidRDefault="009F5BBD" w:rsidP="0009298A">
            <w:pPr>
              <w:pStyle w:val="TableUL"/>
              <w:numPr>
                <w:ilvl w:val="0"/>
                <w:numId w:val="0"/>
              </w:numPr>
              <w:ind w:left="174"/>
              <w:contextualSpacing/>
            </w:pPr>
            <w:r w:rsidRPr="00BC58FF">
              <w:t xml:space="preserve">Chapter 13 Exercises (Hands-On Projects </w:t>
            </w:r>
            <w:r>
              <w:t>10-12, Discovery Exercises 5-7</w:t>
            </w:r>
            <w:r w:rsidRPr="00BC58FF">
              <w:t>)</w:t>
            </w:r>
          </w:p>
        </w:tc>
      </w:tr>
      <w:tr w:rsidR="009F5BBD" w:rsidRPr="009C28BF" w14:paraId="79CA20FD" w14:textId="77777777" w:rsidTr="0009298A">
        <w:trPr>
          <w:jc w:val="center"/>
        </w:trPr>
        <w:tc>
          <w:tcPr>
            <w:tcW w:w="1486" w:type="dxa"/>
            <w:shd w:val="clear" w:color="auto" w:fill="002060"/>
            <w:hideMark/>
          </w:tcPr>
          <w:p w14:paraId="3563364B"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3A26B3BD" w14:textId="77777777" w:rsidR="009F5BBD" w:rsidRPr="009C28BF" w:rsidRDefault="009F5BBD" w:rsidP="0009298A">
            <w:pPr>
              <w:pStyle w:val="TableUL"/>
              <w:numPr>
                <w:ilvl w:val="0"/>
                <w:numId w:val="0"/>
              </w:numPr>
              <w:ind w:left="174"/>
              <w:contextualSpacing/>
            </w:pPr>
            <w:r>
              <w:t>Chapter 13 (Part 4</w:t>
            </w:r>
            <w:r w:rsidRPr="00BC58FF">
              <w:t>)</w:t>
            </w:r>
          </w:p>
        </w:tc>
      </w:tr>
    </w:tbl>
    <w:p w14:paraId="5A60871D" w14:textId="77777777" w:rsidR="009F5BBD" w:rsidRDefault="009F5BBD" w:rsidP="009F5BBD">
      <w:pPr>
        <w:pStyle w:val="Header2"/>
        <w:rPr>
          <w:rFonts w:ascii="Arial" w:hAnsi="Arial" w:cs="Arial"/>
          <w:sz w:val="20"/>
          <w:szCs w:val="20"/>
        </w:rPr>
      </w:pPr>
      <w:r w:rsidRPr="000424B5">
        <w:t xml:space="preserve">Day </w:t>
      </w:r>
      <w:r>
        <w:t>26:</w:t>
      </w:r>
    </w:p>
    <w:tbl>
      <w:tblPr>
        <w:tblStyle w:val="TableGrid20"/>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223777F3" w14:textId="77777777" w:rsidTr="0009298A">
        <w:trPr>
          <w:jc w:val="center"/>
        </w:trPr>
        <w:tc>
          <w:tcPr>
            <w:tcW w:w="1486" w:type="dxa"/>
            <w:shd w:val="clear" w:color="auto" w:fill="002060"/>
          </w:tcPr>
          <w:p w14:paraId="442C5174"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733DBAE2" w14:textId="77777777" w:rsidR="009F5BBD" w:rsidRPr="009C28BF" w:rsidRDefault="009F5BBD" w:rsidP="0009298A">
            <w:pPr>
              <w:pStyle w:val="TableUL"/>
              <w:numPr>
                <w:ilvl w:val="0"/>
                <w:numId w:val="0"/>
              </w:numPr>
              <w:ind w:left="174"/>
              <w:contextualSpacing/>
            </w:pPr>
            <w:r>
              <w:t>Security, Troubleshooting, and Performance (Part 1)</w:t>
            </w:r>
          </w:p>
        </w:tc>
      </w:tr>
      <w:tr w:rsidR="009F5BBD" w:rsidRPr="009C28BF" w14:paraId="47F7BBB2" w14:textId="77777777" w:rsidTr="0009298A">
        <w:trPr>
          <w:jc w:val="center"/>
        </w:trPr>
        <w:tc>
          <w:tcPr>
            <w:tcW w:w="1486" w:type="dxa"/>
            <w:shd w:val="clear" w:color="auto" w:fill="002060"/>
            <w:hideMark/>
          </w:tcPr>
          <w:p w14:paraId="450164E4"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vAlign w:val="center"/>
            <w:hideMark/>
          </w:tcPr>
          <w:p w14:paraId="618860D5" w14:textId="77777777" w:rsidR="009F5BBD" w:rsidRPr="00636E18" w:rsidRDefault="009F5BBD" w:rsidP="0009298A">
            <w:pPr>
              <w:pStyle w:val="TableUL"/>
              <w:numPr>
                <w:ilvl w:val="0"/>
                <w:numId w:val="0"/>
              </w:numPr>
              <w:ind w:left="174"/>
              <w:contextualSpacing/>
            </w:pPr>
            <w:r>
              <w:t xml:space="preserve">Chapter 14 Exercises </w:t>
            </w:r>
            <w:r w:rsidRPr="00BC58FF">
              <w:t xml:space="preserve">(Hands-On Projects </w:t>
            </w:r>
            <w:r>
              <w:t>3-8</w:t>
            </w:r>
            <w:r w:rsidRPr="00BC58FF">
              <w:t>)</w:t>
            </w:r>
          </w:p>
        </w:tc>
      </w:tr>
      <w:tr w:rsidR="009F5BBD" w:rsidRPr="009C28BF" w14:paraId="61AD3286" w14:textId="77777777" w:rsidTr="0009298A">
        <w:trPr>
          <w:jc w:val="center"/>
        </w:trPr>
        <w:tc>
          <w:tcPr>
            <w:tcW w:w="1486" w:type="dxa"/>
            <w:shd w:val="clear" w:color="auto" w:fill="002060"/>
          </w:tcPr>
          <w:p w14:paraId="05E88039"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Quizzes:</w:t>
            </w:r>
          </w:p>
        </w:tc>
        <w:tc>
          <w:tcPr>
            <w:tcW w:w="7875" w:type="dxa"/>
            <w:vAlign w:val="center"/>
          </w:tcPr>
          <w:p w14:paraId="438BB50B" w14:textId="77777777" w:rsidR="009F5BBD" w:rsidRPr="00636E18" w:rsidRDefault="009F5BBD" w:rsidP="0009298A">
            <w:pPr>
              <w:pStyle w:val="TableUL"/>
              <w:numPr>
                <w:ilvl w:val="0"/>
                <w:numId w:val="0"/>
              </w:numPr>
              <w:ind w:left="174"/>
              <w:contextualSpacing/>
            </w:pPr>
            <w:r w:rsidRPr="00636E18">
              <w:t>Quiz #</w:t>
            </w:r>
            <w:r>
              <w:t>5</w:t>
            </w:r>
            <w:r w:rsidRPr="00636E18">
              <w:t xml:space="preserve"> (Week </w:t>
            </w:r>
            <w:r>
              <w:t>5</w:t>
            </w:r>
            <w:r w:rsidRPr="00636E18">
              <w:t xml:space="preserve"> Topics) </w:t>
            </w:r>
          </w:p>
        </w:tc>
      </w:tr>
      <w:tr w:rsidR="009F5BBD" w:rsidRPr="009C28BF" w14:paraId="1BA8D90E" w14:textId="77777777" w:rsidTr="0009298A">
        <w:trPr>
          <w:jc w:val="center"/>
        </w:trPr>
        <w:tc>
          <w:tcPr>
            <w:tcW w:w="1486" w:type="dxa"/>
            <w:shd w:val="clear" w:color="auto" w:fill="002060"/>
            <w:hideMark/>
          </w:tcPr>
          <w:p w14:paraId="4C781C1D"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36DB71C8" w14:textId="77777777" w:rsidR="009F5BBD" w:rsidRPr="009C28BF" w:rsidRDefault="009F5BBD" w:rsidP="0009298A">
            <w:pPr>
              <w:pStyle w:val="TableUL"/>
              <w:numPr>
                <w:ilvl w:val="0"/>
                <w:numId w:val="0"/>
              </w:numPr>
              <w:ind w:left="174"/>
              <w:contextualSpacing/>
            </w:pPr>
            <w:r>
              <w:t>Chapter 14 (Part 1)</w:t>
            </w:r>
          </w:p>
        </w:tc>
      </w:tr>
    </w:tbl>
    <w:p w14:paraId="379BA7EE" w14:textId="77777777" w:rsidR="009F5BBD" w:rsidRDefault="009F5BBD" w:rsidP="009F5BBD">
      <w:pPr>
        <w:pStyle w:val="Header2"/>
        <w:rPr>
          <w:rFonts w:ascii="Arial" w:hAnsi="Arial" w:cs="Arial"/>
          <w:sz w:val="20"/>
          <w:szCs w:val="20"/>
        </w:rPr>
      </w:pPr>
      <w:r w:rsidRPr="000424B5">
        <w:t xml:space="preserve">Day </w:t>
      </w:r>
      <w:r>
        <w:t>27:</w:t>
      </w:r>
    </w:p>
    <w:tbl>
      <w:tblPr>
        <w:tblStyle w:val="TableGrid20"/>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047684A7" w14:textId="77777777" w:rsidTr="0009298A">
        <w:trPr>
          <w:jc w:val="center"/>
        </w:trPr>
        <w:tc>
          <w:tcPr>
            <w:tcW w:w="1486" w:type="dxa"/>
            <w:shd w:val="clear" w:color="auto" w:fill="002060"/>
          </w:tcPr>
          <w:p w14:paraId="698637FD"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5D1EDFA4" w14:textId="77777777" w:rsidR="009F5BBD" w:rsidRPr="009C28BF" w:rsidRDefault="009F5BBD" w:rsidP="0009298A">
            <w:pPr>
              <w:pStyle w:val="TableUL"/>
              <w:numPr>
                <w:ilvl w:val="0"/>
                <w:numId w:val="0"/>
              </w:numPr>
              <w:ind w:left="174"/>
              <w:contextualSpacing/>
            </w:pPr>
            <w:r>
              <w:t>Security, Troubleshooting, and Performance (Part 2</w:t>
            </w:r>
            <w:r w:rsidRPr="00BC58FF">
              <w:t>)</w:t>
            </w:r>
          </w:p>
        </w:tc>
      </w:tr>
      <w:tr w:rsidR="009F5BBD" w:rsidRPr="009C28BF" w14:paraId="1AFE9C71" w14:textId="77777777" w:rsidTr="0009298A">
        <w:trPr>
          <w:jc w:val="center"/>
        </w:trPr>
        <w:tc>
          <w:tcPr>
            <w:tcW w:w="1486" w:type="dxa"/>
            <w:shd w:val="clear" w:color="auto" w:fill="002060"/>
            <w:hideMark/>
          </w:tcPr>
          <w:p w14:paraId="51CBA7A0"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hideMark/>
          </w:tcPr>
          <w:p w14:paraId="0CEA7E5E" w14:textId="77777777" w:rsidR="009F5BBD" w:rsidRPr="009C28BF" w:rsidRDefault="009F5BBD" w:rsidP="0009298A">
            <w:pPr>
              <w:pStyle w:val="TableUL"/>
              <w:numPr>
                <w:ilvl w:val="0"/>
                <w:numId w:val="0"/>
              </w:numPr>
              <w:ind w:left="174"/>
              <w:contextualSpacing/>
            </w:pPr>
            <w:r w:rsidRPr="00BC58FF">
              <w:t xml:space="preserve">Chapter </w:t>
            </w:r>
            <w:r>
              <w:t>14</w:t>
            </w:r>
            <w:r w:rsidRPr="00BC58FF">
              <w:t xml:space="preserve"> Exercises (Hands-On Projects </w:t>
            </w:r>
            <w:r>
              <w:t>1-2, Discovery Exercises</w:t>
            </w:r>
            <w:r w:rsidRPr="00BC58FF">
              <w:t>)</w:t>
            </w:r>
          </w:p>
        </w:tc>
      </w:tr>
      <w:tr w:rsidR="009F5BBD" w:rsidRPr="009C28BF" w14:paraId="52349C66" w14:textId="77777777" w:rsidTr="0009298A">
        <w:trPr>
          <w:jc w:val="center"/>
        </w:trPr>
        <w:tc>
          <w:tcPr>
            <w:tcW w:w="1486" w:type="dxa"/>
            <w:shd w:val="clear" w:color="auto" w:fill="002060"/>
            <w:hideMark/>
          </w:tcPr>
          <w:p w14:paraId="34C448AF"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Readings:</w:t>
            </w:r>
          </w:p>
        </w:tc>
        <w:tc>
          <w:tcPr>
            <w:tcW w:w="7875" w:type="dxa"/>
            <w:hideMark/>
          </w:tcPr>
          <w:p w14:paraId="69252CCD" w14:textId="77777777" w:rsidR="009F5BBD" w:rsidRPr="009C28BF" w:rsidRDefault="009F5BBD" w:rsidP="0009298A">
            <w:pPr>
              <w:pStyle w:val="TableUL"/>
              <w:numPr>
                <w:ilvl w:val="0"/>
                <w:numId w:val="0"/>
              </w:numPr>
              <w:ind w:left="174"/>
              <w:contextualSpacing/>
            </w:pPr>
            <w:r>
              <w:t>Chapter 14 (Part 2</w:t>
            </w:r>
            <w:r w:rsidRPr="00BC58FF">
              <w:t>)</w:t>
            </w:r>
          </w:p>
        </w:tc>
      </w:tr>
    </w:tbl>
    <w:p w14:paraId="4760CC6C" w14:textId="77777777" w:rsidR="009F5BBD" w:rsidRDefault="009F5BBD" w:rsidP="009F5BBD">
      <w:pPr>
        <w:pStyle w:val="Header2"/>
        <w:rPr>
          <w:rFonts w:ascii="Arial" w:hAnsi="Arial" w:cs="Arial"/>
          <w:sz w:val="20"/>
          <w:szCs w:val="20"/>
        </w:rPr>
      </w:pPr>
      <w:r w:rsidRPr="000424B5">
        <w:t xml:space="preserve">Day </w:t>
      </w:r>
      <w:r>
        <w:t>28:</w:t>
      </w:r>
    </w:p>
    <w:tbl>
      <w:tblPr>
        <w:tblStyle w:val="TableGrid20"/>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329CD762" w14:textId="77777777" w:rsidTr="0009298A">
        <w:trPr>
          <w:jc w:val="center"/>
        </w:trPr>
        <w:tc>
          <w:tcPr>
            <w:tcW w:w="1486" w:type="dxa"/>
            <w:shd w:val="clear" w:color="auto" w:fill="002060"/>
          </w:tcPr>
          <w:p w14:paraId="678F1D21"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785D6948" w14:textId="77777777" w:rsidR="009F5BBD" w:rsidRPr="00636E18" w:rsidRDefault="009F5BBD" w:rsidP="0009298A">
            <w:pPr>
              <w:pStyle w:val="TableUL"/>
              <w:numPr>
                <w:ilvl w:val="0"/>
                <w:numId w:val="0"/>
              </w:numPr>
              <w:ind w:left="174"/>
              <w:contextualSpacing/>
            </w:pPr>
            <w:r>
              <w:t>Assignment</w:t>
            </w:r>
          </w:p>
        </w:tc>
      </w:tr>
      <w:tr w:rsidR="009F5BBD" w:rsidRPr="009C28BF" w14:paraId="55F3F167" w14:textId="77777777" w:rsidTr="0009298A">
        <w:trPr>
          <w:jc w:val="center"/>
        </w:trPr>
        <w:tc>
          <w:tcPr>
            <w:tcW w:w="1486" w:type="dxa"/>
            <w:shd w:val="clear" w:color="auto" w:fill="002060"/>
            <w:hideMark/>
          </w:tcPr>
          <w:p w14:paraId="45FF978E"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vAlign w:val="center"/>
            <w:hideMark/>
          </w:tcPr>
          <w:p w14:paraId="7965EAF7" w14:textId="77777777" w:rsidR="009F5BBD" w:rsidRPr="00352541" w:rsidRDefault="009F5BBD" w:rsidP="0009298A">
            <w:pPr>
              <w:pStyle w:val="TableUL"/>
              <w:numPr>
                <w:ilvl w:val="0"/>
                <w:numId w:val="0"/>
              </w:numPr>
              <w:ind w:left="174"/>
              <w:contextualSpacing/>
            </w:pPr>
            <w:r>
              <w:t>Start Assignment</w:t>
            </w:r>
          </w:p>
        </w:tc>
      </w:tr>
    </w:tbl>
    <w:p w14:paraId="0A80D703" w14:textId="77777777" w:rsidR="009F5BBD" w:rsidRDefault="009F5BBD" w:rsidP="009F5BBD">
      <w:pPr>
        <w:pStyle w:val="Header2"/>
        <w:rPr>
          <w:rFonts w:ascii="Arial" w:hAnsi="Arial" w:cs="Arial"/>
          <w:sz w:val="20"/>
          <w:szCs w:val="20"/>
        </w:rPr>
      </w:pPr>
      <w:r w:rsidRPr="000424B5">
        <w:t xml:space="preserve">Day </w:t>
      </w:r>
      <w:r>
        <w:t>29:</w:t>
      </w:r>
    </w:p>
    <w:tbl>
      <w:tblPr>
        <w:tblStyle w:val="TableGrid20"/>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03761CEC" w14:textId="77777777" w:rsidTr="0009298A">
        <w:trPr>
          <w:jc w:val="center"/>
        </w:trPr>
        <w:tc>
          <w:tcPr>
            <w:tcW w:w="1486" w:type="dxa"/>
            <w:shd w:val="clear" w:color="auto" w:fill="002060"/>
          </w:tcPr>
          <w:p w14:paraId="0BC5325C"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2729A39A" w14:textId="77777777" w:rsidR="009F5BBD" w:rsidRPr="00636E18" w:rsidRDefault="009F5BBD" w:rsidP="0009298A">
            <w:pPr>
              <w:pStyle w:val="TableUL"/>
              <w:numPr>
                <w:ilvl w:val="0"/>
                <w:numId w:val="0"/>
              </w:numPr>
              <w:ind w:left="174"/>
              <w:contextualSpacing/>
            </w:pPr>
            <w:r>
              <w:t>Course Review</w:t>
            </w:r>
          </w:p>
        </w:tc>
      </w:tr>
      <w:tr w:rsidR="009F5BBD" w:rsidRPr="009C28BF" w14:paraId="1797163D" w14:textId="77777777" w:rsidTr="0009298A">
        <w:trPr>
          <w:jc w:val="center"/>
        </w:trPr>
        <w:tc>
          <w:tcPr>
            <w:tcW w:w="1486" w:type="dxa"/>
            <w:shd w:val="clear" w:color="auto" w:fill="002060"/>
            <w:hideMark/>
          </w:tcPr>
          <w:p w14:paraId="65403245"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vAlign w:val="center"/>
            <w:hideMark/>
          </w:tcPr>
          <w:p w14:paraId="6AD5652B" w14:textId="77777777" w:rsidR="009F5BBD" w:rsidRPr="00352541" w:rsidRDefault="009F5BBD" w:rsidP="0009298A">
            <w:pPr>
              <w:pStyle w:val="TableUL"/>
              <w:numPr>
                <w:ilvl w:val="0"/>
                <w:numId w:val="0"/>
              </w:numPr>
              <w:ind w:left="174"/>
              <w:contextualSpacing/>
            </w:pPr>
            <w:r>
              <w:t>Complete Assignment</w:t>
            </w:r>
          </w:p>
        </w:tc>
      </w:tr>
    </w:tbl>
    <w:p w14:paraId="1A3CE021" w14:textId="77777777" w:rsidR="009F5BBD" w:rsidRDefault="009F5BBD" w:rsidP="009F5BBD">
      <w:pPr>
        <w:pStyle w:val="Header2"/>
        <w:rPr>
          <w:rFonts w:ascii="Arial" w:hAnsi="Arial" w:cs="Arial"/>
          <w:sz w:val="20"/>
          <w:szCs w:val="20"/>
        </w:rPr>
      </w:pPr>
      <w:r w:rsidRPr="000424B5">
        <w:lastRenderedPageBreak/>
        <w:t xml:space="preserve">Day </w:t>
      </w:r>
      <w:r>
        <w:t>30:</w:t>
      </w:r>
    </w:p>
    <w:tbl>
      <w:tblPr>
        <w:tblStyle w:val="TableGrid20"/>
        <w:tblW w:w="9361" w:type="dxa"/>
        <w:jc w:val="center"/>
        <w:tblBorders>
          <w:top w:val="single" w:sz="4" w:space="0" w:color="002D62"/>
          <w:left w:val="single" w:sz="4" w:space="0" w:color="002D62"/>
          <w:bottom w:val="single" w:sz="4" w:space="0" w:color="002D62"/>
          <w:right w:val="single" w:sz="4" w:space="0" w:color="002D62"/>
          <w:insideH w:val="dotted" w:sz="4" w:space="0" w:color="002D62"/>
          <w:insideV w:val="dotted" w:sz="4" w:space="0" w:color="002D62"/>
        </w:tblBorders>
        <w:tblLook w:val="04A0" w:firstRow="1" w:lastRow="0" w:firstColumn="1" w:lastColumn="0" w:noHBand="0" w:noVBand="1"/>
      </w:tblPr>
      <w:tblGrid>
        <w:gridCol w:w="1486"/>
        <w:gridCol w:w="7875"/>
      </w:tblGrid>
      <w:tr w:rsidR="009F5BBD" w:rsidRPr="009C28BF" w14:paraId="67599C2B" w14:textId="77777777" w:rsidTr="0009298A">
        <w:trPr>
          <w:jc w:val="center"/>
        </w:trPr>
        <w:tc>
          <w:tcPr>
            <w:tcW w:w="1486" w:type="dxa"/>
            <w:shd w:val="clear" w:color="auto" w:fill="002060"/>
          </w:tcPr>
          <w:p w14:paraId="2C6F0DC8"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Topics:</w:t>
            </w:r>
          </w:p>
        </w:tc>
        <w:tc>
          <w:tcPr>
            <w:tcW w:w="7875" w:type="dxa"/>
          </w:tcPr>
          <w:p w14:paraId="3B70898C" w14:textId="77777777" w:rsidR="009F5BBD" w:rsidRPr="009C28BF" w:rsidRDefault="009F5BBD" w:rsidP="0009298A">
            <w:pPr>
              <w:pStyle w:val="TableUL"/>
              <w:numPr>
                <w:ilvl w:val="0"/>
                <w:numId w:val="0"/>
              </w:numPr>
              <w:ind w:left="174"/>
              <w:contextualSpacing/>
            </w:pPr>
            <w:r>
              <w:t>Final Exam</w:t>
            </w:r>
          </w:p>
        </w:tc>
      </w:tr>
      <w:tr w:rsidR="009F5BBD" w:rsidRPr="009C28BF" w14:paraId="5A606AC9" w14:textId="77777777" w:rsidTr="0009298A">
        <w:trPr>
          <w:jc w:val="center"/>
        </w:trPr>
        <w:tc>
          <w:tcPr>
            <w:tcW w:w="1486" w:type="dxa"/>
            <w:shd w:val="clear" w:color="auto" w:fill="002060"/>
            <w:hideMark/>
          </w:tcPr>
          <w:p w14:paraId="73C9156E" w14:textId="77777777" w:rsidR="009F5BBD" w:rsidRPr="009C28BF" w:rsidRDefault="009F5BBD" w:rsidP="0009298A">
            <w:pPr>
              <w:spacing w:after="0" w:line="240" w:lineRule="auto"/>
              <w:rPr>
                <w:rFonts w:ascii="Calibri" w:eastAsia="Calibri" w:hAnsi="Calibri" w:cs="Times New Roman"/>
                <w:b/>
                <w:bCs/>
                <w:lang w:val="en-CA"/>
              </w:rPr>
            </w:pPr>
            <w:r w:rsidRPr="009C28BF">
              <w:rPr>
                <w:rFonts w:ascii="Calibri" w:eastAsia="Calibri" w:hAnsi="Calibri" w:cs="Times New Roman"/>
                <w:b/>
                <w:bCs/>
                <w:lang w:val="en-CA"/>
              </w:rPr>
              <w:t>Activities:</w:t>
            </w:r>
          </w:p>
        </w:tc>
        <w:tc>
          <w:tcPr>
            <w:tcW w:w="7875" w:type="dxa"/>
            <w:vAlign w:val="center"/>
            <w:hideMark/>
          </w:tcPr>
          <w:p w14:paraId="044807D0" w14:textId="77777777" w:rsidR="009F5BBD" w:rsidRPr="00A70C7F" w:rsidRDefault="009F5BBD" w:rsidP="0009298A">
            <w:pPr>
              <w:pStyle w:val="TableUL"/>
              <w:numPr>
                <w:ilvl w:val="0"/>
                <w:numId w:val="0"/>
              </w:numPr>
              <w:ind w:left="174"/>
              <w:contextualSpacing/>
            </w:pPr>
            <w:r>
              <w:t>Final Exam</w:t>
            </w:r>
          </w:p>
        </w:tc>
      </w:tr>
    </w:tbl>
    <w:p w14:paraId="5B8B711F" w14:textId="77777777" w:rsidR="009F5BBD" w:rsidRDefault="009F5BBD" w:rsidP="00BA6B9D">
      <w:pPr>
        <w:spacing w:before="240" w:after="0"/>
        <w:outlineLvl w:val="1"/>
        <w:rPr>
          <w:rFonts w:cstheme="minorHAnsi"/>
          <w:b/>
          <w:color w:val="002D62"/>
          <w:sz w:val="32"/>
          <w:szCs w:val="32"/>
        </w:rPr>
      </w:pPr>
    </w:p>
    <w:p w14:paraId="29A45CC3" w14:textId="04FF91DD" w:rsidR="00BA6B9D" w:rsidRPr="00932A77" w:rsidRDefault="00BA6B9D" w:rsidP="00BA6B9D">
      <w:pPr>
        <w:spacing w:before="240" w:after="0"/>
        <w:outlineLvl w:val="1"/>
        <w:rPr>
          <w:rFonts w:cstheme="minorHAnsi"/>
          <w:b/>
          <w:color w:val="002D62"/>
          <w:sz w:val="32"/>
          <w:szCs w:val="32"/>
        </w:rPr>
      </w:pPr>
      <w:r w:rsidRPr="00932A77">
        <w:rPr>
          <w:rFonts w:cstheme="minorHAnsi"/>
          <w:b/>
          <w:color w:val="002D62"/>
          <w:sz w:val="32"/>
          <w:szCs w:val="32"/>
        </w:rPr>
        <w:t>Instructor and Student Role Expectations</w:t>
      </w:r>
    </w:p>
    <w:p w14:paraId="218766C8" w14:textId="77777777" w:rsidR="00BA6B9D" w:rsidRPr="00932A77" w:rsidRDefault="00BA6B9D" w:rsidP="00BA6B9D">
      <w:pPr>
        <w:spacing w:after="160" w:line="259" w:lineRule="auto"/>
        <w:rPr>
          <w:lang w:val="en-CA"/>
        </w:rPr>
      </w:pPr>
      <w:r w:rsidRPr="00932A77">
        <w:rPr>
          <w:lang w:val="en-CA"/>
        </w:rPr>
        <w:t>College instructors are strongly committed to seeing students achieve the learning objectives of each course within a program.</w:t>
      </w:r>
    </w:p>
    <w:p w14:paraId="627EC1C6" w14:textId="77777777" w:rsidR="00BA6B9D" w:rsidRPr="00932A77" w:rsidRDefault="00BA6B9D" w:rsidP="00BA6B9D">
      <w:pPr>
        <w:spacing w:after="160" w:line="259" w:lineRule="auto"/>
      </w:pPr>
      <w:r w:rsidRPr="00932A77">
        <w:t>As your instructor, I will:</w:t>
      </w:r>
    </w:p>
    <w:p w14:paraId="33DCAED5" w14:textId="77777777" w:rsidR="00BA6B9D" w:rsidRPr="00932A77" w:rsidRDefault="00BA6B9D" w:rsidP="00203D38">
      <w:pPr>
        <w:pStyle w:val="ListParagraph"/>
        <w:numPr>
          <w:ilvl w:val="0"/>
          <w:numId w:val="4"/>
        </w:numPr>
        <w:spacing w:after="0" w:line="259" w:lineRule="auto"/>
      </w:pPr>
      <w:r w:rsidRPr="00932A77">
        <w:t>Encourage contact between students.</w:t>
      </w:r>
    </w:p>
    <w:p w14:paraId="342BFC6B" w14:textId="77777777" w:rsidR="00BA6B9D" w:rsidRPr="00932A77" w:rsidRDefault="00BA6B9D" w:rsidP="00203D38">
      <w:pPr>
        <w:pStyle w:val="ListParagraph"/>
        <w:numPr>
          <w:ilvl w:val="0"/>
          <w:numId w:val="4"/>
        </w:numPr>
        <w:spacing w:after="0" w:line="259" w:lineRule="auto"/>
      </w:pPr>
      <w:r w:rsidRPr="00932A77">
        <w:t>Develop reciprocity and cooperation among students.</w:t>
      </w:r>
    </w:p>
    <w:p w14:paraId="167F62F3" w14:textId="77777777" w:rsidR="00BA6B9D" w:rsidRPr="00932A77" w:rsidRDefault="00BA6B9D" w:rsidP="00203D38">
      <w:pPr>
        <w:pStyle w:val="ListParagraph"/>
        <w:numPr>
          <w:ilvl w:val="0"/>
          <w:numId w:val="4"/>
        </w:numPr>
        <w:spacing w:after="0" w:line="259" w:lineRule="auto"/>
      </w:pPr>
      <w:r w:rsidRPr="00932A77">
        <w:t>Encourage active learning.</w:t>
      </w:r>
    </w:p>
    <w:p w14:paraId="3003C218" w14:textId="77777777" w:rsidR="00BA6B9D" w:rsidRPr="00932A77" w:rsidRDefault="00BA6B9D" w:rsidP="00203D38">
      <w:pPr>
        <w:pStyle w:val="ListParagraph"/>
        <w:numPr>
          <w:ilvl w:val="0"/>
          <w:numId w:val="4"/>
        </w:numPr>
        <w:spacing w:after="0" w:line="259" w:lineRule="auto"/>
      </w:pPr>
      <w:r w:rsidRPr="00932A77">
        <w:t>Give prompt feedback.</w:t>
      </w:r>
    </w:p>
    <w:p w14:paraId="1B39E6F1" w14:textId="77777777" w:rsidR="00BA6B9D" w:rsidRPr="00932A77" w:rsidRDefault="00BA6B9D" w:rsidP="00203D38">
      <w:pPr>
        <w:pStyle w:val="ListParagraph"/>
        <w:numPr>
          <w:ilvl w:val="0"/>
          <w:numId w:val="4"/>
        </w:numPr>
        <w:spacing w:after="0" w:line="259" w:lineRule="auto"/>
      </w:pPr>
      <w:r w:rsidRPr="00932A77">
        <w:t>Emphasize time-on-task.</w:t>
      </w:r>
    </w:p>
    <w:p w14:paraId="175D6553" w14:textId="77777777" w:rsidR="00BA6B9D" w:rsidRPr="00932A77" w:rsidRDefault="00BA6B9D" w:rsidP="00203D38">
      <w:pPr>
        <w:pStyle w:val="ListParagraph"/>
        <w:numPr>
          <w:ilvl w:val="0"/>
          <w:numId w:val="4"/>
        </w:numPr>
        <w:spacing w:after="0" w:line="259" w:lineRule="auto"/>
      </w:pPr>
      <w:r w:rsidRPr="00932A77">
        <w:t>Communicate high expectations.</w:t>
      </w:r>
    </w:p>
    <w:p w14:paraId="7504D659" w14:textId="77777777" w:rsidR="00BA6B9D" w:rsidRPr="00932A77" w:rsidRDefault="00BA6B9D" w:rsidP="00203D38">
      <w:pPr>
        <w:pStyle w:val="ListParagraph"/>
        <w:numPr>
          <w:ilvl w:val="0"/>
          <w:numId w:val="4"/>
        </w:numPr>
        <w:spacing w:after="0" w:line="259" w:lineRule="auto"/>
      </w:pPr>
      <w:r w:rsidRPr="00932A77">
        <w:t>Respect diverse talents and ways of learning.</w:t>
      </w:r>
    </w:p>
    <w:p w14:paraId="55A0132F" w14:textId="77777777" w:rsidR="00BA6B9D" w:rsidRPr="00932A77" w:rsidRDefault="00BA6B9D" w:rsidP="00BA6B9D">
      <w:pPr>
        <w:spacing w:after="160" w:line="259" w:lineRule="auto"/>
      </w:pPr>
    </w:p>
    <w:p w14:paraId="790CDFD7" w14:textId="77777777" w:rsidR="00BA6B9D" w:rsidRPr="00932A77" w:rsidRDefault="00BA6B9D" w:rsidP="00BA6B9D">
      <w:pPr>
        <w:spacing w:after="160" w:line="259" w:lineRule="auto"/>
      </w:pPr>
      <w:r w:rsidRPr="00932A77">
        <w:t xml:space="preserve">In return, it is expected that you will uphold certain values and </w:t>
      </w:r>
      <w:proofErr w:type="spellStart"/>
      <w:r w:rsidRPr="00932A77">
        <w:t>behaviours</w:t>
      </w:r>
      <w:proofErr w:type="spellEnd"/>
      <w:r w:rsidRPr="00932A77">
        <w:t>, maintaining a productive learning environment for everyone in class.</w:t>
      </w:r>
    </w:p>
    <w:p w14:paraId="7DF43F47" w14:textId="77777777" w:rsidR="00BA6B9D" w:rsidRPr="00932A77" w:rsidRDefault="00BA6B9D" w:rsidP="00BA6B9D">
      <w:pPr>
        <w:spacing w:after="160" w:line="259" w:lineRule="auto"/>
        <w:rPr>
          <w:bCs/>
        </w:rPr>
      </w:pPr>
      <w:r w:rsidRPr="00932A77">
        <w:rPr>
          <w:bCs/>
        </w:rPr>
        <w:t>As a student, you will:</w:t>
      </w:r>
      <w:r w:rsidRPr="00932A77">
        <w:rPr>
          <w:bCs/>
        </w:rPr>
        <w:tab/>
      </w:r>
    </w:p>
    <w:p w14:paraId="1E2C7085" w14:textId="77777777" w:rsidR="00BA6B9D" w:rsidRPr="00932A77" w:rsidRDefault="00BA6B9D" w:rsidP="00203D38">
      <w:pPr>
        <w:pStyle w:val="ListParagraph"/>
        <w:numPr>
          <w:ilvl w:val="0"/>
          <w:numId w:val="5"/>
        </w:numPr>
        <w:spacing w:after="0" w:line="259" w:lineRule="auto"/>
        <w:ind w:left="720"/>
      </w:pPr>
      <w:r w:rsidRPr="00932A77">
        <w:t>Arrive on time prepared to engage in the work of the class (for example, taking notes, participating in group discussion and activities, and so on.)</w:t>
      </w:r>
    </w:p>
    <w:p w14:paraId="29E55D2F" w14:textId="77777777" w:rsidR="00BA6B9D" w:rsidRPr="00932A77" w:rsidRDefault="00BA6B9D" w:rsidP="00203D38">
      <w:pPr>
        <w:pStyle w:val="ListParagraph"/>
        <w:numPr>
          <w:ilvl w:val="0"/>
          <w:numId w:val="5"/>
        </w:numPr>
        <w:spacing w:after="0" w:line="259" w:lineRule="auto"/>
        <w:ind w:left="720"/>
      </w:pPr>
      <w:r w:rsidRPr="00932A77">
        <w:t>Stay alert and participate throughout class.</w:t>
      </w:r>
    </w:p>
    <w:p w14:paraId="5F3496C2" w14:textId="77777777" w:rsidR="00BA6B9D" w:rsidRPr="00932A77" w:rsidRDefault="00BA6B9D" w:rsidP="00203D38">
      <w:pPr>
        <w:pStyle w:val="ListParagraph"/>
        <w:numPr>
          <w:ilvl w:val="0"/>
          <w:numId w:val="5"/>
        </w:numPr>
        <w:spacing w:after="0" w:line="259" w:lineRule="auto"/>
        <w:ind w:left="720"/>
      </w:pPr>
      <w:r w:rsidRPr="00932A77">
        <w:t>Avoid talking with your peers while the instructor or other students are speaking.</w:t>
      </w:r>
    </w:p>
    <w:p w14:paraId="7F8883A3" w14:textId="77777777" w:rsidR="00BA6B9D" w:rsidRPr="00932A77" w:rsidRDefault="00BA6B9D" w:rsidP="00203D38">
      <w:pPr>
        <w:pStyle w:val="ListParagraph"/>
        <w:numPr>
          <w:ilvl w:val="0"/>
          <w:numId w:val="5"/>
        </w:numPr>
        <w:spacing w:after="0" w:line="259" w:lineRule="auto"/>
        <w:ind w:left="720"/>
      </w:pPr>
      <w:r w:rsidRPr="00932A77">
        <w:t>Be courteous and act with decorum toward your peers and anyone who may be in class facilitating the learning process.</w:t>
      </w:r>
    </w:p>
    <w:p w14:paraId="332F0B63" w14:textId="77777777" w:rsidR="00BA6B9D" w:rsidRPr="00932A77" w:rsidRDefault="00BA6B9D" w:rsidP="00203D38">
      <w:pPr>
        <w:pStyle w:val="ListParagraph"/>
        <w:numPr>
          <w:ilvl w:val="0"/>
          <w:numId w:val="5"/>
        </w:numPr>
        <w:spacing w:after="0" w:line="259" w:lineRule="auto"/>
        <w:ind w:left="720"/>
      </w:pPr>
      <w:r w:rsidRPr="00932A77">
        <w:t>Ask questions and participate in discussion but raise your hand before doing so.</w:t>
      </w:r>
    </w:p>
    <w:p w14:paraId="2ED4A284" w14:textId="77777777" w:rsidR="00BA6B9D" w:rsidRPr="00932A77" w:rsidRDefault="00BA6B9D" w:rsidP="00203D38">
      <w:pPr>
        <w:pStyle w:val="ListParagraph"/>
        <w:numPr>
          <w:ilvl w:val="0"/>
          <w:numId w:val="5"/>
        </w:numPr>
        <w:spacing w:after="0" w:line="259" w:lineRule="auto"/>
        <w:ind w:left="720"/>
      </w:pPr>
      <w:r w:rsidRPr="00932A77">
        <w:t>Submit assignments or other work on the date it is due. Exceptions are made only for extraordinary situations and with the approval of the instructor.</w:t>
      </w:r>
    </w:p>
    <w:p w14:paraId="6C760C8B" w14:textId="65F4044B" w:rsidR="00BA6B9D" w:rsidRDefault="00BA6B9D" w:rsidP="00071E92">
      <w:pPr>
        <w:pStyle w:val="ListParagraph"/>
        <w:numPr>
          <w:ilvl w:val="0"/>
          <w:numId w:val="5"/>
        </w:numPr>
        <w:spacing w:after="0" w:line="259" w:lineRule="auto"/>
        <w:ind w:left="720"/>
      </w:pPr>
      <w:r w:rsidRPr="00932A77">
        <w:t>Turn off cellphones, pagers, radios, and other such electronic devices during class. Exceptions are permitted only with the instructor’s prior consent.</w:t>
      </w:r>
    </w:p>
    <w:p w14:paraId="2C5A6109" w14:textId="77777777" w:rsidR="00BA6B9D" w:rsidRPr="00932A77" w:rsidRDefault="00BA6B9D" w:rsidP="00BA6B9D">
      <w:pPr>
        <w:spacing w:before="240" w:after="0"/>
        <w:outlineLvl w:val="1"/>
        <w:rPr>
          <w:rFonts w:cstheme="minorHAnsi"/>
          <w:b/>
          <w:color w:val="002D62"/>
          <w:sz w:val="32"/>
          <w:szCs w:val="32"/>
        </w:rPr>
      </w:pPr>
      <w:r w:rsidRPr="00932A77">
        <w:rPr>
          <w:rFonts w:cstheme="minorHAnsi"/>
          <w:b/>
          <w:color w:val="002D62"/>
          <w:sz w:val="32"/>
          <w:szCs w:val="32"/>
        </w:rPr>
        <w:t>Policies and Procedures</w:t>
      </w:r>
    </w:p>
    <w:p w14:paraId="22494EEB" w14:textId="77777777" w:rsidR="00BA6B9D" w:rsidRPr="00932A77" w:rsidRDefault="00BA6B9D" w:rsidP="00BA6B9D">
      <w:pPr>
        <w:spacing w:after="160" w:line="259" w:lineRule="auto"/>
        <w:rPr>
          <w:b/>
          <w:lang w:val="en-CA"/>
        </w:rPr>
      </w:pPr>
      <w:r w:rsidRPr="00932A77">
        <w:rPr>
          <w:b/>
          <w:lang w:val="en-CA"/>
        </w:rPr>
        <w:t>For full detail, please see the Student Handbook.</w:t>
      </w:r>
    </w:p>
    <w:p w14:paraId="71654D22" w14:textId="77777777" w:rsidR="00BA6B9D" w:rsidRPr="00932A77" w:rsidRDefault="00BA6B9D" w:rsidP="00BA6B9D">
      <w:pPr>
        <w:spacing w:after="160" w:line="259" w:lineRule="auto"/>
        <w:rPr>
          <w:b/>
          <w:lang w:val="en-CA"/>
        </w:rPr>
      </w:pPr>
      <w:r w:rsidRPr="00932A77">
        <w:rPr>
          <w:b/>
          <w:lang w:val="en-CA"/>
        </w:rPr>
        <w:t>Attendance Policy</w:t>
      </w:r>
    </w:p>
    <w:p w14:paraId="564D014B" w14:textId="77777777" w:rsidR="00BA6B9D" w:rsidRPr="00932A77" w:rsidRDefault="00BA6B9D" w:rsidP="00BA6B9D">
      <w:pPr>
        <w:spacing w:after="160" w:line="259" w:lineRule="auto"/>
        <w:rPr>
          <w:lang w:val="en-CA"/>
        </w:rPr>
      </w:pPr>
      <w:r w:rsidRPr="00932A77">
        <w:rPr>
          <w:lang w:val="en-CA"/>
        </w:rPr>
        <w:lastRenderedPageBreak/>
        <w:t>Attendance is a mandatory requirement of all provincial education departments and the College. All students are expected to attend each scheduled class and are responsible for fulfilling course requirements they missed during an absence. It is the responsibility of the student to notify the College if they are going to be absent. This should be done prior to the start of class.</w:t>
      </w:r>
    </w:p>
    <w:p w14:paraId="63378278" w14:textId="77777777" w:rsidR="00BA6B9D" w:rsidRPr="00932A77" w:rsidRDefault="00BA6B9D" w:rsidP="00BA6B9D">
      <w:pPr>
        <w:spacing w:after="160" w:line="259" w:lineRule="auto"/>
        <w:rPr>
          <w:lang w:val="en-CA"/>
        </w:rPr>
      </w:pPr>
      <w:r w:rsidRPr="00932A77">
        <w:rPr>
          <w:lang w:val="en-CA"/>
        </w:rPr>
        <w:t xml:space="preserve">For specific policies and procedures regarding absences, attendance, and disciplinary measures, please refer to your Student Handbook. </w:t>
      </w:r>
    </w:p>
    <w:p w14:paraId="639528D5" w14:textId="77777777" w:rsidR="00BA6B9D" w:rsidRPr="00932A77" w:rsidRDefault="00BA6B9D" w:rsidP="00BA6B9D">
      <w:pPr>
        <w:spacing w:after="160" w:line="259" w:lineRule="auto"/>
        <w:rPr>
          <w:b/>
          <w:lang w:val="en-CA"/>
        </w:rPr>
      </w:pPr>
      <w:r w:rsidRPr="00932A77">
        <w:rPr>
          <w:b/>
          <w:lang w:val="en-CA"/>
        </w:rPr>
        <w:t>Academic Integrity</w:t>
      </w:r>
    </w:p>
    <w:p w14:paraId="6C4C5B27" w14:textId="77777777" w:rsidR="00BA6B9D" w:rsidRPr="00932A77" w:rsidRDefault="00BA6B9D" w:rsidP="00BA6B9D">
      <w:pPr>
        <w:spacing w:after="160" w:line="259" w:lineRule="auto"/>
        <w:rPr>
          <w:lang w:val="en-CA"/>
        </w:rPr>
      </w:pPr>
      <w:r w:rsidRPr="00932A77">
        <w:rPr>
          <w:lang w:val="en-CA"/>
        </w:rPr>
        <w:t xml:space="preserve">Academic integrity is the core value at the College. The five values most often associated with academic integrity include: </w:t>
      </w:r>
    </w:p>
    <w:p w14:paraId="4851D6F6" w14:textId="77777777" w:rsidR="00BA6B9D" w:rsidRPr="00932A77" w:rsidRDefault="00BA6B9D" w:rsidP="00203D38">
      <w:pPr>
        <w:pStyle w:val="ListParagraph"/>
        <w:numPr>
          <w:ilvl w:val="0"/>
          <w:numId w:val="6"/>
        </w:numPr>
        <w:spacing w:after="0" w:line="259" w:lineRule="auto"/>
        <w:ind w:left="360" w:firstLine="0"/>
      </w:pPr>
      <w:r w:rsidRPr="00932A77">
        <w:t>Honesty</w:t>
      </w:r>
    </w:p>
    <w:p w14:paraId="06B07582" w14:textId="77777777" w:rsidR="00BA6B9D" w:rsidRPr="00932A77" w:rsidRDefault="00BA6B9D" w:rsidP="00203D38">
      <w:pPr>
        <w:pStyle w:val="ListParagraph"/>
        <w:numPr>
          <w:ilvl w:val="0"/>
          <w:numId w:val="6"/>
        </w:numPr>
        <w:spacing w:after="0" w:line="259" w:lineRule="auto"/>
        <w:ind w:left="360" w:firstLine="0"/>
      </w:pPr>
      <w:r w:rsidRPr="00932A77">
        <w:t>Trust</w:t>
      </w:r>
    </w:p>
    <w:p w14:paraId="3A98C369" w14:textId="77777777" w:rsidR="00BA6B9D" w:rsidRPr="00932A77" w:rsidRDefault="00BA6B9D" w:rsidP="00203D38">
      <w:pPr>
        <w:pStyle w:val="ListParagraph"/>
        <w:numPr>
          <w:ilvl w:val="0"/>
          <w:numId w:val="6"/>
        </w:numPr>
        <w:spacing w:after="0" w:line="259" w:lineRule="auto"/>
        <w:ind w:left="360" w:firstLine="0"/>
      </w:pPr>
      <w:r w:rsidRPr="00932A77">
        <w:t>Fairness</w:t>
      </w:r>
    </w:p>
    <w:p w14:paraId="118D5C0E" w14:textId="77777777" w:rsidR="00BA6B9D" w:rsidRPr="00932A77" w:rsidRDefault="00BA6B9D" w:rsidP="00203D38">
      <w:pPr>
        <w:pStyle w:val="ListParagraph"/>
        <w:numPr>
          <w:ilvl w:val="0"/>
          <w:numId w:val="6"/>
        </w:numPr>
        <w:spacing w:after="0" w:line="259" w:lineRule="auto"/>
        <w:ind w:left="360" w:firstLine="0"/>
      </w:pPr>
      <w:r w:rsidRPr="00932A77">
        <w:t>Respect</w:t>
      </w:r>
    </w:p>
    <w:p w14:paraId="77112E71" w14:textId="77777777" w:rsidR="00BA6B9D" w:rsidRPr="00932A77" w:rsidRDefault="00BA6B9D" w:rsidP="00203D38">
      <w:pPr>
        <w:pStyle w:val="ListParagraph"/>
        <w:numPr>
          <w:ilvl w:val="0"/>
          <w:numId w:val="6"/>
        </w:numPr>
        <w:spacing w:after="0" w:line="259" w:lineRule="auto"/>
        <w:ind w:left="360" w:firstLine="0"/>
      </w:pPr>
      <w:r w:rsidRPr="00932A77">
        <w:t>Responsibility</w:t>
      </w:r>
      <w:r w:rsidRPr="00932A77">
        <w:br/>
      </w:r>
    </w:p>
    <w:p w14:paraId="692FAF71" w14:textId="77777777" w:rsidR="00BA6B9D" w:rsidRPr="00932A77" w:rsidRDefault="00BA6B9D" w:rsidP="00BA6B9D">
      <w:pPr>
        <w:spacing w:after="160" w:line="259" w:lineRule="auto"/>
        <w:rPr>
          <w:lang w:val="en-CA"/>
        </w:rPr>
      </w:pPr>
      <w:r w:rsidRPr="00932A77">
        <w:rPr>
          <w:lang w:val="en-CA"/>
        </w:rPr>
        <w:t>Academic integrity is the commitment to support these five values, even in the face of adversity. Just as your personal sense of integrity makes a statement about you as an individual, your attitude toward learning defines you.</w:t>
      </w:r>
    </w:p>
    <w:p w14:paraId="656A6EC5" w14:textId="77777777" w:rsidR="00BA6B9D" w:rsidRPr="00932A77" w:rsidRDefault="00BA6B9D" w:rsidP="00BA6B9D">
      <w:pPr>
        <w:spacing w:after="160" w:line="259" w:lineRule="auto"/>
        <w:rPr>
          <w:lang w:val="en-CA"/>
        </w:rPr>
      </w:pPr>
      <w:r w:rsidRPr="00932A77">
        <w:rPr>
          <w:lang w:val="en-CA"/>
        </w:rPr>
        <w:t xml:space="preserve">Good students do not cheat or cut corners. They take responsibility for managing their own learning so that they become lifelong learners. The level of academic integrity a student demonstrates is measured by the amount of energy, effort, and focus that student is willing to put into their learning. </w:t>
      </w:r>
    </w:p>
    <w:p w14:paraId="3F286AE9" w14:textId="77777777" w:rsidR="00BA6B9D" w:rsidRPr="00932A77" w:rsidRDefault="00BA6B9D" w:rsidP="00BA6B9D">
      <w:pPr>
        <w:spacing w:after="160" w:line="259" w:lineRule="auto"/>
        <w:rPr>
          <w:lang w:val="en-CA"/>
        </w:rPr>
      </w:pPr>
      <w:r w:rsidRPr="00932A77">
        <w:rPr>
          <w:lang w:val="en-CA"/>
        </w:rPr>
        <w:t>Academic dishonesty includes, but is not limited to:</w:t>
      </w:r>
    </w:p>
    <w:p w14:paraId="0C9A4357" w14:textId="77777777" w:rsidR="00BA6B9D" w:rsidRPr="00932A77" w:rsidRDefault="00BA6B9D" w:rsidP="00203D38">
      <w:pPr>
        <w:numPr>
          <w:ilvl w:val="0"/>
          <w:numId w:val="7"/>
        </w:numPr>
        <w:spacing w:after="0" w:line="259" w:lineRule="auto"/>
        <w:ind w:left="720"/>
        <w:contextualSpacing/>
        <w:rPr>
          <w:lang w:val="en-CA"/>
        </w:rPr>
      </w:pPr>
      <w:r w:rsidRPr="00932A77">
        <w:rPr>
          <w:lang w:val="en-CA"/>
        </w:rPr>
        <w:t>Cheating on assignments, quizzes, and exams by copying another student’s work or by using unauthorized resources during a quiz or exam.</w:t>
      </w:r>
    </w:p>
    <w:p w14:paraId="15161A27" w14:textId="77777777" w:rsidR="00BA6B9D" w:rsidRPr="00932A77" w:rsidRDefault="00BA6B9D" w:rsidP="00203D38">
      <w:pPr>
        <w:pStyle w:val="ListParagraph"/>
        <w:numPr>
          <w:ilvl w:val="0"/>
          <w:numId w:val="7"/>
        </w:numPr>
        <w:spacing w:after="0" w:line="259" w:lineRule="auto"/>
        <w:ind w:left="720"/>
      </w:pPr>
      <w:r w:rsidRPr="00932A77">
        <w:t>Plagiarism — unauthorized use or close imitation of the language and thoughts of another author and misrepresenting the work as one’s own. Development projects must not plagiarize code outside any frameworks and code-reuse must be approved by the instructor.</w:t>
      </w:r>
    </w:p>
    <w:p w14:paraId="0BF610D4" w14:textId="77777777" w:rsidR="00BA6B9D" w:rsidRPr="00932A77" w:rsidRDefault="00BA6B9D" w:rsidP="00203D38">
      <w:pPr>
        <w:pStyle w:val="ListParagraph"/>
        <w:numPr>
          <w:ilvl w:val="0"/>
          <w:numId w:val="7"/>
        </w:numPr>
        <w:spacing w:after="0" w:line="259" w:lineRule="auto"/>
        <w:ind w:left="720"/>
      </w:pPr>
      <w:r w:rsidRPr="00932A77">
        <w:t>Purchasing, selling, or sharing quizzes, exams, projects, and assignments.</w:t>
      </w:r>
    </w:p>
    <w:p w14:paraId="79F05381" w14:textId="77777777" w:rsidR="00BA6B9D" w:rsidRPr="00932A77" w:rsidRDefault="00BA6B9D" w:rsidP="00203D38">
      <w:pPr>
        <w:pStyle w:val="ListParagraph"/>
        <w:numPr>
          <w:ilvl w:val="0"/>
          <w:numId w:val="7"/>
        </w:numPr>
        <w:spacing w:after="0" w:line="259" w:lineRule="auto"/>
        <w:ind w:left="720"/>
      </w:pPr>
      <w:r w:rsidRPr="00932A77">
        <w:t>Use of unlicensed software.</w:t>
      </w:r>
    </w:p>
    <w:p w14:paraId="13C06870" w14:textId="77777777" w:rsidR="00BA6B9D" w:rsidRPr="00932A77" w:rsidRDefault="00BA6B9D" w:rsidP="00203D38">
      <w:pPr>
        <w:pStyle w:val="ListParagraph"/>
        <w:numPr>
          <w:ilvl w:val="0"/>
          <w:numId w:val="7"/>
        </w:numPr>
        <w:spacing w:after="0" w:line="259" w:lineRule="auto"/>
        <w:ind w:left="720"/>
      </w:pPr>
      <w:r w:rsidRPr="00932A77">
        <w:t>Talking during exams.</w:t>
      </w:r>
    </w:p>
    <w:p w14:paraId="57734BCE" w14:textId="77777777" w:rsidR="00BA6B9D" w:rsidRPr="00932A77" w:rsidRDefault="00BA6B9D" w:rsidP="00BA6B9D">
      <w:pPr>
        <w:spacing w:after="0" w:line="259" w:lineRule="auto"/>
        <w:ind w:left="714"/>
      </w:pPr>
    </w:p>
    <w:p w14:paraId="69B82BE6" w14:textId="29CAC535" w:rsidR="00884267" w:rsidRPr="008D0D9E" w:rsidRDefault="00BA6B9D" w:rsidP="00BA6B9D">
      <w:pPr>
        <w:spacing w:after="160" w:line="259" w:lineRule="auto"/>
        <w:rPr>
          <w:lang w:val="en-CA"/>
        </w:rPr>
      </w:pPr>
      <w:r w:rsidRPr="00932A77">
        <w:rPr>
          <w:lang w:val="en-CA"/>
        </w:rPr>
        <w:t xml:space="preserve">For specific policies and procedures regarding cheating, appealing grades, and disciplinary measures, please refer to your Student Handbook. </w:t>
      </w:r>
    </w:p>
    <w:sectPr w:rsidR="00884267" w:rsidRPr="008D0D9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F6CA1" w14:textId="77777777" w:rsidR="00596ACD" w:rsidRDefault="00596ACD" w:rsidP="008D0D9E">
      <w:pPr>
        <w:spacing w:after="0" w:line="240" w:lineRule="auto"/>
      </w:pPr>
      <w:r>
        <w:separator/>
      </w:r>
    </w:p>
  </w:endnote>
  <w:endnote w:type="continuationSeparator" w:id="0">
    <w:p w14:paraId="3DE3ED5B" w14:textId="77777777" w:rsidR="00596ACD" w:rsidRDefault="00596ACD" w:rsidP="008D0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F53A9" w14:textId="77777777" w:rsidR="004B6B36" w:rsidRDefault="004B6B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1783A" w14:textId="1A79C3F0" w:rsidR="00CE3CAC" w:rsidRPr="009F5BBD" w:rsidRDefault="009A7A0C">
    <w:pPr>
      <w:pStyle w:val="Footer"/>
      <w:rPr>
        <w:rFonts w:ascii="Calibri" w:hAnsi="Calibri" w:cs="Calibri"/>
      </w:rPr>
    </w:pPr>
    <w:r w:rsidRPr="009F5BBD">
      <w:rPr>
        <w:rFonts w:ascii="Calibri" w:hAnsi="Calibri" w:cs="Calibri"/>
        <w:sz w:val="24"/>
        <w:szCs w:val="24"/>
      </w:rPr>
      <w:t>IT2C(</w:t>
    </w:r>
    <w:proofErr w:type="spellStart"/>
    <w:r w:rsidRPr="009F5BBD">
      <w:rPr>
        <w:rFonts w:ascii="Calibri" w:hAnsi="Calibri" w:cs="Calibri"/>
        <w:sz w:val="24"/>
        <w:szCs w:val="24"/>
      </w:rPr>
      <w:t>LinuxAd</w:t>
    </w:r>
    <w:proofErr w:type="spellEnd"/>
    <w:r w:rsidRPr="009F5BBD">
      <w:rPr>
        <w:rFonts w:ascii="Calibri" w:hAnsi="Calibri" w:cs="Calibri"/>
        <w:sz w:val="24"/>
        <w:szCs w:val="24"/>
      </w:rPr>
      <w:t>)-</w:t>
    </w:r>
    <w:r w:rsidR="00693466" w:rsidRPr="009F5BBD">
      <w:rPr>
        <w:rFonts w:ascii="Calibri" w:hAnsi="Calibri" w:cs="Calibri"/>
        <w:sz w:val="24"/>
        <w:szCs w:val="24"/>
      </w:rPr>
      <w:t>Syllabus</w:t>
    </w:r>
    <w:r w:rsidR="00CE3CAC" w:rsidRPr="009F5BBD">
      <w:rPr>
        <w:rFonts w:ascii="Calibri" w:hAnsi="Calibri" w:cs="Calibri"/>
        <w:sz w:val="24"/>
        <w:szCs w:val="24"/>
      </w:rPr>
      <w:t xml:space="preserve">                             </w:t>
    </w:r>
    <w:sdt>
      <w:sdtPr>
        <w:rPr>
          <w:rFonts w:ascii="Calibri" w:hAnsi="Calibri" w:cs="Calibri"/>
          <w:sz w:val="24"/>
          <w:szCs w:val="24"/>
        </w:rPr>
        <w:id w:val="-56638168"/>
        <w:docPartObj>
          <w:docPartGallery w:val="Page Numbers (Top of Page)"/>
          <w:docPartUnique/>
        </w:docPartObj>
      </w:sdtPr>
      <w:sdtContent>
        <w:r w:rsidR="00CE3CAC" w:rsidRPr="009F5BBD">
          <w:rPr>
            <w:rFonts w:ascii="Calibri" w:hAnsi="Calibri" w:cs="Calibri"/>
            <w:sz w:val="24"/>
            <w:szCs w:val="24"/>
          </w:rPr>
          <w:t xml:space="preserve"> Version </w:t>
        </w:r>
        <w:r w:rsidR="00BF0975" w:rsidRPr="009F5BBD">
          <w:rPr>
            <w:rFonts w:ascii="Calibri" w:hAnsi="Calibri" w:cs="Calibri"/>
            <w:sz w:val="24"/>
            <w:szCs w:val="24"/>
          </w:rPr>
          <w:t>2</w:t>
        </w:r>
        <w:r w:rsidR="00CE3CAC" w:rsidRPr="009F5BBD">
          <w:rPr>
            <w:rFonts w:ascii="Calibri" w:hAnsi="Calibri" w:cs="Calibri"/>
            <w:sz w:val="24"/>
            <w:szCs w:val="24"/>
          </w:rPr>
          <w:t>.</w:t>
        </w:r>
        <w:r w:rsidR="00275378">
          <w:rPr>
            <w:rFonts w:ascii="Calibri" w:hAnsi="Calibri" w:cs="Calibri"/>
            <w:sz w:val="24"/>
            <w:szCs w:val="24"/>
          </w:rPr>
          <w:t>5</w:t>
        </w:r>
        <w:r w:rsidR="00CE3CAC" w:rsidRPr="009F5BBD">
          <w:rPr>
            <w:rFonts w:ascii="Calibri" w:hAnsi="Calibri" w:cs="Calibri"/>
            <w:sz w:val="24"/>
            <w:szCs w:val="24"/>
          </w:rPr>
          <w:t xml:space="preserve">                   </w:t>
        </w:r>
        <w:r w:rsidR="00CE3CAC" w:rsidRPr="009F5BBD">
          <w:rPr>
            <w:rFonts w:ascii="Calibri" w:hAnsi="Calibri" w:cs="Calibri"/>
            <w:sz w:val="24"/>
            <w:szCs w:val="24"/>
          </w:rPr>
          <w:tab/>
          <w:t xml:space="preserve">Page </w:t>
        </w:r>
        <w:r w:rsidR="00CE3CAC" w:rsidRPr="009F5BBD">
          <w:rPr>
            <w:rFonts w:ascii="Calibri" w:hAnsi="Calibri" w:cs="Calibri"/>
            <w:b/>
            <w:bCs/>
            <w:sz w:val="24"/>
            <w:szCs w:val="24"/>
          </w:rPr>
          <w:fldChar w:fldCharType="begin"/>
        </w:r>
        <w:r w:rsidR="00CE3CAC" w:rsidRPr="009F5BBD">
          <w:rPr>
            <w:rFonts w:ascii="Calibri" w:hAnsi="Calibri" w:cs="Calibri"/>
            <w:b/>
            <w:bCs/>
            <w:sz w:val="24"/>
            <w:szCs w:val="24"/>
          </w:rPr>
          <w:instrText xml:space="preserve"> PAGE </w:instrText>
        </w:r>
        <w:r w:rsidR="00CE3CAC" w:rsidRPr="009F5BBD">
          <w:rPr>
            <w:rFonts w:ascii="Calibri" w:hAnsi="Calibri" w:cs="Calibri"/>
            <w:b/>
            <w:bCs/>
            <w:sz w:val="24"/>
            <w:szCs w:val="24"/>
          </w:rPr>
          <w:fldChar w:fldCharType="separate"/>
        </w:r>
        <w:r w:rsidR="003B012C" w:rsidRPr="009F5BBD">
          <w:rPr>
            <w:rFonts w:ascii="Calibri" w:hAnsi="Calibri" w:cs="Calibri"/>
            <w:b/>
            <w:bCs/>
            <w:noProof/>
            <w:sz w:val="24"/>
            <w:szCs w:val="24"/>
          </w:rPr>
          <w:t>3</w:t>
        </w:r>
        <w:r w:rsidR="00CE3CAC" w:rsidRPr="009F5BBD">
          <w:rPr>
            <w:rFonts w:ascii="Calibri" w:hAnsi="Calibri" w:cs="Calibri"/>
            <w:b/>
            <w:bCs/>
            <w:sz w:val="24"/>
            <w:szCs w:val="24"/>
          </w:rPr>
          <w:fldChar w:fldCharType="end"/>
        </w:r>
        <w:r w:rsidR="00CE3CAC" w:rsidRPr="009F5BBD">
          <w:rPr>
            <w:rFonts w:ascii="Calibri" w:hAnsi="Calibri" w:cs="Calibri"/>
            <w:sz w:val="24"/>
            <w:szCs w:val="24"/>
          </w:rPr>
          <w:t xml:space="preserve"> of </w:t>
        </w:r>
        <w:r w:rsidR="00CE3CAC" w:rsidRPr="009F5BBD">
          <w:rPr>
            <w:rFonts w:ascii="Calibri" w:hAnsi="Calibri" w:cs="Calibri"/>
            <w:b/>
            <w:bCs/>
            <w:sz w:val="24"/>
            <w:szCs w:val="24"/>
          </w:rPr>
          <w:fldChar w:fldCharType="begin"/>
        </w:r>
        <w:r w:rsidR="00CE3CAC" w:rsidRPr="009F5BBD">
          <w:rPr>
            <w:rFonts w:ascii="Calibri" w:hAnsi="Calibri" w:cs="Calibri"/>
            <w:b/>
            <w:bCs/>
            <w:sz w:val="24"/>
            <w:szCs w:val="24"/>
          </w:rPr>
          <w:instrText xml:space="preserve"> NUMPAGES  </w:instrText>
        </w:r>
        <w:r w:rsidR="00CE3CAC" w:rsidRPr="009F5BBD">
          <w:rPr>
            <w:rFonts w:ascii="Calibri" w:hAnsi="Calibri" w:cs="Calibri"/>
            <w:b/>
            <w:bCs/>
            <w:sz w:val="24"/>
            <w:szCs w:val="24"/>
          </w:rPr>
          <w:fldChar w:fldCharType="separate"/>
        </w:r>
        <w:r w:rsidR="003B012C" w:rsidRPr="009F5BBD">
          <w:rPr>
            <w:rFonts w:ascii="Calibri" w:hAnsi="Calibri" w:cs="Calibri"/>
            <w:b/>
            <w:bCs/>
            <w:noProof/>
            <w:sz w:val="24"/>
            <w:szCs w:val="24"/>
          </w:rPr>
          <w:t>10</w:t>
        </w:r>
        <w:r w:rsidR="00CE3CAC" w:rsidRPr="009F5BBD">
          <w:rPr>
            <w:rFonts w:ascii="Calibri" w:hAnsi="Calibri" w:cs="Calibri"/>
            <w:b/>
            <w:bCs/>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27893" w14:textId="77777777" w:rsidR="004B6B36" w:rsidRDefault="004B6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1F9D7" w14:textId="77777777" w:rsidR="00596ACD" w:rsidRDefault="00596ACD" w:rsidP="008D0D9E">
      <w:pPr>
        <w:spacing w:after="0" w:line="240" w:lineRule="auto"/>
      </w:pPr>
      <w:r>
        <w:separator/>
      </w:r>
    </w:p>
  </w:footnote>
  <w:footnote w:type="continuationSeparator" w:id="0">
    <w:p w14:paraId="5BE46D7C" w14:textId="77777777" w:rsidR="00596ACD" w:rsidRDefault="00596ACD" w:rsidP="008D0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087AF" w14:textId="77777777" w:rsidR="004B6B36" w:rsidRDefault="004B6B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917CB" w14:textId="510D5481" w:rsidR="00CE3CAC" w:rsidRDefault="00CE3CAC" w:rsidP="008D0D9E">
    <w:pPr>
      <w:tabs>
        <w:tab w:val="left" w:pos="2790"/>
        <w:tab w:val="center" w:pos="4974"/>
      </w:tabs>
    </w:pPr>
    <w:r>
      <w:rPr>
        <w:noProof/>
        <w:lang w:val="en-CA" w:eastAsia="en-CA"/>
      </w:rPr>
      <w:drawing>
        <wp:inline distT="0" distB="0" distL="0" distR="0" wp14:anchorId="4F50B923" wp14:editId="076FAE5C">
          <wp:extent cx="2520950" cy="733425"/>
          <wp:effectExtent l="0" t="0" r="0" b="0"/>
          <wp:docPr id="28" name="Picture 9" descr="A close up of a logo&#10;&#10;Description automatically generated">
            <a:extLst xmlns:a="http://schemas.openxmlformats.org/drawingml/2006/main">
              <a:ext uri="{FF2B5EF4-FFF2-40B4-BE49-F238E27FC236}">
                <a16:creationId xmlns:a16="http://schemas.microsoft.com/office/drawing/2014/main" id="{930D66FE-6C1D-4309-9C1A-9F3409CE06A5}"/>
              </a:ext>
            </a:extLst>
          </wp:docPr>
          <wp:cNvGraphicFramePr/>
          <a:graphic xmlns:a="http://schemas.openxmlformats.org/drawingml/2006/main">
            <a:graphicData uri="http://schemas.openxmlformats.org/drawingml/2006/picture">
              <pic:pic xmlns:pic="http://schemas.openxmlformats.org/drawingml/2006/picture">
                <pic:nvPicPr>
                  <pic:cNvPr id="10" name="Picture 9" descr="A close up of a logo&#10;&#10;Description automatically generated">
                    <a:extLst>
                      <a:ext uri="{FF2B5EF4-FFF2-40B4-BE49-F238E27FC236}">
                        <a16:creationId xmlns:a16="http://schemas.microsoft.com/office/drawing/2014/main" id="{930D66FE-6C1D-4309-9C1A-9F3409CE06A5}"/>
                      </a:ext>
                    </a:extLst>
                  </pic:cNvPr>
                  <pic:cNvPicPr/>
                </pic:nvPicPr>
                <pic:blipFill rotWithShape="1">
                  <a:blip r:embed="rId1">
                    <a:extLst>
                      <a:ext uri="{28A0092B-C50C-407E-A947-70E740481C1C}">
                        <a14:useLocalDpi xmlns:a14="http://schemas.microsoft.com/office/drawing/2010/main" val="0"/>
                      </a:ext>
                    </a:extLst>
                  </a:blip>
                  <a:srcRect t="34416" b="36488"/>
                  <a:stretch/>
                </pic:blipFill>
                <pic:spPr bwMode="auto">
                  <a:xfrm>
                    <a:off x="0" y="0"/>
                    <a:ext cx="2520950" cy="733425"/>
                  </a:xfrm>
                  <a:prstGeom prst="rect">
                    <a:avLst/>
                  </a:prstGeom>
                  <a:noFill/>
                  <a:ln>
                    <a:noFill/>
                  </a:ln>
                  <a:extLst>
                    <a:ext uri="{53640926-AAD7-44D8-BBD7-CCE9431645EC}">
                      <a14:shadowObscured xmlns:a14="http://schemas.microsoft.com/office/drawing/2010/main"/>
                    </a:ext>
                  </a:extLst>
                </pic:spPr>
              </pic:pic>
            </a:graphicData>
          </a:graphic>
        </wp:inline>
      </w:drawing>
    </w:r>
    <w:r>
      <w:tab/>
    </w:r>
  </w:p>
  <w:p w14:paraId="296955BD" w14:textId="77777777" w:rsidR="00CE3CAC" w:rsidRDefault="00CE3C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EEBB9" w14:textId="77777777" w:rsidR="004B6B36" w:rsidRDefault="004B6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1892"/>
    <w:multiLevelType w:val="hybridMultilevel"/>
    <w:tmpl w:val="8E888490"/>
    <w:lvl w:ilvl="0" w:tplc="E83E2150">
      <w:start w:val="1"/>
      <w:numFmt w:val="decimal"/>
      <w:pStyle w:val="Layer1OL"/>
      <w:lvlText w:val="%1."/>
      <w:lvlJc w:val="left"/>
      <w:pPr>
        <w:ind w:left="720" w:hanging="360"/>
      </w:pPr>
      <w:rPr>
        <w:sz w:val="20"/>
        <w:szCs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156995"/>
    <w:multiLevelType w:val="hybridMultilevel"/>
    <w:tmpl w:val="652A5576"/>
    <w:lvl w:ilvl="0" w:tplc="10090001">
      <w:start w:val="1"/>
      <w:numFmt w:val="bullet"/>
      <w:lvlText w:val=""/>
      <w:lvlJc w:val="left"/>
      <w:pPr>
        <w:ind w:left="720" w:hanging="360"/>
      </w:pPr>
      <w:rPr>
        <w:rFonts w:ascii="Symbol" w:hAnsi="Symbol" w:hint="default"/>
      </w:rPr>
    </w:lvl>
    <w:lvl w:ilvl="1" w:tplc="DAA0ACC4">
      <w:numFmt w:val="bullet"/>
      <w:lvlText w:val="•"/>
      <w:lvlJc w:val="left"/>
      <w:pPr>
        <w:ind w:left="1800" w:hanging="72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395FE1"/>
    <w:multiLevelType w:val="hybridMultilevel"/>
    <w:tmpl w:val="B8B0B64C"/>
    <w:lvl w:ilvl="0" w:tplc="86028C0E">
      <w:start w:val="1"/>
      <w:numFmt w:val="bullet"/>
      <w:pStyle w:val="TableUL"/>
      <w:lvlText w:val=""/>
      <w:lvlJc w:val="left"/>
      <w:pPr>
        <w:ind w:left="360" w:hanging="360"/>
      </w:pPr>
      <w:rPr>
        <w:rFonts w:ascii="Symbol" w:hAnsi="Symbol" w:hint="default"/>
        <w:color w:val="auto"/>
      </w:rPr>
    </w:lvl>
    <w:lvl w:ilvl="1" w:tplc="13CCD35A">
      <w:start w:val="1"/>
      <w:numFmt w:val="bullet"/>
      <w:pStyle w:val="TableUL2"/>
      <w:lvlText w:val="o"/>
      <w:lvlJc w:val="left"/>
      <w:pPr>
        <w:ind w:left="1517" w:hanging="360"/>
      </w:pPr>
      <w:rPr>
        <w:rFonts w:ascii="Courier New" w:hAnsi="Courier New" w:cs="Courier New" w:hint="default"/>
      </w:rPr>
    </w:lvl>
    <w:lvl w:ilvl="2" w:tplc="10090005">
      <w:start w:val="1"/>
      <w:numFmt w:val="bullet"/>
      <w:lvlText w:val=""/>
      <w:lvlJc w:val="left"/>
      <w:pPr>
        <w:ind w:left="2237" w:hanging="360"/>
      </w:pPr>
      <w:rPr>
        <w:rFonts w:ascii="Wingdings" w:hAnsi="Wingdings" w:hint="default"/>
      </w:rPr>
    </w:lvl>
    <w:lvl w:ilvl="3" w:tplc="10090001" w:tentative="1">
      <w:start w:val="1"/>
      <w:numFmt w:val="bullet"/>
      <w:lvlText w:val=""/>
      <w:lvlJc w:val="left"/>
      <w:pPr>
        <w:ind w:left="2957" w:hanging="360"/>
      </w:pPr>
      <w:rPr>
        <w:rFonts w:ascii="Symbol" w:hAnsi="Symbol" w:hint="default"/>
      </w:rPr>
    </w:lvl>
    <w:lvl w:ilvl="4" w:tplc="10090003" w:tentative="1">
      <w:start w:val="1"/>
      <w:numFmt w:val="bullet"/>
      <w:lvlText w:val="o"/>
      <w:lvlJc w:val="left"/>
      <w:pPr>
        <w:ind w:left="3677" w:hanging="360"/>
      </w:pPr>
      <w:rPr>
        <w:rFonts w:ascii="Courier New" w:hAnsi="Courier New" w:cs="Courier New" w:hint="default"/>
      </w:rPr>
    </w:lvl>
    <w:lvl w:ilvl="5" w:tplc="10090005" w:tentative="1">
      <w:start w:val="1"/>
      <w:numFmt w:val="bullet"/>
      <w:lvlText w:val=""/>
      <w:lvlJc w:val="left"/>
      <w:pPr>
        <w:ind w:left="4397" w:hanging="360"/>
      </w:pPr>
      <w:rPr>
        <w:rFonts w:ascii="Wingdings" w:hAnsi="Wingdings" w:hint="default"/>
      </w:rPr>
    </w:lvl>
    <w:lvl w:ilvl="6" w:tplc="10090001" w:tentative="1">
      <w:start w:val="1"/>
      <w:numFmt w:val="bullet"/>
      <w:lvlText w:val=""/>
      <w:lvlJc w:val="left"/>
      <w:pPr>
        <w:ind w:left="5117" w:hanging="360"/>
      </w:pPr>
      <w:rPr>
        <w:rFonts w:ascii="Symbol" w:hAnsi="Symbol" w:hint="default"/>
      </w:rPr>
    </w:lvl>
    <w:lvl w:ilvl="7" w:tplc="10090003" w:tentative="1">
      <w:start w:val="1"/>
      <w:numFmt w:val="bullet"/>
      <w:lvlText w:val="o"/>
      <w:lvlJc w:val="left"/>
      <w:pPr>
        <w:ind w:left="5837" w:hanging="360"/>
      </w:pPr>
      <w:rPr>
        <w:rFonts w:ascii="Courier New" w:hAnsi="Courier New" w:cs="Courier New" w:hint="default"/>
      </w:rPr>
    </w:lvl>
    <w:lvl w:ilvl="8" w:tplc="10090005" w:tentative="1">
      <w:start w:val="1"/>
      <w:numFmt w:val="bullet"/>
      <w:lvlText w:val=""/>
      <w:lvlJc w:val="left"/>
      <w:pPr>
        <w:ind w:left="6557" w:hanging="360"/>
      </w:pPr>
      <w:rPr>
        <w:rFonts w:ascii="Wingdings" w:hAnsi="Wingdings" w:hint="default"/>
      </w:rPr>
    </w:lvl>
  </w:abstractNum>
  <w:abstractNum w:abstractNumId="3" w15:restartNumberingAfterBreak="0">
    <w:nsid w:val="2913657B"/>
    <w:multiLevelType w:val="hybridMultilevel"/>
    <w:tmpl w:val="F2FA0BB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4" w15:restartNumberingAfterBreak="0">
    <w:nsid w:val="2ECC7B70"/>
    <w:multiLevelType w:val="hybridMultilevel"/>
    <w:tmpl w:val="AB30E03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5" w15:restartNumberingAfterBreak="0">
    <w:nsid w:val="42B558FC"/>
    <w:multiLevelType w:val="hybridMultilevel"/>
    <w:tmpl w:val="07407872"/>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6" w15:restartNumberingAfterBreak="0">
    <w:nsid w:val="448C6E39"/>
    <w:multiLevelType w:val="hybridMultilevel"/>
    <w:tmpl w:val="449805BA"/>
    <w:lvl w:ilvl="0" w:tplc="8D9E55DA">
      <w:start w:val="1"/>
      <w:numFmt w:val="bullet"/>
      <w:pStyle w:val="NormalUL"/>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728766602">
    <w:abstractNumId w:val="0"/>
  </w:num>
  <w:num w:numId="2" w16cid:durableId="409356489">
    <w:abstractNumId w:val="6"/>
  </w:num>
  <w:num w:numId="3" w16cid:durableId="1815027775">
    <w:abstractNumId w:val="2"/>
  </w:num>
  <w:num w:numId="4" w16cid:durableId="1837265150">
    <w:abstractNumId w:val="1"/>
  </w:num>
  <w:num w:numId="5" w16cid:durableId="346251862">
    <w:abstractNumId w:val="5"/>
  </w:num>
  <w:num w:numId="6" w16cid:durableId="1316841073">
    <w:abstractNumId w:val="3"/>
  </w:num>
  <w:num w:numId="7" w16cid:durableId="145138992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1MDY0NTQ2sLC0MDZT0lEKTi0uzszPAykwrAUAgm4QviwAAAA="/>
  </w:docVars>
  <w:rsids>
    <w:rsidRoot w:val="008D0D9E"/>
    <w:rsid w:val="00002B6E"/>
    <w:rsid w:val="00004708"/>
    <w:rsid w:val="000169C0"/>
    <w:rsid w:val="00022B1A"/>
    <w:rsid w:val="0002420C"/>
    <w:rsid w:val="000327E7"/>
    <w:rsid w:val="00032E8B"/>
    <w:rsid w:val="000359D4"/>
    <w:rsid w:val="00037A5B"/>
    <w:rsid w:val="000401AB"/>
    <w:rsid w:val="00044A31"/>
    <w:rsid w:val="00051F18"/>
    <w:rsid w:val="00061C12"/>
    <w:rsid w:val="000626A0"/>
    <w:rsid w:val="00071E92"/>
    <w:rsid w:val="000733AA"/>
    <w:rsid w:val="00083A77"/>
    <w:rsid w:val="00083B3C"/>
    <w:rsid w:val="0009298A"/>
    <w:rsid w:val="00094452"/>
    <w:rsid w:val="00095114"/>
    <w:rsid w:val="00096DE0"/>
    <w:rsid w:val="00096FF9"/>
    <w:rsid w:val="000A0A6F"/>
    <w:rsid w:val="000A0B8A"/>
    <w:rsid w:val="000A13B7"/>
    <w:rsid w:val="000A651B"/>
    <w:rsid w:val="000B0180"/>
    <w:rsid w:val="000C096B"/>
    <w:rsid w:val="000C34A3"/>
    <w:rsid w:val="000C4F78"/>
    <w:rsid w:val="000D3C7B"/>
    <w:rsid w:val="000E577D"/>
    <w:rsid w:val="000F2874"/>
    <w:rsid w:val="000F2E01"/>
    <w:rsid w:val="00100F82"/>
    <w:rsid w:val="00103CD7"/>
    <w:rsid w:val="00107120"/>
    <w:rsid w:val="00111F7C"/>
    <w:rsid w:val="00115550"/>
    <w:rsid w:val="00121699"/>
    <w:rsid w:val="0012486B"/>
    <w:rsid w:val="00125497"/>
    <w:rsid w:val="001273E8"/>
    <w:rsid w:val="001309B3"/>
    <w:rsid w:val="00134A44"/>
    <w:rsid w:val="00140B78"/>
    <w:rsid w:val="00157A23"/>
    <w:rsid w:val="00161C6D"/>
    <w:rsid w:val="00162642"/>
    <w:rsid w:val="001628E1"/>
    <w:rsid w:val="0017001A"/>
    <w:rsid w:val="00170BA3"/>
    <w:rsid w:val="00177E13"/>
    <w:rsid w:val="00182EE2"/>
    <w:rsid w:val="00185394"/>
    <w:rsid w:val="0018758C"/>
    <w:rsid w:val="00193A1F"/>
    <w:rsid w:val="001A1F47"/>
    <w:rsid w:val="001A296A"/>
    <w:rsid w:val="001A329E"/>
    <w:rsid w:val="001A5350"/>
    <w:rsid w:val="001A7AB7"/>
    <w:rsid w:val="001B172A"/>
    <w:rsid w:val="001B4B2A"/>
    <w:rsid w:val="001C3207"/>
    <w:rsid w:val="001D03FA"/>
    <w:rsid w:val="001D32AC"/>
    <w:rsid w:val="001D48BD"/>
    <w:rsid w:val="001E4C7D"/>
    <w:rsid w:val="001E4F7E"/>
    <w:rsid w:val="001E58FA"/>
    <w:rsid w:val="001F0F86"/>
    <w:rsid w:val="00203802"/>
    <w:rsid w:val="00203D38"/>
    <w:rsid w:val="0023717E"/>
    <w:rsid w:val="0024175D"/>
    <w:rsid w:val="00250202"/>
    <w:rsid w:val="00250D88"/>
    <w:rsid w:val="00256114"/>
    <w:rsid w:val="002745CF"/>
    <w:rsid w:val="00275378"/>
    <w:rsid w:val="0027702A"/>
    <w:rsid w:val="002860FE"/>
    <w:rsid w:val="002954F9"/>
    <w:rsid w:val="002A0CAA"/>
    <w:rsid w:val="002B2690"/>
    <w:rsid w:val="002C62C4"/>
    <w:rsid w:val="002D3847"/>
    <w:rsid w:val="002E281A"/>
    <w:rsid w:val="002F0907"/>
    <w:rsid w:val="002F4338"/>
    <w:rsid w:val="00303F55"/>
    <w:rsid w:val="0030624D"/>
    <w:rsid w:val="00311335"/>
    <w:rsid w:val="00312981"/>
    <w:rsid w:val="00314AD9"/>
    <w:rsid w:val="0031622A"/>
    <w:rsid w:val="00330B61"/>
    <w:rsid w:val="0033706F"/>
    <w:rsid w:val="00340127"/>
    <w:rsid w:val="0034429C"/>
    <w:rsid w:val="00345DFC"/>
    <w:rsid w:val="00345E6F"/>
    <w:rsid w:val="0034661A"/>
    <w:rsid w:val="00346650"/>
    <w:rsid w:val="00350B96"/>
    <w:rsid w:val="00352541"/>
    <w:rsid w:val="00361DD7"/>
    <w:rsid w:val="00361F97"/>
    <w:rsid w:val="00365740"/>
    <w:rsid w:val="00384FB5"/>
    <w:rsid w:val="0038533F"/>
    <w:rsid w:val="00396EC2"/>
    <w:rsid w:val="003A1DD6"/>
    <w:rsid w:val="003A5061"/>
    <w:rsid w:val="003A5423"/>
    <w:rsid w:val="003B012C"/>
    <w:rsid w:val="003B0D96"/>
    <w:rsid w:val="003D58A8"/>
    <w:rsid w:val="003D701B"/>
    <w:rsid w:val="003E2B68"/>
    <w:rsid w:val="003E76DB"/>
    <w:rsid w:val="003F050B"/>
    <w:rsid w:val="003F3457"/>
    <w:rsid w:val="003F452B"/>
    <w:rsid w:val="0040384E"/>
    <w:rsid w:val="00404C58"/>
    <w:rsid w:val="00414013"/>
    <w:rsid w:val="004225F2"/>
    <w:rsid w:val="00423F52"/>
    <w:rsid w:val="0042523C"/>
    <w:rsid w:val="00426A96"/>
    <w:rsid w:val="0042742C"/>
    <w:rsid w:val="004307BB"/>
    <w:rsid w:val="004315E2"/>
    <w:rsid w:val="0043489D"/>
    <w:rsid w:val="00444251"/>
    <w:rsid w:val="0044673D"/>
    <w:rsid w:val="00450F4A"/>
    <w:rsid w:val="00451D06"/>
    <w:rsid w:val="00451F1A"/>
    <w:rsid w:val="00454F24"/>
    <w:rsid w:val="00454F97"/>
    <w:rsid w:val="00455E71"/>
    <w:rsid w:val="00462639"/>
    <w:rsid w:val="0046647D"/>
    <w:rsid w:val="004740B2"/>
    <w:rsid w:val="004A1E3E"/>
    <w:rsid w:val="004A34A5"/>
    <w:rsid w:val="004A4246"/>
    <w:rsid w:val="004A5563"/>
    <w:rsid w:val="004B6B36"/>
    <w:rsid w:val="004C138F"/>
    <w:rsid w:val="004C4F2F"/>
    <w:rsid w:val="004C65E6"/>
    <w:rsid w:val="004D321C"/>
    <w:rsid w:val="004D4FC8"/>
    <w:rsid w:val="004D5A81"/>
    <w:rsid w:val="004E04F8"/>
    <w:rsid w:val="004E4CE6"/>
    <w:rsid w:val="004F02DD"/>
    <w:rsid w:val="004F386C"/>
    <w:rsid w:val="00503E76"/>
    <w:rsid w:val="00511484"/>
    <w:rsid w:val="005159BA"/>
    <w:rsid w:val="00515C29"/>
    <w:rsid w:val="00525157"/>
    <w:rsid w:val="00526B47"/>
    <w:rsid w:val="00534A90"/>
    <w:rsid w:val="00540BC1"/>
    <w:rsid w:val="0055073D"/>
    <w:rsid w:val="00556DE9"/>
    <w:rsid w:val="00567434"/>
    <w:rsid w:val="005705AA"/>
    <w:rsid w:val="00573DA8"/>
    <w:rsid w:val="00576DE1"/>
    <w:rsid w:val="00577537"/>
    <w:rsid w:val="00581BC6"/>
    <w:rsid w:val="0058610D"/>
    <w:rsid w:val="005878CD"/>
    <w:rsid w:val="0059197A"/>
    <w:rsid w:val="00592EB1"/>
    <w:rsid w:val="00596ACD"/>
    <w:rsid w:val="00596D8A"/>
    <w:rsid w:val="005A0B8E"/>
    <w:rsid w:val="005A31DC"/>
    <w:rsid w:val="005A64DB"/>
    <w:rsid w:val="005A70B8"/>
    <w:rsid w:val="005B71A1"/>
    <w:rsid w:val="005C3F45"/>
    <w:rsid w:val="005D0EA9"/>
    <w:rsid w:val="005D6C01"/>
    <w:rsid w:val="005E4F37"/>
    <w:rsid w:val="005E60AA"/>
    <w:rsid w:val="005F58FB"/>
    <w:rsid w:val="00610A00"/>
    <w:rsid w:val="0061171C"/>
    <w:rsid w:val="00625A80"/>
    <w:rsid w:val="00627A31"/>
    <w:rsid w:val="00641282"/>
    <w:rsid w:val="00641498"/>
    <w:rsid w:val="0064296E"/>
    <w:rsid w:val="006533D4"/>
    <w:rsid w:val="00653833"/>
    <w:rsid w:val="00654018"/>
    <w:rsid w:val="006617DA"/>
    <w:rsid w:val="006667C5"/>
    <w:rsid w:val="0066787A"/>
    <w:rsid w:val="00673028"/>
    <w:rsid w:val="006818EC"/>
    <w:rsid w:val="0068613D"/>
    <w:rsid w:val="00693466"/>
    <w:rsid w:val="00693CD4"/>
    <w:rsid w:val="0069549F"/>
    <w:rsid w:val="006A533E"/>
    <w:rsid w:val="006A6DC2"/>
    <w:rsid w:val="006A786A"/>
    <w:rsid w:val="006B0EFD"/>
    <w:rsid w:val="006B269A"/>
    <w:rsid w:val="006B3A49"/>
    <w:rsid w:val="006B3A69"/>
    <w:rsid w:val="006C306F"/>
    <w:rsid w:val="006C4823"/>
    <w:rsid w:val="006D2DBC"/>
    <w:rsid w:val="006E1539"/>
    <w:rsid w:val="006E1A6E"/>
    <w:rsid w:val="006E38CE"/>
    <w:rsid w:val="006E5839"/>
    <w:rsid w:val="006E7B3A"/>
    <w:rsid w:val="006F1112"/>
    <w:rsid w:val="0070127C"/>
    <w:rsid w:val="00703D27"/>
    <w:rsid w:val="007074BD"/>
    <w:rsid w:val="007128F2"/>
    <w:rsid w:val="00730580"/>
    <w:rsid w:val="007357C5"/>
    <w:rsid w:val="00735DC5"/>
    <w:rsid w:val="00735E37"/>
    <w:rsid w:val="00737401"/>
    <w:rsid w:val="00746512"/>
    <w:rsid w:val="00760556"/>
    <w:rsid w:val="007621B7"/>
    <w:rsid w:val="007672B3"/>
    <w:rsid w:val="00770992"/>
    <w:rsid w:val="00780002"/>
    <w:rsid w:val="00782DCC"/>
    <w:rsid w:val="0078389A"/>
    <w:rsid w:val="00794C7B"/>
    <w:rsid w:val="007B0FE6"/>
    <w:rsid w:val="007B3461"/>
    <w:rsid w:val="007B71A0"/>
    <w:rsid w:val="007B7F4C"/>
    <w:rsid w:val="007C155F"/>
    <w:rsid w:val="007C181D"/>
    <w:rsid w:val="007C7F03"/>
    <w:rsid w:val="007D101E"/>
    <w:rsid w:val="007E793A"/>
    <w:rsid w:val="007F4696"/>
    <w:rsid w:val="007F613B"/>
    <w:rsid w:val="008046CC"/>
    <w:rsid w:val="008048CB"/>
    <w:rsid w:val="008061AE"/>
    <w:rsid w:val="00806CB5"/>
    <w:rsid w:val="008149C0"/>
    <w:rsid w:val="00815416"/>
    <w:rsid w:val="00815A80"/>
    <w:rsid w:val="008243B4"/>
    <w:rsid w:val="0082671F"/>
    <w:rsid w:val="00827D6A"/>
    <w:rsid w:val="00827ED5"/>
    <w:rsid w:val="00831809"/>
    <w:rsid w:val="0083474D"/>
    <w:rsid w:val="00843D62"/>
    <w:rsid w:val="00844522"/>
    <w:rsid w:val="00847ACE"/>
    <w:rsid w:val="00850E8C"/>
    <w:rsid w:val="008532D5"/>
    <w:rsid w:val="00853C49"/>
    <w:rsid w:val="00856ABB"/>
    <w:rsid w:val="00857879"/>
    <w:rsid w:val="008675F1"/>
    <w:rsid w:val="00870188"/>
    <w:rsid w:val="008712ED"/>
    <w:rsid w:val="0087394F"/>
    <w:rsid w:val="00876D69"/>
    <w:rsid w:val="008807B5"/>
    <w:rsid w:val="00880800"/>
    <w:rsid w:val="00884267"/>
    <w:rsid w:val="008846E0"/>
    <w:rsid w:val="00886BF5"/>
    <w:rsid w:val="00886F7B"/>
    <w:rsid w:val="00887E6F"/>
    <w:rsid w:val="0089054B"/>
    <w:rsid w:val="00894929"/>
    <w:rsid w:val="008A410C"/>
    <w:rsid w:val="008B10C1"/>
    <w:rsid w:val="008B6878"/>
    <w:rsid w:val="008B79CC"/>
    <w:rsid w:val="008C2A4A"/>
    <w:rsid w:val="008C423C"/>
    <w:rsid w:val="008C4D92"/>
    <w:rsid w:val="008D02B5"/>
    <w:rsid w:val="008D0D9E"/>
    <w:rsid w:val="008D1C31"/>
    <w:rsid w:val="008D1D95"/>
    <w:rsid w:val="008E0640"/>
    <w:rsid w:val="008E2E29"/>
    <w:rsid w:val="008E42CB"/>
    <w:rsid w:val="008E45AE"/>
    <w:rsid w:val="008F1245"/>
    <w:rsid w:val="008F6A41"/>
    <w:rsid w:val="008F7DEE"/>
    <w:rsid w:val="00902604"/>
    <w:rsid w:val="009050BC"/>
    <w:rsid w:val="00905AB6"/>
    <w:rsid w:val="00914EF7"/>
    <w:rsid w:val="00925F0E"/>
    <w:rsid w:val="00932E30"/>
    <w:rsid w:val="009360CB"/>
    <w:rsid w:val="00943D6D"/>
    <w:rsid w:val="00945768"/>
    <w:rsid w:val="00950928"/>
    <w:rsid w:val="009525AF"/>
    <w:rsid w:val="00956C6C"/>
    <w:rsid w:val="0095738C"/>
    <w:rsid w:val="00957D8A"/>
    <w:rsid w:val="00960182"/>
    <w:rsid w:val="009715AD"/>
    <w:rsid w:val="00974D64"/>
    <w:rsid w:val="00981034"/>
    <w:rsid w:val="00981B23"/>
    <w:rsid w:val="00982A98"/>
    <w:rsid w:val="009953C0"/>
    <w:rsid w:val="00997611"/>
    <w:rsid w:val="009A32B0"/>
    <w:rsid w:val="009A5AB4"/>
    <w:rsid w:val="009A7A0C"/>
    <w:rsid w:val="009B654A"/>
    <w:rsid w:val="009B7629"/>
    <w:rsid w:val="009C0A26"/>
    <w:rsid w:val="009C1AE4"/>
    <w:rsid w:val="009C53D9"/>
    <w:rsid w:val="009C6AC2"/>
    <w:rsid w:val="009D0C30"/>
    <w:rsid w:val="009D7421"/>
    <w:rsid w:val="009E0501"/>
    <w:rsid w:val="009E4302"/>
    <w:rsid w:val="009E7C2A"/>
    <w:rsid w:val="009F30FE"/>
    <w:rsid w:val="009F5BBD"/>
    <w:rsid w:val="009F64BF"/>
    <w:rsid w:val="00A00A43"/>
    <w:rsid w:val="00A02B4E"/>
    <w:rsid w:val="00A13645"/>
    <w:rsid w:val="00A13772"/>
    <w:rsid w:val="00A15C88"/>
    <w:rsid w:val="00A250E4"/>
    <w:rsid w:val="00A3677D"/>
    <w:rsid w:val="00A42114"/>
    <w:rsid w:val="00A4741D"/>
    <w:rsid w:val="00A543C5"/>
    <w:rsid w:val="00A55191"/>
    <w:rsid w:val="00A6021A"/>
    <w:rsid w:val="00A61B42"/>
    <w:rsid w:val="00A66370"/>
    <w:rsid w:val="00A70B43"/>
    <w:rsid w:val="00A82C98"/>
    <w:rsid w:val="00A82FEF"/>
    <w:rsid w:val="00A84A11"/>
    <w:rsid w:val="00A85984"/>
    <w:rsid w:val="00A85994"/>
    <w:rsid w:val="00AA2DD5"/>
    <w:rsid w:val="00AA522C"/>
    <w:rsid w:val="00AB1771"/>
    <w:rsid w:val="00AB1CA8"/>
    <w:rsid w:val="00AB53E2"/>
    <w:rsid w:val="00AC31B8"/>
    <w:rsid w:val="00AC36F4"/>
    <w:rsid w:val="00AC7EE1"/>
    <w:rsid w:val="00AD2187"/>
    <w:rsid w:val="00AD33D0"/>
    <w:rsid w:val="00AD538B"/>
    <w:rsid w:val="00AD6A6A"/>
    <w:rsid w:val="00AE2F87"/>
    <w:rsid w:val="00AE56E2"/>
    <w:rsid w:val="00AE7091"/>
    <w:rsid w:val="00AF0340"/>
    <w:rsid w:val="00AF5322"/>
    <w:rsid w:val="00B06FF1"/>
    <w:rsid w:val="00B167C0"/>
    <w:rsid w:val="00B17693"/>
    <w:rsid w:val="00B34596"/>
    <w:rsid w:val="00B37995"/>
    <w:rsid w:val="00B60120"/>
    <w:rsid w:val="00B614FB"/>
    <w:rsid w:val="00B67C45"/>
    <w:rsid w:val="00B71830"/>
    <w:rsid w:val="00B723E8"/>
    <w:rsid w:val="00B74146"/>
    <w:rsid w:val="00B7573F"/>
    <w:rsid w:val="00B81EFC"/>
    <w:rsid w:val="00B91A20"/>
    <w:rsid w:val="00BA2BF8"/>
    <w:rsid w:val="00BA6B9D"/>
    <w:rsid w:val="00BB05B0"/>
    <w:rsid w:val="00BB63DD"/>
    <w:rsid w:val="00BC2150"/>
    <w:rsid w:val="00BC310B"/>
    <w:rsid w:val="00BC3DED"/>
    <w:rsid w:val="00BC5BFD"/>
    <w:rsid w:val="00BD4DE8"/>
    <w:rsid w:val="00BD6855"/>
    <w:rsid w:val="00BE0562"/>
    <w:rsid w:val="00BE1C93"/>
    <w:rsid w:val="00BE4EAF"/>
    <w:rsid w:val="00BF0975"/>
    <w:rsid w:val="00BF1332"/>
    <w:rsid w:val="00C0268E"/>
    <w:rsid w:val="00C05FA4"/>
    <w:rsid w:val="00C16E0E"/>
    <w:rsid w:val="00C2014A"/>
    <w:rsid w:val="00C22A61"/>
    <w:rsid w:val="00C25BA8"/>
    <w:rsid w:val="00C303E8"/>
    <w:rsid w:val="00C318C9"/>
    <w:rsid w:val="00C31EE9"/>
    <w:rsid w:val="00C36087"/>
    <w:rsid w:val="00C3651A"/>
    <w:rsid w:val="00C36F1F"/>
    <w:rsid w:val="00C43719"/>
    <w:rsid w:val="00C50347"/>
    <w:rsid w:val="00C50EE0"/>
    <w:rsid w:val="00C75E81"/>
    <w:rsid w:val="00C7664B"/>
    <w:rsid w:val="00C76C3E"/>
    <w:rsid w:val="00C8471E"/>
    <w:rsid w:val="00C976CE"/>
    <w:rsid w:val="00CA5628"/>
    <w:rsid w:val="00CB588C"/>
    <w:rsid w:val="00CC0B79"/>
    <w:rsid w:val="00CC26BF"/>
    <w:rsid w:val="00CC2704"/>
    <w:rsid w:val="00CC7C5B"/>
    <w:rsid w:val="00CD2402"/>
    <w:rsid w:val="00CD26F0"/>
    <w:rsid w:val="00CD310C"/>
    <w:rsid w:val="00CD6514"/>
    <w:rsid w:val="00CE1FC6"/>
    <w:rsid w:val="00CE3CAC"/>
    <w:rsid w:val="00CE5389"/>
    <w:rsid w:val="00CF24E0"/>
    <w:rsid w:val="00CF3482"/>
    <w:rsid w:val="00D07351"/>
    <w:rsid w:val="00D079EE"/>
    <w:rsid w:val="00D10EE2"/>
    <w:rsid w:val="00D24ABC"/>
    <w:rsid w:val="00D37D5B"/>
    <w:rsid w:val="00D50C7D"/>
    <w:rsid w:val="00D51A4B"/>
    <w:rsid w:val="00D55BE6"/>
    <w:rsid w:val="00D64FE2"/>
    <w:rsid w:val="00D65006"/>
    <w:rsid w:val="00D706A5"/>
    <w:rsid w:val="00D73AAE"/>
    <w:rsid w:val="00D83FFA"/>
    <w:rsid w:val="00D85C5B"/>
    <w:rsid w:val="00D911EC"/>
    <w:rsid w:val="00DA50BB"/>
    <w:rsid w:val="00DA575C"/>
    <w:rsid w:val="00DA7161"/>
    <w:rsid w:val="00DC1DCF"/>
    <w:rsid w:val="00DD73C1"/>
    <w:rsid w:val="00DE1A44"/>
    <w:rsid w:val="00DE72B7"/>
    <w:rsid w:val="00DF0384"/>
    <w:rsid w:val="00DF07D0"/>
    <w:rsid w:val="00DF60EC"/>
    <w:rsid w:val="00DF6A2C"/>
    <w:rsid w:val="00E01D5F"/>
    <w:rsid w:val="00E11B18"/>
    <w:rsid w:val="00E11D52"/>
    <w:rsid w:val="00E1570C"/>
    <w:rsid w:val="00E17C3B"/>
    <w:rsid w:val="00E20EBE"/>
    <w:rsid w:val="00E30DFA"/>
    <w:rsid w:val="00E365FD"/>
    <w:rsid w:val="00E367F7"/>
    <w:rsid w:val="00E4264E"/>
    <w:rsid w:val="00E435F4"/>
    <w:rsid w:val="00E47535"/>
    <w:rsid w:val="00E50E82"/>
    <w:rsid w:val="00E51E5D"/>
    <w:rsid w:val="00E52627"/>
    <w:rsid w:val="00E64019"/>
    <w:rsid w:val="00E64F29"/>
    <w:rsid w:val="00E76FA0"/>
    <w:rsid w:val="00E849DD"/>
    <w:rsid w:val="00E856F6"/>
    <w:rsid w:val="00E8746A"/>
    <w:rsid w:val="00E92B8E"/>
    <w:rsid w:val="00E935E2"/>
    <w:rsid w:val="00E94F3C"/>
    <w:rsid w:val="00EA5DD2"/>
    <w:rsid w:val="00EA7DE4"/>
    <w:rsid w:val="00EB1022"/>
    <w:rsid w:val="00EB2786"/>
    <w:rsid w:val="00EB3B8A"/>
    <w:rsid w:val="00EC2826"/>
    <w:rsid w:val="00EC2DA6"/>
    <w:rsid w:val="00ED2717"/>
    <w:rsid w:val="00ED70C0"/>
    <w:rsid w:val="00EE1E5A"/>
    <w:rsid w:val="00EE4A55"/>
    <w:rsid w:val="00F0054D"/>
    <w:rsid w:val="00F0340B"/>
    <w:rsid w:val="00F046F1"/>
    <w:rsid w:val="00F054AD"/>
    <w:rsid w:val="00F10FFB"/>
    <w:rsid w:val="00F12CE8"/>
    <w:rsid w:val="00F130C6"/>
    <w:rsid w:val="00F1362F"/>
    <w:rsid w:val="00F1591F"/>
    <w:rsid w:val="00F17FBC"/>
    <w:rsid w:val="00F21598"/>
    <w:rsid w:val="00F276C3"/>
    <w:rsid w:val="00F607F5"/>
    <w:rsid w:val="00F60F46"/>
    <w:rsid w:val="00F61373"/>
    <w:rsid w:val="00F66397"/>
    <w:rsid w:val="00F70B1D"/>
    <w:rsid w:val="00F7665B"/>
    <w:rsid w:val="00F81056"/>
    <w:rsid w:val="00F8341F"/>
    <w:rsid w:val="00F90125"/>
    <w:rsid w:val="00F91ED0"/>
    <w:rsid w:val="00F95577"/>
    <w:rsid w:val="00FA6F2B"/>
    <w:rsid w:val="00FB01CF"/>
    <w:rsid w:val="00FB21A1"/>
    <w:rsid w:val="00FB4841"/>
    <w:rsid w:val="00FB741F"/>
    <w:rsid w:val="00FD791D"/>
    <w:rsid w:val="00FE16D1"/>
    <w:rsid w:val="00FF49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25E09"/>
  <w15:docId w15:val="{71F140D8-F355-49AD-9694-2C8AF1CE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2C98"/>
    <w:pPr>
      <w:spacing w:after="200" w:line="276" w:lineRule="auto"/>
    </w:pPr>
    <w:rPr>
      <w:lang w:val="en-US"/>
    </w:rPr>
  </w:style>
  <w:style w:type="paragraph" w:styleId="Heading2">
    <w:name w:val="heading 2"/>
    <w:basedOn w:val="Normal"/>
    <w:next w:val="Normal"/>
    <w:link w:val="Heading2Char"/>
    <w:uiPriority w:val="9"/>
    <w:unhideWhenUsed/>
    <w:qFormat/>
    <w:rsid w:val="008D0D9E"/>
    <w:pPr>
      <w:spacing w:before="240" w:after="0"/>
      <w:outlineLvl w:val="1"/>
    </w:pPr>
    <w:rPr>
      <w:rFonts w:cstheme="minorHAnsi"/>
      <w:b/>
      <w:color w:val="002D62"/>
      <w:sz w:val="32"/>
      <w:szCs w:val="32"/>
    </w:rPr>
  </w:style>
  <w:style w:type="paragraph" w:styleId="Heading3">
    <w:name w:val="heading 3"/>
    <w:basedOn w:val="Normal"/>
    <w:next w:val="Normal"/>
    <w:link w:val="Heading3Char"/>
    <w:uiPriority w:val="9"/>
    <w:unhideWhenUsed/>
    <w:qFormat/>
    <w:rsid w:val="00D073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D9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link w:val="Header1Char"/>
    <w:qFormat/>
    <w:rsid w:val="008D0D9E"/>
    <w:pPr>
      <w:spacing w:before="80" w:after="0" w:line="276" w:lineRule="auto"/>
    </w:pPr>
    <w:rPr>
      <w:rFonts w:cstheme="minorHAnsi"/>
      <w:b/>
      <w:color w:val="002D62"/>
      <w:sz w:val="40"/>
      <w:szCs w:val="40"/>
      <w:lang w:val="en-US"/>
    </w:rPr>
  </w:style>
  <w:style w:type="character" w:customStyle="1" w:styleId="Header1Char">
    <w:name w:val="Header1 Char"/>
    <w:basedOn w:val="DefaultParagraphFont"/>
    <w:link w:val="Header1"/>
    <w:rsid w:val="008D0D9E"/>
    <w:rPr>
      <w:rFonts w:cstheme="minorHAnsi"/>
      <w:b/>
      <w:color w:val="002D62"/>
      <w:sz w:val="40"/>
      <w:szCs w:val="40"/>
      <w:lang w:val="en-US"/>
    </w:rPr>
  </w:style>
  <w:style w:type="paragraph" w:customStyle="1" w:styleId="Header2">
    <w:name w:val="Header2"/>
    <w:basedOn w:val="Normal"/>
    <w:link w:val="Header2Char"/>
    <w:qFormat/>
    <w:rsid w:val="008D0D9E"/>
    <w:pPr>
      <w:spacing w:before="240" w:after="0"/>
    </w:pPr>
    <w:rPr>
      <w:rFonts w:cstheme="minorHAnsi"/>
      <w:b/>
      <w:color w:val="002D62"/>
      <w:sz w:val="32"/>
      <w:szCs w:val="32"/>
    </w:rPr>
  </w:style>
  <w:style w:type="paragraph" w:customStyle="1" w:styleId="Layer1OL">
    <w:name w:val="Layer1OL"/>
    <w:basedOn w:val="Normal"/>
    <w:qFormat/>
    <w:rsid w:val="008D0D9E"/>
    <w:pPr>
      <w:numPr>
        <w:numId w:val="1"/>
      </w:numPr>
      <w:spacing w:after="0"/>
    </w:pPr>
    <w:rPr>
      <w:rFonts w:cstheme="minorHAnsi"/>
    </w:rPr>
  </w:style>
  <w:style w:type="character" w:customStyle="1" w:styleId="Header2Char">
    <w:name w:val="Header2 Char"/>
    <w:basedOn w:val="DefaultParagraphFont"/>
    <w:link w:val="Header2"/>
    <w:rsid w:val="008D0D9E"/>
    <w:rPr>
      <w:rFonts w:cstheme="minorHAnsi"/>
      <w:b/>
      <w:color w:val="002D62"/>
      <w:sz w:val="32"/>
      <w:szCs w:val="32"/>
      <w:lang w:val="en-US"/>
    </w:rPr>
  </w:style>
  <w:style w:type="paragraph" w:customStyle="1" w:styleId="NormalOL">
    <w:name w:val="NormalOL"/>
    <w:basedOn w:val="Normal"/>
    <w:qFormat/>
    <w:rsid w:val="008D0D9E"/>
    <w:pPr>
      <w:spacing w:after="160" w:line="256" w:lineRule="auto"/>
      <w:ind w:left="720" w:hanging="360"/>
    </w:pPr>
    <w:rPr>
      <w:lang w:val="en-CA"/>
    </w:rPr>
  </w:style>
  <w:style w:type="character" w:customStyle="1" w:styleId="RowHeaderChar">
    <w:name w:val="RowHeader Char"/>
    <w:basedOn w:val="DefaultParagraphFont"/>
    <w:link w:val="RowHeader"/>
    <w:locked/>
    <w:rsid w:val="008D0D9E"/>
    <w:rPr>
      <w:rFonts w:ascii="Calibri" w:eastAsia="Calibri" w:hAnsi="Calibri" w:cs="Times New Roman"/>
      <w:b/>
      <w:bCs/>
    </w:rPr>
  </w:style>
  <w:style w:type="paragraph" w:customStyle="1" w:styleId="RowHeader">
    <w:name w:val="RowHeader"/>
    <w:basedOn w:val="Normal"/>
    <w:link w:val="RowHeaderChar"/>
    <w:qFormat/>
    <w:rsid w:val="008D0D9E"/>
    <w:pPr>
      <w:spacing w:after="0" w:line="240" w:lineRule="auto"/>
    </w:pPr>
    <w:rPr>
      <w:rFonts w:ascii="Calibri" w:eastAsia="Calibri" w:hAnsi="Calibri" w:cs="Times New Roman"/>
      <w:b/>
      <w:bCs/>
      <w:lang w:val="en-CA"/>
    </w:rPr>
  </w:style>
  <w:style w:type="paragraph" w:customStyle="1" w:styleId="writernote1">
    <w:name w:val="writernote1"/>
    <w:basedOn w:val="Normal"/>
    <w:rsid w:val="008D0D9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writernote2">
    <w:name w:val="writernote2"/>
    <w:basedOn w:val="Normal"/>
    <w:rsid w:val="008D0D9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2">
    <w:name w:val="Table Grid2"/>
    <w:basedOn w:val="TableNormal"/>
    <w:uiPriority w:val="39"/>
    <w:rsid w:val="008D0D9E"/>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Text"/>
    <w:basedOn w:val="Header1"/>
    <w:link w:val="BodyTextChar"/>
    <w:qFormat/>
    <w:rsid w:val="00EB2786"/>
    <w:pPr>
      <w:spacing w:before="0"/>
    </w:pPr>
    <w:rPr>
      <w:b w:val="0"/>
      <w:color w:val="auto"/>
      <w:sz w:val="22"/>
    </w:rPr>
  </w:style>
  <w:style w:type="paragraph" w:customStyle="1" w:styleId="Title1">
    <w:name w:val="Title1"/>
    <w:basedOn w:val="BodyText"/>
    <w:link w:val="Title1Char"/>
    <w:qFormat/>
    <w:rsid w:val="008D0D9E"/>
    <w:rPr>
      <w:b/>
    </w:rPr>
  </w:style>
  <w:style w:type="character" w:customStyle="1" w:styleId="BodyTextChar">
    <w:name w:val="BodyText Char"/>
    <w:basedOn w:val="Header1Char"/>
    <w:link w:val="BodyText"/>
    <w:rsid w:val="00EB2786"/>
    <w:rPr>
      <w:rFonts w:cstheme="minorHAnsi"/>
      <w:b w:val="0"/>
      <w:color w:val="002D62"/>
      <w:sz w:val="40"/>
      <w:szCs w:val="40"/>
      <w:lang w:val="en-US"/>
    </w:rPr>
  </w:style>
  <w:style w:type="character" w:customStyle="1" w:styleId="Title1Char">
    <w:name w:val="Title1 Char"/>
    <w:basedOn w:val="BodyTextChar"/>
    <w:link w:val="Title1"/>
    <w:rsid w:val="008D0D9E"/>
    <w:rPr>
      <w:rFonts w:cstheme="minorHAnsi"/>
      <w:b/>
      <w:color w:val="002D62"/>
      <w:sz w:val="40"/>
      <w:szCs w:val="40"/>
      <w:lang w:val="en-US"/>
    </w:rPr>
  </w:style>
  <w:style w:type="paragraph" w:customStyle="1" w:styleId="NormalUL">
    <w:name w:val="NormalUL"/>
    <w:basedOn w:val="Normal"/>
    <w:qFormat/>
    <w:rsid w:val="008D0D9E"/>
    <w:pPr>
      <w:numPr>
        <w:numId w:val="2"/>
      </w:numPr>
      <w:spacing w:after="160" w:line="256" w:lineRule="auto"/>
    </w:pPr>
  </w:style>
  <w:style w:type="table" w:customStyle="1" w:styleId="TableGrid3">
    <w:name w:val="Table Grid3"/>
    <w:basedOn w:val="TableNormal"/>
    <w:uiPriority w:val="39"/>
    <w:rsid w:val="008D0D9E"/>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L">
    <w:name w:val="TableUL"/>
    <w:link w:val="TableULChar"/>
    <w:qFormat/>
    <w:rsid w:val="008D0D9E"/>
    <w:pPr>
      <w:numPr>
        <w:numId w:val="3"/>
      </w:numPr>
      <w:spacing w:after="0" w:line="240" w:lineRule="auto"/>
    </w:pPr>
    <w:rPr>
      <w:rFonts w:cstheme="minorHAnsi"/>
      <w:lang w:val="en-US"/>
    </w:rPr>
  </w:style>
  <w:style w:type="character" w:customStyle="1" w:styleId="TableULChar">
    <w:name w:val="TableUL Char"/>
    <w:basedOn w:val="DefaultParagraphFont"/>
    <w:link w:val="TableUL"/>
    <w:rsid w:val="008D0D9E"/>
    <w:rPr>
      <w:rFonts w:cstheme="minorHAnsi"/>
      <w:lang w:val="en-US"/>
    </w:rPr>
  </w:style>
  <w:style w:type="paragraph" w:customStyle="1" w:styleId="TableUL2">
    <w:name w:val="TableUL2"/>
    <w:basedOn w:val="TableUL"/>
    <w:qFormat/>
    <w:rsid w:val="008D0D9E"/>
    <w:pPr>
      <w:numPr>
        <w:ilvl w:val="1"/>
      </w:numPr>
      <w:ind w:left="346" w:hanging="180"/>
    </w:pPr>
    <w:rPr>
      <w:sz w:val="20"/>
      <w:szCs w:val="20"/>
    </w:rPr>
  </w:style>
  <w:style w:type="character" w:customStyle="1" w:styleId="Heading2Char">
    <w:name w:val="Heading 2 Char"/>
    <w:basedOn w:val="DefaultParagraphFont"/>
    <w:link w:val="Heading2"/>
    <w:uiPriority w:val="9"/>
    <w:rsid w:val="008D0D9E"/>
    <w:rPr>
      <w:rFonts w:cstheme="minorHAnsi"/>
      <w:b/>
      <w:color w:val="002D62"/>
      <w:sz w:val="32"/>
      <w:szCs w:val="32"/>
      <w:lang w:val="en-US"/>
    </w:rPr>
  </w:style>
  <w:style w:type="paragraph" w:styleId="Header">
    <w:name w:val="header"/>
    <w:basedOn w:val="Normal"/>
    <w:link w:val="HeaderChar"/>
    <w:uiPriority w:val="99"/>
    <w:unhideWhenUsed/>
    <w:rsid w:val="008D0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D9E"/>
    <w:rPr>
      <w:lang w:val="en-US"/>
    </w:rPr>
  </w:style>
  <w:style w:type="paragraph" w:styleId="Footer">
    <w:name w:val="footer"/>
    <w:basedOn w:val="Normal"/>
    <w:link w:val="FooterChar"/>
    <w:uiPriority w:val="99"/>
    <w:unhideWhenUsed/>
    <w:rsid w:val="008D0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D9E"/>
    <w:rPr>
      <w:lang w:val="en-US"/>
    </w:rPr>
  </w:style>
  <w:style w:type="paragraph" w:styleId="BalloonText">
    <w:name w:val="Balloon Text"/>
    <w:basedOn w:val="Normal"/>
    <w:link w:val="BalloonTextChar"/>
    <w:uiPriority w:val="99"/>
    <w:semiHidden/>
    <w:unhideWhenUsed/>
    <w:rsid w:val="00735E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E37"/>
    <w:rPr>
      <w:rFonts w:ascii="Segoe UI" w:hAnsi="Segoe UI" w:cs="Segoe UI"/>
      <w:sz w:val="18"/>
      <w:szCs w:val="18"/>
      <w:lang w:val="en-US"/>
    </w:rPr>
  </w:style>
  <w:style w:type="paragraph" w:styleId="ListParagraph">
    <w:name w:val="List Paragraph"/>
    <w:basedOn w:val="Normal"/>
    <w:uiPriority w:val="34"/>
    <w:qFormat/>
    <w:rsid w:val="009B654A"/>
    <w:pPr>
      <w:ind w:left="720"/>
      <w:contextualSpacing/>
    </w:pPr>
  </w:style>
  <w:style w:type="table" w:styleId="TableGridLight">
    <w:name w:val="Grid Table Light"/>
    <w:basedOn w:val="TableNormal"/>
    <w:uiPriority w:val="40"/>
    <w:rsid w:val="00103C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59"/>
    <w:rsid w:val="00856A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07351"/>
    <w:rPr>
      <w:rFonts w:asciiTheme="majorHAnsi" w:eastAsiaTheme="majorEastAsia" w:hAnsiTheme="majorHAnsi" w:cstheme="majorBidi"/>
      <w:color w:val="1F3763" w:themeColor="accent1" w:themeShade="7F"/>
      <w:sz w:val="24"/>
      <w:szCs w:val="24"/>
      <w:lang w:val="en-US"/>
    </w:rPr>
  </w:style>
  <w:style w:type="paragraph" w:styleId="CommentText">
    <w:name w:val="annotation text"/>
    <w:basedOn w:val="Normal"/>
    <w:link w:val="CommentTextChar"/>
    <w:semiHidden/>
    <w:unhideWhenUsed/>
    <w:rsid w:val="00C75E81"/>
    <w:pPr>
      <w:spacing w:line="240" w:lineRule="auto"/>
    </w:pPr>
    <w:rPr>
      <w:sz w:val="20"/>
      <w:szCs w:val="20"/>
    </w:rPr>
  </w:style>
  <w:style w:type="character" w:customStyle="1" w:styleId="CommentTextChar">
    <w:name w:val="Comment Text Char"/>
    <w:basedOn w:val="DefaultParagraphFont"/>
    <w:link w:val="CommentText"/>
    <w:semiHidden/>
    <w:rsid w:val="00C75E81"/>
    <w:rPr>
      <w:sz w:val="20"/>
      <w:szCs w:val="20"/>
      <w:lang w:val="en-US"/>
    </w:rPr>
  </w:style>
  <w:style w:type="paragraph" w:styleId="CommentSubject">
    <w:name w:val="annotation subject"/>
    <w:basedOn w:val="CommentText"/>
    <w:next w:val="CommentText"/>
    <w:link w:val="CommentSubjectChar"/>
    <w:uiPriority w:val="99"/>
    <w:semiHidden/>
    <w:unhideWhenUsed/>
    <w:rsid w:val="00C75E81"/>
    <w:rPr>
      <w:b/>
      <w:bCs/>
    </w:rPr>
  </w:style>
  <w:style w:type="character" w:customStyle="1" w:styleId="CommentSubjectChar">
    <w:name w:val="Comment Subject Char"/>
    <w:basedOn w:val="CommentTextChar"/>
    <w:link w:val="CommentSubject"/>
    <w:uiPriority w:val="99"/>
    <w:semiHidden/>
    <w:rsid w:val="00C75E81"/>
    <w:rPr>
      <w:b/>
      <w:bCs/>
      <w:sz w:val="20"/>
      <w:szCs w:val="20"/>
      <w:lang w:val="en-US"/>
    </w:rPr>
  </w:style>
  <w:style w:type="character" w:styleId="CommentReference">
    <w:name w:val="annotation reference"/>
    <w:semiHidden/>
    <w:rsid w:val="00534A90"/>
    <w:rPr>
      <w:sz w:val="16"/>
      <w:szCs w:val="16"/>
    </w:rPr>
  </w:style>
  <w:style w:type="character" w:styleId="Hyperlink">
    <w:name w:val="Hyperlink"/>
    <w:basedOn w:val="DefaultParagraphFont"/>
    <w:uiPriority w:val="99"/>
    <w:unhideWhenUsed/>
    <w:rsid w:val="00451D06"/>
    <w:rPr>
      <w:color w:val="0563C1" w:themeColor="hyperlink"/>
      <w:u w:val="single"/>
    </w:rPr>
  </w:style>
  <w:style w:type="table" w:customStyle="1" w:styleId="TableGrid4">
    <w:name w:val="Table Grid4"/>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2A0C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2067">
      <w:bodyDiv w:val="1"/>
      <w:marLeft w:val="0"/>
      <w:marRight w:val="0"/>
      <w:marTop w:val="0"/>
      <w:marBottom w:val="0"/>
      <w:divBdr>
        <w:top w:val="none" w:sz="0" w:space="0" w:color="auto"/>
        <w:left w:val="none" w:sz="0" w:space="0" w:color="auto"/>
        <w:bottom w:val="none" w:sz="0" w:space="0" w:color="auto"/>
        <w:right w:val="none" w:sz="0" w:space="0" w:color="auto"/>
      </w:divBdr>
      <w:divsChild>
        <w:div w:id="778795100">
          <w:marLeft w:val="806"/>
          <w:marRight w:val="0"/>
          <w:marTop w:val="75"/>
          <w:marBottom w:val="0"/>
          <w:divBdr>
            <w:top w:val="none" w:sz="0" w:space="0" w:color="auto"/>
            <w:left w:val="none" w:sz="0" w:space="0" w:color="auto"/>
            <w:bottom w:val="none" w:sz="0" w:space="0" w:color="auto"/>
            <w:right w:val="none" w:sz="0" w:space="0" w:color="auto"/>
          </w:divBdr>
        </w:div>
      </w:divsChild>
    </w:div>
    <w:div w:id="7368592">
      <w:bodyDiv w:val="1"/>
      <w:marLeft w:val="0"/>
      <w:marRight w:val="0"/>
      <w:marTop w:val="0"/>
      <w:marBottom w:val="0"/>
      <w:divBdr>
        <w:top w:val="none" w:sz="0" w:space="0" w:color="auto"/>
        <w:left w:val="none" w:sz="0" w:space="0" w:color="auto"/>
        <w:bottom w:val="none" w:sz="0" w:space="0" w:color="auto"/>
        <w:right w:val="none" w:sz="0" w:space="0" w:color="auto"/>
      </w:divBdr>
      <w:divsChild>
        <w:div w:id="331225792">
          <w:marLeft w:val="274"/>
          <w:marRight w:val="0"/>
          <w:marTop w:val="0"/>
          <w:marBottom w:val="0"/>
          <w:divBdr>
            <w:top w:val="none" w:sz="0" w:space="0" w:color="auto"/>
            <w:left w:val="none" w:sz="0" w:space="0" w:color="auto"/>
            <w:bottom w:val="none" w:sz="0" w:space="0" w:color="auto"/>
            <w:right w:val="none" w:sz="0" w:space="0" w:color="auto"/>
          </w:divBdr>
        </w:div>
        <w:div w:id="1240628172">
          <w:marLeft w:val="806"/>
          <w:marRight w:val="0"/>
          <w:marTop w:val="75"/>
          <w:marBottom w:val="0"/>
          <w:divBdr>
            <w:top w:val="none" w:sz="0" w:space="0" w:color="auto"/>
            <w:left w:val="none" w:sz="0" w:space="0" w:color="auto"/>
            <w:bottom w:val="none" w:sz="0" w:space="0" w:color="auto"/>
            <w:right w:val="none" w:sz="0" w:space="0" w:color="auto"/>
          </w:divBdr>
        </w:div>
      </w:divsChild>
    </w:div>
    <w:div w:id="376510062">
      <w:bodyDiv w:val="1"/>
      <w:marLeft w:val="0"/>
      <w:marRight w:val="0"/>
      <w:marTop w:val="0"/>
      <w:marBottom w:val="0"/>
      <w:divBdr>
        <w:top w:val="none" w:sz="0" w:space="0" w:color="auto"/>
        <w:left w:val="none" w:sz="0" w:space="0" w:color="auto"/>
        <w:bottom w:val="none" w:sz="0" w:space="0" w:color="auto"/>
        <w:right w:val="none" w:sz="0" w:space="0" w:color="auto"/>
      </w:divBdr>
      <w:divsChild>
        <w:div w:id="165556051">
          <w:marLeft w:val="274"/>
          <w:marRight w:val="0"/>
          <w:marTop w:val="0"/>
          <w:marBottom w:val="0"/>
          <w:divBdr>
            <w:top w:val="none" w:sz="0" w:space="0" w:color="auto"/>
            <w:left w:val="none" w:sz="0" w:space="0" w:color="auto"/>
            <w:bottom w:val="none" w:sz="0" w:space="0" w:color="auto"/>
            <w:right w:val="none" w:sz="0" w:space="0" w:color="auto"/>
          </w:divBdr>
        </w:div>
        <w:div w:id="1866677233">
          <w:marLeft w:val="806"/>
          <w:marRight w:val="0"/>
          <w:marTop w:val="75"/>
          <w:marBottom w:val="0"/>
          <w:divBdr>
            <w:top w:val="none" w:sz="0" w:space="0" w:color="auto"/>
            <w:left w:val="none" w:sz="0" w:space="0" w:color="auto"/>
            <w:bottom w:val="none" w:sz="0" w:space="0" w:color="auto"/>
            <w:right w:val="none" w:sz="0" w:space="0" w:color="auto"/>
          </w:divBdr>
        </w:div>
      </w:divsChild>
    </w:div>
    <w:div w:id="396634981">
      <w:bodyDiv w:val="1"/>
      <w:marLeft w:val="0"/>
      <w:marRight w:val="0"/>
      <w:marTop w:val="0"/>
      <w:marBottom w:val="0"/>
      <w:divBdr>
        <w:top w:val="none" w:sz="0" w:space="0" w:color="auto"/>
        <w:left w:val="none" w:sz="0" w:space="0" w:color="auto"/>
        <w:bottom w:val="none" w:sz="0" w:space="0" w:color="auto"/>
        <w:right w:val="none" w:sz="0" w:space="0" w:color="auto"/>
      </w:divBdr>
      <w:divsChild>
        <w:div w:id="1528328898">
          <w:marLeft w:val="274"/>
          <w:marRight w:val="0"/>
          <w:marTop w:val="0"/>
          <w:marBottom w:val="0"/>
          <w:divBdr>
            <w:top w:val="none" w:sz="0" w:space="0" w:color="auto"/>
            <w:left w:val="none" w:sz="0" w:space="0" w:color="auto"/>
            <w:bottom w:val="none" w:sz="0" w:space="0" w:color="auto"/>
            <w:right w:val="none" w:sz="0" w:space="0" w:color="auto"/>
          </w:divBdr>
        </w:div>
      </w:divsChild>
    </w:div>
    <w:div w:id="444736770">
      <w:bodyDiv w:val="1"/>
      <w:marLeft w:val="0"/>
      <w:marRight w:val="0"/>
      <w:marTop w:val="0"/>
      <w:marBottom w:val="0"/>
      <w:divBdr>
        <w:top w:val="none" w:sz="0" w:space="0" w:color="auto"/>
        <w:left w:val="none" w:sz="0" w:space="0" w:color="auto"/>
        <w:bottom w:val="none" w:sz="0" w:space="0" w:color="auto"/>
        <w:right w:val="none" w:sz="0" w:space="0" w:color="auto"/>
      </w:divBdr>
      <w:divsChild>
        <w:div w:id="1506631203">
          <w:marLeft w:val="274"/>
          <w:marRight w:val="0"/>
          <w:marTop w:val="0"/>
          <w:marBottom w:val="0"/>
          <w:divBdr>
            <w:top w:val="none" w:sz="0" w:space="0" w:color="auto"/>
            <w:left w:val="none" w:sz="0" w:space="0" w:color="auto"/>
            <w:bottom w:val="none" w:sz="0" w:space="0" w:color="auto"/>
            <w:right w:val="none" w:sz="0" w:space="0" w:color="auto"/>
          </w:divBdr>
        </w:div>
      </w:divsChild>
    </w:div>
    <w:div w:id="867912094">
      <w:bodyDiv w:val="1"/>
      <w:marLeft w:val="0"/>
      <w:marRight w:val="0"/>
      <w:marTop w:val="0"/>
      <w:marBottom w:val="0"/>
      <w:divBdr>
        <w:top w:val="none" w:sz="0" w:space="0" w:color="auto"/>
        <w:left w:val="none" w:sz="0" w:space="0" w:color="auto"/>
        <w:bottom w:val="none" w:sz="0" w:space="0" w:color="auto"/>
        <w:right w:val="none" w:sz="0" w:space="0" w:color="auto"/>
      </w:divBdr>
    </w:div>
    <w:div w:id="1117066683">
      <w:bodyDiv w:val="1"/>
      <w:marLeft w:val="0"/>
      <w:marRight w:val="0"/>
      <w:marTop w:val="0"/>
      <w:marBottom w:val="0"/>
      <w:divBdr>
        <w:top w:val="none" w:sz="0" w:space="0" w:color="auto"/>
        <w:left w:val="none" w:sz="0" w:space="0" w:color="auto"/>
        <w:bottom w:val="none" w:sz="0" w:space="0" w:color="auto"/>
        <w:right w:val="none" w:sz="0" w:space="0" w:color="auto"/>
      </w:divBdr>
      <w:divsChild>
        <w:div w:id="1374111073">
          <w:marLeft w:val="274"/>
          <w:marRight w:val="0"/>
          <w:marTop w:val="0"/>
          <w:marBottom w:val="0"/>
          <w:divBdr>
            <w:top w:val="none" w:sz="0" w:space="0" w:color="auto"/>
            <w:left w:val="none" w:sz="0" w:space="0" w:color="auto"/>
            <w:bottom w:val="none" w:sz="0" w:space="0" w:color="auto"/>
            <w:right w:val="none" w:sz="0" w:space="0" w:color="auto"/>
          </w:divBdr>
        </w:div>
      </w:divsChild>
    </w:div>
    <w:div w:id="1149593301">
      <w:bodyDiv w:val="1"/>
      <w:marLeft w:val="0"/>
      <w:marRight w:val="0"/>
      <w:marTop w:val="0"/>
      <w:marBottom w:val="0"/>
      <w:divBdr>
        <w:top w:val="none" w:sz="0" w:space="0" w:color="auto"/>
        <w:left w:val="none" w:sz="0" w:space="0" w:color="auto"/>
        <w:bottom w:val="none" w:sz="0" w:space="0" w:color="auto"/>
        <w:right w:val="none" w:sz="0" w:space="0" w:color="auto"/>
      </w:divBdr>
      <w:divsChild>
        <w:div w:id="2120031249">
          <w:marLeft w:val="274"/>
          <w:marRight w:val="0"/>
          <w:marTop w:val="0"/>
          <w:marBottom w:val="0"/>
          <w:divBdr>
            <w:top w:val="none" w:sz="0" w:space="0" w:color="auto"/>
            <w:left w:val="none" w:sz="0" w:space="0" w:color="auto"/>
            <w:bottom w:val="none" w:sz="0" w:space="0" w:color="auto"/>
            <w:right w:val="none" w:sz="0" w:space="0" w:color="auto"/>
          </w:divBdr>
        </w:div>
      </w:divsChild>
    </w:div>
    <w:div w:id="1360006487">
      <w:bodyDiv w:val="1"/>
      <w:marLeft w:val="0"/>
      <w:marRight w:val="0"/>
      <w:marTop w:val="0"/>
      <w:marBottom w:val="0"/>
      <w:divBdr>
        <w:top w:val="none" w:sz="0" w:space="0" w:color="auto"/>
        <w:left w:val="none" w:sz="0" w:space="0" w:color="auto"/>
        <w:bottom w:val="none" w:sz="0" w:space="0" w:color="auto"/>
        <w:right w:val="none" w:sz="0" w:space="0" w:color="auto"/>
      </w:divBdr>
      <w:divsChild>
        <w:div w:id="505285558">
          <w:marLeft w:val="274"/>
          <w:marRight w:val="0"/>
          <w:marTop w:val="0"/>
          <w:marBottom w:val="0"/>
          <w:divBdr>
            <w:top w:val="none" w:sz="0" w:space="0" w:color="auto"/>
            <w:left w:val="none" w:sz="0" w:space="0" w:color="auto"/>
            <w:bottom w:val="none" w:sz="0" w:space="0" w:color="auto"/>
            <w:right w:val="none" w:sz="0" w:space="0" w:color="auto"/>
          </w:divBdr>
        </w:div>
      </w:divsChild>
    </w:div>
    <w:div w:id="1640381404">
      <w:bodyDiv w:val="1"/>
      <w:marLeft w:val="0"/>
      <w:marRight w:val="0"/>
      <w:marTop w:val="0"/>
      <w:marBottom w:val="0"/>
      <w:divBdr>
        <w:top w:val="none" w:sz="0" w:space="0" w:color="auto"/>
        <w:left w:val="none" w:sz="0" w:space="0" w:color="auto"/>
        <w:bottom w:val="none" w:sz="0" w:space="0" w:color="auto"/>
        <w:right w:val="none" w:sz="0" w:space="0" w:color="auto"/>
      </w:divBdr>
      <w:divsChild>
        <w:div w:id="1456098635">
          <w:marLeft w:val="274"/>
          <w:marRight w:val="0"/>
          <w:marTop w:val="0"/>
          <w:marBottom w:val="0"/>
          <w:divBdr>
            <w:top w:val="none" w:sz="0" w:space="0" w:color="auto"/>
            <w:left w:val="none" w:sz="0" w:space="0" w:color="auto"/>
            <w:bottom w:val="none" w:sz="0" w:space="0" w:color="auto"/>
            <w:right w:val="none" w:sz="0" w:space="0" w:color="auto"/>
          </w:divBdr>
        </w:div>
      </w:divsChild>
    </w:div>
    <w:div w:id="1744982012">
      <w:bodyDiv w:val="1"/>
      <w:marLeft w:val="0"/>
      <w:marRight w:val="0"/>
      <w:marTop w:val="0"/>
      <w:marBottom w:val="0"/>
      <w:divBdr>
        <w:top w:val="none" w:sz="0" w:space="0" w:color="auto"/>
        <w:left w:val="none" w:sz="0" w:space="0" w:color="auto"/>
        <w:bottom w:val="none" w:sz="0" w:space="0" w:color="auto"/>
        <w:right w:val="none" w:sz="0" w:space="0" w:color="auto"/>
      </w:divBdr>
      <w:divsChild>
        <w:div w:id="1519195357">
          <w:marLeft w:val="274"/>
          <w:marRight w:val="0"/>
          <w:marTop w:val="0"/>
          <w:marBottom w:val="0"/>
          <w:divBdr>
            <w:top w:val="none" w:sz="0" w:space="0" w:color="auto"/>
            <w:left w:val="none" w:sz="0" w:space="0" w:color="auto"/>
            <w:bottom w:val="none" w:sz="0" w:space="0" w:color="auto"/>
            <w:right w:val="none" w:sz="0" w:space="0" w:color="auto"/>
          </w:divBdr>
        </w:div>
      </w:divsChild>
    </w:div>
    <w:div w:id="1795832177">
      <w:bodyDiv w:val="1"/>
      <w:marLeft w:val="0"/>
      <w:marRight w:val="0"/>
      <w:marTop w:val="0"/>
      <w:marBottom w:val="0"/>
      <w:divBdr>
        <w:top w:val="none" w:sz="0" w:space="0" w:color="auto"/>
        <w:left w:val="none" w:sz="0" w:space="0" w:color="auto"/>
        <w:bottom w:val="none" w:sz="0" w:space="0" w:color="auto"/>
        <w:right w:val="none" w:sz="0" w:space="0" w:color="auto"/>
      </w:divBdr>
      <w:divsChild>
        <w:div w:id="870075266">
          <w:marLeft w:val="274"/>
          <w:marRight w:val="0"/>
          <w:marTop w:val="0"/>
          <w:marBottom w:val="0"/>
          <w:divBdr>
            <w:top w:val="none" w:sz="0" w:space="0" w:color="auto"/>
            <w:left w:val="none" w:sz="0" w:space="0" w:color="auto"/>
            <w:bottom w:val="none" w:sz="0" w:space="0" w:color="auto"/>
            <w:right w:val="none" w:sz="0" w:space="0" w:color="auto"/>
          </w:divBdr>
        </w:div>
      </w:divsChild>
    </w:div>
    <w:div w:id="1842507662">
      <w:bodyDiv w:val="1"/>
      <w:marLeft w:val="0"/>
      <w:marRight w:val="0"/>
      <w:marTop w:val="0"/>
      <w:marBottom w:val="0"/>
      <w:divBdr>
        <w:top w:val="none" w:sz="0" w:space="0" w:color="auto"/>
        <w:left w:val="none" w:sz="0" w:space="0" w:color="auto"/>
        <w:bottom w:val="none" w:sz="0" w:space="0" w:color="auto"/>
        <w:right w:val="none" w:sz="0" w:space="0" w:color="auto"/>
      </w:divBdr>
      <w:divsChild>
        <w:div w:id="1566062669">
          <w:marLeft w:val="274"/>
          <w:marRight w:val="0"/>
          <w:marTop w:val="0"/>
          <w:marBottom w:val="0"/>
          <w:divBdr>
            <w:top w:val="none" w:sz="0" w:space="0" w:color="auto"/>
            <w:left w:val="none" w:sz="0" w:space="0" w:color="auto"/>
            <w:bottom w:val="none" w:sz="0" w:space="0" w:color="auto"/>
            <w:right w:val="none" w:sz="0" w:space="0" w:color="auto"/>
          </w:divBdr>
        </w:div>
      </w:divsChild>
    </w:div>
    <w:div w:id="1911770302">
      <w:bodyDiv w:val="1"/>
      <w:marLeft w:val="0"/>
      <w:marRight w:val="0"/>
      <w:marTop w:val="0"/>
      <w:marBottom w:val="0"/>
      <w:divBdr>
        <w:top w:val="none" w:sz="0" w:space="0" w:color="auto"/>
        <w:left w:val="none" w:sz="0" w:space="0" w:color="auto"/>
        <w:bottom w:val="none" w:sz="0" w:space="0" w:color="auto"/>
        <w:right w:val="none" w:sz="0" w:space="0" w:color="auto"/>
      </w:divBdr>
      <w:divsChild>
        <w:div w:id="1748187543">
          <w:marLeft w:val="274"/>
          <w:marRight w:val="0"/>
          <w:marTop w:val="0"/>
          <w:marBottom w:val="0"/>
          <w:divBdr>
            <w:top w:val="none" w:sz="0" w:space="0" w:color="auto"/>
            <w:left w:val="none" w:sz="0" w:space="0" w:color="auto"/>
            <w:bottom w:val="none" w:sz="0" w:space="0" w:color="auto"/>
            <w:right w:val="none" w:sz="0" w:space="0" w:color="auto"/>
          </w:divBdr>
        </w:div>
      </w:divsChild>
    </w:div>
    <w:div w:id="1970698975">
      <w:bodyDiv w:val="1"/>
      <w:marLeft w:val="0"/>
      <w:marRight w:val="0"/>
      <w:marTop w:val="0"/>
      <w:marBottom w:val="0"/>
      <w:divBdr>
        <w:top w:val="none" w:sz="0" w:space="0" w:color="auto"/>
        <w:left w:val="none" w:sz="0" w:space="0" w:color="auto"/>
        <w:bottom w:val="none" w:sz="0" w:space="0" w:color="auto"/>
        <w:right w:val="none" w:sz="0" w:space="0" w:color="auto"/>
      </w:divBdr>
      <w:divsChild>
        <w:div w:id="1262955666">
          <w:marLeft w:val="274"/>
          <w:marRight w:val="0"/>
          <w:marTop w:val="0"/>
          <w:marBottom w:val="0"/>
          <w:divBdr>
            <w:top w:val="none" w:sz="0" w:space="0" w:color="auto"/>
            <w:left w:val="none" w:sz="0" w:space="0" w:color="auto"/>
            <w:bottom w:val="none" w:sz="0" w:space="0" w:color="auto"/>
            <w:right w:val="none" w:sz="0" w:space="0" w:color="auto"/>
          </w:divBdr>
        </w:div>
      </w:divsChild>
    </w:div>
    <w:div w:id="1971201768">
      <w:bodyDiv w:val="1"/>
      <w:marLeft w:val="0"/>
      <w:marRight w:val="0"/>
      <w:marTop w:val="0"/>
      <w:marBottom w:val="0"/>
      <w:divBdr>
        <w:top w:val="none" w:sz="0" w:space="0" w:color="auto"/>
        <w:left w:val="none" w:sz="0" w:space="0" w:color="auto"/>
        <w:bottom w:val="none" w:sz="0" w:space="0" w:color="auto"/>
        <w:right w:val="none" w:sz="0" w:space="0" w:color="auto"/>
      </w:divBdr>
      <w:divsChild>
        <w:div w:id="1410417778">
          <w:marLeft w:val="274"/>
          <w:marRight w:val="0"/>
          <w:marTop w:val="0"/>
          <w:marBottom w:val="0"/>
          <w:divBdr>
            <w:top w:val="none" w:sz="0" w:space="0" w:color="auto"/>
            <w:left w:val="none" w:sz="0" w:space="0" w:color="auto"/>
            <w:bottom w:val="none" w:sz="0" w:space="0" w:color="auto"/>
            <w:right w:val="none" w:sz="0" w:space="0" w:color="auto"/>
          </w:divBdr>
        </w:div>
      </w:divsChild>
    </w:div>
    <w:div w:id="1990942048">
      <w:bodyDiv w:val="1"/>
      <w:marLeft w:val="0"/>
      <w:marRight w:val="0"/>
      <w:marTop w:val="0"/>
      <w:marBottom w:val="0"/>
      <w:divBdr>
        <w:top w:val="none" w:sz="0" w:space="0" w:color="auto"/>
        <w:left w:val="none" w:sz="0" w:space="0" w:color="auto"/>
        <w:bottom w:val="none" w:sz="0" w:space="0" w:color="auto"/>
        <w:right w:val="none" w:sz="0" w:space="0" w:color="auto"/>
      </w:divBdr>
      <w:divsChild>
        <w:div w:id="884414986">
          <w:marLeft w:val="274"/>
          <w:marRight w:val="0"/>
          <w:marTop w:val="0"/>
          <w:marBottom w:val="0"/>
          <w:divBdr>
            <w:top w:val="none" w:sz="0" w:space="0" w:color="auto"/>
            <w:left w:val="none" w:sz="0" w:space="0" w:color="auto"/>
            <w:bottom w:val="none" w:sz="0" w:space="0" w:color="auto"/>
            <w:right w:val="none" w:sz="0" w:space="0" w:color="auto"/>
          </w:divBdr>
        </w:div>
      </w:divsChild>
    </w:div>
    <w:div w:id="1996647192">
      <w:bodyDiv w:val="1"/>
      <w:marLeft w:val="0"/>
      <w:marRight w:val="0"/>
      <w:marTop w:val="0"/>
      <w:marBottom w:val="0"/>
      <w:divBdr>
        <w:top w:val="none" w:sz="0" w:space="0" w:color="auto"/>
        <w:left w:val="none" w:sz="0" w:space="0" w:color="auto"/>
        <w:bottom w:val="none" w:sz="0" w:space="0" w:color="auto"/>
        <w:right w:val="none" w:sz="0" w:space="0" w:color="auto"/>
      </w:divBdr>
      <w:divsChild>
        <w:div w:id="1583180560">
          <w:marLeft w:val="1354"/>
          <w:marRight w:val="0"/>
          <w:marTop w:val="7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10</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Bezanson</dc:creator>
  <cp:keywords/>
  <dc:description/>
  <cp:lastModifiedBy>Alrick Parkin</cp:lastModifiedBy>
  <cp:revision>11</cp:revision>
  <cp:lastPrinted>2024-07-05T19:06:00Z</cp:lastPrinted>
  <dcterms:created xsi:type="dcterms:W3CDTF">2024-07-05T19:06:00Z</dcterms:created>
  <dcterms:modified xsi:type="dcterms:W3CDTF">2024-11-28T12:39:00Z</dcterms:modified>
</cp:coreProperties>
</file>