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BD97" w14:textId="62676A49" w:rsidR="00D56754" w:rsidRDefault="00D56754" w:rsidP="00905D63">
      <w:pPr>
        <w:rPr>
          <w:b/>
          <w:bCs/>
        </w:rPr>
      </w:pPr>
      <w:proofErr w:type="gramStart"/>
      <w:r w:rsidRPr="00D56754">
        <w:rPr>
          <w:b/>
          <w:bCs/>
          <w:highlight w:val="green"/>
        </w:rPr>
        <w:t>SERVICIO ASESORIA JURIDICA????</w:t>
      </w:r>
      <w:proofErr w:type="gramEnd"/>
    </w:p>
    <w:p w14:paraId="45ED99A9" w14:textId="0FE44CE6" w:rsidR="00905D63" w:rsidRPr="00905D63" w:rsidRDefault="00905D63" w:rsidP="00905D63">
      <w:pPr>
        <w:rPr>
          <w:b/>
          <w:bCs/>
        </w:rPr>
      </w:pPr>
      <w:r w:rsidRPr="00D56754">
        <w:rPr>
          <w:b/>
          <w:bCs/>
          <w:highlight w:val="yellow"/>
        </w:rPr>
        <w:t>SENTENCIAS CONSENTIDAS</w:t>
      </w:r>
    </w:p>
    <w:p w14:paraId="45AD36E8" w14:textId="67A5279D" w:rsidR="00905D63" w:rsidRPr="00905D63" w:rsidRDefault="00905D63" w:rsidP="00905D63">
      <w:r w:rsidRPr="00905D63">
        <w:t>a) Copia del D.N.I del beneficiario (legible)</w:t>
      </w:r>
    </w:p>
    <w:p w14:paraId="21204D35" w14:textId="77777777" w:rsidR="00905D63" w:rsidRPr="00905D63" w:rsidRDefault="00905D63" w:rsidP="00905D63">
      <w:r w:rsidRPr="00905D63">
        <w:t>b) Resolución Directoral de Reconocimiento de Deuda</w:t>
      </w:r>
    </w:p>
    <w:p w14:paraId="6F3EA572" w14:textId="77777777" w:rsidR="00905D63" w:rsidRPr="00905D63" w:rsidRDefault="00905D63" w:rsidP="00905D63">
      <w:r w:rsidRPr="00905D63">
        <w:t xml:space="preserve">c) </w:t>
      </w:r>
      <w:proofErr w:type="spellStart"/>
      <w:r w:rsidRPr="00905D63">
        <w:t>Auto-admisorio</w:t>
      </w:r>
      <w:proofErr w:type="spellEnd"/>
      <w:r w:rsidRPr="00905D63">
        <w:t xml:space="preserve"> de la Demanda</w:t>
      </w:r>
    </w:p>
    <w:p w14:paraId="515DF349" w14:textId="77777777" w:rsidR="00905D63" w:rsidRPr="00905D63" w:rsidRDefault="00905D63" w:rsidP="00905D63">
      <w:r w:rsidRPr="00905D63">
        <w:t>d) Sentencia Judicial de 1ra y 2da Instancia</w:t>
      </w:r>
    </w:p>
    <w:p w14:paraId="1C4B0E84" w14:textId="77777777" w:rsidR="00905D63" w:rsidRPr="00905D63" w:rsidRDefault="00905D63" w:rsidP="00905D63">
      <w:r w:rsidRPr="00905D63">
        <w:t>e) Resolución Judicial que declara Consentida</w:t>
      </w:r>
    </w:p>
    <w:p w14:paraId="06788D03" w14:textId="77777777" w:rsidR="00905D63" w:rsidRPr="00905D63" w:rsidRDefault="00905D63" w:rsidP="00905D63">
      <w:r w:rsidRPr="00905D63">
        <w:t>f) Resolución Judicial que aprueba la Liquidación de Pool de Peritos</w:t>
      </w:r>
    </w:p>
    <w:p w14:paraId="59C66243" w14:textId="20776EDC" w:rsidR="00905D63" w:rsidRPr="00905D63" w:rsidRDefault="00905D63" w:rsidP="00905D63">
      <w:r w:rsidRPr="00905D63">
        <w:t>g) Liquidación de Pool de Peritos</w:t>
      </w:r>
    </w:p>
    <w:p w14:paraId="2AB48AB2" w14:textId="386A5E52" w:rsidR="00905D63" w:rsidRPr="00905D63" w:rsidRDefault="00905D63" w:rsidP="00905D63">
      <w:r w:rsidRPr="00905D63">
        <w:t>h) Resolución Judicial de Requerimiento de Pago</w:t>
      </w:r>
    </w:p>
    <w:p w14:paraId="6B3986C8" w14:textId="7A775CB1" w:rsidR="00905D63" w:rsidRPr="00905D63" w:rsidRDefault="00905D63" w:rsidP="00905D63">
      <w:r w:rsidRPr="00905D63">
        <w:t>i) Notificación Judicial de Requerimiento de Pago</w:t>
      </w:r>
    </w:p>
    <w:p w14:paraId="18F4A8BC" w14:textId="68C2C4B1" w:rsidR="00905D63" w:rsidRPr="00905D63" w:rsidRDefault="00905D63" w:rsidP="00905D63">
      <w:pPr>
        <w:rPr>
          <w:b/>
          <w:bCs/>
        </w:rPr>
      </w:pPr>
      <w:r w:rsidRPr="00D56754">
        <w:rPr>
          <w:b/>
          <w:bCs/>
          <w:highlight w:val="yellow"/>
        </w:rPr>
        <w:t>REQUISITO DE HEREDEROS</w:t>
      </w:r>
    </w:p>
    <w:p w14:paraId="7CF9F45B" w14:textId="77777777" w:rsidR="00905D63" w:rsidRPr="00905D63" w:rsidRDefault="00905D63" w:rsidP="00905D63">
      <w:r w:rsidRPr="00905D63">
        <w:t>a) Copia del D.N.I de herederos o beneficiarios</w:t>
      </w:r>
    </w:p>
    <w:p w14:paraId="5B80D378" w14:textId="77777777" w:rsidR="00905D63" w:rsidRPr="00905D63" w:rsidRDefault="00905D63" w:rsidP="00905D63">
      <w:r w:rsidRPr="00905D63">
        <w:t>b) Resolución Directoral de Reconocimiento de Herederos</w:t>
      </w:r>
    </w:p>
    <w:p w14:paraId="783D8DBD" w14:textId="77777777" w:rsidR="00905D63" w:rsidRPr="00905D63" w:rsidRDefault="00905D63" w:rsidP="00905D63">
      <w:r w:rsidRPr="00905D63">
        <w:t>c) Resolución de Incorporación al proceso judicial como heredero en el expediente principal en ejecución</w:t>
      </w:r>
    </w:p>
    <w:p w14:paraId="6C73821F" w14:textId="77777777" w:rsidR="00905D63" w:rsidRPr="00905D63" w:rsidRDefault="00905D63" w:rsidP="00905D63">
      <w:r w:rsidRPr="00905D63">
        <w:t>d) Sucesión Intestada JUDICIAL O NOTARIAL</w:t>
      </w:r>
    </w:p>
    <w:p w14:paraId="1DA0DCCE" w14:textId="77777777" w:rsidR="00905D63" w:rsidRPr="00905D63" w:rsidRDefault="00905D63" w:rsidP="00905D63">
      <w:r w:rsidRPr="00905D63">
        <w:t xml:space="preserve">e) Partida Registral de la Sucesión Intestada DEFINITIVA debidamente inscrita en la SUNARP </w:t>
      </w:r>
    </w:p>
    <w:p w14:paraId="2653BFD9" w14:textId="1300B809" w:rsidR="00905D63" w:rsidRPr="00905D63" w:rsidRDefault="00905D63" w:rsidP="00905D63">
      <w:pPr>
        <w:rPr>
          <w:b/>
          <w:bCs/>
        </w:rPr>
      </w:pPr>
      <w:r w:rsidRPr="00D56754">
        <w:rPr>
          <w:b/>
          <w:bCs/>
          <w:highlight w:val="yellow"/>
        </w:rPr>
        <w:t>REQUISITOS POR ENFERMEDAD</w:t>
      </w:r>
    </w:p>
    <w:p w14:paraId="1E632E52" w14:textId="3F4392C4" w:rsidR="00905D63" w:rsidRPr="00905D63" w:rsidRDefault="00905D63" w:rsidP="00905D63">
      <w:r w:rsidRPr="00905D63">
        <w:t>a) Informe firma por la Junta de Médicos (TRES MEDICOS de MINSA O ESSALUD)</w:t>
      </w:r>
    </w:p>
    <w:p w14:paraId="5DF4C53F" w14:textId="1C5AF15B" w:rsidR="00905D63" w:rsidRPr="00905D63" w:rsidRDefault="00905D63" w:rsidP="00905D63">
      <w:r w:rsidRPr="00905D63">
        <w:t xml:space="preserve">b) Los médicos que suscriben el informe deben estar habilitados, indicar especialidad y </w:t>
      </w:r>
      <w:proofErr w:type="spellStart"/>
      <w:r w:rsidRPr="00905D63">
        <w:t>N</w:t>
      </w:r>
      <w:r w:rsidR="00CE2AE7">
        <w:t>.</w:t>
      </w:r>
      <w:r>
        <w:t>°</w:t>
      </w:r>
      <w:proofErr w:type="spellEnd"/>
      <w:r w:rsidRPr="00905D63">
        <w:t xml:space="preserve"> de colegiatura otorgado por el Colegio de Médicos del Perú.</w:t>
      </w:r>
    </w:p>
    <w:p w14:paraId="123FEA57" w14:textId="7BE57177" w:rsidR="00905D63" w:rsidRPr="00905D63" w:rsidRDefault="00905D63" w:rsidP="00905D63">
      <w:r w:rsidRPr="00905D63">
        <w:t xml:space="preserve">c) Indicar FASE </w:t>
      </w:r>
      <w:r>
        <w:t>y/o</w:t>
      </w:r>
      <w:r w:rsidRPr="00905D63">
        <w:t xml:space="preserve"> ESTADO de la enfermedad sea terminal o avanzado de paciente</w:t>
      </w:r>
    </w:p>
    <w:p w14:paraId="390DC706" w14:textId="77777777" w:rsidR="00905D63" w:rsidRPr="00905D63" w:rsidRDefault="00905D63" w:rsidP="00905D63">
      <w:r w:rsidRPr="00905D63">
        <w:t>d) Especificar EL CODIGO DE LA ENFERMEDAD</w:t>
      </w:r>
    </w:p>
    <w:p w14:paraId="60990C97" w14:textId="173D1D3B" w:rsidR="00905D63" w:rsidRPr="00905D63" w:rsidRDefault="00905D63" w:rsidP="00905D63">
      <w:r w:rsidRPr="00905D63">
        <w:t xml:space="preserve">e) Fecha, lugar, </w:t>
      </w:r>
      <w:proofErr w:type="spellStart"/>
      <w:r w:rsidRPr="00905D63">
        <w:t>N.</w:t>
      </w:r>
      <w:r w:rsidR="00CE2AE7">
        <w:t>°</w:t>
      </w:r>
      <w:proofErr w:type="spellEnd"/>
      <w:r w:rsidRPr="00905D63">
        <w:t xml:space="preserve"> de Informe, datos completos del paciente y motivo de la expedición del Informe</w:t>
      </w:r>
    </w:p>
    <w:p w14:paraId="06E72AAC" w14:textId="20CFCDCB" w:rsidR="00BD5744" w:rsidRPr="00905D63" w:rsidRDefault="00905D63" w:rsidP="00905D63">
      <w:r w:rsidRPr="00905D63">
        <w:t xml:space="preserve">Estos documentos serán presentados por MESA DE PARTES de sus Unidades o Gerencias donde está adscrito el </w:t>
      </w:r>
      <w:r w:rsidR="00CE2AE7" w:rsidRPr="00905D63">
        <w:t>beneficiario.</w:t>
      </w:r>
      <w:r w:rsidRPr="00905D63">
        <w:t xml:space="preserve"> En caso de regularización de documentos </w:t>
      </w:r>
      <w:r w:rsidRPr="00905D63">
        <w:lastRenderedPageBreak/>
        <w:t xml:space="preserve">presentar en mesa de partes de la Procuraduría Publica Regional de forma </w:t>
      </w:r>
      <w:r w:rsidR="00CE2AE7" w:rsidRPr="00905D63">
        <w:t>física</w:t>
      </w:r>
      <w:r w:rsidRPr="00905D63">
        <w:t xml:space="preserve"> y en originales</w:t>
      </w:r>
    </w:p>
    <w:sectPr w:rsidR="00BD5744" w:rsidRPr="00905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1325A" w14:textId="77777777" w:rsidR="003E711D" w:rsidRPr="00905D63" w:rsidRDefault="003E711D" w:rsidP="00297300">
      <w:pPr>
        <w:spacing w:after="0" w:line="240" w:lineRule="auto"/>
      </w:pPr>
      <w:r w:rsidRPr="00905D63">
        <w:separator/>
      </w:r>
    </w:p>
  </w:endnote>
  <w:endnote w:type="continuationSeparator" w:id="0">
    <w:p w14:paraId="4F3C7E48" w14:textId="77777777" w:rsidR="003E711D" w:rsidRPr="00905D63" w:rsidRDefault="003E711D" w:rsidP="00297300">
      <w:pPr>
        <w:spacing w:after="0" w:line="240" w:lineRule="auto"/>
      </w:pPr>
      <w:r w:rsidRPr="00905D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C791A" w14:textId="77777777" w:rsidR="003E711D" w:rsidRPr="00905D63" w:rsidRDefault="003E711D" w:rsidP="00297300">
      <w:pPr>
        <w:spacing w:after="0" w:line="240" w:lineRule="auto"/>
      </w:pPr>
      <w:r w:rsidRPr="00905D63">
        <w:separator/>
      </w:r>
    </w:p>
  </w:footnote>
  <w:footnote w:type="continuationSeparator" w:id="0">
    <w:p w14:paraId="3C8B603E" w14:textId="77777777" w:rsidR="003E711D" w:rsidRPr="00905D63" w:rsidRDefault="003E711D" w:rsidP="00297300">
      <w:pPr>
        <w:spacing w:after="0" w:line="240" w:lineRule="auto"/>
      </w:pPr>
      <w:r w:rsidRPr="00905D6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A23"/>
    <w:multiLevelType w:val="multilevel"/>
    <w:tmpl w:val="A3A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F2CB7"/>
    <w:multiLevelType w:val="multilevel"/>
    <w:tmpl w:val="6D0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561B"/>
    <w:multiLevelType w:val="multilevel"/>
    <w:tmpl w:val="447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B7C"/>
    <w:multiLevelType w:val="multilevel"/>
    <w:tmpl w:val="7A3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CBE"/>
    <w:multiLevelType w:val="multilevel"/>
    <w:tmpl w:val="214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D45B3"/>
    <w:multiLevelType w:val="multilevel"/>
    <w:tmpl w:val="627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1854"/>
    <w:multiLevelType w:val="multilevel"/>
    <w:tmpl w:val="F54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A20B0"/>
    <w:multiLevelType w:val="multilevel"/>
    <w:tmpl w:val="540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016BB"/>
    <w:multiLevelType w:val="multilevel"/>
    <w:tmpl w:val="60C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90052"/>
    <w:multiLevelType w:val="multilevel"/>
    <w:tmpl w:val="F09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16213"/>
    <w:multiLevelType w:val="multilevel"/>
    <w:tmpl w:val="5F8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26EA3"/>
    <w:multiLevelType w:val="multilevel"/>
    <w:tmpl w:val="590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21325">
    <w:abstractNumId w:val="3"/>
  </w:num>
  <w:num w:numId="2" w16cid:durableId="1841847317">
    <w:abstractNumId w:val="6"/>
  </w:num>
  <w:num w:numId="3" w16cid:durableId="1496799154">
    <w:abstractNumId w:val="8"/>
  </w:num>
  <w:num w:numId="4" w16cid:durableId="1623614038">
    <w:abstractNumId w:val="2"/>
  </w:num>
  <w:num w:numId="5" w16cid:durableId="68313581">
    <w:abstractNumId w:val="5"/>
  </w:num>
  <w:num w:numId="6" w16cid:durableId="1632786503">
    <w:abstractNumId w:val="1"/>
  </w:num>
  <w:num w:numId="7" w16cid:durableId="1653098780">
    <w:abstractNumId w:val="7"/>
  </w:num>
  <w:num w:numId="8" w16cid:durableId="855967692">
    <w:abstractNumId w:val="0"/>
  </w:num>
  <w:num w:numId="9" w16cid:durableId="1327636334">
    <w:abstractNumId w:val="9"/>
  </w:num>
  <w:num w:numId="10" w16cid:durableId="1740404189">
    <w:abstractNumId w:val="11"/>
  </w:num>
  <w:num w:numId="11" w16cid:durableId="1887523326">
    <w:abstractNumId w:val="10"/>
  </w:num>
  <w:num w:numId="12" w16cid:durableId="1370957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3B"/>
    <w:rsid w:val="0004722E"/>
    <w:rsid w:val="001A5A43"/>
    <w:rsid w:val="001F3016"/>
    <w:rsid w:val="00264E7A"/>
    <w:rsid w:val="00297300"/>
    <w:rsid w:val="00303D7B"/>
    <w:rsid w:val="00370604"/>
    <w:rsid w:val="003E711D"/>
    <w:rsid w:val="006D053B"/>
    <w:rsid w:val="006E592D"/>
    <w:rsid w:val="00905D63"/>
    <w:rsid w:val="00BD5744"/>
    <w:rsid w:val="00CE2AE7"/>
    <w:rsid w:val="00D56754"/>
    <w:rsid w:val="00DB1BF9"/>
    <w:rsid w:val="00EF29DB"/>
    <w:rsid w:val="00F0592C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E6397"/>
  <w15:chartTrackingRefBased/>
  <w15:docId w15:val="{4F665A82-3B52-46B8-B049-0D1927E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3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3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3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3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3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3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3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3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3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3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05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00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0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GERAGRI</dc:creator>
  <cp:keywords/>
  <dc:description/>
  <cp:lastModifiedBy>GERAGRI</cp:lastModifiedBy>
  <cp:revision>4</cp:revision>
  <dcterms:created xsi:type="dcterms:W3CDTF">2025-03-27T19:05:00Z</dcterms:created>
  <dcterms:modified xsi:type="dcterms:W3CDTF">2025-03-31T20:37:00Z</dcterms:modified>
</cp:coreProperties>
</file>