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BA398A2" w:rsidR="005157D0" w:rsidRPr="009F2457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4A1F2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INVENTORY TRANSFER JOURNAL DARI PRODUKSI KE PPC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10B4E8B" w:rsidR="004543D4" w:rsidRPr="0041653C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43375A">
              <w:rPr>
                <w:rFonts w:ascii="Tahoma" w:hAnsi="Tahoma" w:cs="Tahoma"/>
                <w:b/>
                <w:bCs/>
                <w:highlight w:val="yellow"/>
                <w:lang w:val="en-US"/>
              </w:rPr>
              <w:t>P0</w:t>
            </w:r>
            <w:r w:rsidR="00470DB4" w:rsidRPr="0043375A">
              <w:rPr>
                <w:rFonts w:ascii="Tahoma" w:hAnsi="Tahoma" w:cs="Tahoma"/>
                <w:b/>
                <w:bCs/>
                <w:highlight w:val="yellow"/>
                <w:lang w:val="en-US"/>
              </w:rPr>
              <w:t>5</w:t>
            </w:r>
            <w:r w:rsidR="00F225F4" w:rsidRPr="0043375A">
              <w:rPr>
                <w:rFonts w:ascii="Tahoma" w:hAnsi="Tahoma" w:cs="Tahoma"/>
                <w:b/>
                <w:bCs/>
                <w:highlight w:val="yellow"/>
                <w:lang w:val="id-ID"/>
              </w:rPr>
              <w:t>.01.0</w:t>
            </w:r>
            <w:r w:rsidR="0041653C" w:rsidRPr="0043375A">
              <w:rPr>
                <w:rFonts w:ascii="Tahoma" w:hAnsi="Tahoma" w:cs="Tahoma"/>
                <w:b/>
                <w:bCs/>
                <w:highlight w:val="yellow"/>
                <w:lang w:val="en-US"/>
              </w:rPr>
              <w:t>2</w:t>
            </w:r>
            <w:r w:rsidR="00F225F4" w:rsidRPr="0043375A">
              <w:rPr>
                <w:rFonts w:ascii="Tahoma" w:hAnsi="Tahoma" w:cs="Tahoma"/>
                <w:b/>
                <w:bCs/>
                <w:highlight w:val="yellow"/>
                <w:lang w:val="id-ID"/>
              </w:rPr>
              <w:t>.0</w:t>
            </w:r>
            <w:r w:rsidR="0041653C" w:rsidRPr="0043375A">
              <w:rPr>
                <w:rFonts w:ascii="Tahoma" w:hAnsi="Tahoma" w:cs="Tahoma"/>
                <w:b/>
                <w:bCs/>
                <w:highlight w:val="yellow"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4785709A" w:rsidR="004543D4" w:rsidRPr="00470DB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3807B8F" w:rsidR="00916A3C" w:rsidRPr="00134A1C" w:rsidRDefault="005648BF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8D17B2A" w:rsidR="007F1E32" w:rsidRPr="00882E4F" w:rsidRDefault="005648BF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22D15477" w:rsidR="007F1E32" w:rsidRPr="00882E4F" w:rsidRDefault="00DD3BD6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PPC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459379C0" w14:textId="5D2E745D" w:rsidR="002426DD" w:rsidRDefault="005D60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inventory transfer journal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pemindahan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FG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produksi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PPC.</w:t>
            </w:r>
          </w:p>
          <w:p w14:paraId="52EB16F3" w14:textId="5A33024E" w:rsidR="005648BF" w:rsidRDefault="00B236F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posting Inventory Transfer Journal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setelah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serah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terima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diselesaikan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363BA00" w14:textId="6449FE32" w:rsidR="000F1DD3" w:rsidRPr="00882E4F" w:rsidRDefault="000F1DD3" w:rsidP="00DD3BD6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1975"/>
        <w:gridCol w:w="1781"/>
        <w:gridCol w:w="1588"/>
        <w:gridCol w:w="1265"/>
        <w:gridCol w:w="1176"/>
        <w:gridCol w:w="2254"/>
        <w:gridCol w:w="983"/>
        <w:gridCol w:w="1776"/>
        <w:gridCol w:w="1315"/>
        <w:gridCol w:w="1278"/>
      </w:tblGrid>
      <w:tr w:rsidR="0056161E" w:rsidRPr="00882E4F" w14:paraId="351C2A20" w14:textId="77777777" w:rsidTr="001A5B8C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975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81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65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6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25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1A5B8C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2EE476AF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43375A">
              <w:rPr>
                <w:rFonts w:ascii="Tahoma" w:hAnsi="Tahoma" w:cs="Tahoma"/>
                <w:b/>
                <w:highlight w:val="yellow"/>
                <w:lang w:val="en-US"/>
              </w:rPr>
              <w:t>P0</w:t>
            </w:r>
            <w:r w:rsidR="00B913CC" w:rsidRPr="0043375A">
              <w:rPr>
                <w:rFonts w:ascii="Tahoma" w:hAnsi="Tahoma" w:cs="Tahoma"/>
                <w:b/>
                <w:highlight w:val="yellow"/>
                <w:lang w:val="en-US"/>
              </w:rPr>
              <w:t>5</w:t>
            </w:r>
            <w:r w:rsidR="007246F2" w:rsidRPr="0043375A">
              <w:rPr>
                <w:rFonts w:ascii="Tahoma" w:hAnsi="Tahoma" w:cs="Tahoma"/>
                <w:b/>
                <w:highlight w:val="yellow"/>
                <w:lang w:val="en-US"/>
              </w:rPr>
              <w:t>.0</w:t>
            </w:r>
            <w:r w:rsidR="00410C64" w:rsidRPr="0043375A">
              <w:rPr>
                <w:rFonts w:ascii="Tahoma" w:hAnsi="Tahoma" w:cs="Tahoma"/>
                <w:b/>
                <w:highlight w:val="yellow"/>
                <w:lang w:val="en-US"/>
              </w:rPr>
              <w:t>1</w:t>
            </w:r>
            <w:r w:rsidR="007246F2" w:rsidRPr="0043375A">
              <w:rPr>
                <w:rFonts w:ascii="Tahoma" w:hAnsi="Tahoma" w:cs="Tahoma"/>
                <w:b/>
                <w:highlight w:val="yellow"/>
                <w:lang w:val="en-US"/>
              </w:rPr>
              <w:t>.0</w:t>
            </w:r>
            <w:r w:rsidR="00410C64" w:rsidRPr="0043375A">
              <w:rPr>
                <w:rFonts w:ascii="Tahoma" w:hAnsi="Tahoma" w:cs="Tahoma"/>
                <w:b/>
                <w:highlight w:val="yellow"/>
                <w:lang w:val="en-US"/>
              </w:rPr>
              <w:t>2</w:t>
            </w:r>
            <w:r w:rsidR="007246F2" w:rsidRPr="0043375A">
              <w:rPr>
                <w:rFonts w:ascii="Tahoma" w:hAnsi="Tahoma" w:cs="Tahoma"/>
                <w:b/>
                <w:highlight w:val="yellow"/>
                <w:lang w:val="en-US"/>
              </w:rPr>
              <w:t>.0</w:t>
            </w:r>
            <w:r w:rsidR="00410C64" w:rsidRPr="0043375A">
              <w:rPr>
                <w:rFonts w:ascii="Tahoma" w:hAnsi="Tahoma" w:cs="Tahoma"/>
                <w:b/>
                <w:highlight w:val="yellow"/>
                <w:lang w:val="en-US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5F4027">
              <w:rPr>
                <w:rFonts w:ascii="Tahoma" w:hAnsi="Tahoma" w:cs="Tahoma"/>
                <w:b/>
                <w:lang w:val="en-US"/>
              </w:rPr>
              <w:t>Fin</w:t>
            </w:r>
            <w:bookmarkStart w:id="0" w:name="_GoBack"/>
            <w:bookmarkEnd w:id="0"/>
            <w:r w:rsidR="005F4027">
              <w:rPr>
                <w:rFonts w:ascii="Tahoma" w:hAnsi="Tahoma" w:cs="Tahoma"/>
                <w:b/>
                <w:lang w:val="en-US"/>
              </w:rPr>
              <w:t>ish Good Journal Transfer</w:t>
            </w:r>
          </w:p>
        </w:tc>
      </w:tr>
      <w:tr w:rsidR="005F4027" w:rsidRPr="00882E4F" w14:paraId="215FE70B" w14:textId="77777777" w:rsidTr="001A5B8C">
        <w:tc>
          <w:tcPr>
            <w:tcW w:w="682" w:type="dxa"/>
            <w:shd w:val="clear" w:color="auto" w:fill="auto"/>
          </w:tcPr>
          <w:p w14:paraId="3E7C3B9D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975" w:type="dxa"/>
            <w:shd w:val="clear" w:color="auto" w:fill="auto"/>
          </w:tcPr>
          <w:p w14:paraId="3F07DC8A" w14:textId="53DD6D48" w:rsidR="005F4027" w:rsidRPr="00933CA0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2BA46031" w14:textId="76A084BB" w:rsidR="005F4027" w:rsidRPr="00337123" w:rsidRDefault="005F4027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Hasil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C0B0B45" w14:textId="1D7C5B2D" w:rsidR="005F4027" w:rsidRPr="00A56FF6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0"/>
              <w:gridCol w:w="1035"/>
            </w:tblGrid>
            <w:tr w:rsidR="005F4027" w:rsidRPr="00882E4F" w14:paraId="310856FA" w14:textId="77777777" w:rsidTr="009D3087">
              <w:tc>
                <w:tcPr>
                  <w:tcW w:w="2486" w:type="dxa"/>
                  <w:gridSpan w:val="2"/>
                  <w:shd w:val="clear" w:color="auto" w:fill="BFBFBF"/>
                </w:tcPr>
                <w:p w14:paraId="46C28F82" w14:textId="4BF60797" w:rsidR="005F4027" w:rsidRPr="007A60B1" w:rsidRDefault="00BC0A1E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05F94449" w14:textId="77777777" w:rsidTr="009D3087">
              <w:tc>
                <w:tcPr>
                  <w:tcW w:w="1252" w:type="dxa"/>
                  <w:shd w:val="clear" w:color="auto" w:fill="auto"/>
                </w:tcPr>
                <w:p w14:paraId="27FD8C1D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4F4FF77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5A2640A4" w14:textId="77777777" w:rsidTr="009D3087">
              <w:tc>
                <w:tcPr>
                  <w:tcW w:w="1252" w:type="dxa"/>
                  <w:shd w:val="clear" w:color="auto" w:fill="auto"/>
                </w:tcPr>
                <w:p w14:paraId="46BD6602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FF2B1F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584A8F95" w14:textId="77777777" w:rsidTr="009D3087">
              <w:tc>
                <w:tcPr>
                  <w:tcW w:w="1252" w:type="dxa"/>
                  <w:shd w:val="clear" w:color="auto" w:fill="auto"/>
                </w:tcPr>
                <w:p w14:paraId="088AC180" w14:textId="77777777" w:rsidR="005F4027" w:rsidRPr="00810CA0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2E10E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1E11FFD" w14:textId="77777777" w:rsidTr="009D3087">
              <w:tc>
                <w:tcPr>
                  <w:tcW w:w="1252" w:type="dxa"/>
                  <w:shd w:val="clear" w:color="auto" w:fill="auto"/>
                </w:tcPr>
                <w:p w14:paraId="3F732D08" w14:textId="77777777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Production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09366F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100A8E69" w14:textId="77777777" w:rsidTr="009D3087">
              <w:tc>
                <w:tcPr>
                  <w:tcW w:w="1252" w:type="dxa"/>
                  <w:shd w:val="clear" w:color="auto" w:fill="auto"/>
                </w:tcPr>
                <w:p w14:paraId="64951116" w14:textId="77777777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ID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Kereta</w:t>
                  </w:r>
                  <w:proofErr w:type="spellEnd"/>
                </w:p>
              </w:tc>
              <w:tc>
                <w:tcPr>
                  <w:tcW w:w="1234" w:type="dxa"/>
                  <w:shd w:val="clear" w:color="auto" w:fill="auto"/>
                </w:tcPr>
                <w:p w14:paraId="45BD73A6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50891D37" w14:textId="77777777" w:rsidTr="009D3087">
              <w:tc>
                <w:tcPr>
                  <w:tcW w:w="1252" w:type="dxa"/>
                  <w:shd w:val="clear" w:color="auto" w:fill="auto"/>
                </w:tcPr>
                <w:p w14:paraId="0006033A" w14:textId="77777777" w:rsidR="005F4027" w:rsidRPr="006E132A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B67A93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4F9BACD" w14:textId="77777777" w:rsidTr="009D3087">
              <w:tc>
                <w:tcPr>
                  <w:tcW w:w="1252" w:type="dxa"/>
                  <w:shd w:val="clear" w:color="auto" w:fill="auto"/>
                </w:tcPr>
                <w:p w14:paraId="373296E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D2D31D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967677D" w14:textId="77777777" w:rsidTr="009D3087">
              <w:tc>
                <w:tcPr>
                  <w:tcW w:w="1252" w:type="dxa"/>
                  <w:shd w:val="clear" w:color="auto" w:fill="auto"/>
                </w:tcPr>
                <w:p w14:paraId="2B803E5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E35601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60DA268D" w14:textId="4EF9FB74" w:rsidR="005F4027" w:rsidRPr="00B82A4E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Transfer Header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5F4027" w:rsidRPr="00882E4F" w14:paraId="4921C2E4" w14:textId="77777777" w:rsidTr="001A5B8C">
        <w:tc>
          <w:tcPr>
            <w:tcW w:w="682" w:type="dxa"/>
            <w:shd w:val="clear" w:color="auto" w:fill="auto"/>
          </w:tcPr>
          <w:p w14:paraId="772F5733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975" w:type="dxa"/>
            <w:shd w:val="clear" w:color="auto" w:fill="auto"/>
          </w:tcPr>
          <w:p w14:paraId="6E31474B" w14:textId="67307132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73890D8A" w14:textId="7986BA72" w:rsidR="005F4027" w:rsidRPr="002C5B0E" w:rsidRDefault="005F4027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Lines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EB1CC6">
              <w:rPr>
                <w:rFonts w:ascii="Tahoma" w:hAnsi="Tahoma" w:cs="Tahoma"/>
                <w:lang w:val="en-US"/>
              </w:rPr>
              <w:t xml:space="preserve">Transfer Hasil </w:t>
            </w:r>
            <w:proofErr w:type="spellStart"/>
            <w:r w:rsidR="00EB1CC6">
              <w:rPr>
                <w:rFonts w:ascii="Tahoma" w:hAnsi="Tahoma" w:cs="Tahoma"/>
                <w:lang w:val="en-US"/>
              </w:rPr>
              <w:t>Produksi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6BD96CBA" w14:textId="12ED2FE0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076"/>
            </w:tblGrid>
            <w:tr w:rsidR="005F4027" w:rsidRPr="00882E4F" w14:paraId="64EC763E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30526B55" w14:textId="3EDBA88A" w:rsidR="005F4027" w:rsidRPr="007A60B1" w:rsidRDefault="00BC0A1E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4881799D" w14:textId="77777777" w:rsidTr="009D3087">
              <w:tc>
                <w:tcPr>
                  <w:tcW w:w="1139" w:type="dxa"/>
                  <w:shd w:val="clear" w:color="auto" w:fill="auto"/>
                </w:tcPr>
                <w:p w14:paraId="5E81049C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69AB794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4CB9484C" w14:textId="77777777" w:rsidTr="009D3087">
              <w:tc>
                <w:tcPr>
                  <w:tcW w:w="1139" w:type="dxa"/>
                  <w:shd w:val="clear" w:color="auto" w:fill="auto"/>
                </w:tcPr>
                <w:p w14:paraId="2A235580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893E4B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763A700" w14:textId="77777777" w:rsidTr="009D3087">
              <w:tc>
                <w:tcPr>
                  <w:tcW w:w="1139" w:type="dxa"/>
                  <w:shd w:val="clear" w:color="auto" w:fill="auto"/>
                </w:tcPr>
                <w:p w14:paraId="7B1757F5" w14:textId="77777777" w:rsidR="005F4027" w:rsidRPr="00DA047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99655B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6B94CBF2" w14:textId="77777777" w:rsidTr="009D3087">
              <w:tc>
                <w:tcPr>
                  <w:tcW w:w="2215" w:type="dxa"/>
                  <w:gridSpan w:val="2"/>
                  <w:shd w:val="clear" w:color="auto" w:fill="auto"/>
                </w:tcPr>
                <w:p w14:paraId="350A6A17" w14:textId="77777777" w:rsidR="005F4027" w:rsidRPr="00165D3B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From Inventory Dimension</w:t>
                  </w:r>
                </w:p>
              </w:tc>
            </w:tr>
            <w:tr w:rsidR="005F4027" w:rsidRPr="00882E4F" w14:paraId="1970EC7F" w14:textId="77777777" w:rsidTr="009D3087">
              <w:tc>
                <w:tcPr>
                  <w:tcW w:w="1139" w:type="dxa"/>
                  <w:shd w:val="clear" w:color="auto" w:fill="auto"/>
                </w:tcPr>
                <w:p w14:paraId="4660E9B7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EF2F36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06F467F" w14:textId="77777777" w:rsidTr="009D3087">
              <w:tc>
                <w:tcPr>
                  <w:tcW w:w="1139" w:type="dxa"/>
                  <w:shd w:val="clear" w:color="auto" w:fill="auto"/>
                </w:tcPr>
                <w:p w14:paraId="1C2D8673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98BBA1A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0018BCD5" w14:textId="77777777" w:rsidTr="009D3087">
              <w:tc>
                <w:tcPr>
                  <w:tcW w:w="1139" w:type="dxa"/>
                  <w:shd w:val="clear" w:color="auto" w:fill="auto"/>
                </w:tcPr>
                <w:p w14:paraId="67F041D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719B3F0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3342F10" w14:textId="77777777" w:rsidTr="009D3087">
              <w:tc>
                <w:tcPr>
                  <w:tcW w:w="2215" w:type="dxa"/>
                  <w:gridSpan w:val="2"/>
                  <w:shd w:val="clear" w:color="auto" w:fill="auto"/>
                </w:tcPr>
                <w:p w14:paraId="5010E529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To </w:t>
                  </w: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Inventory Dimension</w:t>
                  </w:r>
                </w:p>
              </w:tc>
            </w:tr>
            <w:tr w:rsidR="005F4027" w:rsidRPr="00882E4F" w14:paraId="0BD180B4" w14:textId="77777777" w:rsidTr="009D3087">
              <w:tc>
                <w:tcPr>
                  <w:tcW w:w="1139" w:type="dxa"/>
                  <w:shd w:val="clear" w:color="auto" w:fill="auto"/>
                </w:tcPr>
                <w:p w14:paraId="73FE3FC4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BE142ED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49384BA2" w14:textId="77777777" w:rsidTr="009D3087">
              <w:tc>
                <w:tcPr>
                  <w:tcW w:w="1139" w:type="dxa"/>
                  <w:shd w:val="clear" w:color="auto" w:fill="auto"/>
                </w:tcPr>
                <w:p w14:paraId="7F431D94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CD2ACB4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57ED605" w14:textId="77777777" w:rsidTr="009D3087">
              <w:tc>
                <w:tcPr>
                  <w:tcW w:w="1139" w:type="dxa"/>
                  <w:shd w:val="clear" w:color="auto" w:fill="auto"/>
                </w:tcPr>
                <w:p w14:paraId="0FBA6251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C5A7671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3030BE51" w14:textId="54E27C37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</w:t>
            </w:r>
            <w:r w:rsidR="00EB1CC6">
              <w:rPr>
                <w:rFonts w:ascii="Tahoma" w:hAnsi="Tahoma" w:cs="Tahoma"/>
                <w:lang w:val="en-US"/>
              </w:rPr>
              <w:t>FG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ditransfer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59020297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260827D3" w14:textId="77777777" w:rsidTr="001A5B8C">
        <w:tc>
          <w:tcPr>
            <w:tcW w:w="682" w:type="dxa"/>
            <w:shd w:val="clear" w:color="auto" w:fill="auto"/>
          </w:tcPr>
          <w:p w14:paraId="7BFC64A8" w14:textId="2767F9AE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975" w:type="dxa"/>
            <w:shd w:val="clear" w:color="auto" w:fill="auto"/>
          </w:tcPr>
          <w:p w14:paraId="1CAE8D4D" w14:textId="5AE23DC9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6F6F77A5" w14:textId="34691CFD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</w:t>
            </w:r>
          </w:p>
        </w:tc>
        <w:tc>
          <w:tcPr>
            <w:tcW w:w="1588" w:type="dxa"/>
            <w:shd w:val="clear" w:color="auto" w:fill="auto"/>
          </w:tcPr>
          <w:p w14:paraId="224DE962" w14:textId="3F89EF00" w:rsidR="00EB1CC6" w:rsidRPr="009B29C5" w:rsidRDefault="00EB1CC6" w:rsidP="00EB1CC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EB1CC6" w:rsidRPr="00882E4F" w14:paraId="60A267B7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29A2ABB7" w14:textId="4C8A64E8" w:rsidR="00EB1CC6" w:rsidRPr="007A60B1" w:rsidRDefault="00BC0A1E" w:rsidP="00EB1CC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EB1CC6" w:rsidRPr="00882E4F" w14:paraId="5CA14CB0" w14:textId="77777777" w:rsidTr="009D3087">
              <w:tc>
                <w:tcPr>
                  <w:tcW w:w="1122" w:type="dxa"/>
                  <w:shd w:val="clear" w:color="auto" w:fill="auto"/>
                </w:tcPr>
                <w:p w14:paraId="5171C852" w14:textId="77777777" w:rsidR="00EB1CC6" w:rsidRPr="00882E4F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151EE0C3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B1CC6" w:rsidRPr="00882E4F" w14:paraId="6C339232" w14:textId="77777777" w:rsidTr="009D3087">
              <w:tc>
                <w:tcPr>
                  <w:tcW w:w="1122" w:type="dxa"/>
                  <w:shd w:val="clear" w:color="auto" w:fill="auto"/>
                </w:tcPr>
                <w:p w14:paraId="3307F074" w14:textId="77777777" w:rsidR="00EB1CC6" w:rsidRPr="00CD6ED4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52A056ED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5F120CED" w14:textId="77777777" w:rsidTr="009D3087">
              <w:tc>
                <w:tcPr>
                  <w:tcW w:w="1122" w:type="dxa"/>
                  <w:shd w:val="clear" w:color="auto" w:fill="auto"/>
                </w:tcPr>
                <w:p w14:paraId="117C68AD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CC86686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4B438262" w14:textId="77777777" w:rsidTr="009D3087">
              <w:tc>
                <w:tcPr>
                  <w:tcW w:w="1122" w:type="dxa"/>
                  <w:shd w:val="clear" w:color="auto" w:fill="auto"/>
                </w:tcPr>
                <w:p w14:paraId="5286CFD1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8DF5819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1A66A8F3" w14:textId="77777777" w:rsidTr="009D3087">
              <w:tc>
                <w:tcPr>
                  <w:tcW w:w="1122" w:type="dxa"/>
                  <w:shd w:val="clear" w:color="auto" w:fill="auto"/>
                </w:tcPr>
                <w:p w14:paraId="77EDD87E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A975361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71A10B91" w14:textId="77777777" w:rsidTr="009D3087">
              <w:tc>
                <w:tcPr>
                  <w:tcW w:w="1122" w:type="dxa"/>
                  <w:shd w:val="clear" w:color="auto" w:fill="auto"/>
                </w:tcPr>
                <w:p w14:paraId="6F6C3DBA" w14:textId="77777777" w:rsidR="00EB1CC6" w:rsidRPr="006E132A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6890567" w14:textId="77777777" w:rsidR="00EB1CC6" w:rsidRPr="006E132A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20D4A6E4" w14:textId="77777777" w:rsidTr="009D3087">
              <w:tc>
                <w:tcPr>
                  <w:tcW w:w="1122" w:type="dxa"/>
                  <w:shd w:val="clear" w:color="auto" w:fill="auto"/>
                </w:tcPr>
                <w:p w14:paraId="4A45C0FF" w14:textId="77777777" w:rsidR="00EB1CC6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109D245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1FF1292" w14:textId="77777777" w:rsidR="00EB1CC6" w:rsidRDefault="00EB1CC6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517826D5" w14:textId="19133C31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sampai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muncul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informasi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“Journal is Ok”</w:t>
            </w:r>
          </w:p>
        </w:tc>
        <w:tc>
          <w:tcPr>
            <w:tcW w:w="983" w:type="dxa"/>
            <w:shd w:val="clear" w:color="auto" w:fill="auto"/>
          </w:tcPr>
          <w:p w14:paraId="09769146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4AFE061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A3FBAB0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9E9B66C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1FC7E9E4" w14:textId="77777777" w:rsidTr="001A5B8C">
        <w:tc>
          <w:tcPr>
            <w:tcW w:w="682" w:type="dxa"/>
            <w:shd w:val="clear" w:color="auto" w:fill="auto"/>
          </w:tcPr>
          <w:p w14:paraId="5E39C0E7" w14:textId="73D9D863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975" w:type="dxa"/>
            <w:shd w:val="clear" w:color="auto" w:fill="auto"/>
          </w:tcPr>
          <w:p w14:paraId="68AA398E" w14:textId="2587EE2B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Warehouse</w:t>
            </w:r>
          </w:p>
        </w:tc>
        <w:tc>
          <w:tcPr>
            <w:tcW w:w="1781" w:type="dxa"/>
            <w:shd w:val="clear" w:color="auto" w:fill="auto"/>
          </w:tcPr>
          <w:p w14:paraId="656EDC0B" w14:textId="6AC89D0B" w:rsidR="00EB1CC6" w:rsidRPr="007572EF" w:rsidRDefault="00EB1CC6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transfer Journal</w:t>
            </w:r>
          </w:p>
        </w:tc>
        <w:tc>
          <w:tcPr>
            <w:tcW w:w="1588" w:type="dxa"/>
            <w:shd w:val="clear" w:color="auto" w:fill="auto"/>
          </w:tcPr>
          <w:p w14:paraId="68FC7B91" w14:textId="2D3D9C65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EB1CC6" w:rsidRPr="00882E4F" w14:paraId="7C9EF05B" w14:textId="77777777" w:rsidTr="009D3087">
              <w:tc>
                <w:tcPr>
                  <w:tcW w:w="2486" w:type="dxa"/>
                  <w:gridSpan w:val="2"/>
                  <w:shd w:val="clear" w:color="auto" w:fill="BFBFBF"/>
                </w:tcPr>
                <w:p w14:paraId="2FA589A9" w14:textId="6DD85AB9" w:rsidR="00EB1CC6" w:rsidRPr="007A60B1" w:rsidRDefault="00BC0A1E" w:rsidP="00EB1CC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EB1CC6" w:rsidRPr="00882E4F" w14:paraId="1789E1A7" w14:textId="77777777" w:rsidTr="009D3087">
              <w:tc>
                <w:tcPr>
                  <w:tcW w:w="1252" w:type="dxa"/>
                  <w:shd w:val="clear" w:color="auto" w:fill="auto"/>
                </w:tcPr>
                <w:p w14:paraId="7877DCB3" w14:textId="77777777" w:rsidR="00EB1CC6" w:rsidRPr="00882E4F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95AB2CB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B1CC6" w:rsidRPr="00882E4F" w14:paraId="2A3BD3D1" w14:textId="77777777" w:rsidTr="009D3087">
              <w:tc>
                <w:tcPr>
                  <w:tcW w:w="1252" w:type="dxa"/>
                  <w:shd w:val="clear" w:color="auto" w:fill="auto"/>
                </w:tcPr>
                <w:p w14:paraId="1FA27739" w14:textId="77777777" w:rsidR="00EB1CC6" w:rsidRPr="00CD6ED4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C477FC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1ECFB12B" w14:textId="77777777" w:rsidTr="009D3087">
              <w:tc>
                <w:tcPr>
                  <w:tcW w:w="1252" w:type="dxa"/>
                  <w:shd w:val="clear" w:color="auto" w:fill="auto"/>
                </w:tcPr>
                <w:p w14:paraId="5439C786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7A84E46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66F8D07D" w14:textId="77777777" w:rsidTr="009D3087">
              <w:tc>
                <w:tcPr>
                  <w:tcW w:w="1252" w:type="dxa"/>
                  <w:shd w:val="clear" w:color="auto" w:fill="auto"/>
                </w:tcPr>
                <w:p w14:paraId="20CC7B04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F980B5D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6BF30C2A" w14:textId="77777777" w:rsidTr="009D3087">
              <w:tc>
                <w:tcPr>
                  <w:tcW w:w="1252" w:type="dxa"/>
                  <w:shd w:val="clear" w:color="auto" w:fill="auto"/>
                </w:tcPr>
                <w:p w14:paraId="72634637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589A104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1A61D03D" w14:textId="77777777" w:rsidTr="009D3087">
              <w:tc>
                <w:tcPr>
                  <w:tcW w:w="1252" w:type="dxa"/>
                  <w:shd w:val="clear" w:color="auto" w:fill="auto"/>
                </w:tcPr>
                <w:p w14:paraId="66268ECF" w14:textId="77777777" w:rsidR="00EB1CC6" w:rsidRPr="006E132A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041763C" w14:textId="77777777" w:rsidR="00EB1CC6" w:rsidRPr="006E132A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78B62B8B" w14:textId="77777777" w:rsidTr="009D3087">
              <w:tc>
                <w:tcPr>
                  <w:tcW w:w="1252" w:type="dxa"/>
                  <w:shd w:val="clear" w:color="auto" w:fill="auto"/>
                </w:tcPr>
                <w:p w14:paraId="357E7220" w14:textId="77777777" w:rsidR="00EB1CC6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EED17C8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B1CC6" w:rsidRPr="00882E4F" w14:paraId="233431E3" w14:textId="77777777" w:rsidTr="009D3087">
              <w:tc>
                <w:tcPr>
                  <w:tcW w:w="1252" w:type="dxa"/>
                  <w:shd w:val="clear" w:color="auto" w:fill="auto"/>
                </w:tcPr>
                <w:p w14:paraId="7FB1762B" w14:textId="77777777" w:rsidR="00EB1CC6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60F476E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EB1CC6" w:rsidRDefault="00EB1CC6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380F12F0" w14:textId="246A8CA9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Journal Transfer</w:t>
            </w:r>
          </w:p>
        </w:tc>
        <w:tc>
          <w:tcPr>
            <w:tcW w:w="983" w:type="dxa"/>
            <w:shd w:val="clear" w:color="auto" w:fill="auto"/>
          </w:tcPr>
          <w:p w14:paraId="3556515D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18C85C9B" w14:textId="77777777" w:rsidTr="001A5B8C">
        <w:tc>
          <w:tcPr>
            <w:tcW w:w="682" w:type="dxa"/>
            <w:shd w:val="clear" w:color="auto" w:fill="auto"/>
          </w:tcPr>
          <w:p w14:paraId="78086E86" w14:textId="078E8A20" w:rsidR="00EB1CC6" w:rsidRPr="00486798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75" w:type="dxa"/>
            <w:shd w:val="clear" w:color="auto" w:fill="auto"/>
          </w:tcPr>
          <w:p w14:paraId="7685058F" w14:textId="5FA874D4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81" w:type="dxa"/>
            <w:shd w:val="clear" w:color="auto" w:fill="auto"/>
          </w:tcPr>
          <w:p w14:paraId="68333AF4" w14:textId="456570E2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029" w:type="dxa"/>
            <w:gridSpan w:val="3"/>
            <w:shd w:val="clear" w:color="auto" w:fill="auto"/>
          </w:tcPr>
          <w:p w14:paraId="10699429" w14:textId="77777777" w:rsidR="00EB1CC6" w:rsidRPr="00A9679E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3D65A37D" w14:textId="77777777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7F3DCDE5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110C215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F244B7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B431D50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45429D31" w14:textId="77777777" w:rsidTr="001A5B8C">
        <w:tc>
          <w:tcPr>
            <w:tcW w:w="682" w:type="dxa"/>
            <w:shd w:val="clear" w:color="auto" w:fill="auto"/>
          </w:tcPr>
          <w:p w14:paraId="7C5FF4DE" w14:textId="02559DBC" w:rsidR="00EB1CC6" w:rsidRPr="00486798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75" w:type="dxa"/>
            <w:shd w:val="clear" w:color="auto" w:fill="auto"/>
          </w:tcPr>
          <w:p w14:paraId="0841DFCA" w14:textId="1EE93B4B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81" w:type="dxa"/>
            <w:shd w:val="clear" w:color="auto" w:fill="auto"/>
          </w:tcPr>
          <w:p w14:paraId="6232F4AA" w14:textId="5C96C3FA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029" w:type="dxa"/>
            <w:gridSpan w:val="3"/>
            <w:shd w:val="clear" w:color="auto" w:fill="auto"/>
          </w:tcPr>
          <w:p w14:paraId="6E8A031A" w14:textId="77777777" w:rsidR="00EB1CC6" w:rsidRPr="00A9679E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3FA5F36F" w14:textId="550450FC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C78ADE2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398A9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7F6E1D6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6A223B86" w14:textId="77777777" w:rsidTr="001A5B8C">
        <w:tc>
          <w:tcPr>
            <w:tcW w:w="682" w:type="dxa"/>
            <w:shd w:val="clear" w:color="auto" w:fill="000000" w:themeFill="text1"/>
          </w:tcPr>
          <w:p w14:paraId="14757E4C" w14:textId="7C989661" w:rsidR="00EB1CC6" w:rsidRPr="00B954B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75" w:type="dxa"/>
            <w:shd w:val="clear" w:color="auto" w:fill="000000" w:themeFill="text1"/>
          </w:tcPr>
          <w:p w14:paraId="7A7AD72A" w14:textId="77777777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81" w:type="dxa"/>
            <w:shd w:val="clear" w:color="auto" w:fill="000000" w:themeFill="text1"/>
          </w:tcPr>
          <w:p w14:paraId="559D50E1" w14:textId="77777777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000000" w:themeFill="text1"/>
          </w:tcPr>
          <w:p w14:paraId="0F34B3DD" w14:textId="77777777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441" w:type="dxa"/>
            <w:gridSpan w:val="2"/>
            <w:shd w:val="clear" w:color="auto" w:fill="000000" w:themeFill="text1"/>
          </w:tcPr>
          <w:p w14:paraId="73E4DCE1" w14:textId="77777777" w:rsidR="00EB1CC6" w:rsidRDefault="00EB1CC6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2DFA9B66" w14:textId="77777777" w:rsidR="00EB1CC6" w:rsidRDefault="00EB1CC6" w:rsidP="00EB1CC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228750B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51EEA6E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E146A15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0369C98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C0A1E">
        <w:rPr>
          <w:rFonts w:ascii="Tahoma" w:hAnsi="Tahoma" w:cs="Tahoma"/>
          <w:b/>
          <w:bCs/>
          <w:sz w:val="18"/>
          <w:szCs w:val="18"/>
          <w:lang w:val="en-US"/>
        </w:rPr>
      </w:r>
      <w:r w:rsidR="00BC0A1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C0A1E">
        <w:rPr>
          <w:rFonts w:ascii="Tahoma" w:hAnsi="Tahoma" w:cs="Tahoma"/>
          <w:b/>
          <w:bCs/>
          <w:sz w:val="18"/>
          <w:szCs w:val="18"/>
          <w:lang w:val="en-US"/>
        </w:rPr>
      </w:r>
      <w:r w:rsidR="00BC0A1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BC0A1E">
        <w:rPr>
          <w:rFonts w:ascii="Tahoma" w:hAnsi="Tahoma" w:cs="Tahoma"/>
          <w:sz w:val="18"/>
          <w:szCs w:val="18"/>
          <w:lang w:val="en-US"/>
        </w:rPr>
      </w:r>
      <w:r w:rsidR="00BC0A1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8A99" w14:textId="77777777" w:rsidR="00ED0795" w:rsidRDefault="00ED0795" w:rsidP="00A038DB">
      <w:r>
        <w:separator/>
      </w:r>
    </w:p>
  </w:endnote>
  <w:endnote w:type="continuationSeparator" w:id="0">
    <w:p w14:paraId="222C7422" w14:textId="77777777" w:rsidR="00ED0795" w:rsidRDefault="00ED0795" w:rsidP="00A038DB">
      <w:r>
        <w:continuationSeparator/>
      </w:r>
    </w:p>
  </w:endnote>
  <w:endnote w:type="continuationNotice" w:id="1">
    <w:p w14:paraId="4BF0B468" w14:textId="77777777" w:rsidR="00ED0795" w:rsidRDefault="00ED0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D180" w14:textId="77777777" w:rsidR="00ED0795" w:rsidRDefault="00ED0795" w:rsidP="00A038DB">
      <w:r>
        <w:separator/>
      </w:r>
    </w:p>
  </w:footnote>
  <w:footnote w:type="continuationSeparator" w:id="0">
    <w:p w14:paraId="04101E7F" w14:textId="77777777" w:rsidR="00ED0795" w:rsidRDefault="00ED0795" w:rsidP="00A038DB">
      <w:r>
        <w:continuationSeparator/>
      </w:r>
    </w:p>
  </w:footnote>
  <w:footnote w:type="continuationNotice" w:id="1">
    <w:p w14:paraId="242F563A" w14:textId="77777777" w:rsidR="00ED0795" w:rsidRDefault="00ED0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10AD3323" w:rsidR="00B954B6" w:rsidRPr="005E703F" w:rsidRDefault="000E4035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MADE TO STOCK</w:t>
          </w:r>
          <w:r w:rsidR="00B954B6">
            <w:rPr>
              <w:rFonts w:ascii="Tahoma" w:hAnsi="Tahoma" w:cs="Tahoma"/>
            </w:rPr>
            <w:t xml:space="preserve">- </w:t>
          </w:r>
          <w:r w:rsidR="005F4027">
            <w:rPr>
              <w:rFonts w:ascii="Tahoma" w:hAnsi="Tahoma" w:cs="Tahoma"/>
            </w:rPr>
            <w:t>SERAH TERIMA FG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46127ADC"/>
    <w:lvl w:ilvl="0" w:tplc="F0102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1CD8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225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4591"/>
    <w:rsid w:val="000C55FB"/>
    <w:rsid w:val="000C6D19"/>
    <w:rsid w:val="000C73FA"/>
    <w:rsid w:val="000D5373"/>
    <w:rsid w:val="000D6DBE"/>
    <w:rsid w:val="000D75E1"/>
    <w:rsid w:val="000E2267"/>
    <w:rsid w:val="000E4035"/>
    <w:rsid w:val="000E4FAB"/>
    <w:rsid w:val="000E507A"/>
    <w:rsid w:val="000E5DF3"/>
    <w:rsid w:val="000F1DD3"/>
    <w:rsid w:val="000F3439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58C"/>
    <w:rsid w:val="00163D14"/>
    <w:rsid w:val="00165D3B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77F15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5B8C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07F6"/>
    <w:rsid w:val="001E1984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1962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5B0E"/>
    <w:rsid w:val="002D11E5"/>
    <w:rsid w:val="002D1DE3"/>
    <w:rsid w:val="002D2239"/>
    <w:rsid w:val="002D4B02"/>
    <w:rsid w:val="002D59C6"/>
    <w:rsid w:val="002D6F70"/>
    <w:rsid w:val="002E02F8"/>
    <w:rsid w:val="002E3632"/>
    <w:rsid w:val="002E57BE"/>
    <w:rsid w:val="002E64D5"/>
    <w:rsid w:val="002E6617"/>
    <w:rsid w:val="002F09A1"/>
    <w:rsid w:val="002F69EC"/>
    <w:rsid w:val="00302FFA"/>
    <w:rsid w:val="003050EA"/>
    <w:rsid w:val="003058CC"/>
    <w:rsid w:val="003066FD"/>
    <w:rsid w:val="00306CBE"/>
    <w:rsid w:val="00310465"/>
    <w:rsid w:val="003170E8"/>
    <w:rsid w:val="00320751"/>
    <w:rsid w:val="00323144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57C"/>
    <w:rsid w:val="003B6F1F"/>
    <w:rsid w:val="003C104C"/>
    <w:rsid w:val="003C378F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E2A95"/>
    <w:rsid w:val="003E51DE"/>
    <w:rsid w:val="003F350D"/>
    <w:rsid w:val="003F4DC5"/>
    <w:rsid w:val="003F4E95"/>
    <w:rsid w:val="003F78A3"/>
    <w:rsid w:val="004001FD"/>
    <w:rsid w:val="00400B92"/>
    <w:rsid w:val="00410C64"/>
    <w:rsid w:val="0041229D"/>
    <w:rsid w:val="00412F61"/>
    <w:rsid w:val="0041653C"/>
    <w:rsid w:val="00416D34"/>
    <w:rsid w:val="00417031"/>
    <w:rsid w:val="00424D82"/>
    <w:rsid w:val="004264D3"/>
    <w:rsid w:val="00431527"/>
    <w:rsid w:val="00432A34"/>
    <w:rsid w:val="0043375A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DB4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1F2D"/>
    <w:rsid w:val="004A22ED"/>
    <w:rsid w:val="004A6D26"/>
    <w:rsid w:val="004A76C7"/>
    <w:rsid w:val="004B3F75"/>
    <w:rsid w:val="004B40A2"/>
    <w:rsid w:val="004C1125"/>
    <w:rsid w:val="004C6FD6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0ABC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648BF"/>
    <w:rsid w:val="005711EC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62BB"/>
    <w:rsid w:val="005B02C5"/>
    <w:rsid w:val="005B0F88"/>
    <w:rsid w:val="005B20D0"/>
    <w:rsid w:val="005B36F6"/>
    <w:rsid w:val="005B65FB"/>
    <w:rsid w:val="005B76C4"/>
    <w:rsid w:val="005B790A"/>
    <w:rsid w:val="005C1945"/>
    <w:rsid w:val="005C1F05"/>
    <w:rsid w:val="005C2554"/>
    <w:rsid w:val="005C6E03"/>
    <w:rsid w:val="005C7C25"/>
    <w:rsid w:val="005C7D54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4027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2B7E"/>
    <w:rsid w:val="00664159"/>
    <w:rsid w:val="006652BC"/>
    <w:rsid w:val="00666B1A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65A"/>
    <w:rsid w:val="006E6D69"/>
    <w:rsid w:val="006F6115"/>
    <w:rsid w:val="006F6DEB"/>
    <w:rsid w:val="0070035F"/>
    <w:rsid w:val="00702F98"/>
    <w:rsid w:val="007069B1"/>
    <w:rsid w:val="00706BD8"/>
    <w:rsid w:val="00710286"/>
    <w:rsid w:val="007104BF"/>
    <w:rsid w:val="00711204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66D7"/>
    <w:rsid w:val="00742A77"/>
    <w:rsid w:val="00743596"/>
    <w:rsid w:val="007572EF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970D5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40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0CA0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090A"/>
    <w:rsid w:val="008515AD"/>
    <w:rsid w:val="0085295C"/>
    <w:rsid w:val="00852F84"/>
    <w:rsid w:val="008558F0"/>
    <w:rsid w:val="00855EF4"/>
    <w:rsid w:val="008605AB"/>
    <w:rsid w:val="008616B9"/>
    <w:rsid w:val="008643B4"/>
    <w:rsid w:val="00864B1F"/>
    <w:rsid w:val="00865254"/>
    <w:rsid w:val="00865A8D"/>
    <w:rsid w:val="008726F5"/>
    <w:rsid w:val="008743AE"/>
    <w:rsid w:val="0087504F"/>
    <w:rsid w:val="00876BB7"/>
    <w:rsid w:val="00877D58"/>
    <w:rsid w:val="00882C61"/>
    <w:rsid w:val="00882E4F"/>
    <w:rsid w:val="00883F8F"/>
    <w:rsid w:val="008842A1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0FC7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06542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31A3"/>
    <w:rsid w:val="009732CA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5CC1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29C5"/>
    <w:rsid w:val="009B3F04"/>
    <w:rsid w:val="009B4BA4"/>
    <w:rsid w:val="009B66EF"/>
    <w:rsid w:val="009C73D0"/>
    <w:rsid w:val="009D1F97"/>
    <w:rsid w:val="009D2877"/>
    <w:rsid w:val="009D2A77"/>
    <w:rsid w:val="009D2C6F"/>
    <w:rsid w:val="009D2EF6"/>
    <w:rsid w:val="009D5D84"/>
    <w:rsid w:val="009D614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D4F"/>
    <w:rsid w:val="00A024D3"/>
    <w:rsid w:val="00A035FD"/>
    <w:rsid w:val="00A038DB"/>
    <w:rsid w:val="00A06602"/>
    <w:rsid w:val="00A07AB6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6FF6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7D00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36F7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48B8"/>
    <w:rsid w:val="00B55086"/>
    <w:rsid w:val="00B572FD"/>
    <w:rsid w:val="00B576AC"/>
    <w:rsid w:val="00B676E9"/>
    <w:rsid w:val="00B730F5"/>
    <w:rsid w:val="00B73CD0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13CC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B5EB2"/>
    <w:rsid w:val="00BB610D"/>
    <w:rsid w:val="00BC0A1E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FF9"/>
    <w:rsid w:val="00BE3661"/>
    <w:rsid w:val="00BE6ED8"/>
    <w:rsid w:val="00BE7E62"/>
    <w:rsid w:val="00BF33F6"/>
    <w:rsid w:val="00BF4F6B"/>
    <w:rsid w:val="00BF542E"/>
    <w:rsid w:val="00C01037"/>
    <w:rsid w:val="00C117A6"/>
    <w:rsid w:val="00C11BD9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42CC"/>
    <w:rsid w:val="00CC7ADD"/>
    <w:rsid w:val="00CD1747"/>
    <w:rsid w:val="00CD4AE3"/>
    <w:rsid w:val="00CD50C1"/>
    <w:rsid w:val="00CD58D1"/>
    <w:rsid w:val="00CD69BC"/>
    <w:rsid w:val="00CD6ED4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326D"/>
    <w:rsid w:val="00CF5A45"/>
    <w:rsid w:val="00CF66B5"/>
    <w:rsid w:val="00CF73AC"/>
    <w:rsid w:val="00CF7520"/>
    <w:rsid w:val="00CF7E7F"/>
    <w:rsid w:val="00D041A0"/>
    <w:rsid w:val="00D06D59"/>
    <w:rsid w:val="00D100EA"/>
    <w:rsid w:val="00D10E95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4436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6B5"/>
    <w:rsid w:val="00D95E35"/>
    <w:rsid w:val="00DA047F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3BD6"/>
    <w:rsid w:val="00DD475C"/>
    <w:rsid w:val="00DD7946"/>
    <w:rsid w:val="00DE398D"/>
    <w:rsid w:val="00DE53D9"/>
    <w:rsid w:val="00DE5910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464B"/>
    <w:rsid w:val="00E4746C"/>
    <w:rsid w:val="00E60800"/>
    <w:rsid w:val="00E60F1C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A6050"/>
    <w:rsid w:val="00EB1CC6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0795"/>
    <w:rsid w:val="00ED3275"/>
    <w:rsid w:val="00ED7A5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342"/>
    <w:rsid w:val="00F11458"/>
    <w:rsid w:val="00F11476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4758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53"/>
    <w:rsid w:val="00F80DE9"/>
    <w:rsid w:val="00F82250"/>
    <w:rsid w:val="00F82CDA"/>
    <w:rsid w:val="00F853E0"/>
    <w:rsid w:val="00F864BD"/>
    <w:rsid w:val="00F86D78"/>
    <w:rsid w:val="00F8711D"/>
    <w:rsid w:val="00F9044D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B02DB-EF97-404D-8D3C-626D5C3BFA97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1713B-6282-4948-A297-1A8444C2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197</cp:revision>
  <cp:lastPrinted>2014-04-02T06:50:00Z</cp:lastPrinted>
  <dcterms:created xsi:type="dcterms:W3CDTF">2019-11-04T04:43:00Z</dcterms:created>
  <dcterms:modified xsi:type="dcterms:W3CDTF">2019-11-11T16:11:00Z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