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8C24" w14:textId="07B58EF0" w:rsidR="00245445" w:rsidRDefault="00017E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017E03">
        <w:rPr>
          <w:rFonts w:ascii="XB Niloofar" w:hAnsi="XB Niloofar" w:cs="XB Niloofar" w:hint="cs"/>
          <w:rtl/>
          <w:lang w:bidi="fa-IR"/>
        </w:rPr>
        <w:t>فصل یک</w:t>
      </w:r>
    </w:p>
    <w:p w14:paraId="53A1662F" w14:textId="77777777" w:rsidR="00CB3011" w:rsidRDefault="00CB3011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00C64C51" w14:textId="3F0F93AF" w:rsidR="00C54C6C" w:rsidRPr="00C54C6C" w:rsidRDefault="00C54C6C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C54C6C">
        <w:rPr>
          <w:rFonts w:ascii="XB Niloofar" w:hAnsi="XB Niloofar" w:cs="XB Niloofar"/>
          <w:rtl/>
          <w:lang w:bidi="fa-IR"/>
        </w:rPr>
        <w:t>مقدمه</w:t>
      </w:r>
    </w:p>
    <w:p w14:paraId="5B393B58" w14:textId="14A30561" w:rsidR="00C54C6C" w:rsidRDefault="00C54C6C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C54C6C">
        <w:rPr>
          <w:rFonts w:ascii="XB Niloofar" w:hAnsi="XB Niloofar" w:cs="XB Niloofar"/>
          <w:rtl/>
          <w:lang w:bidi="fa-IR"/>
        </w:rPr>
        <w:t>در ا</w:t>
      </w:r>
      <w:r w:rsidRPr="00C54C6C">
        <w:rPr>
          <w:rFonts w:ascii="XB Niloofar" w:hAnsi="XB Niloofar" w:cs="XB Niloofar" w:hint="cs"/>
          <w:rtl/>
          <w:lang w:bidi="fa-IR"/>
        </w:rPr>
        <w:t>ی</w:t>
      </w:r>
      <w:r w:rsidRPr="00C54C6C">
        <w:rPr>
          <w:rFonts w:ascii="XB Niloofar" w:hAnsi="XB Niloofar" w:cs="XB Niloofar" w:hint="eastAsia"/>
          <w:rtl/>
          <w:lang w:bidi="fa-IR"/>
        </w:rPr>
        <w:t>ن</w:t>
      </w:r>
      <w:r w:rsidRPr="00C54C6C">
        <w:rPr>
          <w:rFonts w:ascii="XB Niloofar" w:hAnsi="XB Niloofar" w:cs="XB Niloofar"/>
          <w:rtl/>
          <w:lang w:bidi="fa-IR"/>
        </w:rPr>
        <w:t xml:space="preserve"> بخش، انگ</w:t>
      </w:r>
      <w:r w:rsidRPr="00C54C6C">
        <w:rPr>
          <w:rFonts w:ascii="XB Niloofar" w:hAnsi="XB Niloofar" w:cs="XB Niloofar" w:hint="cs"/>
          <w:rtl/>
          <w:lang w:bidi="fa-IR"/>
        </w:rPr>
        <w:t>ی</w:t>
      </w:r>
      <w:r w:rsidRPr="00C54C6C">
        <w:rPr>
          <w:rFonts w:ascii="XB Niloofar" w:hAnsi="XB Niloofar" w:cs="XB Niloofar" w:hint="eastAsia"/>
          <w:rtl/>
          <w:lang w:bidi="fa-IR"/>
        </w:rPr>
        <w:t>زهٔ</w:t>
      </w:r>
      <w:r w:rsidRPr="00C54C6C">
        <w:rPr>
          <w:rFonts w:ascii="XB Niloofar" w:hAnsi="XB Niloofar" w:cs="XB Niloofar"/>
          <w:rtl/>
          <w:lang w:bidi="fa-IR"/>
        </w:rPr>
        <w:t xml:space="preserve"> محقق از انجام ا</w:t>
      </w:r>
      <w:r w:rsidRPr="00C54C6C">
        <w:rPr>
          <w:rFonts w:ascii="XB Niloofar" w:hAnsi="XB Niloofar" w:cs="XB Niloofar" w:hint="cs"/>
          <w:rtl/>
          <w:lang w:bidi="fa-IR"/>
        </w:rPr>
        <w:t>ی</w:t>
      </w:r>
      <w:r w:rsidRPr="00C54C6C">
        <w:rPr>
          <w:rFonts w:ascii="XB Niloofar" w:hAnsi="XB Niloofar" w:cs="XB Niloofar" w:hint="eastAsia"/>
          <w:rtl/>
          <w:lang w:bidi="fa-IR"/>
        </w:rPr>
        <w:t>ن</w:t>
      </w:r>
      <w:r w:rsidRPr="00C54C6C">
        <w:rPr>
          <w:rFonts w:ascii="XB Niloofar" w:hAnsi="XB Niloofar" w:cs="XB Niloofar"/>
          <w:rtl/>
          <w:lang w:bidi="fa-IR"/>
        </w:rPr>
        <w:t xml:space="preserve"> پژوهش نوشته شده است. </w:t>
      </w:r>
      <w:r w:rsidR="00284C7B">
        <w:rPr>
          <w:rFonts w:ascii="XB Niloofar" w:hAnsi="XB Niloofar" w:cs="XB Niloofar" w:hint="cs"/>
          <w:rtl/>
          <w:lang w:bidi="fa-IR"/>
        </w:rPr>
        <w:t>سپس به تشریح موضوعِ مورد تحقیق و سوالات پژوهش پرداخته شده است. در نهایت نیز روش تحقیق به اجمال بیان شده است.</w:t>
      </w:r>
    </w:p>
    <w:p w14:paraId="4E656C72" w14:textId="77777777" w:rsidR="00245445" w:rsidRDefault="00245445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</w:p>
    <w:p w14:paraId="6331AEEA" w14:textId="6FB83383" w:rsidR="00BA055E" w:rsidRPr="00CB3011" w:rsidRDefault="00596E84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bookmarkStart w:id="0" w:name="OLE_LINK1"/>
      <w:r w:rsidRPr="00CB3011">
        <w:rPr>
          <w:rFonts w:ascii="XB Niloofar" w:hAnsi="XB Niloofar" w:cs="XB Niloofar" w:hint="cs"/>
          <w:rtl/>
          <w:lang w:bidi="fa-IR"/>
        </w:rPr>
        <w:t>انگیزه</w:t>
      </w:r>
    </w:p>
    <w:p w14:paraId="6750927E" w14:textId="20A915FD" w:rsidR="00D73F87" w:rsidRDefault="00D73F87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 w:rsidRPr="00D73F87">
        <w:rPr>
          <w:rFonts w:ascii="XB Niloofar" w:hAnsi="XB Niloofar" w:cs="XB Niloofar"/>
          <w:rtl/>
          <w:lang w:bidi="fa-IR"/>
        </w:rPr>
        <w:t>از دههٔ هشتاد م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لاد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،</w:t>
      </w:r>
      <w:r w:rsidRPr="00D73F87">
        <w:rPr>
          <w:rFonts w:ascii="XB Niloofar" w:hAnsi="XB Niloofar" w:cs="XB Niloofar"/>
          <w:rtl/>
          <w:lang w:bidi="fa-IR"/>
        </w:rPr>
        <w:t xml:space="preserve"> تلاش‌ها برا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پ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ش‌ب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بازارها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مال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به کمک روش‌ها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ادگ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ر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ماش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/>
          <w:rtl/>
          <w:lang w:bidi="fa-IR"/>
        </w:rPr>
        <w:t xml:space="preserve"> شروع شد. 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/>
          <w:rtl/>
          <w:lang w:bidi="fa-IR"/>
        </w:rPr>
        <w:t xml:space="preserve"> مدل‌ها در حوزه‌ها</w:t>
      </w:r>
      <w:r w:rsidRPr="00D73F87">
        <w:rPr>
          <w:rFonts w:ascii="XB Niloofar" w:hAnsi="XB Niloofar" w:cs="XB Niloofar" w:hint="cs"/>
          <w:rtl/>
          <w:lang w:bidi="fa-IR"/>
        </w:rPr>
        <w:t>یی</w:t>
      </w:r>
      <w:r w:rsidRPr="00D73F87">
        <w:rPr>
          <w:rFonts w:ascii="XB Niloofar" w:hAnsi="XB Niloofar" w:cs="XB Niloofar"/>
          <w:rtl/>
          <w:lang w:bidi="fa-IR"/>
        </w:rPr>
        <w:t xml:space="preserve"> مانند پردازش زبان طب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ع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،</w:t>
      </w:r>
      <w:r w:rsidRPr="00D73F87">
        <w:rPr>
          <w:rFonts w:ascii="XB Niloofar" w:hAnsi="XB Niloofar" w:cs="XB Niloofar"/>
          <w:rtl/>
          <w:lang w:bidi="fa-IR"/>
        </w:rPr>
        <w:t xml:space="preserve"> پردازش تصو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ر</w:t>
      </w:r>
      <w:r w:rsidRPr="00D73F87">
        <w:rPr>
          <w:rFonts w:ascii="XB Niloofar" w:hAnsi="XB Niloofar" w:cs="XB Niloofar"/>
          <w:rtl/>
          <w:lang w:bidi="fa-IR"/>
        </w:rPr>
        <w:t xml:space="preserve"> و پ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ش‌ب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سر</w:t>
      </w:r>
      <w:r w:rsidRPr="00D73F87">
        <w:rPr>
          <w:rFonts w:ascii="XB Niloofar" w:hAnsi="XB Niloofar" w:cs="XB Niloofar" w:hint="cs"/>
          <w:rtl/>
          <w:lang w:bidi="fa-IR"/>
        </w:rPr>
        <w:t>ی‌</w:t>
      </w:r>
      <w:r w:rsidRPr="00D73F87">
        <w:rPr>
          <w:rFonts w:ascii="XB Niloofar" w:hAnsi="XB Niloofar" w:cs="XB Niloofar" w:hint="eastAsia"/>
          <w:rtl/>
          <w:lang w:bidi="fa-IR"/>
        </w:rPr>
        <w:t>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زمان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منشاء دست‌آوردها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بس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ار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بودند. </w:t>
      </w:r>
      <w:r w:rsidR="006103B1" w:rsidRPr="006103B1">
        <w:rPr>
          <w:rFonts w:ascii="XB Niloofar" w:hAnsi="XB Niloofar" w:cs="XB Niloofar"/>
          <w:rtl/>
          <w:lang w:bidi="fa-IR"/>
        </w:rPr>
        <w:t>موفق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ت‌ها</w:t>
      </w:r>
      <w:r w:rsidR="006103B1" w:rsidRPr="006103B1">
        <w:rPr>
          <w:rFonts w:ascii="XB Niloofar" w:hAnsi="XB Niloofar" w:cs="XB Niloofar" w:hint="cs"/>
          <w:rtl/>
          <w:lang w:bidi="fa-IR"/>
        </w:rPr>
        <w:t>یی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که مدل‌ها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ادگ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ر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ماش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ن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در د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گر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حوزه‌ها داشته</w:t>
      </w:r>
      <w:r w:rsidR="00EC2E00">
        <w:rPr>
          <w:rFonts w:ascii="XB Niloofar" w:hAnsi="XB Niloofar" w:cs="XB Niloofar" w:hint="cs"/>
          <w:rtl/>
          <w:lang w:bidi="fa-IR"/>
        </w:rPr>
        <w:t>‌اند</w:t>
      </w:r>
      <w:r w:rsidR="006103B1" w:rsidRPr="006103B1">
        <w:rPr>
          <w:rFonts w:ascii="XB Niloofar" w:hAnsi="XB Niloofar" w:cs="XB Niloofar"/>
          <w:rtl/>
          <w:lang w:bidi="fa-IR"/>
        </w:rPr>
        <w:t>، به‌کارگ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ر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آن‌ها در پ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ش‌ب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ن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سر</w:t>
      </w:r>
      <w:r w:rsidR="006103B1" w:rsidRPr="006103B1">
        <w:rPr>
          <w:rFonts w:ascii="XB Niloofar" w:hAnsi="XB Niloofar" w:cs="XB Niloofar" w:hint="cs"/>
          <w:rtl/>
          <w:lang w:bidi="fa-IR"/>
        </w:rPr>
        <w:t>ی‌</w:t>
      </w:r>
      <w:r w:rsidR="006103B1" w:rsidRPr="006103B1">
        <w:rPr>
          <w:rFonts w:ascii="XB Niloofar" w:hAnsi="XB Niloofar" w:cs="XB Niloofar" w:hint="eastAsia"/>
          <w:rtl/>
          <w:lang w:bidi="fa-IR"/>
        </w:rPr>
        <w:t>ها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زمان</w:t>
      </w:r>
      <w:r w:rsidR="006103B1" w:rsidRPr="006103B1">
        <w:rPr>
          <w:rFonts w:ascii="XB Niloofar" w:hAnsi="XB Niloofar" w:cs="XB Niloofar" w:hint="cs"/>
          <w:rtl/>
          <w:lang w:bidi="fa-IR"/>
        </w:rPr>
        <w:t>یِ</w:t>
      </w:r>
      <w:r w:rsidR="006103B1" w:rsidRPr="006103B1">
        <w:rPr>
          <w:rFonts w:ascii="XB Niloofar" w:hAnsi="XB Niloofar" w:cs="XB Niloofar"/>
          <w:rtl/>
          <w:lang w:bidi="fa-IR"/>
        </w:rPr>
        <w:t xml:space="preserve"> مال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را به امر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جذاب بدل کرده است.</w:t>
      </w:r>
      <w:r w:rsidR="006103B1">
        <w:rPr>
          <w:rFonts w:ascii="XB Niloofar" w:hAnsi="XB Niloofar" w:cs="XB Niloofar"/>
          <w:lang w:bidi="fa-IR"/>
        </w:rPr>
        <w:t xml:space="preserve"> </w:t>
      </w:r>
      <w:r w:rsidRPr="00D73F87">
        <w:rPr>
          <w:rFonts w:ascii="XB Niloofar" w:hAnsi="XB Niloofar" w:cs="XB Niloofar"/>
          <w:rtl/>
          <w:lang w:bidi="fa-IR"/>
        </w:rPr>
        <w:t>تا به حال 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ز،</w:t>
      </w:r>
      <w:r w:rsidRPr="00D73F87">
        <w:rPr>
          <w:rFonts w:ascii="XB Niloofar" w:hAnsi="XB Niloofar" w:cs="XB Niloofar"/>
          <w:rtl/>
          <w:lang w:bidi="fa-IR"/>
        </w:rPr>
        <w:t xml:space="preserve"> پژوهش‌ها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متعدد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در مورد ک</w:t>
      </w:r>
      <w:r w:rsidRPr="00D73F87">
        <w:rPr>
          <w:rFonts w:ascii="XB Niloofar" w:hAnsi="XB Niloofar" w:cs="XB Niloofar" w:hint="eastAsia"/>
          <w:rtl/>
          <w:lang w:bidi="fa-IR"/>
        </w:rPr>
        <w:t>اربرد</w:t>
      </w:r>
      <w:r w:rsidRPr="00D73F87">
        <w:rPr>
          <w:rFonts w:ascii="XB Niloofar" w:hAnsi="XB Niloofar" w:cs="XB Niloofar"/>
          <w:rtl/>
          <w:lang w:bidi="fa-IR"/>
        </w:rPr>
        <w:t xml:space="preserve"> 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/>
          <w:rtl/>
          <w:lang w:bidi="fa-IR"/>
        </w:rPr>
        <w:t xml:space="preserve"> مدل‌ها در بازارها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مال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صورت گرفته</w:t>
      </w:r>
      <w:r w:rsidR="00655F88">
        <w:rPr>
          <w:rFonts w:ascii="XB Niloofar" w:hAnsi="XB Niloofar" w:cs="XB Niloofar" w:hint="cs"/>
          <w:rtl/>
          <w:lang w:bidi="fa-IR"/>
        </w:rPr>
        <w:t xml:space="preserve"> است</w:t>
      </w:r>
      <w:r w:rsidRPr="00D73F87">
        <w:rPr>
          <w:rFonts w:ascii="XB Niloofar" w:hAnsi="XB Niloofar" w:cs="XB Niloofar"/>
          <w:rtl/>
          <w:lang w:bidi="fa-IR"/>
        </w:rPr>
        <w:t xml:space="preserve"> و حت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در پ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ش‌آزمون‌ها</w:t>
      </w:r>
      <w:r w:rsidRPr="00D73F87">
        <w:rPr>
          <w:rFonts w:ascii="XB Niloofar" w:hAnsi="XB Niloofar" w:cs="XB Niloofar"/>
          <w:rtl/>
          <w:lang w:bidi="fa-IR"/>
        </w:rPr>
        <w:t xml:space="preserve"> 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ز</w:t>
      </w:r>
      <w:r w:rsidRPr="00D73F87">
        <w:rPr>
          <w:rFonts w:ascii="XB Niloofar" w:hAnsi="XB Niloofar" w:cs="XB Niloofar"/>
          <w:rtl/>
          <w:lang w:bidi="fa-IR"/>
        </w:rPr>
        <w:t xml:space="preserve"> به موفق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ت‌ها</w:t>
      </w:r>
      <w:r w:rsidRPr="00D73F87">
        <w:rPr>
          <w:rFonts w:ascii="XB Niloofar" w:hAnsi="XB Niloofar" w:cs="XB Niloofar" w:hint="cs"/>
          <w:rtl/>
          <w:lang w:bidi="fa-IR"/>
        </w:rPr>
        <w:t>یی</w:t>
      </w:r>
      <w:r w:rsidRPr="00D73F87">
        <w:rPr>
          <w:rFonts w:ascii="XB Niloofar" w:hAnsi="XB Niloofar" w:cs="XB Niloofar"/>
          <w:rtl/>
          <w:lang w:bidi="fa-IR"/>
        </w:rPr>
        <w:t xml:space="preserve"> دست 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افته‌اند</w:t>
      </w:r>
      <w:r w:rsidRPr="00D73F87">
        <w:rPr>
          <w:rFonts w:ascii="XB Niloofar" w:hAnsi="XB Niloofar" w:cs="XB Niloofar"/>
          <w:lang w:bidi="fa-IR"/>
        </w:rPr>
        <w:t>.</w:t>
      </w:r>
      <w:r w:rsidR="00CE1E70">
        <w:rPr>
          <w:rFonts w:ascii="XB Niloofar" w:hAnsi="XB Niloofar" w:cs="XB Niloofar" w:hint="cs"/>
          <w:rtl/>
          <w:lang w:bidi="fa-IR"/>
        </w:rPr>
        <w:t xml:space="preserve"> </w:t>
      </w:r>
    </w:p>
    <w:p w14:paraId="31B67A76" w14:textId="17EE3E95" w:rsidR="00510F98" w:rsidRDefault="00EC2E00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خصیصهٔ اصلی مدل‌های یادگیری ماشین، توانایی آن‌ها در یادگیری توسط داده است. این </w:t>
      </w:r>
      <w:r w:rsidR="00D7094C">
        <w:rPr>
          <w:rFonts w:ascii="XB Niloofar" w:hAnsi="XB Niloofar" w:cs="XB Niloofar" w:hint="cs"/>
          <w:rtl/>
          <w:lang w:bidi="fa-IR"/>
        </w:rPr>
        <w:t>ویژگی</w:t>
      </w:r>
      <w:r>
        <w:rPr>
          <w:rFonts w:ascii="XB Niloofar" w:hAnsi="XB Niloofar" w:cs="XB Niloofar" w:hint="cs"/>
          <w:rtl/>
          <w:lang w:bidi="fa-IR"/>
        </w:rPr>
        <w:t xml:space="preserve"> هنگامی به کار می‌آید که </w:t>
      </w:r>
      <w:r w:rsidR="002B2F3D">
        <w:rPr>
          <w:rFonts w:ascii="XB Niloofar" w:hAnsi="XB Niloofar" w:cs="XB Niloofar" w:hint="cs"/>
          <w:rtl/>
          <w:lang w:bidi="fa-IR"/>
        </w:rPr>
        <w:t>نتوانیم</w:t>
      </w:r>
      <w:r>
        <w:rPr>
          <w:rFonts w:ascii="XB Niloofar" w:hAnsi="XB Niloofar" w:cs="XB Niloofar" w:hint="cs"/>
          <w:rtl/>
          <w:lang w:bidi="fa-IR"/>
        </w:rPr>
        <w:t xml:space="preserve"> رابطهٔ میان ورودی‌ها و خروجی‌های یک سیستم را با عبارات منطقی و ریاضی ب</w:t>
      </w:r>
      <w:r w:rsidR="002B2F3D">
        <w:rPr>
          <w:rFonts w:ascii="XB Niloofar" w:hAnsi="XB Niloofar" w:cs="XB Niloofar" w:hint="cs"/>
          <w:rtl/>
          <w:lang w:bidi="fa-IR"/>
        </w:rPr>
        <w:t xml:space="preserve">ا دقت قابل قبول مدل کنیم اما در عین حال، به اندازهٔ کافی دادهٔ ورودی و خروجی سیستم را در اختیار داریم. </w:t>
      </w:r>
      <w:r w:rsidR="00CE1E70" w:rsidRPr="00DB0A03">
        <w:rPr>
          <w:rFonts w:ascii="XB Niloofar" w:hAnsi="XB Niloofar" w:cs="XB Niloofar" w:hint="eastAsia"/>
          <w:rtl/>
          <w:lang w:bidi="fa-IR"/>
        </w:rPr>
        <w:t>با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اقبال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که در دهه‌ها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گذشته به جمع‌آور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و نگه‌دار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داده در هر کسب‌وکار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به وجود آمده</w:t>
      </w:r>
      <w:r w:rsidR="00CE1E70">
        <w:rPr>
          <w:rFonts w:ascii="XB Niloofar" w:hAnsi="XB Niloofar" w:cs="XB Niloofar" w:hint="cs"/>
          <w:rtl/>
          <w:lang w:bidi="fa-IR"/>
        </w:rPr>
        <w:t xml:space="preserve"> است</w:t>
      </w:r>
      <w:r w:rsidR="00CE1E70" w:rsidRPr="00DB0A03">
        <w:rPr>
          <w:rFonts w:ascii="XB Niloofar" w:hAnsi="XB Niloofar" w:cs="XB Niloofar"/>
          <w:rtl/>
          <w:lang w:bidi="fa-IR"/>
        </w:rPr>
        <w:t>، شرا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ط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برا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استفاده از مدل‌ها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ادگ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ماش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ن</w:t>
      </w:r>
      <w:r w:rsidR="00C475D5">
        <w:rPr>
          <w:rFonts w:ascii="XB Niloofar" w:hAnsi="XB Niloofar" w:cs="XB Niloofar" w:hint="cs"/>
          <w:rtl/>
          <w:lang w:bidi="fa-IR"/>
        </w:rPr>
        <w:t xml:space="preserve"> و خصوصاً یادگیری عمیق</w:t>
      </w:r>
      <w:r w:rsidR="00CE1E70" w:rsidRPr="00DB0A03">
        <w:rPr>
          <w:rFonts w:ascii="XB Niloofar" w:hAnsi="XB Niloofar" w:cs="XB Niloofar"/>
          <w:rtl/>
          <w:lang w:bidi="fa-IR"/>
        </w:rPr>
        <w:t xml:space="preserve"> فراهم شده است.</w:t>
      </w:r>
      <w:r w:rsidR="002D4F2E">
        <w:rPr>
          <w:rFonts w:ascii="XB Niloofar" w:hAnsi="XB Niloofar" w:cs="XB Niloofar" w:hint="cs"/>
          <w:rtl/>
          <w:lang w:bidi="fa-IR"/>
        </w:rPr>
        <w:t xml:space="preserve"> </w:t>
      </w:r>
    </w:p>
    <w:p w14:paraId="2AB4261F" w14:textId="672C66FE" w:rsidR="00E32BDA" w:rsidRDefault="00E32BDA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یادگیری عمیق، رویکردی به هوش مصنوعی و نوع خاصی از یادگیری ماشین است که </w:t>
      </w:r>
      <w:r w:rsidR="00825DAF">
        <w:rPr>
          <w:rFonts w:ascii="XB Niloofar" w:hAnsi="XB Niloofar" w:cs="XB Niloofar" w:hint="cs"/>
          <w:rtl/>
          <w:lang w:bidi="fa-IR"/>
        </w:rPr>
        <w:t>جهان پیرامون را به صورت سلسله‌مراتبی از مفاهیم انتزاعی مدل می‌کند</w:t>
      </w:r>
      <w:r w:rsidR="002F00EC">
        <w:rPr>
          <w:rFonts w:ascii="XB Niloofar" w:hAnsi="XB Niloofar" w:cs="XB Niloofar" w:hint="cs"/>
          <w:rtl/>
          <w:lang w:bidi="fa-IR"/>
        </w:rPr>
        <w:t xml:space="preserve"> </w:t>
      </w:r>
      <w:r w:rsidR="00825DAF">
        <w:rPr>
          <w:rFonts w:ascii="XB Niloofar" w:hAnsi="XB Niloofar" w:cs="XB Niloofar" w:hint="cs"/>
          <w:rtl/>
          <w:lang w:bidi="fa-IR"/>
        </w:rPr>
        <w:t xml:space="preserve">(رفرنس). </w:t>
      </w:r>
      <w:r w:rsidR="00DA42F5">
        <w:rPr>
          <w:rFonts w:ascii="XB Niloofar" w:hAnsi="XB Niloofar" w:cs="XB Niloofar" w:hint="cs"/>
          <w:rtl/>
          <w:lang w:bidi="fa-IR"/>
        </w:rPr>
        <w:t>این رویکرد، بسیار به نحوهٔ یادگیری مغز انسان شباهت دار</w:t>
      </w:r>
      <w:r w:rsidR="007A4E9D">
        <w:rPr>
          <w:rFonts w:ascii="XB Niloofar" w:hAnsi="XB Niloofar" w:cs="XB Niloofar" w:hint="cs"/>
          <w:rtl/>
          <w:lang w:bidi="fa-IR"/>
        </w:rPr>
        <w:t>د</w:t>
      </w:r>
      <w:r w:rsidR="00D100B0">
        <w:rPr>
          <w:rFonts w:ascii="XB Niloofar" w:hAnsi="XB Niloofar" w:cs="XB Niloofar" w:hint="cs"/>
          <w:rtl/>
          <w:lang w:bidi="fa-IR"/>
        </w:rPr>
        <w:t xml:space="preserve"> که</w:t>
      </w:r>
      <w:r w:rsidR="007A4E9D">
        <w:rPr>
          <w:rFonts w:ascii="XB Niloofar" w:hAnsi="XB Niloofar" w:cs="XB Niloofar" w:hint="cs"/>
          <w:rtl/>
          <w:lang w:bidi="fa-IR"/>
        </w:rPr>
        <w:t xml:space="preserve"> می‌تواند</w:t>
      </w:r>
      <w:r w:rsidR="00D100B0">
        <w:rPr>
          <w:rFonts w:ascii="XB Niloofar" w:hAnsi="XB Niloofar" w:cs="XB Niloofar" w:hint="cs"/>
          <w:rtl/>
          <w:lang w:bidi="fa-IR"/>
        </w:rPr>
        <w:t xml:space="preserve"> از تجربیات </w:t>
      </w:r>
      <w:r w:rsidR="007A4E9D">
        <w:rPr>
          <w:rFonts w:ascii="XB Niloofar" w:hAnsi="XB Niloofar" w:cs="XB Niloofar" w:hint="cs"/>
          <w:rtl/>
          <w:lang w:bidi="fa-IR"/>
        </w:rPr>
        <w:t>بیاموزد</w:t>
      </w:r>
      <w:r w:rsidR="00D100B0">
        <w:rPr>
          <w:rFonts w:ascii="XB Niloofar" w:hAnsi="XB Niloofar" w:cs="XB Niloofar" w:hint="cs"/>
          <w:rtl/>
          <w:lang w:bidi="fa-IR"/>
        </w:rPr>
        <w:t xml:space="preserve">. </w:t>
      </w:r>
      <w:r w:rsidR="000A3230">
        <w:rPr>
          <w:rFonts w:ascii="XB Niloofar" w:hAnsi="XB Niloofar" w:cs="XB Niloofar" w:hint="cs"/>
          <w:rtl/>
          <w:lang w:bidi="fa-IR"/>
        </w:rPr>
        <w:t>شبکه</w:t>
      </w:r>
      <w:r w:rsidR="007A4E9D">
        <w:rPr>
          <w:rFonts w:ascii="XB Niloofar" w:hAnsi="XB Niloofar" w:cs="XB Niloofar" w:hint="cs"/>
          <w:rtl/>
          <w:lang w:bidi="fa-IR"/>
        </w:rPr>
        <w:t>ٔ</w:t>
      </w:r>
      <w:r w:rsidR="000A3230">
        <w:rPr>
          <w:rFonts w:ascii="XB Niloofar" w:hAnsi="XB Niloofar" w:cs="XB Niloofar" w:hint="cs"/>
          <w:rtl/>
          <w:lang w:bidi="fa-IR"/>
        </w:rPr>
        <w:t xml:space="preserve"> عصبی</w:t>
      </w:r>
      <w:r w:rsidR="007A4E9D">
        <w:rPr>
          <w:rFonts w:ascii="XB Niloofar" w:hAnsi="XB Niloofar" w:cs="XB Niloofar" w:hint="cs"/>
          <w:rtl/>
          <w:lang w:bidi="fa-IR"/>
        </w:rPr>
        <w:t xml:space="preserve">، </w:t>
      </w:r>
      <w:r w:rsidR="00094136">
        <w:rPr>
          <w:rFonts w:ascii="XB Niloofar" w:hAnsi="XB Niloofar" w:cs="XB Niloofar" w:hint="cs"/>
          <w:rtl/>
          <w:lang w:bidi="fa-IR"/>
        </w:rPr>
        <w:t>اصلی‌تری روش</w:t>
      </w:r>
      <w:r w:rsidR="007A4E9D">
        <w:rPr>
          <w:rFonts w:ascii="XB Niloofar" w:hAnsi="XB Niloofar" w:cs="XB Niloofar" w:hint="cs"/>
          <w:rtl/>
          <w:lang w:bidi="fa-IR"/>
        </w:rPr>
        <w:t xml:space="preserve"> </w:t>
      </w:r>
      <w:r w:rsidR="00094136">
        <w:rPr>
          <w:rFonts w:ascii="XB Niloofar" w:hAnsi="XB Niloofar" w:cs="XB Niloofar" w:hint="cs"/>
          <w:rtl/>
          <w:lang w:bidi="fa-IR"/>
        </w:rPr>
        <w:t>در</w:t>
      </w:r>
      <w:r w:rsidR="007A4E9D">
        <w:rPr>
          <w:rFonts w:ascii="XB Niloofar" w:hAnsi="XB Niloofar" w:cs="XB Niloofar" w:hint="cs"/>
          <w:rtl/>
          <w:lang w:bidi="fa-IR"/>
        </w:rPr>
        <w:t xml:space="preserve"> یادگیری عمیق است که با الگوبرداری از مغز انسان</w:t>
      </w:r>
      <w:r w:rsidR="000A3230">
        <w:rPr>
          <w:rFonts w:ascii="XB Niloofar" w:hAnsi="XB Niloofar" w:cs="XB Niloofar" w:hint="cs"/>
          <w:rtl/>
          <w:lang w:bidi="fa-IR"/>
        </w:rPr>
        <w:t xml:space="preserve"> </w:t>
      </w:r>
      <w:r w:rsidR="00933381">
        <w:rPr>
          <w:rFonts w:ascii="XB Niloofar" w:hAnsi="XB Niloofar" w:cs="XB Niloofar" w:hint="cs"/>
          <w:rtl/>
          <w:lang w:bidi="fa-IR"/>
        </w:rPr>
        <w:t>ساختاری لایه‌ای از نرون‌ها را تشکیل می‌دهد. این شبکه‌ها می‌توانند دادهٔ ورودی را در چند مرحله پردازش کنند</w:t>
      </w:r>
      <w:r w:rsidR="00687150">
        <w:rPr>
          <w:rFonts w:ascii="XB Niloofar" w:hAnsi="XB Niloofar" w:cs="XB Niloofar" w:hint="cs"/>
          <w:rtl/>
          <w:lang w:bidi="fa-IR"/>
        </w:rPr>
        <w:t>،</w:t>
      </w:r>
      <w:r w:rsidR="00933381">
        <w:rPr>
          <w:rFonts w:ascii="XB Niloofar" w:hAnsi="XB Niloofar" w:cs="XB Niloofar" w:hint="cs"/>
          <w:rtl/>
          <w:lang w:bidi="fa-IR"/>
        </w:rPr>
        <w:t xml:space="preserve"> از خطاهای گذشته درس بگیرند و ب</w:t>
      </w:r>
      <w:r w:rsidR="00492894">
        <w:rPr>
          <w:rFonts w:ascii="XB Niloofar" w:hAnsi="XB Niloofar" w:cs="XB Niloofar" w:hint="cs"/>
          <w:rtl/>
          <w:lang w:bidi="fa-IR"/>
        </w:rPr>
        <w:t>ا پردازش دادهٔ جدید</w:t>
      </w:r>
      <w:r w:rsidR="00933381">
        <w:rPr>
          <w:rFonts w:ascii="XB Niloofar" w:hAnsi="XB Niloofar" w:cs="XB Niloofar" w:hint="cs"/>
          <w:rtl/>
          <w:lang w:bidi="fa-IR"/>
        </w:rPr>
        <w:t xml:space="preserve"> دقت خود را ب</w:t>
      </w:r>
      <w:r w:rsidR="0053712C">
        <w:rPr>
          <w:rFonts w:ascii="XB Niloofar" w:hAnsi="XB Niloofar" w:cs="XB Niloofar" w:hint="cs"/>
          <w:rtl/>
          <w:lang w:bidi="fa-IR"/>
        </w:rPr>
        <w:t>هبود دهند.</w:t>
      </w:r>
      <w:r w:rsidR="00492894">
        <w:rPr>
          <w:rFonts w:ascii="XB Niloofar" w:hAnsi="XB Niloofar" w:cs="XB Niloofar" w:hint="cs"/>
          <w:rtl/>
          <w:lang w:bidi="fa-IR"/>
        </w:rPr>
        <w:t xml:space="preserve"> </w:t>
      </w:r>
      <w:r w:rsidR="009B4580">
        <w:rPr>
          <w:rFonts w:ascii="XB Niloofar" w:hAnsi="XB Niloofar" w:cs="XB Niloofar" w:hint="cs"/>
          <w:rtl/>
          <w:lang w:bidi="fa-IR"/>
        </w:rPr>
        <w:t xml:space="preserve">این ویژگی‌ها سبب شده است تا از شبکه‌های عصبی عمیق در طیف گسترده‌ای از کاربردها مانند خودروهای خودران، ترجمهٔ متن، دستیارهای صوتی گوشی‌های همراه، تشخیص تقلب و ... استفاده </w:t>
      </w:r>
      <w:r w:rsidR="00687150">
        <w:rPr>
          <w:rFonts w:ascii="XB Niloofar" w:hAnsi="XB Niloofar" w:cs="XB Niloofar" w:hint="cs"/>
          <w:rtl/>
          <w:lang w:bidi="fa-IR"/>
        </w:rPr>
        <w:t>شود</w:t>
      </w:r>
      <w:r w:rsidR="00907C19">
        <w:rPr>
          <w:rFonts w:ascii="XB Niloofar" w:hAnsi="XB Niloofar" w:cs="XB Niloofar" w:hint="cs"/>
          <w:rtl/>
          <w:lang w:bidi="fa-IR"/>
        </w:rPr>
        <w:t xml:space="preserve">؛ اما </w:t>
      </w:r>
      <w:r w:rsidR="001A66A9">
        <w:rPr>
          <w:rFonts w:ascii="XB Niloofar" w:hAnsi="XB Niloofar" w:cs="XB Niloofar" w:hint="cs"/>
          <w:rtl/>
          <w:lang w:bidi="fa-IR"/>
        </w:rPr>
        <w:t>هنوز از این روش‌ها در</w:t>
      </w:r>
      <w:r w:rsidR="00907C19">
        <w:rPr>
          <w:rFonts w:ascii="XB Niloofar" w:hAnsi="XB Niloofar" w:cs="XB Niloofar" w:hint="cs"/>
          <w:rtl/>
          <w:lang w:bidi="fa-IR"/>
        </w:rPr>
        <w:t xml:space="preserve"> پیش‌بینی قیمت سهام </w:t>
      </w:r>
      <w:r w:rsidR="001A66A9">
        <w:rPr>
          <w:rFonts w:ascii="XB Niloofar" w:hAnsi="XB Niloofar" w:cs="XB Niloofar" w:hint="cs"/>
          <w:rtl/>
          <w:lang w:bidi="fa-IR"/>
        </w:rPr>
        <w:t>یا شاخص‌های بازارهای مالی به طور گسترده استفاده نمی‌شود.</w:t>
      </w:r>
    </w:p>
    <w:p w14:paraId="6B5F0EB3" w14:textId="1736748E" w:rsidR="001A66A9" w:rsidRDefault="00B56A3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پیش‌بینی بازارهای مالی، موضوع تحقیقات بسیاری در فضای آکادمیک بوده است.</w:t>
      </w:r>
      <w:r w:rsidR="003E07AF">
        <w:rPr>
          <w:rFonts w:ascii="XB Niloofar" w:hAnsi="XB Niloofar" w:cs="XB Niloofar" w:hint="cs"/>
          <w:rtl/>
          <w:lang w:bidi="fa-IR"/>
        </w:rPr>
        <w:t xml:space="preserve"> اکثر پژوهش‌ها، </w:t>
      </w:r>
      <w:r w:rsidR="00FA72C3">
        <w:rPr>
          <w:rFonts w:ascii="XB Niloofar" w:hAnsi="XB Niloofar" w:cs="XB Niloofar" w:hint="cs"/>
          <w:rtl/>
          <w:lang w:bidi="fa-IR"/>
        </w:rPr>
        <w:t>به دنبال</w:t>
      </w:r>
      <w:r w:rsidR="003E07AF">
        <w:rPr>
          <w:rFonts w:ascii="XB Niloofar" w:hAnsi="XB Niloofar" w:cs="XB Niloofar" w:hint="cs"/>
          <w:rtl/>
          <w:lang w:bidi="fa-IR"/>
        </w:rPr>
        <w:t xml:space="preserve"> پیش‌بینی روند یا جهت حرکت قیمت‌ها و یا تحلیل متغیرهای تاثیرگذار و مقایسه</w:t>
      </w:r>
      <w:r w:rsidR="00065F3E">
        <w:rPr>
          <w:rFonts w:ascii="XB Niloofar" w:hAnsi="XB Niloofar" w:cs="XB Niloofar" w:hint="cs"/>
          <w:rtl/>
          <w:lang w:bidi="fa-IR"/>
        </w:rPr>
        <w:t xml:space="preserve"> دقت</w:t>
      </w:r>
      <w:r w:rsidR="003E07AF">
        <w:rPr>
          <w:rFonts w:ascii="XB Niloofar" w:hAnsi="XB Niloofar" w:cs="XB Niloofar" w:hint="cs"/>
          <w:rtl/>
          <w:lang w:bidi="fa-IR"/>
        </w:rPr>
        <w:t xml:space="preserve"> مدل‌های مختلف</w:t>
      </w:r>
      <w:r>
        <w:rPr>
          <w:rFonts w:ascii="XB Niloofar" w:hAnsi="XB Niloofar" w:cs="XB Niloofar" w:hint="cs"/>
          <w:rtl/>
          <w:lang w:bidi="fa-IR"/>
        </w:rPr>
        <w:t xml:space="preserve"> </w:t>
      </w:r>
      <w:r w:rsidR="003E07AF">
        <w:rPr>
          <w:rFonts w:ascii="XB Niloofar" w:hAnsi="XB Niloofar" w:cs="XB Niloofar" w:hint="cs"/>
          <w:rtl/>
          <w:lang w:bidi="fa-IR"/>
        </w:rPr>
        <w:t xml:space="preserve">هستند. </w:t>
      </w:r>
      <w:r>
        <w:rPr>
          <w:rFonts w:ascii="XB Niloofar" w:hAnsi="XB Niloofar" w:cs="XB Niloofar" w:hint="cs"/>
          <w:rtl/>
          <w:lang w:bidi="fa-IR"/>
        </w:rPr>
        <w:t xml:space="preserve">هر چند که طرف‌داران نظریه بازار کارا معتقدند که پیش‌بینی قیمت سهام غیرممکن است، اما پژوهش‌های بسیاری وجود دارند که </w:t>
      </w:r>
      <w:r>
        <w:rPr>
          <w:rFonts w:ascii="XB Niloofar" w:hAnsi="XB Niloofar" w:cs="XB Niloofar" w:hint="cs"/>
          <w:rtl/>
          <w:lang w:bidi="fa-IR"/>
        </w:rPr>
        <w:lastRenderedPageBreak/>
        <w:t xml:space="preserve">ادعا می‌کنند برخی مدل‌ها می‌توانند با خطای قابل قبولی این پیش‌بینی را انجام دهند و منشاء سود شوند. </w:t>
      </w:r>
      <w:r w:rsidR="007A40FD">
        <w:rPr>
          <w:rFonts w:ascii="XB Niloofar" w:hAnsi="XB Niloofar" w:cs="XB Niloofar" w:hint="cs"/>
          <w:rtl/>
          <w:lang w:bidi="fa-IR"/>
        </w:rPr>
        <w:t>اغلب این مدل‌ها را می‌توان در دو گروه دسته‌بندی کرد: مدل‌های شبکهٔ عصبی و مدل‌های خودهمبسته.</w:t>
      </w:r>
      <w:r w:rsidR="00600E7E">
        <w:rPr>
          <w:rFonts w:ascii="XB Niloofar" w:hAnsi="XB Niloofar" w:cs="XB Niloofar" w:hint="cs"/>
          <w:rtl/>
          <w:lang w:bidi="fa-IR"/>
        </w:rPr>
        <w:t xml:space="preserve"> </w:t>
      </w:r>
      <w:r w:rsidR="00D438F3">
        <w:rPr>
          <w:rFonts w:ascii="XB Niloofar" w:hAnsi="XB Niloofar" w:cs="XB Niloofar" w:hint="cs"/>
          <w:rtl/>
          <w:lang w:bidi="fa-IR"/>
        </w:rPr>
        <w:t xml:space="preserve">موضوع اصلی پژوهش حاضر، بررسی کارایی انواع مدل‌های شبکهٔ عصبی عمیق در پیش‌بینی قیمت سهام و شاخص بازار بورس تهران </w:t>
      </w:r>
      <w:r w:rsidR="009242F9">
        <w:rPr>
          <w:rFonts w:ascii="XB Niloofar" w:hAnsi="XB Niloofar" w:cs="XB Niloofar" w:hint="cs"/>
          <w:rtl/>
          <w:lang w:bidi="fa-IR"/>
        </w:rPr>
        <w:t>و تحلیل متغیرها</w:t>
      </w:r>
      <w:r w:rsidR="00B051BA">
        <w:rPr>
          <w:rFonts w:ascii="XB Niloofar" w:hAnsi="XB Niloofar" w:cs="XB Niloofar" w:hint="cs"/>
          <w:rtl/>
          <w:lang w:bidi="fa-IR"/>
        </w:rPr>
        <w:t>ی</w:t>
      </w:r>
      <w:r w:rsidR="009242F9">
        <w:rPr>
          <w:rFonts w:ascii="XB Niloofar" w:hAnsi="XB Niloofar" w:cs="XB Niloofar" w:hint="cs"/>
          <w:rtl/>
          <w:lang w:bidi="fa-IR"/>
        </w:rPr>
        <w:t xml:space="preserve"> موثر بر آن‌هاست</w:t>
      </w:r>
      <w:r w:rsidR="00D438F3">
        <w:rPr>
          <w:rFonts w:ascii="XB Niloofar" w:hAnsi="XB Niloofar" w:cs="XB Niloofar" w:hint="cs"/>
          <w:rtl/>
          <w:lang w:bidi="fa-IR"/>
        </w:rPr>
        <w:t>.</w:t>
      </w:r>
    </w:p>
    <w:bookmarkEnd w:id="0"/>
    <w:p w14:paraId="2198D4BB" w14:textId="77777777" w:rsidR="00DB0A03" w:rsidRPr="00DB0A03" w:rsidRDefault="00DB0A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2EE67D97" w14:textId="580338F8" w:rsidR="00BB20CE" w:rsidRDefault="00DB0A03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طرح</w:t>
      </w:r>
      <w:r w:rsidRPr="00DB0A03">
        <w:rPr>
          <w:rFonts w:ascii="XB Niloofar" w:hAnsi="XB Niloofar" w:cs="XB Niloofar"/>
          <w:rtl/>
          <w:lang w:bidi="fa-IR"/>
        </w:rPr>
        <w:t xml:space="preserve"> مسئله</w:t>
      </w:r>
    </w:p>
    <w:p w14:paraId="1B36E69B" w14:textId="6D8E8085" w:rsidR="000A13B3" w:rsidRDefault="00A870BF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A870BF">
        <w:rPr>
          <w:rFonts w:ascii="XB Niloofar" w:hAnsi="XB Niloofar" w:cs="XB Niloofar"/>
          <w:rtl/>
          <w:lang w:bidi="fa-IR"/>
        </w:rPr>
        <w:t>(رفرنس) چهار مع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ار</w:t>
      </w:r>
      <w:r w:rsidRPr="00A870BF">
        <w:rPr>
          <w:rFonts w:ascii="XB Niloofar" w:hAnsi="XB Niloofar" w:cs="XB Niloofar"/>
          <w:rtl/>
          <w:lang w:bidi="fa-IR"/>
        </w:rPr>
        <w:t xml:space="preserve"> را برا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 xml:space="preserve"> پ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ش‌ب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ن</w:t>
      </w:r>
      <w:r w:rsidRPr="00A870BF">
        <w:rPr>
          <w:rFonts w:ascii="XB Niloofar" w:hAnsi="XB Niloofar" w:cs="XB Niloofar" w:hint="cs"/>
          <w:rtl/>
          <w:lang w:bidi="fa-IR"/>
        </w:rPr>
        <w:t>ی‌</w:t>
      </w:r>
      <w:r w:rsidRPr="00A870BF">
        <w:rPr>
          <w:rFonts w:ascii="XB Niloofar" w:hAnsi="XB Niloofar" w:cs="XB Niloofar" w:hint="eastAsia"/>
          <w:rtl/>
          <w:lang w:bidi="fa-IR"/>
        </w:rPr>
        <w:t>پذ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ر</w:t>
      </w:r>
      <w:r w:rsidRPr="00A870BF">
        <w:rPr>
          <w:rFonts w:ascii="XB Niloofar" w:hAnsi="XB Niloofar" w:cs="XB Niloofar"/>
          <w:rtl/>
          <w:lang w:bidi="fa-IR"/>
        </w:rPr>
        <w:t xml:space="preserve"> بودن 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ک</w:t>
      </w:r>
      <w:r w:rsidRPr="00A870BF">
        <w:rPr>
          <w:rFonts w:ascii="XB Niloofar" w:hAnsi="XB Niloofar" w:cs="XB Niloofar"/>
          <w:rtl/>
          <w:lang w:bidi="fa-IR"/>
        </w:rPr>
        <w:t xml:space="preserve"> س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ستم</w:t>
      </w:r>
      <w:r w:rsidRPr="00A870BF">
        <w:rPr>
          <w:rFonts w:ascii="XB Niloofar" w:hAnsi="XB Niloofar" w:cs="XB Niloofar"/>
          <w:rtl/>
          <w:lang w:bidi="fa-IR"/>
        </w:rPr>
        <w:t xml:space="preserve"> ب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ان</w:t>
      </w:r>
      <w:r w:rsidRPr="00A870BF">
        <w:rPr>
          <w:rFonts w:ascii="XB Niloofar" w:hAnsi="XB Niloofar" w:cs="XB Niloofar"/>
          <w:rtl/>
          <w:lang w:bidi="fa-IR"/>
        </w:rPr>
        <w:t xml:space="preserve"> م</w:t>
      </w:r>
      <w:r w:rsidRPr="00A870BF">
        <w:rPr>
          <w:rFonts w:ascii="XB Niloofar" w:hAnsi="XB Niloofar" w:cs="XB Niloofar" w:hint="cs"/>
          <w:rtl/>
          <w:lang w:bidi="fa-IR"/>
        </w:rPr>
        <w:t>ی‌</w:t>
      </w:r>
      <w:r w:rsidRPr="00A870BF">
        <w:rPr>
          <w:rFonts w:ascii="XB Niloofar" w:hAnsi="XB Niloofar" w:cs="XB Niloofar" w:hint="eastAsia"/>
          <w:rtl/>
          <w:lang w:bidi="fa-IR"/>
        </w:rPr>
        <w:t>کند</w:t>
      </w:r>
      <w:r w:rsidRPr="00A870BF">
        <w:rPr>
          <w:rFonts w:ascii="XB Niloofar" w:hAnsi="XB Niloofar" w:cs="XB Niloofar"/>
          <w:rtl/>
          <w:lang w:bidi="fa-IR"/>
        </w:rPr>
        <w:t>: ۱) مشخص بودن متغ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رها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 xml:space="preserve"> موثر، در اخت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ار</w:t>
      </w:r>
      <w:r w:rsidRPr="00A870BF">
        <w:rPr>
          <w:rFonts w:ascii="XB Niloofar" w:hAnsi="XB Niloofar" w:cs="XB Niloofar"/>
          <w:rtl/>
          <w:lang w:bidi="fa-IR"/>
        </w:rPr>
        <w:t xml:space="preserve"> داشتن دادهٔ کاف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،</w:t>
      </w:r>
      <w:r w:rsidRPr="00A870BF">
        <w:rPr>
          <w:rFonts w:ascii="XB Niloofar" w:hAnsi="XB Niloofar" w:cs="XB Niloofar"/>
          <w:rtl/>
          <w:lang w:bidi="fa-IR"/>
        </w:rPr>
        <w:t xml:space="preserve"> شباهت آ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نده</w:t>
      </w:r>
      <w:r w:rsidRPr="00A870BF">
        <w:rPr>
          <w:rFonts w:ascii="XB Niloofar" w:hAnsi="XB Niloofar" w:cs="XB Niloofar"/>
          <w:rtl/>
          <w:lang w:bidi="fa-IR"/>
        </w:rPr>
        <w:t xml:space="preserve"> به گذشته و تغ</w:t>
      </w:r>
      <w:r w:rsidRPr="00A870BF">
        <w:rPr>
          <w:rFonts w:ascii="XB Niloofar" w:hAnsi="XB Niloofar" w:cs="XB Niloofar" w:hint="cs"/>
          <w:rtl/>
          <w:lang w:bidi="fa-IR"/>
        </w:rPr>
        <w:t>یی</w:t>
      </w:r>
      <w:r w:rsidRPr="00A870BF">
        <w:rPr>
          <w:rFonts w:ascii="XB Niloofar" w:hAnsi="XB Niloofar" w:cs="XB Niloofar" w:hint="eastAsia"/>
          <w:rtl/>
          <w:lang w:bidi="fa-IR"/>
        </w:rPr>
        <w:t>ر</w:t>
      </w:r>
      <w:r w:rsidRPr="00A870BF">
        <w:rPr>
          <w:rFonts w:ascii="XB Niloofar" w:hAnsi="XB Niloofar" w:cs="XB Niloofar"/>
          <w:rtl/>
          <w:lang w:bidi="fa-IR"/>
        </w:rPr>
        <w:t xml:space="preserve"> نکردن س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ستم</w:t>
      </w:r>
      <w:r w:rsidRPr="00A870BF">
        <w:rPr>
          <w:rFonts w:ascii="XB Niloofar" w:hAnsi="XB Niloofar" w:cs="XB Niloofar"/>
          <w:rtl/>
          <w:lang w:bidi="fa-IR"/>
        </w:rPr>
        <w:t xml:space="preserve"> با پ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ش‌ب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ن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 xml:space="preserve"> ما. در بازارها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 xml:space="preserve"> مال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 xml:space="preserve"> فقط مع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ار</w:t>
      </w:r>
      <w:r w:rsidRPr="00A870BF">
        <w:rPr>
          <w:rFonts w:ascii="XB Niloofar" w:hAnsi="XB Niloofar" w:cs="XB Niloofar"/>
          <w:rtl/>
          <w:lang w:bidi="fa-IR"/>
        </w:rPr>
        <w:t xml:space="preserve"> دوم (دادهٔ کاف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>) برقرار است</w:t>
      </w:r>
      <w:r w:rsidR="00A34232">
        <w:rPr>
          <w:rFonts w:ascii="XB Niloofar" w:hAnsi="XB Niloofar" w:cs="XB Niloofar" w:hint="cs"/>
          <w:rtl/>
          <w:lang w:bidi="fa-IR"/>
        </w:rPr>
        <w:t xml:space="preserve"> و</w:t>
      </w:r>
      <w:r>
        <w:rPr>
          <w:rFonts w:ascii="XB Niloofar" w:hAnsi="XB Niloofar" w:cs="XB Niloofar" w:hint="cs"/>
          <w:rtl/>
          <w:lang w:bidi="fa-IR"/>
        </w:rPr>
        <w:t xml:space="preserve"> </w:t>
      </w:r>
      <w:r w:rsidR="00014B64">
        <w:rPr>
          <w:rFonts w:ascii="XB Niloofar" w:hAnsi="XB Niloofar" w:cs="XB Niloofar" w:hint="cs"/>
          <w:rtl/>
          <w:lang w:bidi="fa-IR"/>
        </w:rPr>
        <w:t>از همین رو، بازار مالی یک سیستم پیچیده است</w:t>
      </w:r>
      <w:r>
        <w:rPr>
          <w:rFonts w:ascii="XB Niloofar" w:hAnsi="XB Niloofar" w:cs="XB Niloofar" w:hint="cs"/>
          <w:rtl/>
          <w:lang w:bidi="fa-IR"/>
        </w:rPr>
        <w:t>.</w:t>
      </w:r>
      <w:r w:rsidRPr="00A870BF">
        <w:rPr>
          <w:rFonts w:ascii="XB Niloofar" w:hAnsi="XB Niloofar" w:cs="XB Niloofar"/>
          <w:rtl/>
          <w:lang w:bidi="fa-IR"/>
        </w:rPr>
        <w:t xml:space="preserve"> 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ک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از مشکلات اساس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ستم‌ها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پ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ده،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پ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ش‌ب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حالت بعد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است. هنگام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که تعداد متغ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رها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تاث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رگذار</w:t>
      </w:r>
      <w:r w:rsidR="00D53051" w:rsidRPr="00DB0A03">
        <w:rPr>
          <w:rFonts w:ascii="XB Niloofar" w:hAnsi="XB Niloofar" w:cs="XB Niloofar"/>
          <w:rtl/>
          <w:lang w:bidi="fa-IR"/>
        </w:rPr>
        <w:t xml:space="preserve"> 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ک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ستم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ز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اد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</w:t>
      </w:r>
      <w:r w:rsidR="00D53051" w:rsidRPr="00DB0A03">
        <w:rPr>
          <w:rFonts w:ascii="XB Niloofar" w:hAnsi="XB Niloofar" w:cs="XB Niloofar" w:hint="cs"/>
          <w:rtl/>
          <w:lang w:bidi="fa-IR"/>
        </w:rPr>
        <w:t>ی‌</w:t>
      </w:r>
      <w:r w:rsidR="00D53051" w:rsidRPr="00DB0A03">
        <w:rPr>
          <w:rFonts w:ascii="XB Niloofar" w:hAnsi="XB Niloofar" w:cs="XB Niloofar" w:hint="eastAsia"/>
          <w:rtl/>
          <w:lang w:bidi="fa-IR"/>
        </w:rPr>
        <w:t>شوند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و در ع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حال، تاث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آن متغ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رها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بر حالت 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ستم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خط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روش‌ها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کلاس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ک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از کارا</w:t>
      </w:r>
      <w:r w:rsidR="00D53051" w:rsidRPr="00DB0A03">
        <w:rPr>
          <w:rFonts w:ascii="XB Niloofar" w:hAnsi="XB Niloofar" w:cs="XB Niloofar" w:hint="cs"/>
          <w:rtl/>
          <w:lang w:bidi="fa-IR"/>
        </w:rPr>
        <w:t>یی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برخوردار 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ستند</w:t>
      </w:r>
      <w:r w:rsidR="00D53051" w:rsidRPr="00DB0A03">
        <w:rPr>
          <w:rFonts w:ascii="XB Niloofar" w:hAnsi="XB Niloofar" w:cs="XB Niloofar"/>
          <w:rtl/>
          <w:lang w:bidi="fa-IR"/>
        </w:rPr>
        <w:t>. تغ</w:t>
      </w:r>
      <w:r w:rsidR="00D53051" w:rsidRPr="00DB0A03">
        <w:rPr>
          <w:rFonts w:ascii="XB Niloofar" w:hAnsi="XB Niloofar" w:cs="XB Niloofar" w:hint="cs"/>
          <w:rtl/>
          <w:lang w:bidi="fa-IR"/>
        </w:rPr>
        <w:t>یی</w:t>
      </w:r>
      <w:r w:rsidR="00D53051" w:rsidRPr="00DB0A03">
        <w:rPr>
          <w:rFonts w:ascii="XB Niloofar" w:hAnsi="XB Niloofar" w:cs="XB Niloofar" w:hint="eastAsia"/>
          <w:rtl/>
          <w:lang w:bidi="fa-IR"/>
        </w:rPr>
        <w:t>ر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در هر کدام از ا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متغ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رها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ز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ممکن است حلقهٔ بازخورد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را شروع کند که هم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موضوع 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ز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</w:t>
      </w:r>
      <w:r w:rsidR="00D53051" w:rsidRPr="00DB0A03">
        <w:rPr>
          <w:rFonts w:ascii="XB Niloofar" w:hAnsi="XB Niloofar" w:cs="XB Niloofar" w:hint="cs"/>
          <w:rtl/>
          <w:lang w:bidi="fa-IR"/>
        </w:rPr>
        <w:t>ی‌</w:t>
      </w:r>
      <w:r w:rsidR="00D53051" w:rsidRPr="00DB0A03">
        <w:rPr>
          <w:rFonts w:ascii="XB Niloofar" w:hAnsi="XB Niloofar" w:cs="XB Niloofar" w:hint="eastAsia"/>
          <w:rtl/>
          <w:lang w:bidi="fa-IR"/>
        </w:rPr>
        <w:t>تواند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به پ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ده‌تر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شدن 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ستم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منجر شود. بازار مال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چن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ستم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است که کار پ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ش‌ب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آن را بس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ار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سخت 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ا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حت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غ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رممکن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</w:t>
      </w:r>
      <w:r w:rsidR="00D53051" w:rsidRPr="00DB0A03">
        <w:rPr>
          <w:rFonts w:ascii="XB Niloofar" w:hAnsi="XB Niloofar" w:cs="XB Niloofar" w:hint="cs"/>
          <w:rtl/>
          <w:lang w:bidi="fa-IR"/>
        </w:rPr>
        <w:t>ی‌</w:t>
      </w:r>
      <w:r w:rsidR="00D53051" w:rsidRPr="00DB0A03">
        <w:rPr>
          <w:rFonts w:ascii="XB Niloofar" w:hAnsi="XB Niloofar" w:cs="XB Niloofar" w:hint="eastAsia"/>
          <w:rtl/>
          <w:lang w:bidi="fa-IR"/>
        </w:rPr>
        <w:t>کند</w:t>
      </w:r>
      <w:r w:rsidR="00D53051">
        <w:rPr>
          <w:rFonts w:ascii="XB Niloofar" w:hAnsi="XB Niloofar" w:cs="XB Niloofar" w:hint="cs"/>
          <w:rtl/>
          <w:lang w:bidi="fa-IR"/>
        </w:rPr>
        <w:t>.</w:t>
      </w:r>
      <w:r w:rsidR="00E325A3">
        <w:rPr>
          <w:rFonts w:ascii="XB Niloofar" w:hAnsi="XB Niloofar" w:cs="XB Niloofar" w:hint="cs"/>
          <w:rtl/>
          <w:lang w:bidi="fa-IR"/>
        </w:rPr>
        <w:t xml:space="preserve"> </w:t>
      </w:r>
    </w:p>
    <w:p w14:paraId="35704E30" w14:textId="50607BCC" w:rsidR="00CB3011" w:rsidRDefault="001340A0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1340A0">
        <w:rPr>
          <w:rFonts w:ascii="XB Niloofar" w:hAnsi="XB Niloofar" w:cs="XB Niloofar"/>
          <w:rtl/>
          <w:lang w:bidi="fa-IR"/>
        </w:rPr>
        <w:t>در نگاه اول به نظر م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رسد</w:t>
      </w:r>
      <w:r w:rsidRPr="001340A0">
        <w:rPr>
          <w:rFonts w:ascii="XB Niloofar" w:hAnsi="XB Niloofar" w:cs="XB Niloofar"/>
          <w:rtl/>
          <w:lang w:bidi="fa-IR"/>
        </w:rPr>
        <w:t xml:space="preserve"> که مدل‌ها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ادگ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ر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ماش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م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توانند</w:t>
      </w:r>
      <w:r w:rsidRPr="001340A0">
        <w:rPr>
          <w:rFonts w:ascii="XB Niloofar" w:hAnsi="XB Niloofar" w:cs="XB Niloofar"/>
          <w:rtl/>
          <w:lang w:bidi="fa-IR"/>
        </w:rPr>
        <w:t xml:space="preserve"> از پسِ مدل‌ساز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چن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س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ستم‌ها</w:t>
      </w:r>
      <w:r w:rsidRPr="001340A0">
        <w:rPr>
          <w:rFonts w:ascii="XB Niloofar" w:hAnsi="XB Niloofar" w:cs="XB Niloofar" w:hint="cs"/>
          <w:rtl/>
          <w:lang w:bidi="fa-IR"/>
        </w:rPr>
        <w:t>یی</w:t>
      </w:r>
      <w:r w:rsidRPr="001340A0">
        <w:rPr>
          <w:rFonts w:ascii="XB Niloofar" w:hAnsi="XB Niloofar" w:cs="XB Niloofar"/>
          <w:rtl/>
          <w:lang w:bidi="fa-IR"/>
        </w:rPr>
        <w:t xml:space="preserve"> برب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ند</w:t>
      </w:r>
      <w:r w:rsidRPr="001340A0">
        <w:rPr>
          <w:rFonts w:ascii="XB Niloofar" w:hAnsi="XB Niloofar" w:cs="XB Niloofar"/>
          <w:rtl/>
          <w:lang w:bidi="fa-IR"/>
        </w:rPr>
        <w:t>. هر چند که ادب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ات</w:t>
      </w:r>
      <w:r w:rsidRPr="001340A0">
        <w:rPr>
          <w:rFonts w:ascii="XB Niloofar" w:hAnsi="XB Niloofar" w:cs="XB Niloofar"/>
          <w:rtl/>
          <w:lang w:bidi="fa-IR"/>
        </w:rPr>
        <w:t xml:space="preserve"> بحث در دن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آکادم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ک،</w:t>
      </w:r>
      <w:r w:rsidRPr="001340A0">
        <w:rPr>
          <w:rFonts w:ascii="XB Niloofar" w:hAnsi="XB Niloofar" w:cs="XB Niloofar"/>
          <w:rtl/>
          <w:lang w:bidi="fa-IR"/>
        </w:rPr>
        <w:t xml:space="preserve"> نسبتا عم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ق</w:t>
      </w:r>
      <w:r w:rsidRPr="001340A0">
        <w:rPr>
          <w:rFonts w:ascii="XB Niloofar" w:hAnsi="XB Niloofar" w:cs="XB Niloofar"/>
          <w:rtl/>
          <w:lang w:bidi="fa-IR"/>
        </w:rPr>
        <w:t xml:space="preserve"> است اما با گذشت چند دهه، هنوز از 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روش‌ها در صنعت مال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برا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پ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ش‌ب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به صورت گسترده استفاده نم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شود</w:t>
      </w:r>
      <w:r w:rsidRPr="001340A0">
        <w:rPr>
          <w:rFonts w:ascii="XB Niloofar" w:hAnsi="XB Niloofar" w:cs="XB Niloofar"/>
          <w:rtl/>
          <w:lang w:bidi="fa-IR"/>
        </w:rPr>
        <w:t xml:space="preserve">. </w:t>
      </w:r>
      <w:r w:rsidRPr="001340A0">
        <w:rPr>
          <w:rFonts w:ascii="XB Niloofar" w:hAnsi="XB Niloofar" w:cs="XB Niloofar" w:hint="eastAsia"/>
          <w:rtl/>
          <w:lang w:bidi="fa-IR"/>
        </w:rPr>
        <w:t>دو</w:t>
      </w:r>
      <w:r w:rsidRPr="001340A0">
        <w:rPr>
          <w:rFonts w:ascii="XB Niloofar" w:hAnsi="XB Niloofar" w:cs="XB Niloofar"/>
          <w:rtl/>
          <w:lang w:bidi="fa-IR"/>
        </w:rPr>
        <w:t xml:space="preserve"> مشکل اساس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در 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راه وجود دارد: ۱) بازارها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مال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قابل پ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ش‌ب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ستند</w:t>
      </w:r>
      <w:r w:rsidRPr="001340A0">
        <w:rPr>
          <w:rFonts w:ascii="XB Niloofar" w:hAnsi="XB Niloofar" w:cs="XB Niloofar"/>
          <w:rtl/>
          <w:lang w:bidi="fa-IR"/>
        </w:rPr>
        <w:t xml:space="preserve"> (حداقل در بلندمدت و به طور پ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وسته</w:t>
      </w:r>
      <w:r w:rsidRPr="001340A0">
        <w:rPr>
          <w:rFonts w:ascii="XB Niloofar" w:hAnsi="XB Niloofar" w:cs="XB Niloofar"/>
          <w:rtl/>
          <w:lang w:bidi="fa-IR"/>
        </w:rPr>
        <w:t>) و ۲) 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مدل‌ها برا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سر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زمان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کارا</w:t>
      </w:r>
      <w:r w:rsidRPr="001340A0">
        <w:rPr>
          <w:rFonts w:ascii="XB Niloofar" w:hAnsi="XB Niloofar" w:cs="XB Niloofar" w:hint="cs"/>
          <w:rtl/>
          <w:lang w:bidi="fa-IR"/>
        </w:rPr>
        <w:t>یی</w:t>
      </w:r>
      <w:r w:rsidRPr="001340A0">
        <w:rPr>
          <w:rFonts w:ascii="XB Niloofar" w:hAnsi="XB Niloofar" w:cs="XB Niloofar"/>
          <w:rtl/>
          <w:lang w:bidi="fa-IR"/>
        </w:rPr>
        <w:t xml:space="preserve"> 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شتر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نسبت به مدل‌ها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کلاس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ک</w:t>
      </w:r>
      <w:r w:rsidRPr="001340A0">
        <w:rPr>
          <w:rFonts w:ascii="XB Niloofar" w:hAnsi="XB Niloofar" w:cs="XB Niloofar"/>
          <w:rtl/>
          <w:lang w:bidi="fa-IR"/>
        </w:rPr>
        <w:t xml:space="preserve"> و ساده‌تر ندارند. با 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حال، پژوهش‌ها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بس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ار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صورت گرفته که ادعا م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کنند</w:t>
      </w:r>
      <w:r w:rsidRPr="001340A0">
        <w:rPr>
          <w:rFonts w:ascii="XB Niloofar" w:hAnsi="XB Niloofar" w:cs="XB Niloofar"/>
          <w:rtl/>
          <w:lang w:bidi="fa-IR"/>
        </w:rPr>
        <w:t xml:space="preserve"> ت</w:t>
      </w:r>
      <w:r w:rsidRPr="001340A0">
        <w:rPr>
          <w:rFonts w:ascii="XB Niloofar" w:hAnsi="XB Niloofar" w:cs="XB Niloofar" w:hint="eastAsia"/>
          <w:rtl/>
          <w:lang w:bidi="fa-IR"/>
        </w:rPr>
        <w:t>وانسته‌اند</w:t>
      </w:r>
      <w:r w:rsidRPr="001340A0">
        <w:rPr>
          <w:rFonts w:ascii="XB Niloofar" w:hAnsi="XB Niloofar" w:cs="XB Niloofar"/>
          <w:rtl/>
          <w:lang w:bidi="fa-IR"/>
        </w:rPr>
        <w:t xml:space="preserve"> به کمک مدل‌ها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ادگ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ر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ماش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ن،</w:t>
      </w:r>
      <w:r w:rsidRPr="001340A0">
        <w:rPr>
          <w:rFonts w:ascii="XB Niloofar" w:hAnsi="XB Niloofar" w:cs="XB Niloofar"/>
          <w:rtl/>
          <w:lang w:bidi="fa-IR"/>
        </w:rPr>
        <w:t xml:space="preserve"> دقت پ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ش‌ب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خود را به طور چشم‌گ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ر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افزا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ش</w:t>
      </w:r>
      <w:r>
        <w:rPr>
          <w:rFonts w:ascii="XB Niloofar" w:hAnsi="XB Niloofar" w:cs="XB Niloofar" w:hint="cs"/>
          <w:rtl/>
          <w:lang w:bidi="fa-IR"/>
        </w:rPr>
        <w:t xml:space="preserve"> دهند.</w:t>
      </w:r>
    </w:p>
    <w:p w14:paraId="4FD03D9F" w14:textId="77777777" w:rsidR="00CB3011" w:rsidRDefault="00CB3011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11CA135D" w14:textId="71D9E918" w:rsidR="005A05A3" w:rsidRDefault="005A05A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سوالات یا فرضیه‌های پژوهش</w:t>
      </w:r>
    </w:p>
    <w:p w14:paraId="3142D797" w14:textId="75EF6B1F" w:rsidR="005A05A3" w:rsidRDefault="005A05A3" w:rsidP="00284C7B">
      <w:pPr>
        <w:pStyle w:val="ListParagraph"/>
        <w:numPr>
          <w:ilvl w:val="0"/>
          <w:numId w:val="3"/>
        </w:num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کدام یک از مدل‌های شبکهٔ عصبی در پیش‌بینی روند قیمت سهام کارامد هستند (خطای کم‌تری دارند)؟</w:t>
      </w:r>
    </w:p>
    <w:p w14:paraId="7CED7B78" w14:textId="723AA25B" w:rsidR="005A05A3" w:rsidRDefault="005A05A3" w:rsidP="00284C7B">
      <w:pPr>
        <w:pStyle w:val="ListParagraph"/>
        <w:numPr>
          <w:ilvl w:val="0"/>
          <w:numId w:val="3"/>
        </w:num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دلیل کارامدی یا ناکارامدی مدل‌های یادشده در سوال پیشین چیست؟</w:t>
      </w:r>
    </w:p>
    <w:p w14:paraId="4E736535" w14:textId="4D7D3B8C" w:rsidR="005A05A3" w:rsidRDefault="005A05A3" w:rsidP="00284C7B">
      <w:pPr>
        <w:pStyle w:val="ListParagraph"/>
        <w:numPr>
          <w:ilvl w:val="0"/>
          <w:numId w:val="3"/>
        </w:num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میزان تاثیرگذاری متغیرهای </w:t>
      </w:r>
      <w:r w:rsidR="00D72823">
        <w:rPr>
          <w:rFonts w:ascii="XB Niloofar" w:hAnsi="XB Niloofar" w:cs="XB Niloofar" w:hint="cs"/>
          <w:rtl/>
          <w:lang w:bidi="fa-IR"/>
        </w:rPr>
        <w:t>برون‌زا</w:t>
      </w:r>
      <w:r>
        <w:rPr>
          <w:rFonts w:ascii="XB Niloofar" w:hAnsi="XB Niloofar" w:cs="XB Niloofar" w:hint="cs"/>
          <w:rtl/>
          <w:lang w:bidi="fa-IR"/>
        </w:rPr>
        <w:t xml:space="preserve"> (قیمت نفت، دلار و ...) بر شاخص بازار بورس چقدر است؟</w:t>
      </w:r>
    </w:p>
    <w:p w14:paraId="3CC76194" w14:textId="1D243DBA" w:rsidR="005A05A3" w:rsidRDefault="005A05A3" w:rsidP="00284C7B">
      <w:pPr>
        <w:pStyle w:val="ListParagraph"/>
        <w:numPr>
          <w:ilvl w:val="0"/>
          <w:numId w:val="3"/>
        </w:num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آیا الگوهای تکرارشونده در روندهای حرکتی بازار بورس وجود دارد؟</w:t>
      </w:r>
    </w:p>
    <w:p w14:paraId="1045D45F" w14:textId="61F0FD6D" w:rsidR="005E74C2" w:rsidRDefault="005E74C2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</w:p>
    <w:p w14:paraId="75373249" w14:textId="78E5B1AB" w:rsidR="005E74C2" w:rsidRDefault="005E74C2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تشریح موضوع</w:t>
      </w:r>
    </w:p>
    <w:p w14:paraId="1EDDE53C" w14:textId="04B8C018" w:rsidR="005E74C2" w:rsidRDefault="004F1A36" w:rsidP="00117A0E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/>
          <w:noProof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 wp14:anchorId="767DCE83" wp14:editId="2F76BE8F">
            <wp:simplePos x="0" y="0"/>
            <wp:positionH relativeFrom="margin">
              <wp:align>center</wp:align>
            </wp:positionH>
            <wp:positionV relativeFrom="paragraph">
              <wp:posOffset>1402080</wp:posOffset>
            </wp:positionV>
            <wp:extent cx="4762500" cy="26123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F48">
        <w:rPr>
          <w:rFonts w:ascii="XB Niloofar" w:hAnsi="XB Niloofar" w:cs="XB Niloofar" w:hint="cs"/>
          <w:rtl/>
          <w:lang w:bidi="fa-IR"/>
        </w:rPr>
        <w:t xml:space="preserve">هدف پیش‌بینی، </w:t>
      </w:r>
      <w:r w:rsidR="00007A69">
        <w:rPr>
          <w:rFonts w:ascii="XB Niloofar" w:hAnsi="XB Niloofar" w:cs="XB Niloofar" w:hint="cs"/>
          <w:rtl/>
          <w:lang w:bidi="fa-IR"/>
        </w:rPr>
        <w:t xml:space="preserve">تخمین </w:t>
      </w:r>
      <w:r w:rsidR="0056512E">
        <w:rPr>
          <w:rFonts w:ascii="XB Niloofar" w:hAnsi="XB Niloofar" w:cs="XB Niloofar" w:hint="cs"/>
          <w:rtl/>
          <w:lang w:bidi="fa-IR"/>
        </w:rPr>
        <w:t>یک نگاشت</w:t>
      </w:r>
      <w:r w:rsidR="00007A69">
        <w:rPr>
          <w:rFonts w:ascii="XB Niloofar" w:hAnsi="XB Niloofar" w:cs="XB Niloofar" w:hint="cs"/>
          <w:rtl/>
          <w:lang w:bidi="fa-IR"/>
        </w:rPr>
        <w:t xml:space="preserve"> از ورودی‌ها به خروجی‌هاست؛ این نگاشت باید در دادهٔ آموزش خطای قابل قبولی کسب کند و قابلیت تعمیم به دادهٔ آزمایش را داشته باشد. </w:t>
      </w:r>
      <w:r w:rsidR="005D0D3D">
        <w:rPr>
          <w:rFonts w:ascii="XB Niloofar" w:hAnsi="XB Niloofar" w:cs="XB Niloofar" w:hint="cs"/>
          <w:rtl/>
          <w:lang w:bidi="fa-IR"/>
        </w:rPr>
        <w:t xml:space="preserve">به زبان دیگر، هدف اصلی ارائه یک نگاشتِ تخمین به صورت </w:t>
      </w:r>
      <w:r w:rsidR="005D0D3D">
        <w:rPr>
          <w:rFonts w:ascii="XB Niloofar" w:hAnsi="XB Niloofar" w:cs="XB Niloofar"/>
          <w:lang w:bidi="fa-IR"/>
        </w:rPr>
        <w:t>y=f(x;theta)</w:t>
      </w:r>
      <w:r w:rsidR="005D0D3D">
        <w:rPr>
          <w:rFonts w:ascii="XB Niloofar" w:hAnsi="XB Niloofar" w:cs="XB Niloofar" w:hint="cs"/>
          <w:rtl/>
          <w:lang w:bidi="fa-IR"/>
        </w:rPr>
        <w:t xml:space="preserve"> است که بتواند پس از دریافت دادهٔ ورودی </w:t>
      </w:r>
      <w:r w:rsidR="005D0D3D">
        <w:rPr>
          <w:rFonts w:ascii="XB Niloofar" w:hAnsi="XB Niloofar" w:cs="XB Niloofar"/>
          <w:lang w:bidi="fa-IR"/>
        </w:rPr>
        <w:t>x</w:t>
      </w:r>
      <w:r w:rsidR="005D0D3D">
        <w:rPr>
          <w:rFonts w:ascii="XB Niloofar" w:hAnsi="XB Niloofar" w:cs="XB Niloofar" w:hint="cs"/>
          <w:rtl/>
          <w:lang w:bidi="fa-IR"/>
        </w:rPr>
        <w:t xml:space="preserve"> </w:t>
      </w:r>
      <w:r w:rsidR="00A47220">
        <w:rPr>
          <w:rFonts w:ascii="XB Niloofar" w:hAnsi="XB Niloofar" w:cs="XB Niloofar" w:hint="cs"/>
          <w:rtl/>
          <w:lang w:bidi="fa-IR"/>
        </w:rPr>
        <w:t xml:space="preserve">با </w:t>
      </w:r>
      <w:r w:rsidR="005D0D3D">
        <w:rPr>
          <w:rFonts w:ascii="XB Niloofar" w:hAnsi="XB Niloofar" w:cs="XB Niloofar" w:hint="cs"/>
          <w:rtl/>
          <w:lang w:bidi="fa-IR"/>
        </w:rPr>
        <w:t xml:space="preserve">پارامترهای </w:t>
      </w:r>
      <w:r w:rsidR="005D0D3D">
        <w:rPr>
          <w:rFonts w:ascii="XB Niloofar" w:hAnsi="XB Niloofar" w:cs="XB Niloofar"/>
          <w:lang w:bidi="fa-IR"/>
        </w:rPr>
        <w:t>theta</w:t>
      </w:r>
      <w:r w:rsidR="005D0D3D">
        <w:rPr>
          <w:rFonts w:ascii="XB Niloofar" w:hAnsi="XB Niloofar" w:cs="XB Niloofar" w:hint="cs"/>
          <w:rtl/>
          <w:lang w:bidi="fa-IR"/>
        </w:rPr>
        <w:t xml:space="preserve"> تابع هدف </w:t>
      </w:r>
      <w:r w:rsidR="005D0D3D">
        <w:rPr>
          <w:rFonts w:ascii="XB Niloofar" w:hAnsi="XB Niloofar" w:cs="XB Niloofar"/>
          <w:lang w:bidi="fa-IR"/>
        </w:rPr>
        <w:t>y=f*(x)</w:t>
      </w:r>
      <w:r w:rsidR="005D0D3D">
        <w:rPr>
          <w:rFonts w:ascii="XB Niloofar" w:hAnsi="XB Niloofar" w:cs="XB Niloofar" w:hint="cs"/>
          <w:rtl/>
          <w:lang w:bidi="fa-IR"/>
        </w:rPr>
        <w:t xml:space="preserve"> را با دقت قابل قبولی مدل کند.</w:t>
      </w:r>
      <w:r w:rsidR="00CA7E17">
        <w:rPr>
          <w:rFonts w:ascii="XB Niloofar" w:hAnsi="XB Niloofar" w:cs="XB Niloofar" w:hint="cs"/>
          <w:rtl/>
          <w:lang w:bidi="fa-IR"/>
        </w:rPr>
        <w:t xml:space="preserve"> </w:t>
      </w:r>
      <w:r w:rsidR="003B3551">
        <w:rPr>
          <w:rFonts w:ascii="XB Niloofar" w:hAnsi="XB Niloofar" w:cs="XB Niloofar" w:hint="cs"/>
          <w:rtl/>
          <w:lang w:bidi="fa-IR"/>
        </w:rPr>
        <w:t>یک شبکهٔ عصبی عمیق</w:t>
      </w:r>
      <w:r w:rsidR="00807657">
        <w:rPr>
          <w:rFonts w:ascii="XB Niloofar" w:hAnsi="XB Niloofar" w:cs="XB Niloofar" w:hint="cs"/>
          <w:rtl/>
          <w:lang w:bidi="fa-IR"/>
        </w:rPr>
        <w:t xml:space="preserve"> </w:t>
      </w:r>
      <w:r w:rsidR="003B3551">
        <w:rPr>
          <w:rFonts w:ascii="XB Niloofar" w:hAnsi="XB Niloofar" w:cs="XB Niloofar" w:hint="cs"/>
          <w:rtl/>
          <w:lang w:bidi="fa-IR"/>
        </w:rPr>
        <w:t>می‌تواند با مشاهده داده</w:t>
      </w:r>
      <w:r w:rsidR="00807657">
        <w:rPr>
          <w:rFonts w:ascii="XB Niloofar" w:hAnsi="XB Niloofar" w:cs="XB Niloofar" w:hint="cs"/>
          <w:rtl/>
          <w:lang w:bidi="fa-IR"/>
        </w:rPr>
        <w:t xml:space="preserve"> و در یک فرایند یادگیری،</w:t>
      </w:r>
      <w:r w:rsidR="003B3551">
        <w:rPr>
          <w:rFonts w:ascii="XB Niloofar" w:hAnsi="XB Niloofar" w:cs="XB Niloofar" w:hint="cs"/>
          <w:rtl/>
          <w:lang w:bidi="fa-IR"/>
        </w:rPr>
        <w:t xml:space="preserve"> </w:t>
      </w:r>
      <w:r w:rsidR="00807657">
        <w:rPr>
          <w:rFonts w:ascii="XB Niloofar" w:hAnsi="XB Niloofar" w:cs="XB Niloofar" w:hint="cs"/>
          <w:rtl/>
          <w:lang w:bidi="fa-IR"/>
        </w:rPr>
        <w:t xml:space="preserve">مقادیری از </w:t>
      </w:r>
      <w:r w:rsidR="003B3551">
        <w:rPr>
          <w:rFonts w:ascii="XB Niloofar" w:hAnsi="XB Niloofar" w:cs="XB Niloofar" w:hint="cs"/>
          <w:rtl/>
          <w:lang w:bidi="fa-IR"/>
        </w:rPr>
        <w:t xml:space="preserve">پارامترهای </w:t>
      </w:r>
      <w:r w:rsidR="003B3551">
        <w:rPr>
          <w:rFonts w:ascii="XB Niloofar" w:hAnsi="XB Niloofar" w:cs="XB Niloofar"/>
          <w:lang w:bidi="fa-IR"/>
        </w:rPr>
        <w:t>theta</w:t>
      </w:r>
      <w:r w:rsidR="003B3551">
        <w:rPr>
          <w:rFonts w:ascii="XB Niloofar" w:hAnsi="XB Niloofar" w:cs="XB Niloofar" w:hint="cs"/>
          <w:rtl/>
          <w:lang w:bidi="fa-IR"/>
        </w:rPr>
        <w:t xml:space="preserve"> را </w:t>
      </w:r>
      <w:r w:rsidR="00807657">
        <w:rPr>
          <w:rFonts w:ascii="XB Niloofar" w:hAnsi="XB Niloofar" w:cs="XB Niloofar" w:hint="cs"/>
          <w:rtl/>
          <w:lang w:bidi="fa-IR"/>
        </w:rPr>
        <w:t xml:space="preserve">انتخاب کند که خطای پیش‌بینی کمینه شود. </w:t>
      </w:r>
    </w:p>
    <w:p w14:paraId="57556541" w14:textId="4775B4CA" w:rsidR="00FA1C71" w:rsidRDefault="00FA1C71" w:rsidP="00FA1C71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</w:p>
    <w:p w14:paraId="1EA6F73A" w14:textId="77777777" w:rsidR="005D0D3D" w:rsidRDefault="005D0D3D" w:rsidP="005D0D3D">
      <w:pPr>
        <w:bidi/>
        <w:spacing w:after="120" w:line="276" w:lineRule="auto"/>
        <w:jc w:val="lowKashida"/>
        <w:rPr>
          <w:rFonts w:ascii="XB Niloofar" w:hAnsi="XB Niloofar" w:cs="XB Niloofar" w:hint="cs"/>
          <w:rtl/>
          <w:lang w:bidi="fa-IR"/>
        </w:rPr>
      </w:pPr>
    </w:p>
    <w:p w14:paraId="71AC5D38" w14:textId="1D3C33B5" w:rsidR="00687150" w:rsidRDefault="00687150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قلمرو پژوهش</w:t>
      </w:r>
    </w:p>
    <w:p w14:paraId="29986E2A" w14:textId="3D70B3C6" w:rsidR="00687150" w:rsidRDefault="009032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این پژوهش از منظر موضوعی در حوزهٔ پیش‌بینی سری زمانی بازارهای مالی قرار می‌گیرد </w:t>
      </w:r>
      <w:r w:rsidR="00350F86">
        <w:rPr>
          <w:rFonts w:ascii="XB Niloofar" w:hAnsi="XB Niloofar" w:cs="XB Niloofar" w:hint="cs"/>
          <w:rtl/>
          <w:lang w:bidi="fa-IR"/>
        </w:rPr>
        <w:t xml:space="preserve">و </w:t>
      </w:r>
      <w:r>
        <w:rPr>
          <w:rFonts w:ascii="XB Niloofar" w:hAnsi="XB Niloofar" w:cs="XB Niloofar" w:hint="cs"/>
          <w:rtl/>
          <w:lang w:bidi="fa-IR"/>
        </w:rPr>
        <w:t xml:space="preserve">قلمرو مکانی و زمانی آن مربوط به بورس اوراق بهادار تهران در بازهٔ زمانی شهریور </w:t>
      </w:r>
      <w:r w:rsidR="004E36B4">
        <w:rPr>
          <w:rFonts w:ascii="XB Niloofar" w:hAnsi="XB Niloofar" w:cs="XB Niloofar" w:hint="cs"/>
          <w:rtl/>
          <w:lang w:bidi="fa-IR"/>
        </w:rPr>
        <w:t>۱۳۹۷</w:t>
      </w:r>
      <w:r>
        <w:rPr>
          <w:rFonts w:ascii="XB Niloofar" w:hAnsi="XB Niloofar" w:cs="XB Niloofar" w:hint="cs"/>
          <w:rtl/>
          <w:lang w:bidi="fa-IR"/>
        </w:rPr>
        <w:t xml:space="preserve"> تا شهریور ۱۴۰۱ است.</w:t>
      </w:r>
    </w:p>
    <w:p w14:paraId="7808E41E" w14:textId="77777777" w:rsidR="00903203" w:rsidRDefault="009032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2618FBD7" w14:textId="74E7B49D" w:rsidR="00903203" w:rsidRDefault="009032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جامعه و نمونهٔ آماری</w:t>
      </w:r>
    </w:p>
    <w:p w14:paraId="27835885" w14:textId="2F53D930" w:rsidR="00903203" w:rsidRDefault="009032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جامعهٔ این پژوهش، کلیهٔ شرکت‌های پذیرفته شده در بورس</w:t>
      </w:r>
      <w:r w:rsidR="00350F86">
        <w:rPr>
          <w:rFonts w:ascii="XB Niloofar" w:hAnsi="XB Niloofar" w:cs="XB Niloofar" w:hint="cs"/>
          <w:rtl/>
          <w:lang w:bidi="fa-IR"/>
        </w:rPr>
        <w:t xml:space="preserve"> </w:t>
      </w:r>
      <w:r w:rsidR="00350F86" w:rsidRPr="00350F86">
        <w:rPr>
          <w:rFonts w:ascii="XB Niloofar" w:hAnsi="XB Niloofar" w:cs="XB Niloofar"/>
          <w:rtl/>
          <w:lang w:bidi="fa-IR"/>
        </w:rPr>
        <w:t>اوراق بهادار تهران</w:t>
      </w:r>
      <w:r>
        <w:rPr>
          <w:rFonts w:ascii="XB Niloofar" w:hAnsi="XB Niloofar" w:cs="XB Niloofar" w:hint="cs"/>
          <w:rtl/>
          <w:lang w:bidi="fa-IR"/>
        </w:rPr>
        <w:t xml:space="preserve"> و فرابورس</w:t>
      </w:r>
      <w:r w:rsidR="00350F86">
        <w:rPr>
          <w:rFonts w:ascii="XB Niloofar" w:hAnsi="XB Niloofar" w:cs="XB Niloofar" w:hint="cs"/>
          <w:rtl/>
          <w:lang w:bidi="fa-IR"/>
        </w:rPr>
        <w:t xml:space="preserve"> ایران</w:t>
      </w:r>
      <w:r>
        <w:rPr>
          <w:rFonts w:ascii="XB Niloofar" w:hAnsi="XB Niloofar" w:cs="XB Niloofar" w:hint="cs"/>
          <w:rtl/>
          <w:lang w:bidi="fa-IR"/>
        </w:rPr>
        <w:t xml:space="preserve"> در تاریخ مهرماه ۱۴۰۱ هستند. نمونه‌های مورد نظر از این جامعه با این شرایط انتخاب شده‌اند: ۱) در قلمرو زمانی پژوهش، دادهٔ کافی از معاملات سهام‌شان وجود داشته باشد</w:t>
      </w:r>
      <w:r w:rsidR="007100D4">
        <w:rPr>
          <w:rFonts w:ascii="XB Niloofar" w:hAnsi="XB Niloofar" w:cs="XB Niloofar" w:hint="cs"/>
          <w:rtl/>
          <w:lang w:bidi="fa-IR"/>
        </w:rPr>
        <w:t xml:space="preserve">؛ یعنی در اغلب روزهای معاملاتی این بازهٔ زمانی، وضعیت نماد مجاز باشد و ۲) </w:t>
      </w:r>
      <w:r w:rsidR="00301586">
        <w:rPr>
          <w:rFonts w:ascii="XB Niloofar" w:hAnsi="XB Niloofar" w:cs="XB Niloofar" w:hint="cs"/>
          <w:rtl/>
          <w:lang w:bidi="fa-IR"/>
        </w:rPr>
        <w:t xml:space="preserve">معاملات نماد، دارای حجم مناسبی باشد. پس از </w:t>
      </w:r>
      <w:r w:rsidR="004E36B4">
        <w:rPr>
          <w:rFonts w:ascii="XB Niloofar" w:hAnsi="XB Niloofar" w:cs="XB Niloofar" w:hint="cs"/>
          <w:rtl/>
          <w:lang w:bidi="fa-IR"/>
        </w:rPr>
        <w:t xml:space="preserve">اعمال این شرایط، از میان ۷۲۲ سهم، </w:t>
      </w:r>
      <w:r w:rsidR="0017021D">
        <w:rPr>
          <w:rFonts w:ascii="XB Niloofar" w:hAnsi="XB Niloofar" w:cs="XB Niloofar"/>
          <w:rtl/>
          <w:lang w:bidi="fa-IR"/>
        </w:rPr>
        <w:fldChar w:fldCharType="begin">
          <w:ffData>
            <w:name w:val="SampleNum"/>
            <w:enabled/>
            <w:calcOnExit w:val="0"/>
            <w:textInput>
              <w:type w:val="number"/>
              <w:default w:val="150"/>
            </w:textInput>
          </w:ffData>
        </w:fldChar>
      </w:r>
      <w:bookmarkStart w:id="1" w:name="SampleNum"/>
      <w:r w:rsidR="0017021D">
        <w:rPr>
          <w:rFonts w:ascii="XB Niloofar" w:hAnsi="XB Niloofar" w:cs="XB Niloofar"/>
          <w:rtl/>
          <w:lang w:bidi="fa-IR"/>
        </w:rPr>
        <w:instrText xml:space="preserve"> </w:instrText>
      </w:r>
      <w:r w:rsidR="0017021D">
        <w:rPr>
          <w:rFonts w:ascii="XB Niloofar" w:hAnsi="XB Niloofar" w:cs="XB Niloofar"/>
          <w:lang w:bidi="fa-IR"/>
        </w:rPr>
        <w:instrText>FORMTEXT</w:instrText>
      </w:r>
      <w:r w:rsidR="0017021D">
        <w:rPr>
          <w:rFonts w:ascii="XB Niloofar" w:hAnsi="XB Niloofar" w:cs="XB Niloofar"/>
          <w:rtl/>
          <w:lang w:bidi="fa-IR"/>
        </w:rPr>
        <w:instrText xml:space="preserve"> </w:instrText>
      </w:r>
      <w:r w:rsidR="0017021D">
        <w:rPr>
          <w:rFonts w:ascii="XB Niloofar" w:hAnsi="XB Niloofar" w:cs="XB Niloofar"/>
          <w:rtl/>
          <w:lang w:bidi="fa-IR"/>
        </w:rPr>
      </w:r>
      <w:r w:rsidR="0017021D">
        <w:rPr>
          <w:rFonts w:ascii="XB Niloofar" w:hAnsi="XB Niloofar" w:cs="XB Niloofar"/>
          <w:rtl/>
          <w:lang w:bidi="fa-IR"/>
        </w:rPr>
        <w:fldChar w:fldCharType="separate"/>
      </w:r>
      <w:r w:rsidR="0017021D">
        <w:rPr>
          <w:rFonts w:ascii="XB Niloofar" w:hAnsi="XB Niloofar" w:cs="XB Niloofar"/>
          <w:noProof/>
          <w:rtl/>
          <w:lang w:bidi="fa-IR"/>
        </w:rPr>
        <w:t>150</w:t>
      </w:r>
      <w:r w:rsidR="0017021D">
        <w:rPr>
          <w:rFonts w:ascii="XB Niloofar" w:hAnsi="XB Niloofar" w:cs="XB Niloofar"/>
          <w:rtl/>
          <w:lang w:bidi="fa-IR"/>
        </w:rPr>
        <w:fldChar w:fldCharType="end"/>
      </w:r>
      <w:bookmarkEnd w:id="1"/>
      <w:r w:rsidR="004E36B4">
        <w:rPr>
          <w:rFonts w:ascii="XB Niloofar" w:hAnsi="XB Niloofar" w:cs="XB Niloofar" w:hint="cs"/>
          <w:rtl/>
          <w:lang w:bidi="fa-IR"/>
        </w:rPr>
        <w:t xml:space="preserve"> سهم انتخاب شدند</w:t>
      </w:r>
      <w:r w:rsidR="0017021D">
        <w:rPr>
          <w:rFonts w:ascii="XB Niloofar" w:hAnsi="XB Niloofar" w:cs="XB Niloofar" w:hint="cs"/>
          <w:rtl/>
          <w:lang w:bidi="fa-IR"/>
        </w:rPr>
        <w:t xml:space="preserve">. محاسبات مربوط به انتخاب این نمونه، در بخش ۳ </w:t>
      </w:r>
      <w:r w:rsidR="00A433D5">
        <w:rPr>
          <w:rFonts w:ascii="XB Niloofar" w:hAnsi="XB Niloofar" w:cs="XB Niloofar" w:hint="cs"/>
          <w:rtl/>
          <w:lang w:bidi="fa-IR"/>
        </w:rPr>
        <w:t>آورده شده است.</w:t>
      </w:r>
    </w:p>
    <w:p w14:paraId="5066A8E8" w14:textId="0D6ABCD4" w:rsidR="003353D1" w:rsidRDefault="003353D1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52DABDBF" w14:textId="3779DFF6" w:rsidR="003353D1" w:rsidRDefault="003353D1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lastRenderedPageBreak/>
        <w:t>منبع، روش و ابزار گردآوری داده</w:t>
      </w:r>
    </w:p>
    <w:p w14:paraId="5991B3C3" w14:textId="53D4C13A" w:rsidR="003353D1" w:rsidRDefault="003353D1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دادهٔ مربوط به قیمت سهام و شاخص بازار بورس توسط بستهٔ </w:t>
      </w:r>
      <w:r>
        <w:rPr>
          <w:rFonts w:ascii="XB Niloofar" w:hAnsi="XB Niloofar" w:cs="XB Niloofar"/>
          <w:lang w:bidi="fa-IR"/>
        </w:rPr>
        <w:t>finpy_tse</w:t>
      </w:r>
      <w:r>
        <w:rPr>
          <w:rFonts w:ascii="XB Niloofar" w:hAnsi="XB Niloofar" w:cs="XB Niloofar" w:hint="cs"/>
          <w:rtl/>
          <w:lang w:bidi="fa-IR"/>
        </w:rPr>
        <w:t xml:space="preserve"> از وبسایت شرکت بورس اوراق بهادار تهران و فرابورس ایران دریافت شد. دادهٔ متغیرهای کلان نظیر قیمت دلار، تورم، نرخ بدون ریسک و ... نیز از وبسایت بورس‌ویو متعلق به شرکت داده‌پرداز پویا از هلدینگ مفید دریافت شد.</w:t>
      </w:r>
    </w:p>
    <w:p w14:paraId="29EDB228" w14:textId="77777777" w:rsidR="00687150" w:rsidRDefault="00687150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</w:p>
    <w:p w14:paraId="390F87BC" w14:textId="0D792375" w:rsidR="005A05A3" w:rsidRDefault="00916C89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روش تحقیق</w:t>
      </w:r>
    </w:p>
    <w:p w14:paraId="7B51F84C" w14:textId="21A60816" w:rsidR="00916C89" w:rsidRDefault="00BE28CD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ابتدا برای یافتن الگوهای تکرارشونده در روندهای حرکتی بازار بورس، </w:t>
      </w:r>
      <w:r w:rsidR="00532529">
        <w:rPr>
          <w:rFonts w:ascii="XB Niloofar" w:hAnsi="XB Niloofar" w:cs="XB Niloofar" w:hint="cs"/>
          <w:rtl/>
          <w:lang w:bidi="fa-IR"/>
        </w:rPr>
        <w:t>به کمک فیلتر باکستر-کینگ (رفرنس) مولفهٔ چرخه‌ای سری زمانی شاخص کل بازار بورس تهران استخراج می‌شود</w:t>
      </w:r>
      <w:r w:rsidR="00055114">
        <w:rPr>
          <w:rFonts w:ascii="XB Niloofar" w:hAnsi="XB Niloofar" w:cs="XB Niloofar" w:hint="cs"/>
          <w:rtl/>
          <w:lang w:bidi="fa-IR"/>
        </w:rPr>
        <w:t xml:space="preserve"> </w:t>
      </w:r>
      <w:bookmarkStart w:id="2" w:name="OLE_LINK2"/>
      <w:r w:rsidR="00055114">
        <w:rPr>
          <w:rFonts w:ascii="XB Niloofar" w:hAnsi="XB Niloofar" w:cs="XB Niloofar" w:hint="cs"/>
          <w:rtl/>
          <w:lang w:bidi="fa-IR"/>
        </w:rPr>
        <w:t>(آزمون معنادار بودن این چرخه‌ها؟)</w:t>
      </w:r>
      <w:r w:rsidR="00532529">
        <w:rPr>
          <w:rFonts w:ascii="XB Niloofar" w:hAnsi="XB Niloofar" w:cs="XB Niloofar" w:hint="cs"/>
          <w:rtl/>
          <w:lang w:bidi="fa-IR"/>
        </w:rPr>
        <w:t xml:space="preserve">. </w:t>
      </w:r>
      <w:bookmarkEnd w:id="2"/>
      <w:r w:rsidR="00804022">
        <w:rPr>
          <w:rFonts w:ascii="XB Niloofar" w:hAnsi="XB Niloofar" w:cs="XB Niloofar" w:hint="cs"/>
          <w:rtl/>
          <w:lang w:bidi="fa-IR"/>
        </w:rPr>
        <w:t xml:space="preserve">جهت محاسبه تاثیر </w:t>
      </w:r>
      <w:r w:rsidR="00D72823">
        <w:rPr>
          <w:rFonts w:ascii="XB Niloofar" w:hAnsi="XB Niloofar" w:cs="XB Niloofar" w:hint="cs"/>
          <w:rtl/>
          <w:lang w:bidi="fa-IR"/>
        </w:rPr>
        <w:t xml:space="preserve">متغیرهای برون‌زا، </w:t>
      </w:r>
      <w:r w:rsidR="004528B5">
        <w:rPr>
          <w:rFonts w:ascii="XB Niloofar" w:hAnsi="XB Niloofar" w:cs="XB Niloofar" w:hint="cs"/>
          <w:rtl/>
          <w:lang w:bidi="fa-IR"/>
        </w:rPr>
        <w:t xml:space="preserve">ماتریس همبستگی </w:t>
      </w:r>
      <w:r w:rsidR="00374E89">
        <w:rPr>
          <w:rFonts w:ascii="XB Niloofar" w:hAnsi="XB Niloofar" w:cs="XB Niloofar" w:hint="cs"/>
          <w:rtl/>
          <w:lang w:bidi="fa-IR"/>
        </w:rPr>
        <w:t>متقاطع</w:t>
      </w:r>
      <w:r w:rsidR="004528B5">
        <w:rPr>
          <w:rFonts w:ascii="XB Niloofar" w:hAnsi="XB Niloofar" w:cs="XB Niloofar" w:hint="cs"/>
          <w:rtl/>
          <w:lang w:bidi="fa-IR"/>
        </w:rPr>
        <w:t xml:space="preserve"> مولفهٔ چرخه‌ای این متغیرها با سری شاخص کل بازار بورس تهران</w:t>
      </w:r>
      <w:r w:rsidR="005504AE">
        <w:rPr>
          <w:rFonts w:ascii="XB Niloofar" w:hAnsi="XB Niloofar" w:cs="XB Niloofar" w:hint="cs"/>
          <w:rtl/>
          <w:lang w:bidi="fa-IR"/>
        </w:rPr>
        <w:t xml:space="preserve"> </w:t>
      </w:r>
      <w:r w:rsidR="00374E89">
        <w:rPr>
          <w:rFonts w:ascii="XB Niloofar" w:hAnsi="XB Niloofar" w:cs="XB Niloofar" w:hint="cs"/>
          <w:rtl/>
          <w:lang w:bidi="fa-IR"/>
        </w:rPr>
        <w:t>به ازای تاخیرهای</w:t>
      </w:r>
      <w:r w:rsidR="005504AE">
        <w:rPr>
          <w:rFonts w:ascii="XB Niloofar" w:hAnsi="XB Niloofar" w:cs="XB Niloofar" w:hint="cs"/>
          <w:rtl/>
          <w:lang w:bidi="fa-IR"/>
        </w:rPr>
        <w:t xml:space="preserve"> مختلف</w:t>
      </w:r>
      <w:r w:rsidR="004528B5">
        <w:rPr>
          <w:rFonts w:ascii="XB Niloofar" w:hAnsi="XB Niloofar" w:cs="XB Niloofar" w:hint="cs"/>
          <w:rtl/>
          <w:lang w:bidi="fa-IR"/>
        </w:rPr>
        <w:t xml:space="preserve"> محاسبه می‌شود</w:t>
      </w:r>
      <w:r w:rsidR="00C1292F">
        <w:rPr>
          <w:rFonts w:ascii="XB Niloofar" w:hAnsi="XB Niloofar" w:cs="XB Niloofar" w:hint="cs"/>
          <w:rtl/>
          <w:lang w:bidi="fa-IR"/>
        </w:rPr>
        <w:t xml:space="preserve"> </w:t>
      </w:r>
      <w:r w:rsidR="005504AE">
        <w:rPr>
          <w:rFonts w:ascii="XB Niloofar" w:hAnsi="XB Niloofar" w:cs="XB Niloofar" w:hint="cs"/>
          <w:rtl/>
          <w:lang w:bidi="fa-IR"/>
        </w:rPr>
        <w:t>تا روابط پیش‌رو-پس‌رو متغیرهای موجود معین شود</w:t>
      </w:r>
      <w:r w:rsidR="003908F5">
        <w:rPr>
          <w:rFonts w:ascii="XB Niloofar" w:hAnsi="XB Niloofar" w:cs="XB Niloofar" w:hint="cs"/>
          <w:rtl/>
          <w:lang w:bidi="fa-IR"/>
        </w:rPr>
        <w:t xml:space="preserve"> </w:t>
      </w:r>
      <w:r w:rsidR="0067066A">
        <w:rPr>
          <w:rFonts w:ascii="XB Niloofar" w:hAnsi="XB Niloofar" w:cs="XB Niloofar" w:hint="cs"/>
          <w:rtl/>
          <w:lang w:bidi="fa-IR"/>
        </w:rPr>
        <w:t xml:space="preserve">و </w:t>
      </w:r>
      <w:r w:rsidR="00A400A2">
        <w:rPr>
          <w:rFonts w:ascii="XB Niloofar" w:hAnsi="XB Niloofar" w:cs="XB Niloofar" w:hint="cs"/>
          <w:rtl/>
          <w:lang w:bidi="fa-IR"/>
        </w:rPr>
        <w:t>آزمون معناداری برای همبستگی‌ها اجرا می‌شود</w:t>
      </w:r>
      <w:r w:rsidR="003908F5" w:rsidRPr="003908F5">
        <w:rPr>
          <w:rFonts w:ascii="XB Niloofar" w:hAnsi="XB Niloofar" w:cs="XB Niloofar"/>
          <w:rtl/>
          <w:lang w:bidi="fa-IR"/>
        </w:rPr>
        <w:t xml:space="preserve">. </w:t>
      </w:r>
      <w:r w:rsidR="00A400A2">
        <w:rPr>
          <w:rFonts w:ascii="XB Niloofar" w:hAnsi="XB Niloofar" w:cs="XB Niloofar" w:hint="cs"/>
          <w:rtl/>
          <w:lang w:bidi="fa-IR"/>
        </w:rPr>
        <w:t>در نهایت،</w:t>
      </w:r>
      <w:r w:rsidR="005504AE">
        <w:rPr>
          <w:rFonts w:ascii="XB Niloofar" w:hAnsi="XB Niloofar" w:cs="XB Niloofar" w:hint="cs"/>
          <w:rtl/>
          <w:lang w:bidi="fa-IR"/>
        </w:rPr>
        <w:t xml:space="preserve"> از متغیرهای تاثیرگذار به عنوان ورودی‌ مدل‌های شبکه عصبی استفاده می‌شود.</w:t>
      </w:r>
    </w:p>
    <w:p w14:paraId="7990FD92" w14:textId="484DF7A5" w:rsidR="00A400A2" w:rsidRDefault="00A400A2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در این پایان‌نامه، تمرکز</w:t>
      </w:r>
      <w:r w:rsidR="000E21D8">
        <w:rPr>
          <w:rFonts w:ascii="XB Niloofar" w:hAnsi="XB Niloofar" w:cs="XB Niloofar" w:hint="cs"/>
          <w:rtl/>
          <w:lang w:bidi="fa-IR"/>
        </w:rPr>
        <w:t xml:space="preserve"> بر</w:t>
      </w:r>
      <w:r>
        <w:rPr>
          <w:rFonts w:ascii="XB Niloofar" w:hAnsi="XB Niloofar" w:cs="XB Niloofar" w:hint="cs"/>
          <w:rtl/>
          <w:lang w:bidi="fa-IR"/>
        </w:rPr>
        <w:t xml:space="preserve"> مقایسه کارایی مدل‌های مختلف </w:t>
      </w:r>
      <w:r w:rsidR="000E21D8" w:rsidRPr="000E21D8">
        <w:rPr>
          <w:rFonts w:ascii="XB Niloofar" w:hAnsi="XB Niloofar" w:cs="XB Niloofar"/>
          <w:rtl/>
          <w:lang w:bidi="fa-IR"/>
        </w:rPr>
        <w:t>شبکه‌ها</w:t>
      </w:r>
      <w:r w:rsidR="000E21D8" w:rsidRPr="000E21D8">
        <w:rPr>
          <w:rFonts w:ascii="XB Niloofar" w:hAnsi="XB Niloofar" w:cs="XB Niloofar" w:hint="cs"/>
          <w:rtl/>
          <w:lang w:bidi="fa-IR"/>
        </w:rPr>
        <w:t>ی</w:t>
      </w:r>
      <w:r w:rsidR="000E21D8" w:rsidRPr="000E21D8">
        <w:rPr>
          <w:rFonts w:ascii="XB Niloofar" w:hAnsi="XB Niloofar" w:cs="XB Niloofar"/>
          <w:rtl/>
          <w:lang w:bidi="fa-IR"/>
        </w:rPr>
        <w:t xml:space="preserve"> عصب</w:t>
      </w:r>
      <w:r w:rsidR="000E21D8" w:rsidRPr="000E21D8">
        <w:rPr>
          <w:rFonts w:ascii="XB Niloofar" w:hAnsi="XB Niloofar" w:cs="XB Niloofar" w:hint="cs"/>
          <w:rtl/>
          <w:lang w:bidi="fa-IR"/>
        </w:rPr>
        <w:t>ی</w:t>
      </w:r>
      <w:r w:rsidR="000E21D8" w:rsidRPr="000E21D8">
        <w:rPr>
          <w:rFonts w:ascii="XB Niloofar" w:hAnsi="XB Niloofar" w:cs="XB Niloofar"/>
          <w:rtl/>
          <w:lang w:bidi="fa-IR"/>
        </w:rPr>
        <w:t xml:space="preserve"> عم</w:t>
      </w:r>
      <w:r w:rsidR="000E21D8" w:rsidRPr="000E21D8">
        <w:rPr>
          <w:rFonts w:ascii="XB Niloofar" w:hAnsi="XB Niloofar" w:cs="XB Niloofar" w:hint="cs"/>
          <w:rtl/>
          <w:lang w:bidi="fa-IR"/>
        </w:rPr>
        <w:t>ی</w:t>
      </w:r>
      <w:r w:rsidR="000E21D8" w:rsidRPr="000E21D8">
        <w:rPr>
          <w:rFonts w:ascii="XB Niloofar" w:hAnsi="XB Niloofar" w:cs="XB Niloofar" w:hint="eastAsia"/>
          <w:rtl/>
          <w:lang w:bidi="fa-IR"/>
        </w:rPr>
        <w:t>ق</w:t>
      </w:r>
      <w:r w:rsidR="000E21D8" w:rsidRPr="000E21D8">
        <w:rPr>
          <w:rFonts w:ascii="XB Niloofar" w:hAnsi="XB Niloofar" w:cs="XB Niloofar"/>
          <w:rtl/>
          <w:lang w:bidi="fa-IR"/>
        </w:rPr>
        <w:t xml:space="preserve"> </w:t>
      </w:r>
      <w:r>
        <w:rPr>
          <w:rFonts w:ascii="XB Niloofar" w:hAnsi="XB Niloofar" w:cs="XB Niloofar" w:hint="cs"/>
          <w:rtl/>
          <w:lang w:bidi="fa-IR"/>
        </w:rPr>
        <w:t xml:space="preserve">در پیش‌بینی سری زمانی شاخص کل بازار بورس تهران و قیمت سهام است. </w:t>
      </w:r>
      <w:r w:rsidR="00BF4B22">
        <w:rPr>
          <w:rFonts w:ascii="XB Niloofar" w:hAnsi="XB Niloofar" w:cs="XB Niloofar" w:hint="cs"/>
          <w:rtl/>
          <w:lang w:bidi="fa-IR"/>
        </w:rPr>
        <w:t>مدل‌های</w:t>
      </w:r>
      <w:r w:rsidR="000E21D8">
        <w:rPr>
          <w:rFonts w:ascii="XB Niloofar" w:hAnsi="XB Niloofar" w:cs="XB Niloofar" w:hint="cs"/>
          <w:rtl/>
          <w:lang w:bidi="fa-IR"/>
        </w:rPr>
        <w:t>ی که در این مقایسه</w:t>
      </w:r>
      <w:r w:rsidR="00DB3E75">
        <w:rPr>
          <w:rFonts w:ascii="XB Niloofar" w:hAnsi="XB Niloofar" w:cs="XB Niloofar" w:hint="cs"/>
          <w:rtl/>
          <w:lang w:bidi="fa-IR"/>
        </w:rPr>
        <w:t xml:space="preserve"> به کار رفته‌اند از این قرارند: پرسپترون چندلایه، شبکه‌ٔعصبی پیچشی،</w:t>
      </w:r>
      <w:r w:rsidR="004D401F">
        <w:rPr>
          <w:rFonts w:ascii="XB Niloofar" w:hAnsi="XB Niloofar" w:cs="XB Niloofar" w:hint="cs"/>
          <w:rtl/>
          <w:lang w:bidi="fa-IR"/>
        </w:rPr>
        <w:t xml:space="preserve"> شبکهٔ عصبی بازگشتی ساده،</w:t>
      </w:r>
      <w:r w:rsidR="00DB3E75">
        <w:rPr>
          <w:rFonts w:ascii="XB Niloofar" w:hAnsi="XB Niloofar" w:cs="XB Niloofar" w:hint="cs"/>
          <w:rtl/>
          <w:lang w:bidi="fa-IR"/>
        </w:rPr>
        <w:t xml:space="preserve"> شبکه‌های حافظهٔ طولانی کوتاه-مدت، شبکهٔ عصبی با واحدهای بازگشتی دروازه‌ای، </w:t>
      </w:r>
      <w:r w:rsidR="00E828C6">
        <w:rPr>
          <w:rFonts w:ascii="XB Niloofar" w:hAnsi="XB Niloofar" w:cs="XB Niloofar" w:hint="cs"/>
          <w:rtl/>
          <w:lang w:bidi="fa-IR"/>
        </w:rPr>
        <w:t xml:space="preserve">شبکهٔ عصبی ترنسفورمر و </w:t>
      </w:r>
      <w:r w:rsidR="00585836">
        <w:rPr>
          <w:rFonts w:ascii="XB Niloofar" w:hAnsi="XB Niloofar" w:cs="XB Niloofar" w:hint="cs"/>
          <w:rtl/>
          <w:lang w:bidi="fa-IR"/>
        </w:rPr>
        <w:t xml:space="preserve">یک </w:t>
      </w:r>
      <w:r w:rsidR="00E828C6">
        <w:rPr>
          <w:rFonts w:ascii="XB Niloofar" w:hAnsi="XB Niloofar" w:cs="XB Niloofar" w:hint="cs"/>
          <w:rtl/>
          <w:lang w:bidi="fa-IR"/>
        </w:rPr>
        <w:t>مدل یادگیری گروهی</w:t>
      </w:r>
      <w:r w:rsidR="00B9134B">
        <w:rPr>
          <w:rFonts w:ascii="XB Niloofar" w:hAnsi="XB Niloofar" w:cs="XB Niloofar" w:hint="cs"/>
          <w:rtl/>
          <w:lang w:bidi="fa-IR"/>
        </w:rPr>
        <w:t xml:space="preserve"> که متشکل از مدل‌های قبلی است</w:t>
      </w:r>
      <w:r w:rsidR="00E828C6">
        <w:rPr>
          <w:rFonts w:ascii="XB Niloofar" w:hAnsi="XB Niloofar" w:cs="XB Niloofar" w:hint="cs"/>
          <w:rtl/>
          <w:lang w:bidi="fa-IR"/>
        </w:rPr>
        <w:t>.</w:t>
      </w:r>
      <w:r w:rsidR="001C3D84">
        <w:rPr>
          <w:rFonts w:ascii="XB Niloofar" w:hAnsi="XB Niloofar" w:cs="XB Niloofar" w:hint="cs"/>
          <w:rtl/>
          <w:lang w:bidi="fa-IR"/>
        </w:rPr>
        <w:t xml:space="preserve"> </w:t>
      </w:r>
      <w:r w:rsidR="0079353C">
        <w:rPr>
          <w:rFonts w:ascii="XB Niloofar" w:hAnsi="XB Niloofar" w:cs="XB Niloofar" w:hint="cs"/>
          <w:rtl/>
          <w:lang w:bidi="fa-IR"/>
        </w:rPr>
        <w:t xml:space="preserve">پیش‌بینی همهٔ سری زمانی‌های نمونه، توسط این </w:t>
      </w:r>
      <w:r w:rsidR="004D401F">
        <w:rPr>
          <w:rFonts w:ascii="XB Niloofar" w:hAnsi="XB Niloofar" w:cs="XB Niloofar" w:hint="cs"/>
          <w:rtl/>
          <w:lang w:bidi="fa-IR"/>
        </w:rPr>
        <w:t>هفت</w:t>
      </w:r>
      <w:r w:rsidR="0079353C">
        <w:rPr>
          <w:rFonts w:ascii="XB Niloofar" w:hAnsi="XB Niloofar" w:cs="XB Niloofar" w:hint="cs"/>
          <w:rtl/>
          <w:lang w:bidi="fa-IR"/>
        </w:rPr>
        <w:t xml:space="preserve"> مدل صورت می‌گیرد و خطای هر کدام در دادهٔ آموزش محاسبه می‌شود</w:t>
      </w:r>
      <w:r w:rsidR="00105AA9">
        <w:rPr>
          <w:rFonts w:ascii="XB Niloofar" w:hAnsi="XB Niloofar" w:cs="XB Niloofar" w:hint="cs"/>
          <w:rtl/>
          <w:lang w:bidi="fa-IR"/>
        </w:rPr>
        <w:t>؛</w:t>
      </w:r>
      <w:r w:rsidR="0079353C">
        <w:rPr>
          <w:rFonts w:ascii="XB Niloofar" w:hAnsi="XB Niloofar" w:cs="XB Niloofar" w:hint="cs"/>
          <w:rtl/>
          <w:lang w:bidi="fa-IR"/>
        </w:rPr>
        <w:t xml:space="preserve"> این خطا، معیار</w:t>
      </w:r>
      <w:r w:rsidR="00295751">
        <w:rPr>
          <w:rFonts w:ascii="XB Niloofar" w:hAnsi="XB Niloofar" w:cs="XB Niloofar" w:hint="cs"/>
          <w:rtl/>
          <w:lang w:bidi="fa-IR"/>
        </w:rPr>
        <w:t xml:space="preserve"> مقایسه این مدل</w:t>
      </w:r>
      <w:r w:rsidR="00A536B0">
        <w:rPr>
          <w:rFonts w:ascii="XB Niloofar" w:hAnsi="XB Niloofar" w:cs="XB Niloofar" w:hint="cs"/>
          <w:rtl/>
          <w:lang w:bidi="fa-IR"/>
        </w:rPr>
        <w:t>‌ها</w:t>
      </w:r>
      <w:r w:rsidR="00295751">
        <w:rPr>
          <w:rFonts w:ascii="XB Niloofar" w:hAnsi="XB Niloofar" w:cs="XB Niloofar" w:hint="cs"/>
          <w:rtl/>
          <w:lang w:bidi="fa-IR"/>
        </w:rPr>
        <w:t xml:space="preserve"> خواهد بود.</w:t>
      </w:r>
      <w:r w:rsidR="00364269">
        <w:rPr>
          <w:rFonts w:ascii="XB Niloofar" w:hAnsi="XB Niloofar" w:cs="XB Niloofar" w:hint="cs"/>
          <w:rtl/>
          <w:lang w:bidi="fa-IR"/>
        </w:rPr>
        <w:t xml:space="preserve"> روش‌های متفاوتی برای برآورد این میزان خطا وجود دارد؛ برای مقایسه خطای مدل‌های مختلف</w:t>
      </w:r>
      <w:r w:rsidR="004A3BA1">
        <w:rPr>
          <w:rFonts w:ascii="XB Niloofar" w:hAnsi="XB Niloofar" w:cs="XB Niloofar" w:hint="cs"/>
          <w:rtl/>
          <w:lang w:bidi="fa-IR"/>
        </w:rPr>
        <w:t xml:space="preserve"> </w:t>
      </w:r>
      <w:r w:rsidR="00364269">
        <w:rPr>
          <w:rFonts w:ascii="XB Niloofar" w:hAnsi="XB Niloofar" w:cs="XB Niloofar" w:hint="cs"/>
          <w:rtl/>
          <w:lang w:bidi="fa-IR"/>
        </w:rPr>
        <w:t xml:space="preserve">به </w:t>
      </w:r>
      <w:r w:rsidR="00C37AF7">
        <w:rPr>
          <w:rFonts w:ascii="XB Niloofar" w:hAnsi="XB Niloofar" w:cs="XB Niloofar" w:hint="cs"/>
          <w:rtl/>
          <w:lang w:bidi="fa-IR"/>
        </w:rPr>
        <w:t>پیشنهاد</w:t>
      </w:r>
      <w:r w:rsidR="00364269">
        <w:rPr>
          <w:rFonts w:ascii="XB Niloofar" w:hAnsi="XB Niloofar" w:cs="XB Niloofar" w:hint="cs"/>
          <w:rtl/>
          <w:lang w:bidi="fa-IR"/>
        </w:rPr>
        <w:t xml:space="preserve"> (رفرنس) در این پایان‌نامه از خطای میانگین مطلق مقیاس‌شده </w:t>
      </w:r>
      <w:r w:rsidR="002D24FE">
        <w:rPr>
          <w:rFonts w:ascii="XB Niloofar" w:hAnsi="XB Niloofar" w:cs="XB Niloofar" w:hint="cs"/>
          <w:rtl/>
          <w:lang w:bidi="fa-IR"/>
        </w:rPr>
        <w:t xml:space="preserve">استفاده شده </w:t>
      </w:r>
      <w:r w:rsidR="00364269">
        <w:rPr>
          <w:rFonts w:ascii="XB Niloofar" w:hAnsi="XB Niloofar" w:cs="XB Niloofar" w:hint="cs"/>
          <w:rtl/>
          <w:lang w:bidi="fa-IR"/>
        </w:rPr>
        <w:t xml:space="preserve">است؛ هر چند مقادیر روش‌های دیگر برآورد خطا </w:t>
      </w:r>
      <w:r w:rsidR="0066103C">
        <w:rPr>
          <w:rFonts w:ascii="XB Niloofar" w:hAnsi="XB Niloofar" w:cs="XB Niloofar" w:hint="cs"/>
          <w:rtl/>
          <w:lang w:bidi="fa-IR"/>
        </w:rPr>
        <w:t>شامل</w:t>
      </w:r>
      <w:r w:rsidR="00364269">
        <w:rPr>
          <w:rFonts w:ascii="XB Niloofar" w:hAnsi="XB Niloofar" w:cs="XB Niloofar" w:hint="cs"/>
          <w:rtl/>
          <w:lang w:bidi="fa-IR"/>
        </w:rPr>
        <w:t xml:space="preserve"> خطای میان</w:t>
      </w:r>
      <w:r w:rsidR="0066103C">
        <w:rPr>
          <w:rFonts w:ascii="XB Niloofar" w:hAnsi="XB Niloofar" w:cs="XB Niloofar" w:hint="cs"/>
          <w:rtl/>
          <w:lang w:bidi="fa-IR"/>
        </w:rPr>
        <w:t>گین مربعات، خطای میانگین قدر مطلق‌ها و خطای درصد میانگین قدر مطلق‌های متقارن نیز گزارش می‌شود.</w:t>
      </w:r>
      <w:r w:rsidR="00CE4761">
        <w:rPr>
          <w:rFonts w:ascii="XB Niloofar" w:hAnsi="XB Niloofar" w:cs="XB Niloofar" w:hint="cs"/>
          <w:rtl/>
          <w:lang w:bidi="fa-IR"/>
        </w:rPr>
        <w:t xml:space="preserve"> هم‌چنین سعی می‌شود تا سری‌های زمانی خارج از نمونهٔ اولیه نیز به کمک مدل یادگیری گروهی پیش‌بینی شو</w:t>
      </w:r>
      <w:r w:rsidR="008F4DEA">
        <w:rPr>
          <w:rFonts w:ascii="XB Niloofar" w:hAnsi="XB Niloofar" w:cs="XB Niloofar" w:hint="cs"/>
          <w:rtl/>
          <w:lang w:bidi="fa-IR"/>
        </w:rPr>
        <w:t xml:space="preserve">ند تا دقت این مدل در انتقال </w:t>
      </w:r>
      <w:r w:rsidR="00003873">
        <w:rPr>
          <w:rFonts w:ascii="XB Niloofar" w:hAnsi="XB Niloofar" w:cs="XB Niloofar" w:hint="cs"/>
          <w:rtl/>
          <w:lang w:bidi="fa-IR"/>
        </w:rPr>
        <w:t xml:space="preserve">روابط یادگرفته‌شده بر پیش‌بینی قیمت </w:t>
      </w:r>
      <w:r w:rsidR="002D24FE">
        <w:rPr>
          <w:rFonts w:ascii="XB Niloofar" w:hAnsi="XB Niloofar" w:cs="XB Niloofar" w:hint="cs"/>
          <w:rtl/>
          <w:lang w:bidi="fa-IR"/>
        </w:rPr>
        <w:t xml:space="preserve">دیگر </w:t>
      </w:r>
      <w:r w:rsidR="00003873">
        <w:rPr>
          <w:rFonts w:ascii="XB Niloofar" w:hAnsi="XB Niloofar" w:cs="XB Niloofar" w:hint="cs"/>
          <w:rtl/>
          <w:lang w:bidi="fa-IR"/>
        </w:rPr>
        <w:t>سهام بازار سنجیده شود. در نهایت نیز، تحلیلی از نتایج به دست آمده ارائه می‌شود</w:t>
      </w:r>
      <w:r w:rsidR="007C1495">
        <w:rPr>
          <w:rFonts w:ascii="XB Niloofar" w:hAnsi="XB Niloofar" w:cs="XB Niloofar" w:hint="cs"/>
          <w:rtl/>
          <w:lang w:bidi="fa-IR"/>
        </w:rPr>
        <w:t xml:space="preserve"> و در مورد کارایی یا عدم کارایی این مدل‌ها در پیش‌بینی سری‌های زمانی بازارهای مالی سخن می‌رود.</w:t>
      </w:r>
    </w:p>
    <w:p w14:paraId="36A68791" w14:textId="75BC8C1A" w:rsidR="00E0590C" w:rsidRDefault="00E0590C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05D70FE9" w14:textId="77777777" w:rsidR="007C1495" w:rsidRPr="007C1495" w:rsidRDefault="007C149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7C1495">
        <w:rPr>
          <w:rFonts w:ascii="XB Niloofar" w:hAnsi="XB Niloofar" w:cs="XB Niloofar"/>
          <w:rtl/>
          <w:lang w:bidi="fa-IR"/>
        </w:rPr>
        <w:t>ساختار پژوهش</w:t>
      </w:r>
    </w:p>
    <w:p w14:paraId="5F2E678D" w14:textId="7031988D" w:rsidR="00936DBC" w:rsidRDefault="007C149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7C1495">
        <w:rPr>
          <w:rFonts w:ascii="XB Niloofar" w:hAnsi="XB Niloofar" w:cs="XB Niloofar"/>
          <w:rtl/>
          <w:lang w:bidi="fa-IR"/>
        </w:rPr>
        <w:t>بخش اول، در مقام مقدمه، به انگ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زه‌ها</w:t>
      </w:r>
      <w:r w:rsidRPr="007C1495">
        <w:rPr>
          <w:rFonts w:ascii="XB Niloofar" w:hAnsi="XB Niloofar" w:cs="XB Niloofar"/>
          <w:rtl/>
          <w:lang w:bidi="fa-IR"/>
        </w:rPr>
        <w:t xml:space="preserve"> و سوالات اصل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ن</w:t>
      </w:r>
      <w:r w:rsidRPr="007C1495">
        <w:rPr>
          <w:rFonts w:ascii="XB Niloofar" w:hAnsi="XB Niloofar" w:cs="XB Niloofar"/>
          <w:rtl/>
          <w:lang w:bidi="fa-IR"/>
        </w:rPr>
        <w:t xml:space="preserve"> پژوهش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پردازد</w:t>
      </w:r>
      <w:r w:rsidRPr="007C1495">
        <w:rPr>
          <w:rFonts w:ascii="XB Niloofar" w:hAnsi="XB Niloofar" w:cs="XB Niloofar"/>
          <w:rtl/>
          <w:lang w:bidi="fa-IR"/>
        </w:rPr>
        <w:t xml:space="preserve"> و بر آن است تا موضوع مورد تحق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ق</w:t>
      </w:r>
      <w:r w:rsidRPr="007C1495">
        <w:rPr>
          <w:rFonts w:ascii="XB Niloofar" w:hAnsi="XB Niloofar" w:cs="XB Niloofar"/>
          <w:rtl/>
          <w:lang w:bidi="fa-IR"/>
        </w:rPr>
        <w:t xml:space="preserve"> و دغدغهٔ اصل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پژوهش را در ذهن خواننده روشن نما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د</w:t>
      </w:r>
      <w:r w:rsidRPr="007C1495">
        <w:rPr>
          <w:rFonts w:ascii="XB Niloofar" w:hAnsi="XB Niloofar" w:cs="XB Niloofar"/>
          <w:rtl/>
          <w:lang w:bidi="fa-IR"/>
        </w:rPr>
        <w:t>. در بخش دوم، سع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شود</w:t>
      </w:r>
      <w:r w:rsidRPr="007C1495">
        <w:rPr>
          <w:rFonts w:ascii="XB Niloofar" w:hAnsi="XB Niloofar" w:cs="XB Niloofar"/>
          <w:rtl/>
          <w:lang w:bidi="fa-IR"/>
        </w:rPr>
        <w:t xml:space="preserve"> تا</w:t>
      </w:r>
      <w:r w:rsidR="00473814">
        <w:rPr>
          <w:rFonts w:ascii="XB Niloofar" w:hAnsi="XB Niloofar" w:cs="XB Niloofar" w:hint="cs"/>
          <w:rtl/>
          <w:lang w:bidi="fa-IR"/>
        </w:rPr>
        <w:t xml:space="preserve"> ادبیات بحث مرور شوند و</w:t>
      </w:r>
      <w:r w:rsidRPr="007C1495">
        <w:rPr>
          <w:rFonts w:ascii="XB Niloofar" w:hAnsi="XB Niloofar" w:cs="XB Niloofar"/>
          <w:rtl/>
          <w:lang w:bidi="fa-IR"/>
        </w:rPr>
        <w:t xml:space="preserve"> </w:t>
      </w:r>
      <w:r w:rsidRPr="007C1495">
        <w:rPr>
          <w:rFonts w:ascii="XB Niloofar" w:hAnsi="XB Niloofar" w:cs="XB Niloofar"/>
          <w:rtl/>
          <w:lang w:bidi="fa-IR"/>
        </w:rPr>
        <w:lastRenderedPageBreak/>
        <w:t>پا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ه‌ها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نظر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موضوعات </w:t>
      </w:r>
      <w:r w:rsidR="00473814">
        <w:rPr>
          <w:rFonts w:ascii="XB Niloofar" w:hAnsi="XB Niloofar" w:cs="XB Niloofar" w:hint="cs"/>
          <w:rtl/>
          <w:lang w:bidi="fa-IR"/>
        </w:rPr>
        <w:t xml:space="preserve">مرتبط </w:t>
      </w:r>
      <w:r w:rsidRPr="007C1495">
        <w:rPr>
          <w:rFonts w:ascii="XB Niloofar" w:hAnsi="XB Niloofar" w:cs="XB Niloofar"/>
          <w:rtl/>
          <w:lang w:bidi="fa-IR"/>
        </w:rPr>
        <w:t>توض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ح</w:t>
      </w:r>
      <w:r w:rsidRPr="007C1495">
        <w:rPr>
          <w:rFonts w:ascii="XB Niloofar" w:hAnsi="XB Niloofar" w:cs="XB Niloofar"/>
          <w:rtl/>
          <w:lang w:bidi="fa-IR"/>
        </w:rPr>
        <w:t xml:space="preserve"> داده شوند؛ مشخصا در 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ن</w:t>
      </w:r>
      <w:r w:rsidRPr="007C1495">
        <w:rPr>
          <w:rFonts w:ascii="XB Niloofar" w:hAnsi="XB Niloofar" w:cs="XB Niloofar"/>
          <w:rtl/>
          <w:lang w:bidi="fa-IR"/>
        </w:rPr>
        <w:t xml:space="preserve"> بخش، </w:t>
      </w:r>
      <w:r w:rsidR="00016E28">
        <w:rPr>
          <w:rFonts w:ascii="XB Niloofar" w:hAnsi="XB Niloofar" w:cs="XB Niloofar" w:hint="cs"/>
          <w:rtl/>
          <w:lang w:bidi="fa-IR"/>
        </w:rPr>
        <w:t>پس از مرور تاریخ‌چه پیش‌بینی در و استفاده از مدل‌های یادگیری ماشین و یادگیری عمیق در پیش‌بینی بازارهای مالی، به معرفی مدل‌هایی که در این پایان‌نامه استفاده شده‌اند پرداخته می‌شود.</w:t>
      </w:r>
    </w:p>
    <w:p w14:paraId="1849F4C0" w14:textId="19D365DE" w:rsidR="007C1495" w:rsidRPr="007C1495" w:rsidRDefault="007C149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7C1495">
        <w:rPr>
          <w:rFonts w:ascii="XB Niloofar" w:hAnsi="XB Niloofar" w:cs="XB Niloofar" w:hint="eastAsia"/>
          <w:rtl/>
          <w:lang w:bidi="fa-IR"/>
        </w:rPr>
        <w:t>بخش</w:t>
      </w:r>
      <w:r w:rsidRPr="007C1495">
        <w:rPr>
          <w:rFonts w:ascii="XB Niloofar" w:hAnsi="XB Niloofar" w:cs="XB Niloofar"/>
          <w:rtl/>
          <w:lang w:bidi="fa-IR"/>
        </w:rPr>
        <w:t xml:space="preserve"> سوم، جزئ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ات</w:t>
      </w:r>
      <w:r w:rsidRPr="007C1495">
        <w:rPr>
          <w:rFonts w:ascii="XB Niloofar" w:hAnsi="XB Niloofar" w:cs="XB Niloofar"/>
          <w:rtl/>
          <w:lang w:bidi="fa-IR"/>
        </w:rPr>
        <w:t xml:space="preserve"> روش تحق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ق</w:t>
      </w:r>
      <w:r w:rsidRPr="007C1495">
        <w:rPr>
          <w:rFonts w:ascii="XB Niloofar" w:hAnsi="XB Niloofar" w:cs="XB Niloofar"/>
          <w:rtl/>
          <w:lang w:bidi="fa-IR"/>
        </w:rPr>
        <w:t xml:space="preserve"> و پ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ش‌ن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ازها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آن را به تفص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ل</w:t>
      </w:r>
      <w:r w:rsidRPr="007C1495">
        <w:rPr>
          <w:rFonts w:ascii="XB Niloofar" w:hAnsi="XB Niloofar" w:cs="XB Niloofar"/>
          <w:rtl/>
          <w:lang w:bidi="fa-IR"/>
        </w:rPr>
        <w:t xml:space="preserve"> ب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ان</w:t>
      </w:r>
      <w:r w:rsidRPr="007C1495">
        <w:rPr>
          <w:rFonts w:ascii="XB Niloofar" w:hAnsi="XB Niloofar" w:cs="XB Niloofar"/>
          <w:rtl/>
          <w:lang w:bidi="fa-IR"/>
        </w:rPr>
        <w:t xml:space="preserve">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کند</w:t>
      </w:r>
      <w:r w:rsidRPr="007C1495">
        <w:rPr>
          <w:rFonts w:ascii="XB Niloofar" w:hAnsi="XB Niloofar" w:cs="XB Niloofar"/>
          <w:rtl/>
          <w:lang w:bidi="fa-IR"/>
        </w:rPr>
        <w:t>. در مورد نحوه در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افت</w:t>
      </w:r>
      <w:r w:rsidRPr="007C1495">
        <w:rPr>
          <w:rFonts w:ascii="XB Niloofar" w:hAnsi="XB Niloofar" w:cs="XB Niloofar"/>
          <w:rtl/>
          <w:lang w:bidi="fa-IR"/>
        </w:rPr>
        <w:t xml:space="preserve"> داده، ش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وه</w:t>
      </w:r>
      <w:r w:rsidRPr="007C1495">
        <w:rPr>
          <w:rFonts w:ascii="XB Niloofar" w:hAnsi="XB Niloofar" w:cs="XB Niloofar"/>
          <w:rtl/>
          <w:lang w:bidi="fa-IR"/>
        </w:rPr>
        <w:t xml:space="preserve"> پاک‌ساز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و اعتبار آن‌ها سخن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رود</w:t>
      </w:r>
      <w:r w:rsidRPr="007C1495">
        <w:rPr>
          <w:rFonts w:ascii="XB Niloofar" w:hAnsi="XB Niloofar" w:cs="XB Niloofar"/>
          <w:rtl/>
          <w:lang w:bidi="fa-IR"/>
        </w:rPr>
        <w:t>. در مرحله</w:t>
      </w:r>
      <w:r w:rsidR="007D455A">
        <w:rPr>
          <w:rFonts w:ascii="XB Niloofar" w:hAnsi="XB Niloofar" w:cs="XB Niloofar" w:hint="cs"/>
          <w:rtl/>
          <w:lang w:bidi="fa-IR"/>
        </w:rPr>
        <w:t>ٔ</w:t>
      </w:r>
      <w:r w:rsidRPr="007C1495">
        <w:rPr>
          <w:rFonts w:ascii="XB Niloofar" w:hAnsi="XB Niloofar" w:cs="XB Niloofar"/>
          <w:rtl/>
          <w:lang w:bidi="fa-IR"/>
        </w:rPr>
        <w:t xml:space="preserve"> پاک‌ساز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داده تلاش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شود</w:t>
      </w:r>
      <w:r w:rsidRPr="007C1495">
        <w:rPr>
          <w:rFonts w:ascii="XB Niloofar" w:hAnsi="XB Niloofar" w:cs="XB Niloofar"/>
          <w:rtl/>
          <w:lang w:bidi="fa-IR"/>
        </w:rPr>
        <w:t xml:space="preserve"> تا برا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آموزش شبکه‌ها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عصب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آماده شوند. نحوه آموزش و ارز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اب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نتا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ج</w:t>
      </w:r>
      <w:r w:rsidRPr="007C1495">
        <w:rPr>
          <w:rFonts w:ascii="XB Niloofar" w:hAnsi="XB Niloofar" w:cs="XB Niloofar"/>
          <w:rtl/>
          <w:lang w:bidi="fa-IR"/>
        </w:rPr>
        <w:t xml:space="preserve"> </w:t>
      </w:r>
      <w:r w:rsidR="00DE1F9A">
        <w:rPr>
          <w:rFonts w:ascii="XB Niloofar" w:hAnsi="XB Niloofar" w:cs="XB Niloofar" w:hint="cs"/>
          <w:rtl/>
          <w:lang w:bidi="fa-IR"/>
        </w:rPr>
        <w:t xml:space="preserve"> و انتخاب مدل بهینه در </w:t>
      </w:r>
      <w:r w:rsidRPr="007C1495">
        <w:rPr>
          <w:rFonts w:ascii="XB Niloofar" w:hAnsi="XB Niloofar" w:cs="XB Niloofar"/>
          <w:rtl/>
          <w:lang w:bidi="fa-IR"/>
        </w:rPr>
        <w:t>هر مدل مرح</w:t>
      </w:r>
      <w:r w:rsidRPr="007C1495">
        <w:rPr>
          <w:rFonts w:ascii="XB Niloofar" w:hAnsi="XB Niloofar" w:cs="XB Niloofar" w:hint="eastAsia"/>
          <w:rtl/>
          <w:lang w:bidi="fa-IR"/>
        </w:rPr>
        <w:t>له</w:t>
      </w:r>
      <w:r w:rsidRPr="007C1495">
        <w:rPr>
          <w:rFonts w:ascii="XB Niloofar" w:hAnsi="XB Niloofar" w:cs="XB Niloofar"/>
          <w:rtl/>
          <w:lang w:bidi="fa-IR"/>
        </w:rPr>
        <w:t xml:space="preserve"> به مرحله توض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ح</w:t>
      </w:r>
      <w:r w:rsidRPr="007C1495">
        <w:rPr>
          <w:rFonts w:ascii="XB Niloofar" w:hAnsi="XB Niloofar" w:cs="XB Niloofar"/>
          <w:rtl/>
          <w:lang w:bidi="fa-IR"/>
        </w:rPr>
        <w:t xml:space="preserve"> داده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شود</w:t>
      </w:r>
      <w:r w:rsidRPr="007C1495">
        <w:rPr>
          <w:rFonts w:ascii="XB Niloofar" w:hAnsi="XB Niloofar" w:cs="XB Niloofar"/>
          <w:rtl/>
          <w:lang w:bidi="fa-IR"/>
        </w:rPr>
        <w:t>. ابزار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که در هر گام مورد استفاده قرار گرفته ن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ز</w:t>
      </w:r>
      <w:r w:rsidRPr="007C1495">
        <w:rPr>
          <w:rFonts w:ascii="XB Niloofar" w:hAnsi="XB Niloofar" w:cs="XB Niloofar"/>
          <w:rtl/>
          <w:lang w:bidi="fa-IR"/>
        </w:rPr>
        <w:t xml:space="preserve"> به اجمال معرف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شود</w:t>
      </w:r>
      <w:r w:rsidRPr="007C1495">
        <w:rPr>
          <w:rFonts w:ascii="XB Niloofar" w:hAnsi="XB Niloofar" w:cs="XB Niloofar"/>
          <w:lang w:bidi="fa-IR"/>
        </w:rPr>
        <w:t>.</w:t>
      </w:r>
    </w:p>
    <w:p w14:paraId="683F1B6D" w14:textId="77777777" w:rsidR="007C1495" w:rsidRPr="007C1495" w:rsidRDefault="007C149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7C1495">
        <w:rPr>
          <w:rFonts w:ascii="XB Niloofar" w:hAnsi="XB Niloofar" w:cs="XB Niloofar" w:hint="eastAsia"/>
          <w:rtl/>
          <w:lang w:bidi="fa-IR"/>
        </w:rPr>
        <w:t>در</w:t>
      </w:r>
      <w:r w:rsidRPr="007C1495">
        <w:rPr>
          <w:rFonts w:ascii="XB Niloofar" w:hAnsi="XB Niloofar" w:cs="XB Niloofar"/>
          <w:rtl/>
          <w:lang w:bidi="fa-IR"/>
        </w:rPr>
        <w:t xml:space="preserve"> بخش چهارم، نتا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ج</w:t>
      </w:r>
      <w:r w:rsidRPr="007C1495">
        <w:rPr>
          <w:rFonts w:ascii="XB Niloofar" w:hAnsi="XB Niloofar" w:cs="XB Niloofar"/>
          <w:rtl/>
          <w:lang w:bidi="fa-IR"/>
        </w:rPr>
        <w:t xml:space="preserve"> عمل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مدل‌ساز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ها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بخش قبل مورد بررس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قرار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گ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رد</w:t>
      </w:r>
      <w:r w:rsidRPr="007C1495">
        <w:rPr>
          <w:rFonts w:ascii="XB Niloofar" w:hAnsi="XB Niloofar" w:cs="XB Niloofar"/>
          <w:rtl/>
          <w:lang w:bidi="fa-IR"/>
        </w:rPr>
        <w:t xml:space="preserve">. 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>مشاهده م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شود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که کم‌خطاتر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روش 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ادگ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ماش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ن،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هم‌چنان در ۶۰ درصد شب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ه‌ساز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ها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از مدل پ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ش‌ب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ساده خطا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ب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شتر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دارد. از طرف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کم‌خطاتر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مدل آمار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توانسته در ۵۷ درصد شب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ه‌ساز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ها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نتا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ج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بهتر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نسب به مدل پ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ش‌ب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ساده ارائه دهد</w:t>
      </w:r>
      <w:r w:rsidRPr="00F45678">
        <w:rPr>
          <w:rFonts w:ascii="XB Niloofar" w:hAnsi="XB Niloofar" w:cs="XB Niloofar"/>
          <w:highlight w:val="lightGray"/>
          <w:lang w:bidi="fa-IR"/>
        </w:rPr>
        <w:t>.</w:t>
      </w:r>
    </w:p>
    <w:p w14:paraId="5D57C937" w14:textId="22447E96" w:rsidR="007C1495" w:rsidRPr="005A05A3" w:rsidRDefault="007C149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7C1495">
        <w:rPr>
          <w:rFonts w:ascii="XB Niloofar" w:hAnsi="XB Niloofar" w:cs="XB Niloofar" w:hint="eastAsia"/>
          <w:rtl/>
          <w:lang w:bidi="fa-IR"/>
        </w:rPr>
        <w:t>در</w:t>
      </w:r>
      <w:r w:rsidRPr="007C1495">
        <w:rPr>
          <w:rFonts w:ascii="XB Niloofar" w:hAnsi="XB Niloofar" w:cs="XB Niloofar"/>
          <w:rtl/>
          <w:lang w:bidi="fa-IR"/>
        </w:rPr>
        <w:t xml:space="preserve"> بخش پنجم، </w:t>
      </w:r>
      <w:r w:rsidR="007D455A" w:rsidRPr="007C1495">
        <w:rPr>
          <w:rFonts w:ascii="XB Niloofar" w:hAnsi="XB Niloofar" w:cs="XB Niloofar"/>
          <w:rtl/>
          <w:lang w:bidi="fa-IR"/>
        </w:rPr>
        <w:t>پس از ارائهٔ خلاصه‌ا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/>
          <w:rtl/>
          <w:lang w:bidi="fa-IR"/>
        </w:rPr>
        <w:t xml:space="preserve"> از 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 w:hint="eastAsia"/>
          <w:rtl/>
          <w:lang w:bidi="fa-IR"/>
        </w:rPr>
        <w:t>افته‌ها،</w:t>
      </w:r>
      <w:r w:rsidR="007D455A" w:rsidRPr="007C1495">
        <w:rPr>
          <w:rFonts w:ascii="XB Niloofar" w:hAnsi="XB Niloofar" w:cs="XB Niloofar"/>
          <w:rtl/>
          <w:lang w:bidi="fa-IR"/>
        </w:rPr>
        <w:t xml:space="preserve"> به نت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 w:hint="eastAsia"/>
          <w:rtl/>
          <w:lang w:bidi="fa-IR"/>
        </w:rPr>
        <w:t>جه‌گ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 w:hint="eastAsia"/>
          <w:rtl/>
          <w:lang w:bidi="fa-IR"/>
        </w:rPr>
        <w:t>ر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/>
          <w:rtl/>
          <w:lang w:bidi="fa-IR"/>
        </w:rPr>
        <w:t xml:space="preserve"> تحق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 w:hint="eastAsia"/>
          <w:rtl/>
          <w:lang w:bidi="fa-IR"/>
        </w:rPr>
        <w:t>ق</w:t>
      </w:r>
      <w:r w:rsidR="007D455A" w:rsidRPr="007C1495">
        <w:rPr>
          <w:rFonts w:ascii="XB Niloofar" w:hAnsi="XB Niloofar" w:cs="XB Niloofar"/>
          <w:rtl/>
          <w:lang w:bidi="fa-IR"/>
        </w:rPr>
        <w:t xml:space="preserve"> م</w:t>
      </w:r>
      <w:r w:rsidR="007D455A" w:rsidRPr="007C1495">
        <w:rPr>
          <w:rFonts w:ascii="XB Niloofar" w:hAnsi="XB Niloofar" w:cs="XB Niloofar" w:hint="cs"/>
          <w:rtl/>
          <w:lang w:bidi="fa-IR"/>
        </w:rPr>
        <w:t>ی‌</w:t>
      </w:r>
      <w:r w:rsidR="007D455A" w:rsidRPr="007C1495">
        <w:rPr>
          <w:rFonts w:ascii="XB Niloofar" w:hAnsi="XB Niloofar" w:cs="XB Niloofar" w:hint="eastAsia"/>
          <w:rtl/>
          <w:lang w:bidi="fa-IR"/>
        </w:rPr>
        <w:t>پردازد</w:t>
      </w:r>
      <w:r w:rsidR="007D455A" w:rsidRPr="007C1495">
        <w:rPr>
          <w:rFonts w:ascii="XB Niloofar" w:hAnsi="XB Niloofar" w:cs="XB Niloofar"/>
          <w:rtl/>
          <w:lang w:bidi="fa-IR"/>
        </w:rPr>
        <w:t>.</w:t>
      </w:r>
      <w:r w:rsidR="007D455A">
        <w:rPr>
          <w:rFonts w:ascii="XB Niloofar" w:hAnsi="XB Niloofar" w:cs="XB Niloofar" w:hint="cs"/>
          <w:rtl/>
          <w:lang w:bidi="fa-IR"/>
        </w:rPr>
        <w:t xml:space="preserve"> 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>به نظر م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رسد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که مدل‌ها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مورد بحث، نم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توانند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در امر پ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ش‌ب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سر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زمان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بازارها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مال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کارآمد باشند.  هم‌چن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سع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شده تا محدود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ت‌ها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پژوهش به اجمال ب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ان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شوند. در پا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ان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ن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ز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پ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شنهادها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برا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پژوهش‌ها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ب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شتر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ارائه شده است.</w:t>
      </w:r>
    </w:p>
    <w:sectPr w:rsidR="007C1495" w:rsidRPr="005A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B Niloofar">
    <w:panose1 w:val="02000503080000020003"/>
    <w:charset w:val="B2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5F1"/>
    <w:multiLevelType w:val="hybridMultilevel"/>
    <w:tmpl w:val="4CAA8474"/>
    <w:lvl w:ilvl="0" w:tplc="10FE640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524FA"/>
    <w:multiLevelType w:val="hybridMultilevel"/>
    <w:tmpl w:val="A10C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42899"/>
    <w:multiLevelType w:val="hybridMultilevel"/>
    <w:tmpl w:val="3A54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03"/>
    <w:rsid w:val="00003873"/>
    <w:rsid w:val="00007A69"/>
    <w:rsid w:val="00014B64"/>
    <w:rsid w:val="00016E28"/>
    <w:rsid w:val="00017E03"/>
    <w:rsid w:val="0005068B"/>
    <w:rsid w:val="00053FBF"/>
    <w:rsid w:val="00055114"/>
    <w:rsid w:val="00065F3E"/>
    <w:rsid w:val="0006782D"/>
    <w:rsid w:val="00094136"/>
    <w:rsid w:val="00095F48"/>
    <w:rsid w:val="000A13B3"/>
    <w:rsid w:val="000A31C6"/>
    <w:rsid w:val="000A3230"/>
    <w:rsid w:val="000B332C"/>
    <w:rsid w:val="000E21D8"/>
    <w:rsid w:val="00105AA9"/>
    <w:rsid w:val="00117A0E"/>
    <w:rsid w:val="00132346"/>
    <w:rsid w:val="001340A0"/>
    <w:rsid w:val="00136A8F"/>
    <w:rsid w:val="0017021D"/>
    <w:rsid w:val="00170F1D"/>
    <w:rsid w:val="00176D36"/>
    <w:rsid w:val="00182667"/>
    <w:rsid w:val="001A66A9"/>
    <w:rsid w:val="001C3D84"/>
    <w:rsid w:val="001E7CEC"/>
    <w:rsid w:val="001F2F62"/>
    <w:rsid w:val="00234506"/>
    <w:rsid w:val="00245445"/>
    <w:rsid w:val="00260231"/>
    <w:rsid w:val="00284C7B"/>
    <w:rsid w:val="00285C53"/>
    <w:rsid w:val="00295751"/>
    <w:rsid w:val="00297831"/>
    <w:rsid w:val="002B2F3D"/>
    <w:rsid w:val="002D24FE"/>
    <w:rsid w:val="002D4F2E"/>
    <w:rsid w:val="002F00EC"/>
    <w:rsid w:val="00301586"/>
    <w:rsid w:val="00332BFF"/>
    <w:rsid w:val="003353D1"/>
    <w:rsid w:val="00350F86"/>
    <w:rsid w:val="00364269"/>
    <w:rsid w:val="00374E89"/>
    <w:rsid w:val="003908F5"/>
    <w:rsid w:val="003B3551"/>
    <w:rsid w:val="003E07AF"/>
    <w:rsid w:val="00401754"/>
    <w:rsid w:val="00404190"/>
    <w:rsid w:val="00413624"/>
    <w:rsid w:val="004528B5"/>
    <w:rsid w:val="004548AA"/>
    <w:rsid w:val="00473814"/>
    <w:rsid w:val="00482C9A"/>
    <w:rsid w:val="00492894"/>
    <w:rsid w:val="004A3BA1"/>
    <w:rsid w:val="004D401F"/>
    <w:rsid w:val="004E36B4"/>
    <w:rsid w:val="004E4514"/>
    <w:rsid w:val="004F1A36"/>
    <w:rsid w:val="00507DDE"/>
    <w:rsid w:val="00510F98"/>
    <w:rsid w:val="00532529"/>
    <w:rsid w:val="0053712C"/>
    <w:rsid w:val="005504AE"/>
    <w:rsid w:val="0056512E"/>
    <w:rsid w:val="00571CD2"/>
    <w:rsid w:val="00585836"/>
    <w:rsid w:val="00596E84"/>
    <w:rsid w:val="005A05A3"/>
    <w:rsid w:val="005D0D3D"/>
    <w:rsid w:val="005E74C2"/>
    <w:rsid w:val="00600E7E"/>
    <w:rsid w:val="006103B1"/>
    <w:rsid w:val="00611FE3"/>
    <w:rsid w:val="0063007C"/>
    <w:rsid w:val="00655F88"/>
    <w:rsid w:val="0066103C"/>
    <w:rsid w:val="0067066A"/>
    <w:rsid w:val="00681605"/>
    <w:rsid w:val="00687150"/>
    <w:rsid w:val="00691315"/>
    <w:rsid w:val="006964FE"/>
    <w:rsid w:val="006D1982"/>
    <w:rsid w:val="00703E9C"/>
    <w:rsid w:val="007100D4"/>
    <w:rsid w:val="00713E0F"/>
    <w:rsid w:val="007528F5"/>
    <w:rsid w:val="00783ED1"/>
    <w:rsid w:val="0079353C"/>
    <w:rsid w:val="007949C5"/>
    <w:rsid w:val="007A40FD"/>
    <w:rsid w:val="007A4E9D"/>
    <w:rsid w:val="007C0BE3"/>
    <w:rsid w:val="007C1495"/>
    <w:rsid w:val="007D455A"/>
    <w:rsid w:val="007D7D4C"/>
    <w:rsid w:val="007F5E34"/>
    <w:rsid w:val="00804022"/>
    <w:rsid w:val="00807657"/>
    <w:rsid w:val="0082309D"/>
    <w:rsid w:val="00825DAF"/>
    <w:rsid w:val="00847779"/>
    <w:rsid w:val="008754A0"/>
    <w:rsid w:val="008F4DEA"/>
    <w:rsid w:val="00903203"/>
    <w:rsid w:val="00907C19"/>
    <w:rsid w:val="00916C89"/>
    <w:rsid w:val="0091720D"/>
    <w:rsid w:val="009242F9"/>
    <w:rsid w:val="00933381"/>
    <w:rsid w:val="00936DBC"/>
    <w:rsid w:val="00953988"/>
    <w:rsid w:val="00983B7D"/>
    <w:rsid w:val="0098543E"/>
    <w:rsid w:val="009B4580"/>
    <w:rsid w:val="00A2137E"/>
    <w:rsid w:val="00A34232"/>
    <w:rsid w:val="00A379FF"/>
    <w:rsid w:val="00A400A2"/>
    <w:rsid w:val="00A433D5"/>
    <w:rsid w:val="00A47220"/>
    <w:rsid w:val="00A536B0"/>
    <w:rsid w:val="00A870BF"/>
    <w:rsid w:val="00A96112"/>
    <w:rsid w:val="00B051BA"/>
    <w:rsid w:val="00B24858"/>
    <w:rsid w:val="00B53663"/>
    <w:rsid w:val="00B56A35"/>
    <w:rsid w:val="00B9134B"/>
    <w:rsid w:val="00BA055E"/>
    <w:rsid w:val="00BB20CE"/>
    <w:rsid w:val="00BE28CD"/>
    <w:rsid w:val="00BF2CAA"/>
    <w:rsid w:val="00BF4B22"/>
    <w:rsid w:val="00C1292F"/>
    <w:rsid w:val="00C37AF7"/>
    <w:rsid w:val="00C475D5"/>
    <w:rsid w:val="00C54C6C"/>
    <w:rsid w:val="00C80737"/>
    <w:rsid w:val="00CA7E17"/>
    <w:rsid w:val="00CB3011"/>
    <w:rsid w:val="00CC459A"/>
    <w:rsid w:val="00CD4071"/>
    <w:rsid w:val="00CE1E70"/>
    <w:rsid w:val="00CE4761"/>
    <w:rsid w:val="00CF018A"/>
    <w:rsid w:val="00D100B0"/>
    <w:rsid w:val="00D30389"/>
    <w:rsid w:val="00D438F3"/>
    <w:rsid w:val="00D46378"/>
    <w:rsid w:val="00D53051"/>
    <w:rsid w:val="00D555E2"/>
    <w:rsid w:val="00D7094C"/>
    <w:rsid w:val="00D72823"/>
    <w:rsid w:val="00D73F87"/>
    <w:rsid w:val="00D751F7"/>
    <w:rsid w:val="00DA42F5"/>
    <w:rsid w:val="00DB0A03"/>
    <w:rsid w:val="00DB3E75"/>
    <w:rsid w:val="00DC4524"/>
    <w:rsid w:val="00DE1F9A"/>
    <w:rsid w:val="00DE750E"/>
    <w:rsid w:val="00E0590C"/>
    <w:rsid w:val="00E325A3"/>
    <w:rsid w:val="00E32BDA"/>
    <w:rsid w:val="00E828C6"/>
    <w:rsid w:val="00E94ED0"/>
    <w:rsid w:val="00EB4F34"/>
    <w:rsid w:val="00EC2E00"/>
    <w:rsid w:val="00F07D45"/>
    <w:rsid w:val="00F45678"/>
    <w:rsid w:val="00FA1C71"/>
    <w:rsid w:val="00FA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97BE"/>
  <w15:chartTrackingRefBased/>
  <w15:docId w15:val="{615941EE-D5C6-4C49-9B50-ADF7DD8F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Jamali</dc:creator>
  <cp:keywords/>
  <dc:description/>
  <cp:lastModifiedBy>Alireza Jamali</cp:lastModifiedBy>
  <cp:revision>178</cp:revision>
  <dcterms:created xsi:type="dcterms:W3CDTF">2022-11-16T04:51:00Z</dcterms:created>
  <dcterms:modified xsi:type="dcterms:W3CDTF">2022-11-27T08:35:00Z</dcterms:modified>
</cp:coreProperties>
</file>