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66330649"/>
        <w:docPartObj>
          <w:docPartGallery w:val="Cover Pages"/>
          <w:docPartUnique/>
        </w:docPartObj>
      </w:sdtPr>
      <w:sdtContent>
        <w:p w14:paraId="352B5B28" w14:textId="5B43D4CA" w:rsidR="00EF2C10" w:rsidRDefault="00EF2C10" w:rsidP="00D82F6C">
          <w:pPr>
            <w:spacing w:after="128"/>
            <w:jc w:val="center"/>
          </w:pPr>
        </w:p>
        <w:p w14:paraId="5FCD60C1" w14:textId="250FA7F1" w:rsidR="001A7011" w:rsidRDefault="001A7011" w:rsidP="00FC07F0">
          <w:pPr>
            <w:spacing w:after="128"/>
            <w:jc w:val="center"/>
            <w:rPr>
              <w:rFonts w:cs="Times New Roman"/>
              <w:szCs w:val="24"/>
            </w:rPr>
          </w:pPr>
        </w:p>
        <w:sdt>
          <w:sdtPr>
            <w:rPr>
              <w:sz w:val="40"/>
            </w:rPr>
            <w:alias w:val="Title"/>
            <w:tag w:val=""/>
            <w:id w:val="-1610344647"/>
            <w:placeholder>
              <w:docPart w:val="81255860107A45C9925A843C339B4F13"/>
            </w:placeholder>
            <w:dataBinding w:prefixMappings="xmlns:ns0='http://purl.org/dc/elements/1.1/' xmlns:ns1='http://schemas.openxmlformats.org/package/2006/metadata/core-properties' " w:xpath="/ns1:coreProperties[1]/ns0:title[1]" w:storeItemID="{6C3C8BC8-F283-45AE-878A-BAB7291924A1}"/>
            <w:text/>
          </w:sdtPr>
          <w:sdtContent>
            <w:p w14:paraId="64AA8491" w14:textId="3FE22413" w:rsidR="00D82F6C" w:rsidRDefault="00D82F6C" w:rsidP="00D82F6C">
              <w:pPr>
                <w:pStyle w:val="Title"/>
                <w:jc w:val="center"/>
              </w:pPr>
              <w:r w:rsidRPr="00D82F6C">
                <w:rPr>
                  <w:sz w:val="40"/>
                </w:rPr>
                <w:t>Nosecone Geometry</w:t>
              </w:r>
            </w:p>
          </w:sdtContent>
        </w:sdt>
        <w:p w14:paraId="3D30E257" w14:textId="77777777" w:rsidR="00B8610E" w:rsidRDefault="00B8610E" w:rsidP="00FC07F0">
          <w:pPr>
            <w:spacing w:after="128"/>
            <w:jc w:val="center"/>
            <w:rPr>
              <w:rFonts w:cs="Times New Roman"/>
              <w:szCs w:val="24"/>
            </w:rPr>
          </w:pPr>
          <w:bookmarkStart w:id="0" w:name="_GoBack"/>
          <w:bookmarkEnd w:id="0"/>
        </w:p>
        <w:p w14:paraId="50878476" w14:textId="69D0F6CB" w:rsidR="003534D7" w:rsidRPr="00D82F6C" w:rsidRDefault="00D82F6C" w:rsidP="00D82F6C">
          <w:pPr>
            <w:spacing w:after="128"/>
            <w:jc w:val="center"/>
            <w:rPr>
              <w:rFonts w:cs="Times New Roman"/>
              <w:szCs w:val="24"/>
            </w:rPr>
          </w:pPr>
          <w:r>
            <w:rPr>
              <w:rFonts w:cs="Times New Roman"/>
              <w:szCs w:val="24"/>
            </w:rPr>
            <w:t xml:space="preserve">Created by </w:t>
          </w:r>
          <w:sdt>
            <w:sdtPr>
              <w:rPr>
                <w:rFonts w:cs="Times New Roman"/>
                <w:szCs w:val="24"/>
              </w:rPr>
              <w:alias w:val="Author"/>
              <w:tag w:val=""/>
              <w:id w:val="266748689"/>
              <w:placeholder>
                <w:docPart w:val="72FB23FD2F294CD4B78EE7EC0276574B"/>
              </w:placeholder>
              <w:dataBinding w:prefixMappings="xmlns:ns0='http://purl.org/dc/elements/1.1/' xmlns:ns1='http://schemas.openxmlformats.org/package/2006/metadata/core-properties' " w:xpath="/ns1:coreProperties[1]/ns0:creator[1]" w:storeItemID="{6C3C8BC8-F283-45AE-878A-BAB7291924A1}"/>
              <w:text/>
            </w:sdtPr>
            <w:sdtContent>
              <w:r>
                <w:rPr>
                  <w:rFonts w:cs="Times New Roman"/>
                  <w:szCs w:val="24"/>
                </w:rPr>
                <w:t>Andrew Smelser</w:t>
              </w:r>
            </w:sdtContent>
          </w:sdt>
          <w:bookmarkStart w:id="1" w:name="_Hlk121321368"/>
        </w:p>
        <w:bookmarkEnd w:id="1"/>
        <w:p w14:paraId="5FED1FDB" w14:textId="052CDD2C" w:rsidR="003B461A" w:rsidRDefault="00D82F6C" w:rsidP="003B461A">
          <w:pPr>
            <w:spacing w:after="0"/>
            <w:jc w:val="center"/>
            <w:rPr>
              <w:szCs w:val="24"/>
            </w:rPr>
          </w:pPr>
          <w:r>
            <w:rPr>
              <w:szCs w:val="24"/>
            </w:rPr>
            <w:t>Created on 12</w:t>
          </w:r>
          <w:r w:rsidR="002D2EEC">
            <w:rPr>
              <w:szCs w:val="24"/>
            </w:rPr>
            <w:t>-0</w:t>
          </w:r>
          <w:r>
            <w:rPr>
              <w:szCs w:val="24"/>
            </w:rPr>
            <w:t>4</w:t>
          </w:r>
          <w:r w:rsidR="002D2EEC">
            <w:rPr>
              <w:szCs w:val="24"/>
            </w:rPr>
            <w:t>-</w:t>
          </w:r>
          <w:r>
            <w:rPr>
              <w:szCs w:val="24"/>
            </w:rPr>
            <w:t>2025</w:t>
          </w:r>
        </w:p>
        <w:p w14:paraId="4118F41D" w14:textId="77777777" w:rsidR="007A02A2" w:rsidRPr="00C07CE2" w:rsidRDefault="007A02A2" w:rsidP="00B8610E">
          <w:pPr>
            <w:spacing w:after="128"/>
            <w:rPr>
              <w:b/>
              <w:sz w:val="28"/>
              <w:szCs w:val="28"/>
            </w:rPr>
          </w:pPr>
        </w:p>
        <w:p w14:paraId="7559E043" w14:textId="71FB920C" w:rsidR="008B2913" w:rsidRDefault="001B59BF" w:rsidP="00002B7C">
          <w:pPr>
            <w:spacing w:after="128"/>
            <w:ind w:left="-540"/>
            <w:sectPr w:rsidR="008B2913" w:rsidSect="00EF2C10">
              <w:headerReference w:type="default" r:id="rId12"/>
              <w:footerReference w:type="default" r:id="rId13"/>
              <w:footerReference w:type="first" r:id="rId14"/>
              <w:type w:val="continuous"/>
              <w:pgSz w:w="12240" w:h="15840"/>
              <w:pgMar w:top="720" w:right="1440" w:bottom="72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br w:type="page"/>
          </w:r>
        </w:p>
      </w:sdtContent>
    </w:sdt>
    <w:p w14:paraId="2BEAB897" w14:textId="523A55CC" w:rsidR="00050B78" w:rsidRPr="004766E7" w:rsidRDefault="00050B78" w:rsidP="004766E7">
      <w:pPr>
        <w:pStyle w:val="Title"/>
        <w:jc w:val="center"/>
        <w:rPr>
          <w:rStyle w:val="Strong"/>
          <w:b/>
          <w:bCs w:val="0"/>
        </w:rPr>
      </w:pPr>
      <w:r w:rsidRPr="004766E7">
        <w:rPr>
          <w:rStyle w:val="Strong"/>
          <w:b/>
          <w:bCs w:val="0"/>
        </w:rPr>
        <w:lastRenderedPageBreak/>
        <w:t>REVISION HISTORY</w:t>
      </w:r>
    </w:p>
    <w:tbl>
      <w:tblPr>
        <w:tblStyle w:val="MERCAcronymTable"/>
        <w:tblW w:w="0" w:type="auto"/>
        <w:tblLook w:val="04A0" w:firstRow="1" w:lastRow="0" w:firstColumn="1" w:lastColumn="0" w:noHBand="0" w:noVBand="1"/>
      </w:tblPr>
      <w:tblGrid>
        <w:gridCol w:w="1425"/>
        <w:gridCol w:w="1800"/>
        <w:gridCol w:w="6105"/>
      </w:tblGrid>
      <w:tr w:rsidR="003B461A" w:rsidRPr="003B461A" w14:paraId="45EA1052" w14:textId="77777777" w:rsidTr="003B4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tcPr>
          <w:p w14:paraId="2DDE40A0" w14:textId="15E39C20" w:rsidR="003B461A" w:rsidRPr="003B461A" w:rsidRDefault="003B461A" w:rsidP="00205355">
            <w:pPr>
              <w:rPr>
                <w:rFonts w:cs="Times New Roman"/>
              </w:rPr>
            </w:pPr>
            <w:r w:rsidRPr="003B461A">
              <w:rPr>
                <w:rFonts w:cs="Times New Roman"/>
              </w:rPr>
              <w:t>REVISION</w:t>
            </w:r>
          </w:p>
        </w:tc>
        <w:tc>
          <w:tcPr>
            <w:tcW w:w="1800" w:type="dxa"/>
          </w:tcPr>
          <w:p w14:paraId="3B9E714A" w14:textId="26B45B4B" w:rsidR="003B461A" w:rsidRPr="003B461A" w:rsidRDefault="003B461A" w:rsidP="00205355">
            <w:pPr>
              <w:cnfStyle w:val="100000000000" w:firstRow="1" w:lastRow="0" w:firstColumn="0" w:lastColumn="0" w:oddVBand="0" w:evenVBand="0" w:oddHBand="0" w:evenHBand="0" w:firstRowFirstColumn="0" w:firstRowLastColumn="0" w:lastRowFirstColumn="0" w:lastRowLastColumn="0"/>
              <w:rPr>
                <w:rFonts w:cs="Times New Roman"/>
              </w:rPr>
            </w:pPr>
            <w:r w:rsidRPr="003B461A">
              <w:rPr>
                <w:rFonts w:cs="Times New Roman"/>
              </w:rPr>
              <w:t>DATE</w:t>
            </w:r>
          </w:p>
        </w:tc>
        <w:tc>
          <w:tcPr>
            <w:tcW w:w="6105" w:type="dxa"/>
          </w:tcPr>
          <w:p w14:paraId="4262086D" w14:textId="71E8DAFF" w:rsidR="003B461A" w:rsidRPr="003B461A" w:rsidRDefault="003B461A" w:rsidP="00205355">
            <w:pPr>
              <w:cnfStyle w:val="100000000000" w:firstRow="1" w:lastRow="0" w:firstColumn="0" w:lastColumn="0" w:oddVBand="0" w:evenVBand="0" w:oddHBand="0" w:evenHBand="0" w:firstRowFirstColumn="0" w:firstRowLastColumn="0" w:lastRowFirstColumn="0" w:lastRowLastColumn="0"/>
              <w:rPr>
                <w:rFonts w:cs="Times New Roman"/>
              </w:rPr>
            </w:pPr>
            <w:r w:rsidRPr="003B461A">
              <w:rPr>
                <w:rFonts w:cs="Times New Roman"/>
              </w:rPr>
              <w:t>DESCRIPTION OF CHANGES</w:t>
            </w:r>
          </w:p>
        </w:tc>
      </w:tr>
      <w:tr w:rsidR="003B461A" w14:paraId="6E0D6D86" w14:textId="77777777" w:rsidTr="003B461A">
        <w:tc>
          <w:tcPr>
            <w:cnfStyle w:val="001000000000" w:firstRow="0" w:lastRow="0" w:firstColumn="1" w:lastColumn="0" w:oddVBand="0" w:evenVBand="0" w:oddHBand="0" w:evenHBand="0" w:firstRowFirstColumn="0" w:firstRowLastColumn="0" w:lastRowFirstColumn="0" w:lastRowLastColumn="0"/>
            <w:tcW w:w="1425" w:type="dxa"/>
          </w:tcPr>
          <w:p w14:paraId="3F80E1A5" w14:textId="4E9D06B7" w:rsidR="003B461A" w:rsidRPr="00C74D5A" w:rsidRDefault="003B461A" w:rsidP="003B461A">
            <w:pPr>
              <w:rPr>
                <w:rFonts w:cs="Times New Roman"/>
              </w:rPr>
            </w:pPr>
            <w:r w:rsidRPr="00F5117D">
              <w:rPr>
                <w:rFonts w:cs="Times New Roman"/>
              </w:rPr>
              <w:t>F1</w:t>
            </w:r>
          </w:p>
        </w:tc>
        <w:tc>
          <w:tcPr>
            <w:tcW w:w="1800" w:type="dxa"/>
          </w:tcPr>
          <w:p w14:paraId="19E3C1A6" w14:textId="12174E24" w:rsidR="003B461A" w:rsidRPr="00C74D5A" w:rsidRDefault="005B5445" w:rsidP="003B461A">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12-04-2025</w:t>
            </w:r>
          </w:p>
        </w:tc>
        <w:tc>
          <w:tcPr>
            <w:tcW w:w="6105" w:type="dxa"/>
          </w:tcPr>
          <w:p w14:paraId="4E5D5833" w14:textId="79177DB8" w:rsidR="003B461A" w:rsidRPr="00C74D5A" w:rsidRDefault="003B461A" w:rsidP="003B461A">
            <w:pPr>
              <w:jc w:val="left"/>
              <w:cnfStyle w:val="000000000000" w:firstRow="0" w:lastRow="0" w:firstColumn="0" w:lastColumn="0" w:oddVBand="0" w:evenVBand="0" w:oddHBand="0" w:evenHBand="0" w:firstRowFirstColumn="0" w:firstRowLastColumn="0" w:lastRowFirstColumn="0" w:lastRowLastColumn="0"/>
              <w:rPr>
                <w:rFonts w:cs="Times New Roman"/>
              </w:rPr>
            </w:pPr>
            <w:r w:rsidRPr="00F5117D">
              <w:rPr>
                <w:rFonts w:cs="Times New Roman"/>
              </w:rPr>
              <w:t>Original Release</w:t>
            </w:r>
          </w:p>
        </w:tc>
      </w:tr>
      <w:tr w:rsidR="003B461A" w14:paraId="4A38CEFF" w14:textId="77777777" w:rsidTr="003B461A">
        <w:tc>
          <w:tcPr>
            <w:cnfStyle w:val="001000000000" w:firstRow="0" w:lastRow="0" w:firstColumn="1" w:lastColumn="0" w:oddVBand="0" w:evenVBand="0" w:oddHBand="0" w:evenHBand="0" w:firstRowFirstColumn="0" w:firstRowLastColumn="0" w:lastRowFirstColumn="0" w:lastRowLastColumn="0"/>
            <w:tcW w:w="1425" w:type="dxa"/>
          </w:tcPr>
          <w:p w14:paraId="73700AFA" w14:textId="77777777" w:rsidR="003B461A" w:rsidRPr="00C74D5A" w:rsidRDefault="003B461A" w:rsidP="00B20128">
            <w:pPr>
              <w:jc w:val="left"/>
              <w:rPr>
                <w:rFonts w:cs="Times New Roman"/>
              </w:rPr>
            </w:pPr>
          </w:p>
        </w:tc>
        <w:tc>
          <w:tcPr>
            <w:tcW w:w="1800" w:type="dxa"/>
          </w:tcPr>
          <w:p w14:paraId="1F101CF4" w14:textId="77777777" w:rsidR="003B461A" w:rsidRPr="00C74D5A" w:rsidRDefault="003B461A" w:rsidP="00B20128">
            <w:pPr>
              <w:jc w:val="left"/>
              <w:cnfStyle w:val="000000000000" w:firstRow="0" w:lastRow="0" w:firstColumn="0" w:lastColumn="0" w:oddVBand="0" w:evenVBand="0" w:oddHBand="0" w:evenHBand="0" w:firstRowFirstColumn="0" w:firstRowLastColumn="0" w:lastRowFirstColumn="0" w:lastRowLastColumn="0"/>
              <w:rPr>
                <w:rFonts w:cs="Times New Roman"/>
              </w:rPr>
            </w:pPr>
          </w:p>
        </w:tc>
        <w:tc>
          <w:tcPr>
            <w:tcW w:w="6105" w:type="dxa"/>
          </w:tcPr>
          <w:p w14:paraId="2C6217D3" w14:textId="2EE4EACA" w:rsidR="003B461A" w:rsidRPr="00C74D5A" w:rsidRDefault="003B461A" w:rsidP="00B20128">
            <w:pPr>
              <w:jc w:val="left"/>
              <w:cnfStyle w:val="000000000000" w:firstRow="0" w:lastRow="0" w:firstColumn="0" w:lastColumn="0" w:oddVBand="0" w:evenVBand="0" w:oddHBand="0" w:evenHBand="0" w:firstRowFirstColumn="0" w:firstRowLastColumn="0" w:lastRowFirstColumn="0" w:lastRowLastColumn="0"/>
              <w:rPr>
                <w:rFonts w:cs="Times New Roman"/>
              </w:rPr>
            </w:pPr>
          </w:p>
        </w:tc>
      </w:tr>
    </w:tbl>
    <w:p w14:paraId="1E6B82BC" w14:textId="77777777" w:rsidR="004766E7" w:rsidRDefault="004766E7">
      <w:pPr>
        <w:spacing w:line="276" w:lineRule="auto"/>
        <w:rPr>
          <w:rStyle w:val="Strong"/>
          <w:b w:val="0"/>
          <w:bCs w:val="0"/>
        </w:rPr>
      </w:pPr>
    </w:p>
    <w:p w14:paraId="42B16B30" w14:textId="7EF52A7A" w:rsidR="00050B78" w:rsidRDefault="00050B78">
      <w:pPr>
        <w:spacing w:line="276" w:lineRule="auto"/>
        <w:rPr>
          <w:rStyle w:val="Strong"/>
          <w:rFonts w:eastAsiaTheme="majorEastAsia" w:cstheme="majorBidi"/>
          <w:bCs w:val="0"/>
          <w:spacing w:val="-10"/>
          <w:kern w:val="28"/>
          <w:sz w:val="32"/>
          <w:szCs w:val="56"/>
        </w:rPr>
      </w:pPr>
      <w:r>
        <w:rPr>
          <w:rStyle w:val="Strong"/>
          <w:b w:val="0"/>
          <w:bCs w:val="0"/>
        </w:rPr>
        <w:br w:type="page"/>
      </w:r>
    </w:p>
    <w:p w14:paraId="52B45235" w14:textId="6992E03D" w:rsidR="00002B7C" w:rsidRPr="00770129" w:rsidRDefault="00F20449" w:rsidP="00770129">
      <w:pPr>
        <w:pStyle w:val="Title"/>
        <w:jc w:val="center"/>
        <w:rPr>
          <w:rStyle w:val="Strong"/>
          <w:b/>
          <w:bCs w:val="0"/>
        </w:rPr>
      </w:pPr>
      <w:r w:rsidRPr="00770129">
        <w:rPr>
          <w:rStyle w:val="Strong"/>
          <w:b/>
          <w:bCs w:val="0"/>
        </w:rPr>
        <w:lastRenderedPageBreak/>
        <w:t>EXECUTIVE SUMMARY</w:t>
      </w:r>
    </w:p>
    <w:p w14:paraId="6AC28F19" w14:textId="77777777" w:rsidR="00002B7C" w:rsidRPr="009600D7" w:rsidRDefault="00002B7C" w:rsidP="009600D7">
      <w:pPr>
        <w:rPr>
          <w:rStyle w:val="Strong"/>
          <w:b w:val="0"/>
          <w:szCs w:val="24"/>
        </w:rPr>
      </w:pPr>
    </w:p>
    <w:p w14:paraId="44F895BD" w14:textId="77777777" w:rsidR="000D7285" w:rsidRPr="000D7285" w:rsidRDefault="000D7285" w:rsidP="00E27133">
      <w:pPr>
        <w:rPr>
          <w:rStyle w:val="Strong"/>
          <w:b w:val="0"/>
          <w:szCs w:val="24"/>
        </w:rPr>
      </w:pPr>
      <w:r w:rsidRPr="005B5445">
        <w:rPr>
          <w:rStyle w:val="Strong"/>
          <w:b w:val="0"/>
          <w:szCs w:val="24"/>
          <w:highlight w:val="yellow"/>
        </w:rPr>
        <w:t>If you want to make sure it has a chance to be read, put it here.</w:t>
      </w:r>
      <w:r>
        <w:rPr>
          <w:rStyle w:val="Strong"/>
          <w:b w:val="0"/>
          <w:szCs w:val="24"/>
        </w:rPr>
        <w:t xml:space="preserve"> </w:t>
      </w:r>
    </w:p>
    <w:p w14:paraId="0F953D78" w14:textId="77777777" w:rsidR="000D7285" w:rsidRDefault="000D7285" w:rsidP="000D7285">
      <w:pPr>
        <w:rPr>
          <w:rStyle w:val="Strong"/>
          <w:b w:val="0"/>
          <w:i/>
          <w:szCs w:val="24"/>
        </w:rPr>
      </w:pPr>
    </w:p>
    <w:p w14:paraId="6B63D4D8" w14:textId="77777777" w:rsidR="000D7285" w:rsidRPr="009600D7" w:rsidRDefault="000D7285" w:rsidP="000D7285">
      <w:pPr>
        <w:rPr>
          <w:rStyle w:val="Strong"/>
          <w:b w:val="0"/>
          <w:i/>
          <w:szCs w:val="24"/>
        </w:rPr>
      </w:pPr>
    </w:p>
    <w:p w14:paraId="6FE961C5" w14:textId="77777777" w:rsidR="00002B7C" w:rsidRPr="00F20449" w:rsidRDefault="00002B7C" w:rsidP="00F20449">
      <w:pPr>
        <w:rPr>
          <w:rStyle w:val="Strong"/>
          <w:b w:val="0"/>
          <w:szCs w:val="24"/>
        </w:rPr>
      </w:pPr>
    </w:p>
    <w:p w14:paraId="6758B3C8" w14:textId="77777777" w:rsidR="00002B7C" w:rsidRDefault="00002B7C" w:rsidP="00EE3246">
      <w:pPr>
        <w:spacing w:after="3"/>
        <w:ind w:right="-904"/>
        <w:rPr>
          <w:rStyle w:val="Strong"/>
          <w:sz w:val="32"/>
        </w:rPr>
        <w:sectPr w:rsidR="00002B7C" w:rsidSect="00722336">
          <w:headerReference w:type="default" r:id="rId15"/>
          <w:pgSz w:w="12240" w:h="15840"/>
          <w:pgMar w:top="1440" w:right="1440" w:bottom="1440" w:left="1440" w:header="720" w:footer="720" w:gutter="0"/>
          <w:pgNumType w:fmt="lowerRoman"/>
          <w:cols w:space="720"/>
          <w:docGrid w:linePitch="360"/>
        </w:sectPr>
      </w:pPr>
    </w:p>
    <w:sdt>
      <w:sdtPr>
        <w:rPr>
          <w:rStyle w:val="Strong"/>
          <w:rFonts w:eastAsiaTheme="minorEastAsia" w:cs="Times New Roman"/>
          <w:sz w:val="32"/>
        </w:rPr>
        <w:id w:val="-642353679"/>
        <w:docPartObj>
          <w:docPartGallery w:val="Table of Contents"/>
          <w:docPartUnique/>
        </w:docPartObj>
      </w:sdtPr>
      <w:sdtEndPr>
        <w:rPr>
          <w:rStyle w:val="DefaultParagraphFont"/>
          <w:b w:val="0"/>
          <w:bCs w:val="0"/>
          <w:noProof/>
          <w:sz w:val="24"/>
        </w:rPr>
      </w:sdtEndPr>
      <w:sdtContent>
        <w:p w14:paraId="28D94BA5" w14:textId="77777777" w:rsidR="00B8610E" w:rsidRPr="00360354" w:rsidRDefault="00B8610E" w:rsidP="00B8610E">
          <w:pPr>
            <w:spacing w:after="3"/>
            <w:ind w:right="-904"/>
            <w:jc w:val="center"/>
            <w:rPr>
              <w:rStyle w:val="Strong"/>
              <w:sz w:val="32"/>
            </w:rPr>
          </w:pPr>
          <w:r w:rsidRPr="00360354">
            <w:rPr>
              <w:rStyle w:val="Strong"/>
              <w:sz w:val="32"/>
            </w:rPr>
            <w:t>Table of Contents</w:t>
          </w:r>
        </w:p>
        <w:p w14:paraId="713E3762" w14:textId="0365C67E" w:rsidR="005B5445" w:rsidRDefault="00B8610E">
          <w:pPr>
            <w:pStyle w:val="TOC1"/>
            <w:tabs>
              <w:tab w:val="left" w:pos="720"/>
              <w:tab w:val="right" w:leader="dot" w:pos="9350"/>
            </w:tabs>
            <w:rPr>
              <w:rFonts w:asciiTheme="minorHAnsi" w:hAnsiTheme="minorHAnsi" w:cstheme="minorBidi"/>
              <w:noProof/>
              <w:sz w:val="22"/>
            </w:rPr>
          </w:pPr>
          <w:r>
            <w:fldChar w:fldCharType="begin"/>
          </w:r>
          <w:r>
            <w:instrText xml:space="preserve"> TOC \o "1-3" \h \z \u \t "Heading 9,1" </w:instrText>
          </w:r>
          <w:r>
            <w:fldChar w:fldCharType="separate"/>
          </w:r>
          <w:hyperlink w:anchor="_Toc215729908" w:history="1">
            <w:r w:rsidR="005B5445" w:rsidRPr="003D565E">
              <w:rPr>
                <w:rStyle w:val="Hyperlink"/>
                <w:noProof/>
              </w:rPr>
              <w:t>1.0</w:t>
            </w:r>
            <w:r w:rsidR="005B5445">
              <w:rPr>
                <w:rFonts w:asciiTheme="minorHAnsi" w:hAnsiTheme="minorHAnsi" w:cstheme="minorBidi"/>
                <w:noProof/>
                <w:sz w:val="22"/>
              </w:rPr>
              <w:tab/>
            </w:r>
            <w:r w:rsidR="005B5445" w:rsidRPr="003D565E">
              <w:rPr>
                <w:rStyle w:val="Hyperlink"/>
                <w:noProof/>
              </w:rPr>
              <w:t>Introduction</w:t>
            </w:r>
            <w:r w:rsidR="005B5445">
              <w:rPr>
                <w:noProof/>
                <w:webHidden/>
              </w:rPr>
              <w:tab/>
            </w:r>
            <w:r w:rsidR="005B5445">
              <w:rPr>
                <w:noProof/>
                <w:webHidden/>
              </w:rPr>
              <w:fldChar w:fldCharType="begin"/>
            </w:r>
            <w:r w:rsidR="005B5445">
              <w:rPr>
                <w:noProof/>
                <w:webHidden/>
              </w:rPr>
              <w:instrText xml:space="preserve"> PAGEREF _Toc215729908 \h </w:instrText>
            </w:r>
            <w:r w:rsidR="005B5445">
              <w:rPr>
                <w:noProof/>
                <w:webHidden/>
              </w:rPr>
            </w:r>
            <w:r w:rsidR="005B5445">
              <w:rPr>
                <w:noProof/>
                <w:webHidden/>
              </w:rPr>
              <w:fldChar w:fldCharType="separate"/>
            </w:r>
            <w:r w:rsidR="005B5445">
              <w:rPr>
                <w:noProof/>
                <w:webHidden/>
              </w:rPr>
              <w:t>1</w:t>
            </w:r>
            <w:r w:rsidR="005B5445">
              <w:rPr>
                <w:noProof/>
                <w:webHidden/>
              </w:rPr>
              <w:fldChar w:fldCharType="end"/>
            </w:r>
          </w:hyperlink>
        </w:p>
        <w:p w14:paraId="7ADF924D" w14:textId="7EC1DC36" w:rsidR="005B5445" w:rsidRDefault="005B5445">
          <w:pPr>
            <w:pStyle w:val="TOC1"/>
            <w:tabs>
              <w:tab w:val="left" w:pos="720"/>
              <w:tab w:val="right" w:leader="dot" w:pos="9350"/>
            </w:tabs>
            <w:rPr>
              <w:rFonts w:asciiTheme="minorHAnsi" w:hAnsiTheme="minorHAnsi" w:cstheme="minorBidi"/>
              <w:noProof/>
              <w:sz w:val="22"/>
            </w:rPr>
          </w:pPr>
          <w:hyperlink w:anchor="_Toc215729909" w:history="1">
            <w:r w:rsidRPr="003D565E">
              <w:rPr>
                <w:rStyle w:val="Hyperlink"/>
                <w:noProof/>
              </w:rPr>
              <w:t>2.0</w:t>
            </w:r>
            <w:r>
              <w:rPr>
                <w:rFonts w:asciiTheme="minorHAnsi" w:hAnsiTheme="minorHAnsi" w:cstheme="minorBidi"/>
                <w:noProof/>
                <w:sz w:val="22"/>
              </w:rPr>
              <w:tab/>
            </w:r>
            <w:r w:rsidRPr="003D565E">
              <w:rPr>
                <w:rStyle w:val="Hyperlink"/>
                <w:noProof/>
              </w:rPr>
              <w:t>NOSECONES</w:t>
            </w:r>
            <w:r>
              <w:rPr>
                <w:noProof/>
                <w:webHidden/>
              </w:rPr>
              <w:tab/>
            </w:r>
            <w:r>
              <w:rPr>
                <w:noProof/>
                <w:webHidden/>
              </w:rPr>
              <w:fldChar w:fldCharType="begin"/>
            </w:r>
            <w:r>
              <w:rPr>
                <w:noProof/>
                <w:webHidden/>
              </w:rPr>
              <w:instrText xml:space="preserve"> PAGEREF _Toc215729909 \h </w:instrText>
            </w:r>
            <w:r>
              <w:rPr>
                <w:noProof/>
                <w:webHidden/>
              </w:rPr>
            </w:r>
            <w:r>
              <w:rPr>
                <w:noProof/>
                <w:webHidden/>
              </w:rPr>
              <w:fldChar w:fldCharType="separate"/>
            </w:r>
            <w:r>
              <w:rPr>
                <w:noProof/>
                <w:webHidden/>
              </w:rPr>
              <w:t>1</w:t>
            </w:r>
            <w:r>
              <w:rPr>
                <w:noProof/>
                <w:webHidden/>
              </w:rPr>
              <w:fldChar w:fldCharType="end"/>
            </w:r>
          </w:hyperlink>
        </w:p>
        <w:p w14:paraId="6DFC7CCB" w14:textId="42F54B81" w:rsidR="005B5445" w:rsidRDefault="005B5445">
          <w:pPr>
            <w:pStyle w:val="TOC2"/>
            <w:tabs>
              <w:tab w:val="left" w:pos="960"/>
              <w:tab w:val="right" w:leader="dot" w:pos="9350"/>
            </w:tabs>
            <w:rPr>
              <w:rFonts w:asciiTheme="minorHAnsi" w:hAnsiTheme="minorHAnsi" w:cstheme="minorBidi"/>
              <w:noProof/>
              <w:sz w:val="22"/>
            </w:rPr>
          </w:pPr>
          <w:hyperlink w:anchor="_Toc215729910" w:history="1">
            <w:r w:rsidRPr="003D565E">
              <w:rPr>
                <w:rStyle w:val="Hyperlink"/>
                <w:noProof/>
              </w:rPr>
              <w:t>2.1</w:t>
            </w:r>
            <w:r>
              <w:rPr>
                <w:rFonts w:asciiTheme="minorHAnsi" w:hAnsiTheme="minorHAnsi" w:cstheme="minorBidi"/>
                <w:noProof/>
                <w:sz w:val="22"/>
              </w:rPr>
              <w:tab/>
            </w:r>
            <w:r w:rsidRPr="003D565E">
              <w:rPr>
                <w:rStyle w:val="Hyperlink"/>
                <w:noProof/>
              </w:rPr>
              <w:t>Tangent Ogive</w:t>
            </w:r>
            <w:r>
              <w:rPr>
                <w:noProof/>
                <w:webHidden/>
              </w:rPr>
              <w:tab/>
            </w:r>
            <w:r>
              <w:rPr>
                <w:noProof/>
                <w:webHidden/>
              </w:rPr>
              <w:fldChar w:fldCharType="begin"/>
            </w:r>
            <w:r>
              <w:rPr>
                <w:noProof/>
                <w:webHidden/>
              </w:rPr>
              <w:instrText xml:space="preserve"> PAGEREF _Toc215729910 \h </w:instrText>
            </w:r>
            <w:r>
              <w:rPr>
                <w:noProof/>
                <w:webHidden/>
              </w:rPr>
            </w:r>
            <w:r>
              <w:rPr>
                <w:noProof/>
                <w:webHidden/>
              </w:rPr>
              <w:fldChar w:fldCharType="separate"/>
            </w:r>
            <w:r>
              <w:rPr>
                <w:noProof/>
                <w:webHidden/>
              </w:rPr>
              <w:t>2</w:t>
            </w:r>
            <w:r>
              <w:rPr>
                <w:noProof/>
                <w:webHidden/>
              </w:rPr>
              <w:fldChar w:fldCharType="end"/>
            </w:r>
          </w:hyperlink>
        </w:p>
        <w:p w14:paraId="0A4C7C73" w14:textId="0C02C421" w:rsidR="005B5445" w:rsidRDefault="005B5445">
          <w:pPr>
            <w:pStyle w:val="TOC2"/>
            <w:tabs>
              <w:tab w:val="left" w:pos="960"/>
              <w:tab w:val="right" w:leader="dot" w:pos="9350"/>
            </w:tabs>
            <w:rPr>
              <w:rFonts w:asciiTheme="minorHAnsi" w:hAnsiTheme="minorHAnsi" w:cstheme="minorBidi"/>
              <w:noProof/>
              <w:sz w:val="22"/>
            </w:rPr>
          </w:pPr>
          <w:hyperlink w:anchor="_Toc215729911" w:history="1">
            <w:r w:rsidRPr="003D565E">
              <w:rPr>
                <w:rStyle w:val="Hyperlink"/>
                <w:noProof/>
              </w:rPr>
              <w:t>2.2</w:t>
            </w:r>
            <w:r>
              <w:rPr>
                <w:rFonts w:asciiTheme="minorHAnsi" w:hAnsiTheme="minorHAnsi" w:cstheme="minorBidi"/>
                <w:noProof/>
                <w:sz w:val="22"/>
              </w:rPr>
              <w:tab/>
            </w:r>
            <w:r w:rsidRPr="003D565E">
              <w:rPr>
                <w:rStyle w:val="Hyperlink"/>
                <w:noProof/>
              </w:rPr>
              <w:t>Spherically Blunted Tangent Ogive</w:t>
            </w:r>
            <w:r>
              <w:rPr>
                <w:noProof/>
                <w:webHidden/>
              </w:rPr>
              <w:tab/>
            </w:r>
            <w:r>
              <w:rPr>
                <w:noProof/>
                <w:webHidden/>
              </w:rPr>
              <w:fldChar w:fldCharType="begin"/>
            </w:r>
            <w:r>
              <w:rPr>
                <w:noProof/>
                <w:webHidden/>
              </w:rPr>
              <w:instrText xml:space="preserve"> PAGEREF _Toc215729911 \h </w:instrText>
            </w:r>
            <w:r>
              <w:rPr>
                <w:noProof/>
                <w:webHidden/>
              </w:rPr>
            </w:r>
            <w:r>
              <w:rPr>
                <w:noProof/>
                <w:webHidden/>
              </w:rPr>
              <w:fldChar w:fldCharType="separate"/>
            </w:r>
            <w:r>
              <w:rPr>
                <w:noProof/>
                <w:webHidden/>
              </w:rPr>
              <w:t>3</w:t>
            </w:r>
            <w:r>
              <w:rPr>
                <w:noProof/>
                <w:webHidden/>
              </w:rPr>
              <w:fldChar w:fldCharType="end"/>
            </w:r>
          </w:hyperlink>
        </w:p>
        <w:p w14:paraId="334EEF44" w14:textId="2B7D3BA9" w:rsidR="005B5445" w:rsidRDefault="005B5445">
          <w:pPr>
            <w:pStyle w:val="TOC2"/>
            <w:tabs>
              <w:tab w:val="left" w:pos="960"/>
              <w:tab w:val="right" w:leader="dot" w:pos="9350"/>
            </w:tabs>
            <w:rPr>
              <w:rFonts w:asciiTheme="minorHAnsi" w:hAnsiTheme="minorHAnsi" w:cstheme="minorBidi"/>
              <w:noProof/>
              <w:sz w:val="22"/>
            </w:rPr>
          </w:pPr>
          <w:hyperlink w:anchor="_Toc215729912" w:history="1">
            <w:r w:rsidRPr="003D565E">
              <w:rPr>
                <w:rStyle w:val="Hyperlink"/>
                <w:noProof/>
              </w:rPr>
              <w:t>2.3</w:t>
            </w:r>
            <w:r>
              <w:rPr>
                <w:rFonts w:asciiTheme="minorHAnsi" w:hAnsiTheme="minorHAnsi" w:cstheme="minorBidi"/>
                <w:noProof/>
                <w:sz w:val="22"/>
              </w:rPr>
              <w:tab/>
            </w:r>
            <w:r w:rsidRPr="003D565E">
              <w:rPr>
                <w:rStyle w:val="Hyperlink"/>
                <w:noProof/>
              </w:rPr>
              <w:t>Conic</w:t>
            </w:r>
            <w:r>
              <w:rPr>
                <w:noProof/>
                <w:webHidden/>
              </w:rPr>
              <w:tab/>
            </w:r>
            <w:r>
              <w:rPr>
                <w:noProof/>
                <w:webHidden/>
              </w:rPr>
              <w:fldChar w:fldCharType="begin"/>
            </w:r>
            <w:r>
              <w:rPr>
                <w:noProof/>
                <w:webHidden/>
              </w:rPr>
              <w:instrText xml:space="preserve"> PAGEREF _Toc215729912 \h </w:instrText>
            </w:r>
            <w:r>
              <w:rPr>
                <w:noProof/>
                <w:webHidden/>
              </w:rPr>
            </w:r>
            <w:r>
              <w:rPr>
                <w:noProof/>
                <w:webHidden/>
              </w:rPr>
              <w:fldChar w:fldCharType="separate"/>
            </w:r>
            <w:r>
              <w:rPr>
                <w:noProof/>
                <w:webHidden/>
              </w:rPr>
              <w:t>4</w:t>
            </w:r>
            <w:r>
              <w:rPr>
                <w:noProof/>
                <w:webHidden/>
              </w:rPr>
              <w:fldChar w:fldCharType="end"/>
            </w:r>
          </w:hyperlink>
        </w:p>
        <w:p w14:paraId="763DD2F9" w14:textId="649607A9" w:rsidR="005B5445" w:rsidRDefault="005B5445">
          <w:pPr>
            <w:pStyle w:val="TOC2"/>
            <w:tabs>
              <w:tab w:val="left" w:pos="960"/>
              <w:tab w:val="right" w:leader="dot" w:pos="9350"/>
            </w:tabs>
            <w:rPr>
              <w:rFonts w:asciiTheme="minorHAnsi" w:hAnsiTheme="minorHAnsi" w:cstheme="minorBidi"/>
              <w:noProof/>
              <w:sz w:val="22"/>
            </w:rPr>
          </w:pPr>
          <w:hyperlink w:anchor="_Toc215729913" w:history="1">
            <w:r w:rsidRPr="003D565E">
              <w:rPr>
                <w:rStyle w:val="Hyperlink"/>
                <w:noProof/>
              </w:rPr>
              <w:t>2.4</w:t>
            </w:r>
            <w:r>
              <w:rPr>
                <w:rFonts w:asciiTheme="minorHAnsi" w:hAnsiTheme="minorHAnsi" w:cstheme="minorBidi"/>
                <w:noProof/>
                <w:sz w:val="22"/>
              </w:rPr>
              <w:tab/>
            </w:r>
            <w:r w:rsidRPr="003D565E">
              <w:rPr>
                <w:rStyle w:val="Hyperlink"/>
                <w:noProof/>
              </w:rPr>
              <w:t>Spherically Blunted Conic</w:t>
            </w:r>
            <w:r>
              <w:rPr>
                <w:noProof/>
                <w:webHidden/>
              </w:rPr>
              <w:tab/>
            </w:r>
            <w:r>
              <w:rPr>
                <w:noProof/>
                <w:webHidden/>
              </w:rPr>
              <w:fldChar w:fldCharType="begin"/>
            </w:r>
            <w:r>
              <w:rPr>
                <w:noProof/>
                <w:webHidden/>
              </w:rPr>
              <w:instrText xml:space="preserve"> PAGEREF _Toc215729913 \h </w:instrText>
            </w:r>
            <w:r>
              <w:rPr>
                <w:noProof/>
                <w:webHidden/>
              </w:rPr>
            </w:r>
            <w:r>
              <w:rPr>
                <w:noProof/>
                <w:webHidden/>
              </w:rPr>
              <w:fldChar w:fldCharType="separate"/>
            </w:r>
            <w:r>
              <w:rPr>
                <w:noProof/>
                <w:webHidden/>
              </w:rPr>
              <w:t>5</w:t>
            </w:r>
            <w:r>
              <w:rPr>
                <w:noProof/>
                <w:webHidden/>
              </w:rPr>
              <w:fldChar w:fldCharType="end"/>
            </w:r>
          </w:hyperlink>
        </w:p>
        <w:p w14:paraId="3CD3A167" w14:textId="3FEFE3FB" w:rsidR="005B5445" w:rsidRDefault="005B5445">
          <w:pPr>
            <w:pStyle w:val="TOC2"/>
            <w:tabs>
              <w:tab w:val="left" w:pos="960"/>
              <w:tab w:val="right" w:leader="dot" w:pos="9350"/>
            </w:tabs>
            <w:rPr>
              <w:rFonts w:asciiTheme="minorHAnsi" w:hAnsiTheme="minorHAnsi" w:cstheme="minorBidi"/>
              <w:noProof/>
              <w:sz w:val="22"/>
            </w:rPr>
          </w:pPr>
          <w:hyperlink w:anchor="_Toc215729914" w:history="1">
            <w:r w:rsidRPr="003D565E">
              <w:rPr>
                <w:rStyle w:val="Hyperlink"/>
                <w:noProof/>
              </w:rPr>
              <w:t>2.5</w:t>
            </w:r>
            <w:r>
              <w:rPr>
                <w:rFonts w:asciiTheme="minorHAnsi" w:hAnsiTheme="minorHAnsi" w:cstheme="minorBidi"/>
                <w:noProof/>
                <w:sz w:val="22"/>
              </w:rPr>
              <w:tab/>
            </w:r>
            <w:r w:rsidRPr="003D565E">
              <w:rPr>
                <w:rStyle w:val="Hyperlink"/>
                <w:noProof/>
              </w:rPr>
              <w:t>Bi-Conic</w:t>
            </w:r>
            <w:r>
              <w:rPr>
                <w:noProof/>
                <w:webHidden/>
              </w:rPr>
              <w:tab/>
            </w:r>
            <w:r>
              <w:rPr>
                <w:noProof/>
                <w:webHidden/>
              </w:rPr>
              <w:fldChar w:fldCharType="begin"/>
            </w:r>
            <w:r>
              <w:rPr>
                <w:noProof/>
                <w:webHidden/>
              </w:rPr>
              <w:instrText xml:space="preserve"> PAGEREF _Toc215729914 \h </w:instrText>
            </w:r>
            <w:r>
              <w:rPr>
                <w:noProof/>
                <w:webHidden/>
              </w:rPr>
            </w:r>
            <w:r>
              <w:rPr>
                <w:noProof/>
                <w:webHidden/>
              </w:rPr>
              <w:fldChar w:fldCharType="separate"/>
            </w:r>
            <w:r>
              <w:rPr>
                <w:noProof/>
                <w:webHidden/>
              </w:rPr>
              <w:t>5</w:t>
            </w:r>
            <w:r>
              <w:rPr>
                <w:noProof/>
                <w:webHidden/>
              </w:rPr>
              <w:fldChar w:fldCharType="end"/>
            </w:r>
          </w:hyperlink>
        </w:p>
        <w:p w14:paraId="1DE3CB81" w14:textId="76DDFC21" w:rsidR="005B5445" w:rsidRDefault="005B5445">
          <w:pPr>
            <w:pStyle w:val="TOC2"/>
            <w:tabs>
              <w:tab w:val="left" w:pos="960"/>
              <w:tab w:val="right" w:leader="dot" w:pos="9350"/>
            </w:tabs>
            <w:rPr>
              <w:rFonts w:asciiTheme="minorHAnsi" w:hAnsiTheme="minorHAnsi" w:cstheme="minorBidi"/>
              <w:noProof/>
              <w:sz w:val="22"/>
            </w:rPr>
          </w:pPr>
          <w:hyperlink w:anchor="_Toc215729915" w:history="1">
            <w:r w:rsidRPr="003D565E">
              <w:rPr>
                <w:rStyle w:val="Hyperlink"/>
                <w:noProof/>
              </w:rPr>
              <w:t>2.6</w:t>
            </w:r>
            <w:r>
              <w:rPr>
                <w:rFonts w:asciiTheme="minorHAnsi" w:hAnsiTheme="minorHAnsi" w:cstheme="minorBidi"/>
                <w:noProof/>
                <w:sz w:val="22"/>
              </w:rPr>
              <w:tab/>
            </w:r>
            <w:r w:rsidRPr="003D565E">
              <w:rPr>
                <w:rStyle w:val="Hyperlink"/>
                <w:noProof/>
              </w:rPr>
              <w:t>Haack Series</w:t>
            </w:r>
            <w:r>
              <w:rPr>
                <w:noProof/>
                <w:webHidden/>
              </w:rPr>
              <w:tab/>
            </w:r>
            <w:r>
              <w:rPr>
                <w:noProof/>
                <w:webHidden/>
              </w:rPr>
              <w:fldChar w:fldCharType="begin"/>
            </w:r>
            <w:r>
              <w:rPr>
                <w:noProof/>
                <w:webHidden/>
              </w:rPr>
              <w:instrText xml:space="preserve"> PAGEREF _Toc215729915 \h </w:instrText>
            </w:r>
            <w:r>
              <w:rPr>
                <w:noProof/>
                <w:webHidden/>
              </w:rPr>
            </w:r>
            <w:r>
              <w:rPr>
                <w:noProof/>
                <w:webHidden/>
              </w:rPr>
              <w:fldChar w:fldCharType="separate"/>
            </w:r>
            <w:r>
              <w:rPr>
                <w:noProof/>
                <w:webHidden/>
              </w:rPr>
              <w:t>5</w:t>
            </w:r>
            <w:r>
              <w:rPr>
                <w:noProof/>
                <w:webHidden/>
              </w:rPr>
              <w:fldChar w:fldCharType="end"/>
            </w:r>
          </w:hyperlink>
        </w:p>
        <w:p w14:paraId="4702DA98" w14:textId="257C75A4" w:rsidR="005B5445" w:rsidRDefault="005B5445">
          <w:pPr>
            <w:pStyle w:val="TOC2"/>
            <w:tabs>
              <w:tab w:val="left" w:pos="960"/>
              <w:tab w:val="right" w:leader="dot" w:pos="9350"/>
            </w:tabs>
            <w:rPr>
              <w:rFonts w:asciiTheme="minorHAnsi" w:hAnsiTheme="minorHAnsi" w:cstheme="minorBidi"/>
              <w:noProof/>
              <w:sz w:val="22"/>
            </w:rPr>
          </w:pPr>
          <w:hyperlink w:anchor="_Toc215729916" w:history="1">
            <w:r w:rsidRPr="003D565E">
              <w:rPr>
                <w:rStyle w:val="Hyperlink"/>
                <w:noProof/>
              </w:rPr>
              <w:t>2.7</w:t>
            </w:r>
            <w:r>
              <w:rPr>
                <w:rFonts w:asciiTheme="minorHAnsi" w:hAnsiTheme="minorHAnsi" w:cstheme="minorBidi"/>
                <w:noProof/>
                <w:sz w:val="22"/>
              </w:rPr>
              <w:tab/>
            </w:r>
            <w:r w:rsidRPr="003D565E">
              <w:rPr>
                <w:rStyle w:val="Hyperlink"/>
                <w:noProof/>
              </w:rPr>
              <w:t>Parabolic</w:t>
            </w:r>
            <w:r>
              <w:rPr>
                <w:noProof/>
                <w:webHidden/>
              </w:rPr>
              <w:tab/>
            </w:r>
            <w:r>
              <w:rPr>
                <w:noProof/>
                <w:webHidden/>
              </w:rPr>
              <w:fldChar w:fldCharType="begin"/>
            </w:r>
            <w:r>
              <w:rPr>
                <w:noProof/>
                <w:webHidden/>
              </w:rPr>
              <w:instrText xml:space="preserve"> PAGEREF _Toc215729916 \h </w:instrText>
            </w:r>
            <w:r>
              <w:rPr>
                <w:noProof/>
                <w:webHidden/>
              </w:rPr>
            </w:r>
            <w:r>
              <w:rPr>
                <w:noProof/>
                <w:webHidden/>
              </w:rPr>
              <w:fldChar w:fldCharType="separate"/>
            </w:r>
            <w:r>
              <w:rPr>
                <w:noProof/>
                <w:webHidden/>
              </w:rPr>
              <w:t>5</w:t>
            </w:r>
            <w:r>
              <w:rPr>
                <w:noProof/>
                <w:webHidden/>
              </w:rPr>
              <w:fldChar w:fldCharType="end"/>
            </w:r>
          </w:hyperlink>
        </w:p>
        <w:p w14:paraId="5388E50A" w14:textId="5477594E" w:rsidR="005B5445" w:rsidRDefault="005B5445">
          <w:pPr>
            <w:pStyle w:val="TOC2"/>
            <w:tabs>
              <w:tab w:val="left" w:pos="960"/>
              <w:tab w:val="right" w:leader="dot" w:pos="9350"/>
            </w:tabs>
            <w:rPr>
              <w:rFonts w:asciiTheme="minorHAnsi" w:hAnsiTheme="minorHAnsi" w:cstheme="minorBidi"/>
              <w:noProof/>
              <w:sz w:val="22"/>
            </w:rPr>
          </w:pPr>
          <w:hyperlink w:anchor="_Toc215729917" w:history="1">
            <w:r w:rsidRPr="003D565E">
              <w:rPr>
                <w:rStyle w:val="Hyperlink"/>
                <w:noProof/>
              </w:rPr>
              <w:t>2.8</w:t>
            </w:r>
            <w:r>
              <w:rPr>
                <w:rFonts w:asciiTheme="minorHAnsi" w:hAnsiTheme="minorHAnsi" w:cstheme="minorBidi"/>
                <w:noProof/>
                <w:sz w:val="22"/>
              </w:rPr>
              <w:tab/>
            </w:r>
            <w:r w:rsidRPr="003D565E">
              <w:rPr>
                <w:rStyle w:val="Hyperlink"/>
                <w:noProof/>
              </w:rPr>
              <w:t>Power Series</w:t>
            </w:r>
            <w:r>
              <w:rPr>
                <w:noProof/>
                <w:webHidden/>
              </w:rPr>
              <w:tab/>
            </w:r>
            <w:r>
              <w:rPr>
                <w:noProof/>
                <w:webHidden/>
              </w:rPr>
              <w:fldChar w:fldCharType="begin"/>
            </w:r>
            <w:r>
              <w:rPr>
                <w:noProof/>
                <w:webHidden/>
              </w:rPr>
              <w:instrText xml:space="preserve"> PAGEREF _Toc215729917 \h </w:instrText>
            </w:r>
            <w:r>
              <w:rPr>
                <w:noProof/>
                <w:webHidden/>
              </w:rPr>
            </w:r>
            <w:r>
              <w:rPr>
                <w:noProof/>
                <w:webHidden/>
              </w:rPr>
              <w:fldChar w:fldCharType="separate"/>
            </w:r>
            <w:r>
              <w:rPr>
                <w:noProof/>
                <w:webHidden/>
              </w:rPr>
              <w:t>5</w:t>
            </w:r>
            <w:r>
              <w:rPr>
                <w:noProof/>
                <w:webHidden/>
              </w:rPr>
              <w:fldChar w:fldCharType="end"/>
            </w:r>
          </w:hyperlink>
        </w:p>
        <w:p w14:paraId="45C79915" w14:textId="5555B82F" w:rsidR="005B5445" w:rsidRDefault="005B5445">
          <w:pPr>
            <w:pStyle w:val="TOC2"/>
            <w:tabs>
              <w:tab w:val="left" w:pos="960"/>
              <w:tab w:val="right" w:leader="dot" w:pos="9350"/>
            </w:tabs>
            <w:rPr>
              <w:rFonts w:asciiTheme="minorHAnsi" w:hAnsiTheme="minorHAnsi" w:cstheme="minorBidi"/>
              <w:noProof/>
              <w:sz w:val="22"/>
            </w:rPr>
          </w:pPr>
          <w:hyperlink w:anchor="_Toc215729918" w:history="1">
            <w:r w:rsidRPr="003D565E">
              <w:rPr>
                <w:rStyle w:val="Hyperlink"/>
                <w:noProof/>
              </w:rPr>
              <w:t>2.9</w:t>
            </w:r>
            <w:r>
              <w:rPr>
                <w:rFonts w:asciiTheme="minorHAnsi" w:hAnsiTheme="minorHAnsi" w:cstheme="minorBidi"/>
                <w:noProof/>
                <w:sz w:val="22"/>
              </w:rPr>
              <w:tab/>
            </w:r>
            <w:r w:rsidRPr="003D565E">
              <w:rPr>
                <w:rStyle w:val="Hyperlink"/>
                <w:noProof/>
              </w:rPr>
              <w:t>Secant Ogive</w:t>
            </w:r>
            <w:r>
              <w:rPr>
                <w:noProof/>
                <w:webHidden/>
              </w:rPr>
              <w:tab/>
            </w:r>
            <w:r>
              <w:rPr>
                <w:noProof/>
                <w:webHidden/>
              </w:rPr>
              <w:fldChar w:fldCharType="begin"/>
            </w:r>
            <w:r>
              <w:rPr>
                <w:noProof/>
                <w:webHidden/>
              </w:rPr>
              <w:instrText xml:space="preserve"> PAGEREF _Toc215729918 \h </w:instrText>
            </w:r>
            <w:r>
              <w:rPr>
                <w:noProof/>
                <w:webHidden/>
              </w:rPr>
            </w:r>
            <w:r>
              <w:rPr>
                <w:noProof/>
                <w:webHidden/>
              </w:rPr>
              <w:fldChar w:fldCharType="separate"/>
            </w:r>
            <w:r>
              <w:rPr>
                <w:noProof/>
                <w:webHidden/>
              </w:rPr>
              <w:t>5</w:t>
            </w:r>
            <w:r>
              <w:rPr>
                <w:noProof/>
                <w:webHidden/>
              </w:rPr>
              <w:fldChar w:fldCharType="end"/>
            </w:r>
          </w:hyperlink>
        </w:p>
        <w:p w14:paraId="15489C6A" w14:textId="6C6394E7" w:rsidR="005B5445" w:rsidRDefault="005B5445">
          <w:pPr>
            <w:pStyle w:val="TOC1"/>
            <w:tabs>
              <w:tab w:val="left" w:pos="720"/>
              <w:tab w:val="right" w:leader="dot" w:pos="9350"/>
            </w:tabs>
            <w:rPr>
              <w:rFonts w:asciiTheme="minorHAnsi" w:hAnsiTheme="minorHAnsi" w:cstheme="minorBidi"/>
              <w:noProof/>
              <w:sz w:val="22"/>
            </w:rPr>
          </w:pPr>
          <w:hyperlink w:anchor="_Toc215729919" w:history="1">
            <w:r w:rsidRPr="003D565E">
              <w:rPr>
                <w:rStyle w:val="Hyperlink"/>
                <w:noProof/>
              </w:rPr>
              <w:t>3.0</w:t>
            </w:r>
            <w:r>
              <w:rPr>
                <w:rFonts w:asciiTheme="minorHAnsi" w:hAnsiTheme="minorHAnsi" w:cstheme="minorBidi"/>
                <w:noProof/>
                <w:sz w:val="22"/>
              </w:rPr>
              <w:tab/>
            </w:r>
            <w:r w:rsidRPr="003D565E">
              <w:rPr>
                <w:rStyle w:val="Hyperlink"/>
                <w:noProof/>
              </w:rPr>
              <w:t>Findings</w:t>
            </w:r>
            <w:r>
              <w:rPr>
                <w:noProof/>
                <w:webHidden/>
              </w:rPr>
              <w:tab/>
            </w:r>
            <w:r>
              <w:rPr>
                <w:noProof/>
                <w:webHidden/>
              </w:rPr>
              <w:fldChar w:fldCharType="begin"/>
            </w:r>
            <w:r>
              <w:rPr>
                <w:noProof/>
                <w:webHidden/>
              </w:rPr>
              <w:instrText xml:space="preserve"> PAGEREF _Toc215729919 \h </w:instrText>
            </w:r>
            <w:r>
              <w:rPr>
                <w:noProof/>
                <w:webHidden/>
              </w:rPr>
            </w:r>
            <w:r>
              <w:rPr>
                <w:noProof/>
                <w:webHidden/>
              </w:rPr>
              <w:fldChar w:fldCharType="separate"/>
            </w:r>
            <w:r>
              <w:rPr>
                <w:noProof/>
                <w:webHidden/>
              </w:rPr>
              <w:t>6</w:t>
            </w:r>
            <w:r>
              <w:rPr>
                <w:noProof/>
                <w:webHidden/>
              </w:rPr>
              <w:fldChar w:fldCharType="end"/>
            </w:r>
          </w:hyperlink>
        </w:p>
        <w:p w14:paraId="1DA5438F" w14:textId="2DBDF2CB" w:rsidR="005B5445" w:rsidRDefault="005B5445">
          <w:pPr>
            <w:pStyle w:val="TOC1"/>
            <w:tabs>
              <w:tab w:val="left" w:pos="720"/>
              <w:tab w:val="right" w:leader="dot" w:pos="9350"/>
            </w:tabs>
            <w:rPr>
              <w:rFonts w:asciiTheme="minorHAnsi" w:hAnsiTheme="minorHAnsi" w:cstheme="minorBidi"/>
              <w:noProof/>
              <w:sz w:val="22"/>
            </w:rPr>
          </w:pPr>
          <w:hyperlink w:anchor="_Toc215729920" w:history="1">
            <w:r w:rsidRPr="003D565E">
              <w:rPr>
                <w:rStyle w:val="Hyperlink"/>
                <w:noProof/>
              </w:rPr>
              <w:t>4.0</w:t>
            </w:r>
            <w:r>
              <w:rPr>
                <w:rFonts w:asciiTheme="minorHAnsi" w:hAnsiTheme="minorHAnsi" w:cstheme="minorBidi"/>
                <w:noProof/>
                <w:sz w:val="22"/>
              </w:rPr>
              <w:tab/>
            </w:r>
            <w:r w:rsidRPr="003D565E">
              <w:rPr>
                <w:rStyle w:val="Hyperlink"/>
                <w:noProof/>
              </w:rPr>
              <w:t>Recommendations</w:t>
            </w:r>
            <w:r>
              <w:rPr>
                <w:noProof/>
                <w:webHidden/>
              </w:rPr>
              <w:tab/>
            </w:r>
            <w:r>
              <w:rPr>
                <w:noProof/>
                <w:webHidden/>
              </w:rPr>
              <w:fldChar w:fldCharType="begin"/>
            </w:r>
            <w:r>
              <w:rPr>
                <w:noProof/>
                <w:webHidden/>
              </w:rPr>
              <w:instrText xml:space="preserve"> PAGEREF _Toc215729920 \h </w:instrText>
            </w:r>
            <w:r>
              <w:rPr>
                <w:noProof/>
                <w:webHidden/>
              </w:rPr>
            </w:r>
            <w:r>
              <w:rPr>
                <w:noProof/>
                <w:webHidden/>
              </w:rPr>
              <w:fldChar w:fldCharType="separate"/>
            </w:r>
            <w:r>
              <w:rPr>
                <w:noProof/>
                <w:webHidden/>
              </w:rPr>
              <w:t>6</w:t>
            </w:r>
            <w:r>
              <w:rPr>
                <w:noProof/>
                <w:webHidden/>
              </w:rPr>
              <w:fldChar w:fldCharType="end"/>
            </w:r>
          </w:hyperlink>
        </w:p>
        <w:p w14:paraId="681D8F80" w14:textId="1C7E4C88" w:rsidR="005B5445" w:rsidRDefault="005B5445">
          <w:pPr>
            <w:pStyle w:val="TOC1"/>
            <w:tabs>
              <w:tab w:val="left" w:pos="720"/>
              <w:tab w:val="right" w:leader="dot" w:pos="9350"/>
            </w:tabs>
            <w:rPr>
              <w:rFonts w:asciiTheme="minorHAnsi" w:hAnsiTheme="minorHAnsi" w:cstheme="minorBidi"/>
              <w:noProof/>
              <w:sz w:val="22"/>
            </w:rPr>
          </w:pPr>
          <w:hyperlink w:anchor="_Toc215729921" w:history="1">
            <w:r w:rsidRPr="003D565E">
              <w:rPr>
                <w:rStyle w:val="Hyperlink"/>
                <w:noProof/>
              </w:rPr>
              <w:t>5.0</w:t>
            </w:r>
            <w:r>
              <w:rPr>
                <w:rFonts w:asciiTheme="minorHAnsi" w:hAnsiTheme="minorHAnsi" w:cstheme="minorBidi"/>
                <w:noProof/>
                <w:sz w:val="22"/>
              </w:rPr>
              <w:tab/>
            </w:r>
            <w:r w:rsidRPr="003D565E">
              <w:rPr>
                <w:rStyle w:val="Hyperlink"/>
                <w:noProof/>
              </w:rPr>
              <w:t>Summary</w:t>
            </w:r>
            <w:r>
              <w:rPr>
                <w:noProof/>
                <w:webHidden/>
              </w:rPr>
              <w:tab/>
            </w:r>
            <w:r>
              <w:rPr>
                <w:noProof/>
                <w:webHidden/>
              </w:rPr>
              <w:fldChar w:fldCharType="begin"/>
            </w:r>
            <w:r>
              <w:rPr>
                <w:noProof/>
                <w:webHidden/>
              </w:rPr>
              <w:instrText xml:space="preserve"> PAGEREF _Toc215729921 \h </w:instrText>
            </w:r>
            <w:r>
              <w:rPr>
                <w:noProof/>
                <w:webHidden/>
              </w:rPr>
            </w:r>
            <w:r>
              <w:rPr>
                <w:noProof/>
                <w:webHidden/>
              </w:rPr>
              <w:fldChar w:fldCharType="separate"/>
            </w:r>
            <w:r>
              <w:rPr>
                <w:noProof/>
                <w:webHidden/>
              </w:rPr>
              <w:t>6</w:t>
            </w:r>
            <w:r>
              <w:rPr>
                <w:noProof/>
                <w:webHidden/>
              </w:rPr>
              <w:fldChar w:fldCharType="end"/>
            </w:r>
          </w:hyperlink>
        </w:p>
        <w:p w14:paraId="51171770" w14:textId="5BF20AE8" w:rsidR="005B5445" w:rsidRDefault="005B5445">
          <w:pPr>
            <w:pStyle w:val="TOC1"/>
            <w:tabs>
              <w:tab w:val="left" w:pos="720"/>
              <w:tab w:val="right" w:leader="dot" w:pos="9350"/>
            </w:tabs>
            <w:rPr>
              <w:rFonts w:asciiTheme="minorHAnsi" w:hAnsiTheme="minorHAnsi" w:cstheme="minorBidi"/>
              <w:noProof/>
              <w:sz w:val="22"/>
            </w:rPr>
          </w:pPr>
          <w:hyperlink w:anchor="_Toc215729922" w:history="1">
            <w:r w:rsidRPr="003D565E">
              <w:rPr>
                <w:rStyle w:val="Hyperlink"/>
                <w:noProof/>
              </w:rPr>
              <w:t>6.0</w:t>
            </w:r>
            <w:r>
              <w:rPr>
                <w:rFonts w:asciiTheme="minorHAnsi" w:hAnsiTheme="minorHAnsi" w:cstheme="minorBidi"/>
                <w:noProof/>
                <w:sz w:val="22"/>
              </w:rPr>
              <w:tab/>
            </w:r>
            <w:r w:rsidRPr="003D565E">
              <w:rPr>
                <w:rStyle w:val="Hyperlink"/>
                <w:noProof/>
              </w:rPr>
              <w:t>References</w:t>
            </w:r>
            <w:r>
              <w:rPr>
                <w:noProof/>
                <w:webHidden/>
              </w:rPr>
              <w:tab/>
            </w:r>
            <w:r>
              <w:rPr>
                <w:noProof/>
                <w:webHidden/>
              </w:rPr>
              <w:fldChar w:fldCharType="begin"/>
            </w:r>
            <w:r>
              <w:rPr>
                <w:noProof/>
                <w:webHidden/>
              </w:rPr>
              <w:instrText xml:space="preserve"> PAGEREF _Toc215729922 \h </w:instrText>
            </w:r>
            <w:r>
              <w:rPr>
                <w:noProof/>
                <w:webHidden/>
              </w:rPr>
            </w:r>
            <w:r>
              <w:rPr>
                <w:noProof/>
                <w:webHidden/>
              </w:rPr>
              <w:fldChar w:fldCharType="separate"/>
            </w:r>
            <w:r>
              <w:rPr>
                <w:noProof/>
                <w:webHidden/>
              </w:rPr>
              <w:t>7</w:t>
            </w:r>
            <w:r>
              <w:rPr>
                <w:noProof/>
                <w:webHidden/>
              </w:rPr>
              <w:fldChar w:fldCharType="end"/>
            </w:r>
          </w:hyperlink>
        </w:p>
        <w:p w14:paraId="7DEAF9C7" w14:textId="1145E099" w:rsidR="005B5445" w:rsidRDefault="005B5445">
          <w:pPr>
            <w:pStyle w:val="TOC1"/>
            <w:tabs>
              <w:tab w:val="left" w:pos="1440"/>
              <w:tab w:val="right" w:leader="dot" w:pos="9350"/>
            </w:tabs>
            <w:rPr>
              <w:rFonts w:asciiTheme="minorHAnsi" w:hAnsiTheme="minorHAnsi" w:cstheme="minorBidi"/>
              <w:noProof/>
              <w:sz w:val="22"/>
            </w:rPr>
          </w:pPr>
          <w:hyperlink w:anchor="_Toc215729923" w:history="1">
            <w:r w:rsidRPr="003D565E">
              <w:rPr>
                <w:rStyle w:val="Hyperlink"/>
                <w:rFonts w:eastAsia="Times New Roman"/>
                <w:noProof/>
              </w:rPr>
              <w:t>Appendix A</w:t>
            </w:r>
            <w:r>
              <w:rPr>
                <w:rFonts w:asciiTheme="minorHAnsi" w:hAnsiTheme="minorHAnsi" w:cstheme="minorBidi"/>
                <w:noProof/>
                <w:sz w:val="22"/>
              </w:rPr>
              <w:tab/>
            </w:r>
            <w:r w:rsidRPr="003D565E">
              <w:rPr>
                <w:rStyle w:val="Hyperlink"/>
                <w:rFonts w:eastAsia="Times New Roman"/>
                <w:noProof/>
              </w:rPr>
              <w:t>Here is an Example</w:t>
            </w:r>
            <w:r>
              <w:rPr>
                <w:noProof/>
                <w:webHidden/>
              </w:rPr>
              <w:tab/>
            </w:r>
            <w:r>
              <w:rPr>
                <w:noProof/>
                <w:webHidden/>
              </w:rPr>
              <w:fldChar w:fldCharType="begin"/>
            </w:r>
            <w:r>
              <w:rPr>
                <w:noProof/>
                <w:webHidden/>
              </w:rPr>
              <w:instrText xml:space="preserve"> PAGEREF _Toc215729923 \h </w:instrText>
            </w:r>
            <w:r>
              <w:rPr>
                <w:noProof/>
                <w:webHidden/>
              </w:rPr>
            </w:r>
            <w:r>
              <w:rPr>
                <w:noProof/>
                <w:webHidden/>
              </w:rPr>
              <w:fldChar w:fldCharType="separate"/>
            </w:r>
            <w:r>
              <w:rPr>
                <w:noProof/>
                <w:webHidden/>
              </w:rPr>
              <w:t>A-1</w:t>
            </w:r>
            <w:r>
              <w:rPr>
                <w:noProof/>
                <w:webHidden/>
              </w:rPr>
              <w:fldChar w:fldCharType="end"/>
            </w:r>
          </w:hyperlink>
        </w:p>
        <w:p w14:paraId="3A7D3C2F" w14:textId="01D3CC3F" w:rsidR="005B5445" w:rsidRDefault="005B5445">
          <w:pPr>
            <w:pStyle w:val="TOC1"/>
            <w:tabs>
              <w:tab w:val="left" w:pos="1440"/>
              <w:tab w:val="right" w:leader="dot" w:pos="9350"/>
            </w:tabs>
            <w:rPr>
              <w:rFonts w:asciiTheme="minorHAnsi" w:hAnsiTheme="minorHAnsi" w:cstheme="minorBidi"/>
              <w:noProof/>
              <w:sz w:val="22"/>
            </w:rPr>
          </w:pPr>
          <w:hyperlink w:anchor="_Toc215729924" w:history="1">
            <w:r w:rsidRPr="003D565E">
              <w:rPr>
                <w:rStyle w:val="Hyperlink"/>
                <w:rFonts w:eastAsia="Times New Roman"/>
                <w:noProof/>
              </w:rPr>
              <w:t>Appendix B</w:t>
            </w:r>
            <w:r>
              <w:rPr>
                <w:rFonts w:asciiTheme="minorHAnsi" w:hAnsiTheme="minorHAnsi" w:cstheme="minorBidi"/>
                <w:noProof/>
                <w:sz w:val="22"/>
              </w:rPr>
              <w:tab/>
            </w:r>
            <w:r w:rsidRPr="003D565E">
              <w:rPr>
                <w:rStyle w:val="Hyperlink"/>
                <w:rFonts w:eastAsia="Times New Roman"/>
                <w:noProof/>
              </w:rPr>
              <w:t>Here is another Example</w:t>
            </w:r>
            <w:r>
              <w:rPr>
                <w:noProof/>
                <w:webHidden/>
              </w:rPr>
              <w:tab/>
            </w:r>
            <w:r>
              <w:rPr>
                <w:noProof/>
                <w:webHidden/>
              </w:rPr>
              <w:fldChar w:fldCharType="begin"/>
            </w:r>
            <w:r>
              <w:rPr>
                <w:noProof/>
                <w:webHidden/>
              </w:rPr>
              <w:instrText xml:space="preserve"> PAGEREF _Toc215729924 \h </w:instrText>
            </w:r>
            <w:r>
              <w:rPr>
                <w:noProof/>
                <w:webHidden/>
              </w:rPr>
            </w:r>
            <w:r>
              <w:rPr>
                <w:noProof/>
                <w:webHidden/>
              </w:rPr>
              <w:fldChar w:fldCharType="separate"/>
            </w:r>
            <w:r>
              <w:rPr>
                <w:noProof/>
                <w:webHidden/>
              </w:rPr>
              <w:t>B-1</w:t>
            </w:r>
            <w:r>
              <w:rPr>
                <w:noProof/>
                <w:webHidden/>
              </w:rPr>
              <w:fldChar w:fldCharType="end"/>
            </w:r>
          </w:hyperlink>
        </w:p>
        <w:p w14:paraId="56A6467E" w14:textId="4555377B" w:rsidR="00B8610E" w:rsidRDefault="00B8610E" w:rsidP="00B8610E">
          <w:pPr>
            <w:pStyle w:val="TOC1"/>
            <w:tabs>
              <w:tab w:val="left" w:pos="1320"/>
              <w:tab w:val="right" w:leader="dot" w:pos="9350"/>
            </w:tabs>
            <w:spacing w:after="100" w:line="259" w:lineRule="auto"/>
            <w:jc w:val="both"/>
            <w:rPr>
              <w:rFonts w:eastAsiaTheme="minorHAnsi" w:cstheme="minorBidi"/>
              <w:noProof/>
            </w:rPr>
          </w:pPr>
          <w:r>
            <w:fldChar w:fldCharType="end"/>
          </w:r>
        </w:p>
      </w:sdtContent>
    </w:sdt>
    <w:p w14:paraId="469926D0" w14:textId="77777777" w:rsidR="00C74D5A" w:rsidRDefault="00C74D5A">
      <w:pPr>
        <w:rPr>
          <w:rFonts w:eastAsiaTheme="majorEastAsia" w:cstheme="majorBidi"/>
          <w:b/>
          <w:caps/>
          <w:szCs w:val="32"/>
        </w:rPr>
      </w:pPr>
    </w:p>
    <w:p w14:paraId="5A19BFA0" w14:textId="77777777" w:rsidR="00B8610E" w:rsidRDefault="00B8610E">
      <w:pPr>
        <w:rPr>
          <w:rFonts w:eastAsiaTheme="majorEastAsia" w:cstheme="majorBidi"/>
          <w:b/>
          <w:caps/>
          <w:szCs w:val="32"/>
        </w:rPr>
      </w:pPr>
    </w:p>
    <w:p w14:paraId="40ACDCC9" w14:textId="7C72C5C3" w:rsidR="00B8610E" w:rsidRDefault="00B8610E">
      <w:pPr>
        <w:rPr>
          <w:rFonts w:eastAsiaTheme="majorEastAsia" w:cstheme="majorBidi"/>
          <w:b/>
          <w:caps/>
          <w:szCs w:val="32"/>
        </w:rPr>
        <w:sectPr w:rsidR="00B8610E" w:rsidSect="00722336">
          <w:pgSz w:w="12240" w:h="15840"/>
          <w:pgMar w:top="1440" w:right="1440" w:bottom="1440" w:left="1440" w:header="720" w:footer="720" w:gutter="0"/>
          <w:pgNumType w:fmt="lowerRoman"/>
          <w:cols w:space="720"/>
          <w:docGrid w:linePitch="360"/>
        </w:sectPr>
      </w:pPr>
    </w:p>
    <w:p w14:paraId="429EEB74" w14:textId="77777777" w:rsidR="0022537E" w:rsidRDefault="0022537E" w:rsidP="0022537E">
      <w:r>
        <w:br w:type="page"/>
      </w:r>
    </w:p>
    <w:p w14:paraId="65BB9236" w14:textId="77777777" w:rsidR="00DE79D5" w:rsidRDefault="00DE79D5" w:rsidP="00723D19">
      <w:pPr>
        <w:pStyle w:val="Title"/>
        <w:keepNext/>
        <w:jc w:val="center"/>
        <w:rPr>
          <w:rFonts w:cs="Times New Roman"/>
        </w:rPr>
      </w:pPr>
      <w:r w:rsidRPr="00A03E8A">
        <w:lastRenderedPageBreak/>
        <w:t>List of Figures</w:t>
      </w:r>
    </w:p>
    <w:p w14:paraId="48F9CD03" w14:textId="1BB46E38" w:rsidR="005B5445" w:rsidRDefault="00DE79D5">
      <w:pPr>
        <w:pStyle w:val="TableofFigures"/>
        <w:tabs>
          <w:tab w:val="right" w:leader="dot" w:pos="9350"/>
        </w:tabs>
        <w:rPr>
          <w:rFonts w:asciiTheme="minorHAnsi" w:eastAsiaTheme="minorEastAsia" w:hAnsiTheme="minorHAnsi"/>
          <w:noProof/>
          <w:sz w:val="22"/>
        </w:rPr>
      </w:pPr>
      <w:r>
        <w:rPr>
          <w:rFonts w:cs="Times New Roman"/>
        </w:rPr>
        <w:fldChar w:fldCharType="begin"/>
      </w:r>
      <w:r>
        <w:rPr>
          <w:rFonts w:cs="Times New Roman"/>
        </w:rPr>
        <w:instrText xml:space="preserve"> TOC \h \z \c "Figure" </w:instrText>
      </w:r>
      <w:r>
        <w:rPr>
          <w:rFonts w:cs="Times New Roman"/>
        </w:rPr>
        <w:fldChar w:fldCharType="separate"/>
      </w:r>
      <w:hyperlink w:anchor="_Toc215729925" w:history="1">
        <w:r w:rsidR="005B5445" w:rsidRPr="0019793C">
          <w:rPr>
            <w:rStyle w:val="Hyperlink"/>
            <w:noProof/>
          </w:rPr>
          <w:t>Figure 1 The Various Styles of Nosecones</w:t>
        </w:r>
        <w:r w:rsidR="005B5445">
          <w:rPr>
            <w:noProof/>
            <w:webHidden/>
          </w:rPr>
          <w:tab/>
        </w:r>
        <w:r w:rsidR="005B5445">
          <w:rPr>
            <w:noProof/>
            <w:webHidden/>
          </w:rPr>
          <w:fldChar w:fldCharType="begin"/>
        </w:r>
        <w:r w:rsidR="005B5445">
          <w:rPr>
            <w:noProof/>
            <w:webHidden/>
          </w:rPr>
          <w:instrText xml:space="preserve"> PAGEREF _Toc215729925 \h </w:instrText>
        </w:r>
        <w:r w:rsidR="005B5445">
          <w:rPr>
            <w:noProof/>
            <w:webHidden/>
          </w:rPr>
        </w:r>
        <w:r w:rsidR="005B5445">
          <w:rPr>
            <w:noProof/>
            <w:webHidden/>
          </w:rPr>
          <w:fldChar w:fldCharType="separate"/>
        </w:r>
        <w:r w:rsidR="005B5445">
          <w:rPr>
            <w:noProof/>
            <w:webHidden/>
          </w:rPr>
          <w:t>1</w:t>
        </w:r>
        <w:r w:rsidR="005B5445">
          <w:rPr>
            <w:noProof/>
            <w:webHidden/>
          </w:rPr>
          <w:fldChar w:fldCharType="end"/>
        </w:r>
      </w:hyperlink>
    </w:p>
    <w:p w14:paraId="323AB871" w14:textId="169997B6" w:rsidR="005B5445" w:rsidRDefault="005B5445">
      <w:pPr>
        <w:pStyle w:val="TableofFigures"/>
        <w:tabs>
          <w:tab w:val="right" w:leader="dot" w:pos="9350"/>
        </w:tabs>
        <w:rPr>
          <w:rFonts w:asciiTheme="minorHAnsi" w:eastAsiaTheme="minorEastAsia" w:hAnsiTheme="minorHAnsi"/>
          <w:noProof/>
          <w:sz w:val="22"/>
        </w:rPr>
      </w:pPr>
      <w:hyperlink w:anchor="_Toc215729926" w:history="1">
        <w:r w:rsidRPr="0019793C">
          <w:rPr>
            <w:rStyle w:val="Hyperlink"/>
            <w:noProof/>
          </w:rPr>
          <w:t>Figure 2 Tangent Ogive [1]</w:t>
        </w:r>
        <w:r>
          <w:rPr>
            <w:noProof/>
            <w:webHidden/>
          </w:rPr>
          <w:tab/>
        </w:r>
        <w:r>
          <w:rPr>
            <w:noProof/>
            <w:webHidden/>
          </w:rPr>
          <w:fldChar w:fldCharType="begin"/>
        </w:r>
        <w:r>
          <w:rPr>
            <w:noProof/>
            <w:webHidden/>
          </w:rPr>
          <w:instrText xml:space="preserve"> PAGEREF _Toc215729926 \h </w:instrText>
        </w:r>
        <w:r>
          <w:rPr>
            <w:noProof/>
            <w:webHidden/>
          </w:rPr>
        </w:r>
        <w:r>
          <w:rPr>
            <w:noProof/>
            <w:webHidden/>
          </w:rPr>
          <w:fldChar w:fldCharType="separate"/>
        </w:r>
        <w:r>
          <w:rPr>
            <w:noProof/>
            <w:webHidden/>
          </w:rPr>
          <w:t>2</w:t>
        </w:r>
        <w:r>
          <w:rPr>
            <w:noProof/>
            <w:webHidden/>
          </w:rPr>
          <w:fldChar w:fldCharType="end"/>
        </w:r>
      </w:hyperlink>
    </w:p>
    <w:p w14:paraId="11C2A46A" w14:textId="50F558CB" w:rsidR="005B5445" w:rsidRDefault="005B5445">
      <w:pPr>
        <w:pStyle w:val="TableofFigures"/>
        <w:tabs>
          <w:tab w:val="right" w:leader="dot" w:pos="9350"/>
        </w:tabs>
        <w:rPr>
          <w:rFonts w:asciiTheme="minorHAnsi" w:eastAsiaTheme="minorEastAsia" w:hAnsiTheme="minorHAnsi"/>
          <w:noProof/>
          <w:sz w:val="22"/>
        </w:rPr>
      </w:pPr>
      <w:hyperlink w:anchor="_Toc215729927" w:history="1">
        <w:r w:rsidRPr="0019793C">
          <w:rPr>
            <w:rStyle w:val="Hyperlink"/>
            <w:noProof/>
          </w:rPr>
          <w:t>Figure 3 Model of Tangent Ogive Nosecone</w:t>
        </w:r>
        <w:r>
          <w:rPr>
            <w:noProof/>
            <w:webHidden/>
          </w:rPr>
          <w:tab/>
        </w:r>
        <w:r>
          <w:rPr>
            <w:noProof/>
            <w:webHidden/>
          </w:rPr>
          <w:fldChar w:fldCharType="begin"/>
        </w:r>
        <w:r>
          <w:rPr>
            <w:noProof/>
            <w:webHidden/>
          </w:rPr>
          <w:instrText xml:space="preserve"> PAGEREF _Toc215729927 \h </w:instrText>
        </w:r>
        <w:r>
          <w:rPr>
            <w:noProof/>
            <w:webHidden/>
          </w:rPr>
        </w:r>
        <w:r>
          <w:rPr>
            <w:noProof/>
            <w:webHidden/>
          </w:rPr>
          <w:fldChar w:fldCharType="separate"/>
        </w:r>
        <w:r>
          <w:rPr>
            <w:noProof/>
            <w:webHidden/>
          </w:rPr>
          <w:t>2</w:t>
        </w:r>
        <w:r>
          <w:rPr>
            <w:noProof/>
            <w:webHidden/>
          </w:rPr>
          <w:fldChar w:fldCharType="end"/>
        </w:r>
      </w:hyperlink>
    </w:p>
    <w:p w14:paraId="732A366B" w14:textId="430E4251" w:rsidR="005B5445" w:rsidRDefault="005B5445">
      <w:pPr>
        <w:pStyle w:val="TableofFigures"/>
        <w:tabs>
          <w:tab w:val="right" w:leader="dot" w:pos="9350"/>
        </w:tabs>
        <w:rPr>
          <w:rFonts w:asciiTheme="minorHAnsi" w:eastAsiaTheme="minorEastAsia" w:hAnsiTheme="minorHAnsi"/>
          <w:noProof/>
          <w:sz w:val="22"/>
        </w:rPr>
      </w:pPr>
      <w:hyperlink w:anchor="_Toc215729928" w:history="1">
        <w:r w:rsidRPr="0019793C">
          <w:rPr>
            <w:rStyle w:val="Hyperlink"/>
            <w:noProof/>
          </w:rPr>
          <w:t>Figure 4 Tangent Ogive Curve</w:t>
        </w:r>
        <w:r>
          <w:rPr>
            <w:noProof/>
            <w:webHidden/>
          </w:rPr>
          <w:tab/>
        </w:r>
        <w:r>
          <w:rPr>
            <w:noProof/>
            <w:webHidden/>
          </w:rPr>
          <w:fldChar w:fldCharType="begin"/>
        </w:r>
        <w:r>
          <w:rPr>
            <w:noProof/>
            <w:webHidden/>
          </w:rPr>
          <w:instrText xml:space="preserve"> PAGEREF _Toc215729928 \h </w:instrText>
        </w:r>
        <w:r>
          <w:rPr>
            <w:noProof/>
            <w:webHidden/>
          </w:rPr>
        </w:r>
        <w:r>
          <w:rPr>
            <w:noProof/>
            <w:webHidden/>
          </w:rPr>
          <w:fldChar w:fldCharType="separate"/>
        </w:r>
        <w:r>
          <w:rPr>
            <w:noProof/>
            <w:webHidden/>
          </w:rPr>
          <w:t>3</w:t>
        </w:r>
        <w:r>
          <w:rPr>
            <w:noProof/>
            <w:webHidden/>
          </w:rPr>
          <w:fldChar w:fldCharType="end"/>
        </w:r>
      </w:hyperlink>
    </w:p>
    <w:p w14:paraId="3576A4C0" w14:textId="3615E235" w:rsidR="005B5445" w:rsidRDefault="005B5445">
      <w:pPr>
        <w:pStyle w:val="TableofFigures"/>
        <w:tabs>
          <w:tab w:val="right" w:leader="dot" w:pos="9350"/>
        </w:tabs>
        <w:rPr>
          <w:rFonts w:asciiTheme="minorHAnsi" w:eastAsiaTheme="minorEastAsia" w:hAnsiTheme="minorHAnsi"/>
          <w:noProof/>
          <w:sz w:val="22"/>
        </w:rPr>
      </w:pPr>
      <w:hyperlink w:anchor="_Toc215729929" w:history="1">
        <w:r w:rsidRPr="0019793C">
          <w:rPr>
            <w:rStyle w:val="Hyperlink"/>
            <w:noProof/>
          </w:rPr>
          <w:t>Figure 5 Equation Driven Curve</w:t>
        </w:r>
        <w:r>
          <w:rPr>
            <w:noProof/>
            <w:webHidden/>
          </w:rPr>
          <w:tab/>
        </w:r>
        <w:r>
          <w:rPr>
            <w:noProof/>
            <w:webHidden/>
          </w:rPr>
          <w:fldChar w:fldCharType="begin"/>
        </w:r>
        <w:r>
          <w:rPr>
            <w:noProof/>
            <w:webHidden/>
          </w:rPr>
          <w:instrText xml:space="preserve"> PAGEREF _Toc215729929 \h </w:instrText>
        </w:r>
        <w:r>
          <w:rPr>
            <w:noProof/>
            <w:webHidden/>
          </w:rPr>
        </w:r>
        <w:r>
          <w:rPr>
            <w:noProof/>
            <w:webHidden/>
          </w:rPr>
          <w:fldChar w:fldCharType="separate"/>
        </w:r>
        <w:r>
          <w:rPr>
            <w:noProof/>
            <w:webHidden/>
          </w:rPr>
          <w:t>3</w:t>
        </w:r>
        <w:r>
          <w:rPr>
            <w:noProof/>
            <w:webHidden/>
          </w:rPr>
          <w:fldChar w:fldCharType="end"/>
        </w:r>
      </w:hyperlink>
    </w:p>
    <w:p w14:paraId="239B3996" w14:textId="0665F821" w:rsidR="005B5445" w:rsidRDefault="005B5445">
      <w:pPr>
        <w:pStyle w:val="TableofFigures"/>
        <w:tabs>
          <w:tab w:val="right" w:leader="dot" w:pos="9350"/>
        </w:tabs>
        <w:rPr>
          <w:rFonts w:asciiTheme="minorHAnsi" w:eastAsiaTheme="minorEastAsia" w:hAnsiTheme="minorHAnsi"/>
          <w:noProof/>
          <w:sz w:val="22"/>
        </w:rPr>
      </w:pPr>
      <w:hyperlink w:anchor="_Toc215729930" w:history="1">
        <w:r w:rsidRPr="0019793C">
          <w:rPr>
            <w:rStyle w:val="Hyperlink"/>
            <w:noProof/>
          </w:rPr>
          <w:t>Figure 6 Spherically Blunted Tangent Ogive Terms [2]</w:t>
        </w:r>
        <w:r>
          <w:rPr>
            <w:noProof/>
            <w:webHidden/>
          </w:rPr>
          <w:tab/>
        </w:r>
        <w:r>
          <w:rPr>
            <w:noProof/>
            <w:webHidden/>
          </w:rPr>
          <w:fldChar w:fldCharType="begin"/>
        </w:r>
        <w:r>
          <w:rPr>
            <w:noProof/>
            <w:webHidden/>
          </w:rPr>
          <w:instrText xml:space="preserve"> PAGEREF _Toc215729930 \h </w:instrText>
        </w:r>
        <w:r>
          <w:rPr>
            <w:noProof/>
            <w:webHidden/>
          </w:rPr>
        </w:r>
        <w:r>
          <w:rPr>
            <w:noProof/>
            <w:webHidden/>
          </w:rPr>
          <w:fldChar w:fldCharType="separate"/>
        </w:r>
        <w:r>
          <w:rPr>
            <w:noProof/>
            <w:webHidden/>
          </w:rPr>
          <w:t>4</w:t>
        </w:r>
        <w:r>
          <w:rPr>
            <w:noProof/>
            <w:webHidden/>
          </w:rPr>
          <w:fldChar w:fldCharType="end"/>
        </w:r>
      </w:hyperlink>
    </w:p>
    <w:p w14:paraId="14FCEF2F" w14:textId="0A9E4F86" w:rsidR="005B5445" w:rsidRDefault="005B5445">
      <w:pPr>
        <w:pStyle w:val="TableofFigures"/>
        <w:tabs>
          <w:tab w:val="right" w:leader="dot" w:pos="9350"/>
        </w:tabs>
        <w:rPr>
          <w:rFonts w:asciiTheme="minorHAnsi" w:eastAsiaTheme="minorEastAsia" w:hAnsiTheme="minorHAnsi"/>
          <w:noProof/>
          <w:sz w:val="22"/>
        </w:rPr>
      </w:pPr>
      <w:hyperlink w:anchor="_Toc215729931" w:history="1">
        <w:r w:rsidRPr="0019793C">
          <w:rPr>
            <w:rStyle w:val="Hyperlink"/>
            <w:noProof/>
          </w:rPr>
          <w:t>Figure 7 Spherically Blunted Tangent Ogive</w:t>
        </w:r>
        <w:r>
          <w:rPr>
            <w:noProof/>
            <w:webHidden/>
          </w:rPr>
          <w:tab/>
        </w:r>
        <w:r>
          <w:rPr>
            <w:noProof/>
            <w:webHidden/>
          </w:rPr>
          <w:fldChar w:fldCharType="begin"/>
        </w:r>
        <w:r>
          <w:rPr>
            <w:noProof/>
            <w:webHidden/>
          </w:rPr>
          <w:instrText xml:space="preserve"> PAGEREF _Toc215729931 \h </w:instrText>
        </w:r>
        <w:r>
          <w:rPr>
            <w:noProof/>
            <w:webHidden/>
          </w:rPr>
        </w:r>
        <w:r>
          <w:rPr>
            <w:noProof/>
            <w:webHidden/>
          </w:rPr>
          <w:fldChar w:fldCharType="separate"/>
        </w:r>
        <w:r>
          <w:rPr>
            <w:noProof/>
            <w:webHidden/>
          </w:rPr>
          <w:t>4</w:t>
        </w:r>
        <w:r>
          <w:rPr>
            <w:noProof/>
            <w:webHidden/>
          </w:rPr>
          <w:fldChar w:fldCharType="end"/>
        </w:r>
      </w:hyperlink>
    </w:p>
    <w:p w14:paraId="4670A0AF" w14:textId="35B8AD7E" w:rsidR="005B5445" w:rsidRDefault="005B5445">
      <w:pPr>
        <w:pStyle w:val="TableofFigures"/>
        <w:tabs>
          <w:tab w:val="right" w:leader="dot" w:pos="9350"/>
        </w:tabs>
        <w:rPr>
          <w:rFonts w:asciiTheme="minorHAnsi" w:eastAsiaTheme="minorEastAsia" w:hAnsiTheme="minorHAnsi"/>
          <w:noProof/>
          <w:sz w:val="22"/>
        </w:rPr>
      </w:pPr>
      <w:hyperlink w:anchor="_Toc215729932" w:history="1">
        <w:r w:rsidRPr="0019793C">
          <w:rPr>
            <w:rStyle w:val="Hyperlink"/>
            <w:noProof/>
          </w:rPr>
          <w:t>Figure 8 Conic Nosecone Geometry [3]</w:t>
        </w:r>
        <w:r>
          <w:rPr>
            <w:noProof/>
            <w:webHidden/>
          </w:rPr>
          <w:tab/>
        </w:r>
        <w:r>
          <w:rPr>
            <w:noProof/>
            <w:webHidden/>
          </w:rPr>
          <w:fldChar w:fldCharType="begin"/>
        </w:r>
        <w:r>
          <w:rPr>
            <w:noProof/>
            <w:webHidden/>
          </w:rPr>
          <w:instrText xml:space="preserve"> PAGEREF _Toc215729932 \h </w:instrText>
        </w:r>
        <w:r>
          <w:rPr>
            <w:noProof/>
            <w:webHidden/>
          </w:rPr>
        </w:r>
        <w:r>
          <w:rPr>
            <w:noProof/>
            <w:webHidden/>
          </w:rPr>
          <w:fldChar w:fldCharType="separate"/>
        </w:r>
        <w:r>
          <w:rPr>
            <w:noProof/>
            <w:webHidden/>
          </w:rPr>
          <w:t>5</w:t>
        </w:r>
        <w:r>
          <w:rPr>
            <w:noProof/>
            <w:webHidden/>
          </w:rPr>
          <w:fldChar w:fldCharType="end"/>
        </w:r>
      </w:hyperlink>
    </w:p>
    <w:p w14:paraId="69D145C5" w14:textId="314201FB" w:rsidR="005B5445" w:rsidRDefault="005B5445">
      <w:pPr>
        <w:pStyle w:val="TableofFigures"/>
        <w:tabs>
          <w:tab w:val="right" w:leader="dot" w:pos="9350"/>
        </w:tabs>
        <w:rPr>
          <w:rFonts w:asciiTheme="minorHAnsi" w:eastAsiaTheme="minorEastAsia" w:hAnsiTheme="minorHAnsi"/>
          <w:noProof/>
          <w:sz w:val="22"/>
        </w:rPr>
      </w:pPr>
      <w:hyperlink w:anchor="_Toc215729933" w:history="1">
        <w:r w:rsidRPr="0019793C">
          <w:rPr>
            <w:rStyle w:val="Hyperlink"/>
            <w:noProof/>
          </w:rPr>
          <w:t>Figure 9 Conic Nosecone</w:t>
        </w:r>
        <w:r>
          <w:rPr>
            <w:noProof/>
            <w:webHidden/>
          </w:rPr>
          <w:tab/>
        </w:r>
        <w:r>
          <w:rPr>
            <w:noProof/>
            <w:webHidden/>
          </w:rPr>
          <w:fldChar w:fldCharType="begin"/>
        </w:r>
        <w:r>
          <w:rPr>
            <w:noProof/>
            <w:webHidden/>
          </w:rPr>
          <w:instrText xml:space="preserve"> PAGEREF _Toc215729933 \h </w:instrText>
        </w:r>
        <w:r>
          <w:rPr>
            <w:noProof/>
            <w:webHidden/>
          </w:rPr>
        </w:r>
        <w:r>
          <w:rPr>
            <w:noProof/>
            <w:webHidden/>
          </w:rPr>
          <w:fldChar w:fldCharType="separate"/>
        </w:r>
        <w:r>
          <w:rPr>
            <w:noProof/>
            <w:webHidden/>
          </w:rPr>
          <w:t>5</w:t>
        </w:r>
        <w:r>
          <w:rPr>
            <w:noProof/>
            <w:webHidden/>
          </w:rPr>
          <w:fldChar w:fldCharType="end"/>
        </w:r>
      </w:hyperlink>
    </w:p>
    <w:p w14:paraId="59A325BD" w14:textId="786800F6" w:rsidR="00DE79D5" w:rsidRDefault="00DE79D5" w:rsidP="000F5F96">
      <w:pPr>
        <w:rPr>
          <w:rFonts w:cs="Times New Roman"/>
        </w:rPr>
      </w:pPr>
      <w:r>
        <w:rPr>
          <w:rFonts w:cs="Times New Roman"/>
        </w:rPr>
        <w:fldChar w:fldCharType="end"/>
      </w:r>
    </w:p>
    <w:p w14:paraId="62EBB2C7" w14:textId="77777777" w:rsidR="00DE79D5" w:rsidRDefault="00DE79D5" w:rsidP="000F5F96">
      <w:pPr>
        <w:rPr>
          <w:rFonts w:cs="Times New Roman"/>
        </w:rPr>
        <w:sectPr w:rsidR="00DE79D5" w:rsidSect="000A58AE">
          <w:type w:val="continuous"/>
          <w:pgSz w:w="12240" w:h="15840"/>
          <w:pgMar w:top="1440" w:right="1440" w:bottom="1440" w:left="1440" w:header="720" w:footer="720" w:gutter="0"/>
          <w:pgNumType w:fmt="lowerRoman"/>
          <w:cols w:space="720"/>
          <w:docGrid w:linePitch="360"/>
        </w:sectPr>
      </w:pPr>
    </w:p>
    <w:p w14:paraId="07366472" w14:textId="77777777" w:rsidR="0022537E" w:rsidRDefault="0022537E" w:rsidP="0022537E">
      <w:r>
        <w:br w:type="page"/>
      </w:r>
    </w:p>
    <w:p w14:paraId="4CB82F52" w14:textId="77777777" w:rsidR="00DE79D5" w:rsidRDefault="00DE79D5" w:rsidP="00F9177B">
      <w:pPr>
        <w:pStyle w:val="Title"/>
        <w:keepNext/>
        <w:jc w:val="center"/>
        <w:rPr>
          <w:rFonts w:cs="Times New Roman"/>
        </w:rPr>
      </w:pPr>
      <w:r w:rsidRPr="00A03E8A">
        <w:lastRenderedPageBreak/>
        <w:t xml:space="preserve">List of </w:t>
      </w:r>
      <w:r>
        <w:t>Tables</w:t>
      </w:r>
    </w:p>
    <w:p w14:paraId="797D50FD" w14:textId="46C54D1A" w:rsidR="00DE79D5" w:rsidRDefault="00DE79D5" w:rsidP="000F5F96">
      <w:pPr>
        <w:rPr>
          <w:rFonts w:cs="Times New Roman"/>
        </w:rPr>
      </w:pPr>
      <w:r>
        <w:rPr>
          <w:rFonts w:cs="Times New Roman"/>
        </w:rPr>
        <w:fldChar w:fldCharType="begin"/>
      </w:r>
      <w:r>
        <w:rPr>
          <w:rFonts w:cs="Times New Roman"/>
        </w:rPr>
        <w:instrText xml:space="preserve"> TOC \h \z \c "Table" </w:instrText>
      </w:r>
      <w:r>
        <w:rPr>
          <w:rFonts w:cs="Times New Roman"/>
        </w:rPr>
        <w:fldChar w:fldCharType="separate"/>
      </w:r>
      <w:r w:rsidR="005B5445">
        <w:rPr>
          <w:rFonts w:cs="Times New Roman"/>
          <w:b/>
          <w:bCs/>
          <w:noProof/>
        </w:rPr>
        <w:t>No table of figures entries found.</w:t>
      </w:r>
      <w:r>
        <w:rPr>
          <w:rFonts w:cs="Times New Roman"/>
        </w:rPr>
        <w:fldChar w:fldCharType="end"/>
      </w:r>
    </w:p>
    <w:p w14:paraId="5798FDEF" w14:textId="77777777" w:rsidR="00770129" w:rsidRDefault="00770129" w:rsidP="000F5F96">
      <w:pPr>
        <w:rPr>
          <w:rFonts w:cs="Times New Roman"/>
        </w:rPr>
        <w:sectPr w:rsidR="00770129" w:rsidSect="000A58AE">
          <w:type w:val="continuous"/>
          <w:pgSz w:w="12240" w:h="15840"/>
          <w:pgMar w:top="1440" w:right="1440" w:bottom="1440" w:left="1440" w:header="720" w:footer="720" w:gutter="0"/>
          <w:pgNumType w:fmt="lowerRoman"/>
          <w:cols w:space="720"/>
          <w:docGrid w:linePitch="360"/>
        </w:sectPr>
      </w:pPr>
    </w:p>
    <w:p w14:paraId="235295C3" w14:textId="77777777" w:rsidR="0022537E" w:rsidRDefault="0022537E" w:rsidP="0022537E">
      <w:r>
        <w:br w:type="page"/>
      </w:r>
    </w:p>
    <w:p w14:paraId="32482ECF" w14:textId="77777777" w:rsidR="0096187D" w:rsidRDefault="0096187D" w:rsidP="000F5F96">
      <w:pPr>
        <w:rPr>
          <w:rFonts w:cs="Times New Roman"/>
        </w:rPr>
        <w:sectPr w:rsidR="0096187D" w:rsidSect="000A58AE">
          <w:type w:val="continuous"/>
          <w:pgSz w:w="12240" w:h="15840"/>
          <w:pgMar w:top="1440" w:right="1440" w:bottom="1440" w:left="1440" w:header="720" w:footer="720" w:gutter="0"/>
          <w:pgNumType w:fmt="lowerRoman"/>
          <w:cols w:space="720"/>
          <w:docGrid w:linePitch="360"/>
        </w:sectPr>
      </w:pPr>
    </w:p>
    <w:p w14:paraId="1638944B" w14:textId="77777777" w:rsidR="0096187D" w:rsidRDefault="0096187D" w:rsidP="0096187D">
      <w:pPr>
        <w:pStyle w:val="Title"/>
        <w:keepNext/>
        <w:jc w:val="center"/>
      </w:pPr>
      <w:r>
        <w:lastRenderedPageBreak/>
        <w:t>List of Attachments</w:t>
      </w:r>
    </w:p>
    <w:p w14:paraId="23FFD0D2" w14:textId="77777777" w:rsidR="00723D19" w:rsidRPr="005B5445" w:rsidRDefault="00723D19" w:rsidP="00723D19">
      <w:pPr>
        <w:pStyle w:val="ListParagraph"/>
        <w:numPr>
          <w:ilvl w:val="0"/>
          <w:numId w:val="38"/>
        </w:numPr>
        <w:rPr>
          <w:rFonts w:cs="Times New Roman"/>
          <w:i/>
          <w:highlight w:val="yellow"/>
        </w:rPr>
      </w:pPr>
      <w:r w:rsidRPr="005B5445">
        <w:rPr>
          <w:rFonts w:cs="Times New Roman"/>
          <w:highlight w:val="yellow"/>
        </w:rPr>
        <w:t>Example 1</w:t>
      </w:r>
    </w:p>
    <w:p w14:paraId="27FAD2C5" w14:textId="77777777" w:rsidR="00723D19" w:rsidRPr="005B5445" w:rsidRDefault="00723D19" w:rsidP="00723D19">
      <w:pPr>
        <w:pStyle w:val="ListParagraph"/>
        <w:numPr>
          <w:ilvl w:val="0"/>
          <w:numId w:val="38"/>
        </w:numPr>
        <w:rPr>
          <w:rFonts w:cs="Times New Roman"/>
          <w:i/>
          <w:highlight w:val="yellow"/>
        </w:rPr>
      </w:pPr>
      <w:r w:rsidRPr="005B5445">
        <w:rPr>
          <w:rFonts w:cs="Times New Roman"/>
          <w:highlight w:val="yellow"/>
        </w:rPr>
        <w:t>Example 2</w:t>
      </w:r>
    </w:p>
    <w:p w14:paraId="5C74982C" w14:textId="77777777" w:rsidR="0064683E" w:rsidRDefault="0064683E" w:rsidP="000F5F96">
      <w:pPr>
        <w:rPr>
          <w:rFonts w:cs="Times New Roman"/>
        </w:rPr>
      </w:pPr>
    </w:p>
    <w:p w14:paraId="7FFEAA32" w14:textId="77777777" w:rsidR="0096187D" w:rsidRDefault="0096187D" w:rsidP="000F5F96">
      <w:pPr>
        <w:rPr>
          <w:rFonts w:cs="Times New Roman"/>
        </w:rPr>
        <w:sectPr w:rsidR="0096187D" w:rsidSect="000A58AE">
          <w:type w:val="continuous"/>
          <w:pgSz w:w="12240" w:h="15840"/>
          <w:pgMar w:top="1440" w:right="1440" w:bottom="1440" w:left="1440" w:header="720" w:footer="720" w:gutter="0"/>
          <w:pgNumType w:fmt="lowerRoman"/>
          <w:cols w:space="720"/>
          <w:docGrid w:linePitch="360"/>
        </w:sectPr>
      </w:pPr>
    </w:p>
    <w:p w14:paraId="67D434AD" w14:textId="77777777" w:rsidR="00770129" w:rsidRPr="009E0795" w:rsidRDefault="00770129" w:rsidP="00770129">
      <w:pPr>
        <w:pStyle w:val="Title"/>
        <w:jc w:val="center"/>
        <w:rPr>
          <w:rStyle w:val="Strong"/>
          <w:b/>
        </w:rPr>
      </w:pPr>
      <w:r w:rsidRPr="009E0795">
        <w:rPr>
          <w:rStyle w:val="Strong"/>
          <w:b/>
        </w:rPr>
        <w:lastRenderedPageBreak/>
        <w:t xml:space="preserve">List of </w:t>
      </w:r>
      <w:r w:rsidR="00786F75">
        <w:rPr>
          <w:rStyle w:val="Strong"/>
          <w:b/>
        </w:rPr>
        <w:t>Symbols and A</w:t>
      </w:r>
      <w:r>
        <w:rPr>
          <w:rStyle w:val="Strong"/>
          <w:b/>
        </w:rPr>
        <w:t>cronyms</w:t>
      </w:r>
    </w:p>
    <w:tbl>
      <w:tblPr>
        <w:tblStyle w:val="MERCAcronymTable"/>
        <w:tblW w:w="0" w:type="auto"/>
        <w:tblLook w:val="04A0" w:firstRow="1" w:lastRow="0" w:firstColumn="1" w:lastColumn="0" w:noHBand="0" w:noVBand="1"/>
      </w:tblPr>
      <w:tblGrid>
        <w:gridCol w:w="2955"/>
        <w:gridCol w:w="6375"/>
      </w:tblGrid>
      <w:tr w:rsidR="00770129" w14:paraId="10DB77B3" w14:textId="77777777" w:rsidTr="007D7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5" w:type="dxa"/>
          </w:tcPr>
          <w:p w14:paraId="52F5BC12" w14:textId="762D804E" w:rsidR="00770129" w:rsidRPr="009E0795" w:rsidRDefault="00770129" w:rsidP="00DE79D5">
            <w:pPr>
              <w:rPr>
                <w:rFonts w:cs="Times New Roman"/>
                <w:b w:val="0"/>
              </w:rPr>
            </w:pPr>
            <w:r w:rsidRPr="009E0795">
              <w:rPr>
                <w:rFonts w:cs="Times New Roman"/>
              </w:rPr>
              <w:t>SYMBOL/ACRONYM</w:t>
            </w:r>
          </w:p>
        </w:tc>
        <w:tc>
          <w:tcPr>
            <w:tcW w:w="6375" w:type="dxa"/>
          </w:tcPr>
          <w:p w14:paraId="383CD59B" w14:textId="77777777" w:rsidR="00770129" w:rsidRPr="009E0795" w:rsidRDefault="00770129" w:rsidP="00DE79D5">
            <w:pPr>
              <w:cnfStyle w:val="100000000000" w:firstRow="1" w:lastRow="0" w:firstColumn="0" w:lastColumn="0" w:oddVBand="0" w:evenVBand="0" w:oddHBand="0" w:evenHBand="0" w:firstRowFirstColumn="0" w:firstRowLastColumn="0" w:lastRowFirstColumn="0" w:lastRowLastColumn="0"/>
              <w:rPr>
                <w:rFonts w:cs="Times New Roman"/>
                <w:b w:val="0"/>
              </w:rPr>
            </w:pPr>
            <w:r w:rsidRPr="009E0795">
              <w:rPr>
                <w:rFonts w:cs="Times New Roman"/>
              </w:rPr>
              <w:t>DEFINITION</w:t>
            </w:r>
          </w:p>
        </w:tc>
      </w:tr>
      <w:tr w:rsidR="00770129" w14:paraId="6470DC3C" w14:textId="77777777" w:rsidTr="007D7668">
        <w:tc>
          <w:tcPr>
            <w:cnfStyle w:val="001000000000" w:firstRow="0" w:lastRow="0" w:firstColumn="1" w:lastColumn="0" w:oddVBand="0" w:evenVBand="0" w:oddHBand="0" w:evenHBand="0" w:firstRowFirstColumn="0" w:firstRowLastColumn="0" w:lastRowFirstColumn="0" w:lastRowLastColumn="0"/>
            <w:tcW w:w="2955" w:type="dxa"/>
          </w:tcPr>
          <w:p w14:paraId="4E8BC014" w14:textId="77777777" w:rsidR="00770129" w:rsidRPr="00C74D5A" w:rsidRDefault="00770129" w:rsidP="00A131D0">
            <w:pPr>
              <w:jc w:val="left"/>
              <w:rPr>
                <w:rFonts w:cs="Times New Roman"/>
              </w:rPr>
            </w:pPr>
          </w:p>
        </w:tc>
        <w:tc>
          <w:tcPr>
            <w:tcW w:w="6375" w:type="dxa"/>
          </w:tcPr>
          <w:p w14:paraId="6254A5FE" w14:textId="77777777" w:rsidR="00770129" w:rsidRPr="00C74D5A" w:rsidRDefault="00770129" w:rsidP="00A131D0">
            <w:pPr>
              <w:jc w:val="left"/>
              <w:cnfStyle w:val="000000000000" w:firstRow="0" w:lastRow="0" w:firstColumn="0" w:lastColumn="0" w:oddVBand="0" w:evenVBand="0" w:oddHBand="0" w:evenHBand="0" w:firstRowFirstColumn="0" w:firstRowLastColumn="0" w:lastRowFirstColumn="0" w:lastRowLastColumn="0"/>
              <w:rPr>
                <w:rFonts w:cs="Times New Roman"/>
              </w:rPr>
            </w:pPr>
          </w:p>
        </w:tc>
      </w:tr>
      <w:tr w:rsidR="00770129" w14:paraId="1DEFDE36" w14:textId="77777777" w:rsidTr="007D7668">
        <w:tc>
          <w:tcPr>
            <w:cnfStyle w:val="001000000000" w:firstRow="0" w:lastRow="0" w:firstColumn="1" w:lastColumn="0" w:oddVBand="0" w:evenVBand="0" w:oddHBand="0" w:evenHBand="0" w:firstRowFirstColumn="0" w:firstRowLastColumn="0" w:lastRowFirstColumn="0" w:lastRowLastColumn="0"/>
            <w:tcW w:w="2955" w:type="dxa"/>
          </w:tcPr>
          <w:p w14:paraId="58BDD744" w14:textId="77777777" w:rsidR="00770129" w:rsidRPr="00C74D5A" w:rsidRDefault="00770129" w:rsidP="00A131D0">
            <w:pPr>
              <w:jc w:val="left"/>
              <w:rPr>
                <w:rFonts w:cs="Times New Roman"/>
              </w:rPr>
            </w:pPr>
          </w:p>
        </w:tc>
        <w:tc>
          <w:tcPr>
            <w:tcW w:w="6375" w:type="dxa"/>
          </w:tcPr>
          <w:p w14:paraId="05F83402" w14:textId="77777777" w:rsidR="00770129" w:rsidRPr="00C74D5A" w:rsidRDefault="00770129" w:rsidP="00A131D0">
            <w:pPr>
              <w:jc w:val="left"/>
              <w:cnfStyle w:val="000000000000" w:firstRow="0" w:lastRow="0" w:firstColumn="0" w:lastColumn="0" w:oddVBand="0" w:evenVBand="0" w:oddHBand="0" w:evenHBand="0" w:firstRowFirstColumn="0" w:firstRowLastColumn="0" w:lastRowFirstColumn="0" w:lastRowLastColumn="0"/>
              <w:rPr>
                <w:rFonts w:cs="Times New Roman"/>
              </w:rPr>
            </w:pPr>
          </w:p>
        </w:tc>
      </w:tr>
    </w:tbl>
    <w:p w14:paraId="1678E487" w14:textId="77777777" w:rsidR="00770129" w:rsidRPr="00270A4F" w:rsidRDefault="00770129" w:rsidP="00770129">
      <w:pPr>
        <w:rPr>
          <w:rFonts w:cs="Times New Roman"/>
        </w:rPr>
      </w:pPr>
    </w:p>
    <w:p w14:paraId="36E3D1BB" w14:textId="77777777" w:rsidR="00380D0F" w:rsidRDefault="00380D0F"/>
    <w:p w14:paraId="5CF1BFBC" w14:textId="77777777" w:rsidR="00002B7C" w:rsidRDefault="00002B7C">
      <w:pPr>
        <w:sectPr w:rsidR="00002B7C" w:rsidSect="0096187D">
          <w:pgSz w:w="12240" w:h="15840"/>
          <w:pgMar w:top="1440" w:right="1440" w:bottom="1440" w:left="1440" w:header="720" w:footer="720" w:gutter="0"/>
          <w:pgNumType w:fmt="lowerRoman"/>
          <w:cols w:space="720"/>
          <w:docGrid w:linePitch="360"/>
        </w:sectPr>
      </w:pPr>
    </w:p>
    <w:p w14:paraId="4155701B" w14:textId="16E6E862" w:rsidR="000A58AE" w:rsidRDefault="00AB21D8" w:rsidP="00216AAC">
      <w:pPr>
        <w:pStyle w:val="Heading1"/>
      </w:pPr>
      <w:bookmarkStart w:id="2" w:name="_Toc129548564"/>
      <w:bookmarkStart w:id="3" w:name="_Toc215729908"/>
      <w:r w:rsidRPr="00216AAC">
        <w:lastRenderedPageBreak/>
        <w:t>Intro</w:t>
      </w:r>
      <w:r w:rsidR="00E82BCF" w:rsidRPr="00216AAC">
        <w:t>duction</w:t>
      </w:r>
      <w:bookmarkEnd w:id="2"/>
      <w:bookmarkEnd w:id="3"/>
    </w:p>
    <w:p w14:paraId="6034682F" w14:textId="07ED3A5A" w:rsidR="00931824" w:rsidRPr="00931824" w:rsidRDefault="00E6109C" w:rsidP="00E6109C">
      <w:pPr>
        <w:jc w:val="both"/>
      </w:pPr>
      <w:r>
        <w:t>This document will provide an overview of the equations used to generate different nosecone shapes.</w:t>
      </w:r>
    </w:p>
    <w:p w14:paraId="25D464B6" w14:textId="57D4E103" w:rsidR="003141EF" w:rsidRDefault="00E6109C" w:rsidP="003141EF">
      <w:pPr>
        <w:pStyle w:val="Heading1"/>
      </w:pPr>
      <w:bookmarkStart w:id="4" w:name="_Toc215729909"/>
      <w:r>
        <w:t>NOSECONES</w:t>
      </w:r>
      <w:bookmarkEnd w:id="4"/>
    </w:p>
    <w:p w14:paraId="1CC910F9" w14:textId="0C30EF80" w:rsidR="00E6109C" w:rsidRDefault="00E6109C" w:rsidP="00A16DD2">
      <w:pPr>
        <w:jc w:val="both"/>
      </w:pPr>
      <w:r>
        <w:t>There are a few different kinds of nosecone shapes</w:t>
      </w:r>
      <w:r w:rsidR="000D2F94">
        <w:t xml:space="preserve">, shown below in </w:t>
      </w:r>
      <w:r w:rsidR="000D2F94">
        <w:fldChar w:fldCharType="begin"/>
      </w:r>
      <w:r w:rsidR="000D2F94">
        <w:instrText xml:space="preserve"> REF _Ref215728351 \h </w:instrText>
      </w:r>
      <w:r w:rsidR="000D2F94">
        <w:fldChar w:fldCharType="separate"/>
      </w:r>
      <w:r w:rsidR="005B5445">
        <w:t xml:space="preserve">Figure </w:t>
      </w:r>
      <w:r w:rsidR="005B5445">
        <w:rPr>
          <w:noProof/>
        </w:rPr>
        <w:t>1</w:t>
      </w:r>
      <w:r w:rsidR="000D2F94">
        <w:fldChar w:fldCharType="end"/>
      </w:r>
      <w:r w:rsidR="000D2F94">
        <w:rPr>
          <w:rStyle w:val="FootnoteReference"/>
        </w:rPr>
        <w:footnoteReference w:id="1"/>
      </w:r>
      <w:r>
        <w:t xml:space="preserve">. </w:t>
      </w:r>
    </w:p>
    <w:p w14:paraId="660B57DF" w14:textId="36CC1851" w:rsidR="00BB19BB" w:rsidRDefault="00BB19BB" w:rsidP="007E43A8">
      <w:pPr>
        <w:pStyle w:val="ListParagraph"/>
        <w:numPr>
          <w:ilvl w:val="0"/>
          <w:numId w:val="47"/>
        </w:numPr>
        <w:jc w:val="both"/>
      </w:pPr>
      <w:r>
        <w:t xml:space="preserve">Tangent Ogive (see Section </w:t>
      </w:r>
      <w:r>
        <w:fldChar w:fldCharType="begin"/>
      </w:r>
      <w:r>
        <w:instrText xml:space="preserve"> REF _Ref215725487 \n \h </w:instrText>
      </w:r>
      <w:r w:rsidR="00A16DD2">
        <w:instrText xml:space="preserve"> \* MERGEFORMAT </w:instrText>
      </w:r>
      <w:r>
        <w:fldChar w:fldCharType="separate"/>
      </w:r>
      <w:r w:rsidR="005B5445">
        <w:t>2.1</w:t>
      </w:r>
      <w:r>
        <w:fldChar w:fldCharType="end"/>
      </w:r>
      <w:r>
        <w:t>)</w:t>
      </w:r>
    </w:p>
    <w:p w14:paraId="520A0915" w14:textId="4602F41D" w:rsidR="00BB19BB" w:rsidRDefault="00BB19BB" w:rsidP="007E43A8">
      <w:pPr>
        <w:pStyle w:val="ListParagraph"/>
        <w:numPr>
          <w:ilvl w:val="0"/>
          <w:numId w:val="47"/>
        </w:numPr>
        <w:jc w:val="both"/>
      </w:pPr>
      <w:r>
        <w:t xml:space="preserve">Spherically Blunted Tangent Ogive (see Section </w:t>
      </w:r>
      <w:r>
        <w:fldChar w:fldCharType="begin"/>
      </w:r>
      <w:r>
        <w:instrText xml:space="preserve"> REF _Ref215725478 \n \h </w:instrText>
      </w:r>
      <w:r w:rsidR="00A16DD2">
        <w:instrText xml:space="preserve"> \* MERGEFORMAT </w:instrText>
      </w:r>
      <w:r>
        <w:fldChar w:fldCharType="separate"/>
      </w:r>
      <w:r w:rsidR="005B5445">
        <w:t>2.2</w:t>
      </w:r>
      <w:r>
        <w:fldChar w:fldCharType="end"/>
      </w:r>
      <w:r>
        <w:t>)</w:t>
      </w:r>
    </w:p>
    <w:p w14:paraId="3D19896A" w14:textId="3207DDDB" w:rsidR="00E6109C" w:rsidRDefault="00E6109C" w:rsidP="007E43A8">
      <w:pPr>
        <w:pStyle w:val="ListParagraph"/>
        <w:numPr>
          <w:ilvl w:val="0"/>
          <w:numId w:val="47"/>
        </w:numPr>
        <w:jc w:val="both"/>
      </w:pPr>
      <w:r>
        <w:t>Conic</w:t>
      </w:r>
      <w:r w:rsidR="00A16DD2">
        <w:t xml:space="preserve"> (see Section </w:t>
      </w:r>
      <w:r w:rsidR="00A16DD2">
        <w:fldChar w:fldCharType="begin"/>
      </w:r>
      <w:r w:rsidR="00A16DD2">
        <w:instrText xml:space="preserve"> REF _Ref215725607 \n \h  \* MERGEFORMAT </w:instrText>
      </w:r>
      <w:r w:rsidR="00A16DD2">
        <w:fldChar w:fldCharType="separate"/>
      </w:r>
      <w:r w:rsidR="005B5445">
        <w:t>2.3</w:t>
      </w:r>
      <w:r w:rsidR="00A16DD2">
        <w:fldChar w:fldCharType="end"/>
      </w:r>
      <w:r w:rsidR="00A16DD2">
        <w:t>)</w:t>
      </w:r>
    </w:p>
    <w:p w14:paraId="0931CE1F" w14:textId="3A4B4BA9" w:rsidR="00E6109C" w:rsidRDefault="00BB19BB" w:rsidP="007E43A8">
      <w:pPr>
        <w:pStyle w:val="ListParagraph"/>
        <w:numPr>
          <w:ilvl w:val="0"/>
          <w:numId w:val="47"/>
        </w:numPr>
        <w:jc w:val="both"/>
      </w:pPr>
      <w:r>
        <w:t>Spherically Blunted Conic</w:t>
      </w:r>
      <w:r w:rsidR="00A16DD2">
        <w:t xml:space="preserve"> (see Section </w:t>
      </w:r>
      <w:r w:rsidR="00A16DD2">
        <w:fldChar w:fldCharType="begin"/>
      </w:r>
      <w:r w:rsidR="00A16DD2">
        <w:instrText xml:space="preserve"> REF _Ref215725621 \n \h  \* MERGEFORMAT </w:instrText>
      </w:r>
      <w:r w:rsidR="00A16DD2">
        <w:fldChar w:fldCharType="separate"/>
      </w:r>
      <w:r w:rsidR="005B5445">
        <w:t>2.4</w:t>
      </w:r>
      <w:r w:rsidR="00A16DD2">
        <w:fldChar w:fldCharType="end"/>
      </w:r>
      <w:r w:rsidR="00A16DD2">
        <w:t>)</w:t>
      </w:r>
    </w:p>
    <w:p w14:paraId="05B61D49" w14:textId="71981D0E" w:rsidR="00BB19BB" w:rsidRDefault="00BB19BB" w:rsidP="007E43A8">
      <w:pPr>
        <w:pStyle w:val="ListParagraph"/>
        <w:numPr>
          <w:ilvl w:val="0"/>
          <w:numId w:val="47"/>
        </w:numPr>
        <w:jc w:val="both"/>
      </w:pPr>
      <w:r>
        <w:t>Bi-conic</w:t>
      </w:r>
      <w:r w:rsidR="00A16DD2">
        <w:t xml:space="preserve"> (see Section </w:t>
      </w:r>
      <w:r w:rsidR="00A16DD2">
        <w:fldChar w:fldCharType="begin"/>
      </w:r>
      <w:r w:rsidR="00A16DD2">
        <w:instrText xml:space="preserve"> REF _Ref215725628 \n \h  \* MERGEFORMAT </w:instrText>
      </w:r>
      <w:r w:rsidR="00A16DD2">
        <w:fldChar w:fldCharType="separate"/>
      </w:r>
      <w:r w:rsidR="005B5445">
        <w:t>2.5</w:t>
      </w:r>
      <w:r w:rsidR="00A16DD2">
        <w:fldChar w:fldCharType="end"/>
      </w:r>
      <w:r w:rsidR="00A16DD2">
        <w:t>)</w:t>
      </w:r>
    </w:p>
    <w:p w14:paraId="36212DC4" w14:textId="4BD75D03" w:rsidR="00BB19BB" w:rsidRDefault="00BB19BB" w:rsidP="007E43A8">
      <w:pPr>
        <w:pStyle w:val="ListParagraph"/>
        <w:numPr>
          <w:ilvl w:val="0"/>
          <w:numId w:val="47"/>
        </w:numPr>
        <w:jc w:val="both"/>
      </w:pPr>
      <w:r>
        <w:t>Haack</w:t>
      </w:r>
      <w:r w:rsidR="00A16DD2">
        <w:t xml:space="preserve"> Series (see Section </w:t>
      </w:r>
      <w:r w:rsidR="00A16DD2">
        <w:fldChar w:fldCharType="begin"/>
      </w:r>
      <w:r w:rsidR="00A16DD2">
        <w:instrText xml:space="preserve"> REF _Ref215725635 \n \h  \* MERGEFORMAT </w:instrText>
      </w:r>
      <w:r w:rsidR="00A16DD2">
        <w:fldChar w:fldCharType="separate"/>
      </w:r>
      <w:r w:rsidR="005B5445">
        <w:t>2.6</w:t>
      </w:r>
      <w:r w:rsidR="00A16DD2">
        <w:fldChar w:fldCharType="end"/>
      </w:r>
      <w:r w:rsidR="00A16DD2">
        <w:t>)</w:t>
      </w:r>
    </w:p>
    <w:p w14:paraId="664525B2" w14:textId="578C9771" w:rsidR="00BB19BB" w:rsidRDefault="00BB19BB" w:rsidP="007E43A8">
      <w:pPr>
        <w:pStyle w:val="ListParagraph"/>
        <w:numPr>
          <w:ilvl w:val="0"/>
          <w:numId w:val="47"/>
        </w:numPr>
        <w:jc w:val="both"/>
      </w:pPr>
      <w:r>
        <w:t>Parabolic</w:t>
      </w:r>
      <w:r w:rsidR="00A16DD2">
        <w:t xml:space="preserve"> (see Section </w:t>
      </w:r>
      <w:r w:rsidR="00A16DD2">
        <w:fldChar w:fldCharType="begin"/>
      </w:r>
      <w:r w:rsidR="00A16DD2">
        <w:instrText xml:space="preserve"> REF _Ref215725645 \n \h  \* MERGEFORMAT </w:instrText>
      </w:r>
      <w:r w:rsidR="00A16DD2">
        <w:fldChar w:fldCharType="separate"/>
      </w:r>
      <w:r w:rsidR="005B5445">
        <w:t>2.7</w:t>
      </w:r>
      <w:r w:rsidR="00A16DD2">
        <w:fldChar w:fldCharType="end"/>
      </w:r>
      <w:r w:rsidR="00A16DD2">
        <w:t>)</w:t>
      </w:r>
    </w:p>
    <w:p w14:paraId="3BDC3747" w14:textId="140F622C" w:rsidR="00BB19BB" w:rsidRDefault="00BB19BB" w:rsidP="007E43A8">
      <w:pPr>
        <w:pStyle w:val="ListParagraph"/>
        <w:numPr>
          <w:ilvl w:val="0"/>
          <w:numId w:val="47"/>
        </w:numPr>
        <w:jc w:val="both"/>
      </w:pPr>
      <w:r>
        <w:t>Power Series</w:t>
      </w:r>
      <w:r w:rsidR="00A16DD2">
        <w:t xml:space="preserve"> (see Section </w:t>
      </w:r>
      <w:r w:rsidR="00A16DD2">
        <w:fldChar w:fldCharType="begin"/>
      </w:r>
      <w:r w:rsidR="00A16DD2">
        <w:instrText xml:space="preserve"> REF _Ref215725652 \n \h  \* MERGEFORMAT </w:instrText>
      </w:r>
      <w:r w:rsidR="00A16DD2">
        <w:fldChar w:fldCharType="separate"/>
      </w:r>
      <w:r w:rsidR="005B5445">
        <w:t>2.8</w:t>
      </w:r>
      <w:r w:rsidR="00A16DD2">
        <w:fldChar w:fldCharType="end"/>
      </w:r>
      <w:r w:rsidR="00A16DD2">
        <w:t>)</w:t>
      </w:r>
    </w:p>
    <w:p w14:paraId="0A429BFD" w14:textId="0B1A8A3A" w:rsidR="00BB19BB" w:rsidRDefault="00BB19BB" w:rsidP="007E43A8">
      <w:pPr>
        <w:pStyle w:val="ListParagraph"/>
        <w:numPr>
          <w:ilvl w:val="0"/>
          <w:numId w:val="47"/>
        </w:numPr>
        <w:jc w:val="both"/>
      </w:pPr>
      <w:r>
        <w:t>Secant Ogive</w:t>
      </w:r>
      <w:r w:rsidR="00A16DD2">
        <w:t xml:space="preserve"> (see Section </w:t>
      </w:r>
      <w:r w:rsidR="00A16DD2">
        <w:fldChar w:fldCharType="begin"/>
      </w:r>
      <w:r w:rsidR="00A16DD2">
        <w:instrText xml:space="preserve"> REF _Ref215725660 \n \h  \* MERGEFORMAT </w:instrText>
      </w:r>
      <w:r w:rsidR="00A16DD2">
        <w:fldChar w:fldCharType="separate"/>
      </w:r>
      <w:r w:rsidR="005B5445">
        <w:t>2.9</w:t>
      </w:r>
      <w:r w:rsidR="00A16DD2">
        <w:fldChar w:fldCharType="end"/>
      </w:r>
      <w:r w:rsidR="00A16DD2">
        <w:t>)</w:t>
      </w:r>
    </w:p>
    <w:p w14:paraId="1488F08A" w14:textId="77777777" w:rsidR="007E43A8" w:rsidRDefault="007E43A8" w:rsidP="007E43A8">
      <w:pPr>
        <w:keepNext/>
        <w:jc w:val="center"/>
      </w:pPr>
      <w:r>
        <w:rPr>
          <w:noProof/>
        </w:rPr>
        <w:drawing>
          <wp:inline distT="0" distB="0" distL="0" distR="0" wp14:anchorId="6F699941" wp14:editId="3CC2EE82">
            <wp:extent cx="4995342" cy="4125112"/>
            <wp:effectExtent l="19050" t="19050" r="1524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ll_nosecones_assy.png"/>
                    <pic:cNvPicPr/>
                  </pic:nvPicPr>
                  <pic:blipFill>
                    <a:blip r:embed="rId16">
                      <a:extLst>
                        <a:ext uri="{28A0092B-C50C-407E-A947-70E740481C1C}">
                          <a14:useLocalDpi xmlns:a14="http://schemas.microsoft.com/office/drawing/2010/main" val="0"/>
                        </a:ext>
                      </a:extLst>
                    </a:blip>
                    <a:stretch>
                      <a:fillRect/>
                    </a:stretch>
                  </pic:blipFill>
                  <pic:spPr>
                    <a:xfrm>
                      <a:off x="0" y="0"/>
                      <a:ext cx="4995342" cy="4125112"/>
                    </a:xfrm>
                    <a:prstGeom prst="rect">
                      <a:avLst/>
                    </a:prstGeom>
                    <a:ln>
                      <a:solidFill>
                        <a:schemeClr val="tx1"/>
                      </a:solidFill>
                    </a:ln>
                  </pic:spPr>
                </pic:pic>
              </a:graphicData>
            </a:graphic>
          </wp:inline>
        </w:drawing>
      </w:r>
    </w:p>
    <w:p w14:paraId="74029C6A" w14:textId="59D05DD1" w:rsidR="007E43A8" w:rsidRDefault="007E43A8" w:rsidP="007E43A8">
      <w:pPr>
        <w:pStyle w:val="Caption"/>
      </w:pPr>
      <w:bookmarkStart w:id="5" w:name="_Ref215728351"/>
      <w:bookmarkStart w:id="6" w:name="_Toc215729925"/>
      <w:r>
        <w:t xml:space="preserve">Figure </w:t>
      </w:r>
      <w:r w:rsidR="00AF0333">
        <w:fldChar w:fldCharType="begin"/>
      </w:r>
      <w:r w:rsidR="00AF0333">
        <w:instrText xml:space="preserve"> SEQ Figure \* ARABIC </w:instrText>
      </w:r>
      <w:r w:rsidR="00AF0333">
        <w:fldChar w:fldCharType="separate"/>
      </w:r>
      <w:r w:rsidR="005B5445">
        <w:rPr>
          <w:noProof/>
        </w:rPr>
        <w:t>1</w:t>
      </w:r>
      <w:r w:rsidR="00AF0333">
        <w:rPr>
          <w:noProof/>
        </w:rPr>
        <w:fldChar w:fldCharType="end"/>
      </w:r>
      <w:bookmarkEnd w:id="5"/>
      <w:r>
        <w:t xml:space="preserve"> The Various Styles of Nosecones</w:t>
      </w:r>
      <w:bookmarkEnd w:id="6"/>
    </w:p>
    <w:p w14:paraId="0AAA930B" w14:textId="25E7B535" w:rsidR="003141EF" w:rsidRDefault="00E6109C" w:rsidP="00BB19BB">
      <w:pPr>
        <w:pStyle w:val="Heading2"/>
      </w:pPr>
      <w:bookmarkStart w:id="7" w:name="_Ref215725487"/>
      <w:bookmarkStart w:id="8" w:name="_Toc215729910"/>
      <w:r>
        <w:lastRenderedPageBreak/>
        <w:t>Tangent Ogive</w:t>
      </w:r>
      <w:bookmarkEnd w:id="7"/>
      <w:bookmarkEnd w:id="8"/>
    </w:p>
    <w:p w14:paraId="52994309" w14:textId="4B393BDC" w:rsidR="00853F1E" w:rsidRDefault="0073429A" w:rsidP="00853F1E">
      <w:pPr>
        <w:jc w:val="both"/>
      </w:pPr>
      <w:r>
        <w:t xml:space="preserve">The tangent ogive uses a radius to form the outer shape of the nosecone. </w:t>
      </w:r>
      <w:r w:rsidR="00853F1E">
        <w:t xml:space="preserve">The shape is taken from a portion of a circle as shown in </w:t>
      </w:r>
      <w:r w:rsidR="00853F1E">
        <w:rPr>
          <w:b/>
        </w:rPr>
        <w:fldChar w:fldCharType="begin"/>
      </w:r>
      <w:r w:rsidR="00853F1E">
        <w:instrText xml:space="preserve"> REF _Ref215727886 \h </w:instrText>
      </w:r>
      <w:r w:rsidR="00853F1E">
        <w:rPr>
          <w:b/>
        </w:rPr>
      </w:r>
      <w:r w:rsidR="00853F1E">
        <w:rPr>
          <w:b/>
        </w:rPr>
        <w:fldChar w:fldCharType="separate"/>
      </w:r>
      <w:r w:rsidR="005B5445">
        <w:t xml:space="preserve">Figure </w:t>
      </w:r>
      <w:r w:rsidR="005B5445">
        <w:rPr>
          <w:noProof/>
        </w:rPr>
        <w:t>2</w:t>
      </w:r>
      <w:r w:rsidR="00853F1E">
        <w:rPr>
          <w:b/>
        </w:rPr>
        <w:fldChar w:fldCharType="end"/>
      </w:r>
      <w:r w:rsidR="00853F1E">
        <w:t xml:space="preserve">. </w:t>
      </w:r>
      <w:r w:rsidR="00C32FDA">
        <w:t xml:space="preserve">The modeled tangent ogive nosecone can be seen in </w:t>
      </w:r>
      <w:r w:rsidR="00C32FDA">
        <w:rPr>
          <w:b/>
        </w:rPr>
        <w:fldChar w:fldCharType="begin"/>
      </w:r>
      <w:r w:rsidR="00C32FDA">
        <w:instrText xml:space="preserve"> REF _Ref215728088 \h </w:instrText>
      </w:r>
      <w:r w:rsidR="00C32FDA">
        <w:rPr>
          <w:b/>
        </w:rPr>
      </w:r>
      <w:r w:rsidR="00C32FDA">
        <w:rPr>
          <w:b/>
        </w:rPr>
        <w:fldChar w:fldCharType="separate"/>
      </w:r>
      <w:r w:rsidR="005B5445">
        <w:t xml:space="preserve">Figure </w:t>
      </w:r>
      <w:r w:rsidR="005B5445">
        <w:rPr>
          <w:noProof/>
        </w:rPr>
        <w:t>3</w:t>
      </w:r>
      <w:r w:rsidR="00C32FDA">
        <w:rPr>
          <w:b/>
        </w:rPr>
        <w:fldChar w:fldCharType="end"/>
      </w:r>
      <w:r w:rsidR="00C32FDA">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6"/>
        <w:gridCol w:w="3774"/>
      </w:tblGrid>
      <w:tr w:rsidR="00A131D0" w14:paraId="6923FA36" w14:textId="77777777" w:rsidTr="00A131D0">
        <w:trPr>
          <w:jc w:val="center"/>
        </w:trPr>
        <w:tc>
          <w:tcPr>
            <w:tcW w:w="0" w:type="auto"/>
          </w:tcPr>
          <w:p w14:paraId="7880C0E5" w14:textId="77777777" w:rsidR="00A131D0" w:rsidRDefault="00A131D0" w:rsidP="00A131D0">
            <w:pPr>
              <w:keepNext/>
              <w:jc w:val="center"/>
            </w:pPr>
            <w:r>
              <w:rPr>
                <w:noProof/>
              </w:rPr>
              <w:drawing>
                <wp:inline distT="0" distB="0" distL="0" distR="0" wp14:anchorId="6A71554C" wp14:editId="4A23E739">
                  <wp:extent cx="3374136" cy="3328416"/>
                  <wp:effectExtent l="19050" t="19050" r="17145" b="247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se_cone_tangent_ogive.svg.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74136" cy="3328416"/>
                          </a:xfrm>
                          <a:prstGeom prst="rect">
                            <a:avLst/>
                          </a:prstGeom>
                          <a:ln>
                            <a:solidFill>
                              <a:schemeClr val="tx1"/>
                            </a:solidFill>
                          </a:ln>
                        </pic:spPr>
                      </pic:pic>
                    </a:graphicData>
                  </a:graphic>
                </wp:inline>
              </w:drawing>
            </w:r>
          </w:p>
          <w:p w14:paraId="7E7505ED" w14:textId="7A692521" w:rsidR="00A131D0" w:rsidRDefault="00A131D0" w:rsidP="00A131D0">
            <w:pPr>
              <w:pStyle w:val="Caption"/>
            </w:pPr>
            <w:bookmarkStart w:id="9" w:name="_Ref215727886"/>
            <w:bookmarkStart w:id="10" w:name="_Toc215729926"/>
            <w:r>
              <w:t xml:space="preserve">Figure </w:t>
            </w:r>
            <w:r>
              <w:fldChar w:fldCharType="begin"/>
            </w:r>
            <w:r>
              <w:instrText xml:space="preserve"> SEQ Figure \* ARABIC </w:instrText>
            </w:r>
            <w:r>
              <w:fldChar w:fldCharType="separate"/>
            </w:r>
            <w:r w:rsidR="005B5445">
              <w:rPr>
                <w:noProof/>
              </w:rPr>
              <w:t>2</w:t>
            </w:r>
            <w:r>
              <w:rPr>
                <w:noProof/>
              </w:rPr>
              <w:fldChar w:fldCharType="end"/>
            </w:r>
            <w:bookmarkEnd w:id="9"/>
            <w:r>
              <w:t xml:space="preserve"> Tangent Ogive</w:t>
            </w:r>
            <w:sdt>
              <w:sdtPr>
                <w:id w:val="-1732606072"/>
                <w:citation/>
              </w:sdtPr>
              <w:sdtContent>
                <w:r>
                  <w:fldChar w:fldCharType="begin"/>
                </w:r>
                <w:r>
                  <w:instrText xml:space="preserve"> CITATION SrG96 \l 1033 </w:instrText>
                </w:r>
                <w:r>
                  <w:fldChar w:fldCharType="separate"/>
                </w:r>
                <w:r w:rsidR="005B5445">
                  <w:rPr>
                    <w:noProof/>
                  </w:rPr>
                  <w:t xml:space="preserve"> </w:t>
                </w:r>
                <w:r w:rsidR="005B5445" w:rsidRPr="005B5445">
                  <w:rPr>
                    <w:noProof/>
                  </w:rPr>
                  <w:t>[1]</w:t>
                </w:r>
                <w:r>
                  <w:fldChar w:fldCharType="end"/>
                </w:r>
              </w:sdtContent>
            </w:sdt>
            <w:bookmarkEnd w:id="10"/>
          </w:p>
          <w:p w14:paraId="503BD0BC" w14:textId="77777777" w:rsidR="00A131D0" w:rsidRDefault="00A131D0" w:rsidP="00853F1E">
            <w:pPr>
              <w:jc w:val="both"/>
            </w:pPr>
          </w:p>
        </w:tc>
        <w:tc>
          <w:tcPr>
            <w:tcW w:w="0" w:type="auto"/>
          </w:tcPr>
          <w:p w14:paraId="1B9A2FAD" w14:textId="77777777" w:rsidR="00A131D0" w:rsidRDefault="00A131D0" w:rsidP="00A131D0">
            <w:pPr>
              <w:keepNext/>
              <w:jc w:val="center"/>
            </w:pPr>
            <w:r>
              <w:rPr>
                <w:noProof/>
              </w:rPr>
              <w:drawing>
                <wp:inline distT="0" distB="0" distL="0" distR="0" wp14:anchorId="451F0EC6" wp14:editId="5E6A541D">
                  <wp:extent cx="1773936" cy="3328416"/>
                  <wp:effectExtent l="19050" t="19050" r="17145" b="247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ngent_ogive_001.png"/>
                          <pic:cNvPicPr/>
                        </pic:nvPicPr>
                        <pic:blipFill>
                          <a:blip r:embed="rId18">
                            <a:extLst>
                              <a:ext uri="{28A0092B-C50C-407E-A947-70E740481C1C}">
                                <a14:useLocalDpi xmlns:a14="http://schemas.microsoft.com/office/drawing/2010/main" val="0"/>
                              </a:ext>
                            </a:extLst>
                          </a:blip>
                          <a:stretch>
                            <a:fillRect/>
                          </a:stretch>
                        </pic:blipFill>
                        <pic:spPr>
                          <a:xfrm>
                            <a:off x="0" y="0"/>
                            <a:ext cx="1773936" cy="3328416"/>
                          </a:xfrm>
                          <a:prstGeom prst="rect">
                            <a:avLst/>
                          </a:prstGeom>
                          <a:ln>
                            <a:solidFill>
                              <a:schemeClr val="tx1"/>
                            </a:solidFill>
                          </a:ln>
                        </pic:spPr>
                      </pic:pic>
                    </a:graphicData>
                  </a:graphic>
                </wp:inline>
              </w:drawing>
            </w:r>
          </w:p>
          <w:p w14:paraId="0523AFE1" w14:textId="0876B5D5" w:rsidR="00A131D0" w:rsidRPr="00C32FDA" w:rsidRDefault="00A131D0" w:rsidP="00A131D0">
            <w:pPr>
              <w:pStyle w:val="Caption"/>
            </w:pPr>
            <w:bookmarkStart w:id="11" w:name="_Ref215728088"/>
            <w:bookmarkStart w:id="12" w:name="_Toc215729927"/>
            <w:r>
              <w:t xml:space="preserve">Figure </w:t>
            </w:r>
            <w:r>
              <w:fldChar w:fldCharType="begin"/>
            </w:r>
            <w:r>
              <w:instrText xml:space="preserve"> SEQ Figure \* ARABIC </w:instrText>
            </w:r>
            <w:r>
              <w:fldChar w:fldCharType="separate"/>
            </w:r>
            <w:r w:rsidR="005B5445">
              <w:rPr>
                <w:noProof/>
              </w:rPr>
              <w:t>3</w:t>
            </w:r>
            <w:r>
              <w:rPr>
                <w:noProof/>
              </w:rPr>
              <w:fldChar w:fldCharType="end"/>
            </w:r>
            <w:bookmarkEnd w:id="11"/>
            <w:r>
              <w:t xml:space="preserve"> Model of Tangent Ogive Nosecone</w:t>
            </w:r>
            <w:bookmarkEnd w:id="12"/>
          </w:p>
          <w:p w14:paraId="21C3A1D4" w14:textId="77777777" w:rsidR="00A131D0" w:rsidRDefault="00A131D0" w:rsidP="00853F1E">
            <w:pPr>
              <w:jc w:val="both"/>
            </w:pPr>
          </w:p>
        </w:tc>
      </w:tr>
    </w:tbl>
    <w:p w14:paraId="601DA361" w14:textId="0932C96F" w:rsidR="00853F1E" w:rsidRPr="00205355" w:rsidRDefault="0073429A" w:rsidP="00853F1E">
      <w:pPr>
        <w:jc w:val="both"/>
      </w:pPr>
      <w:r w:rsidRPr="00853F1E">
        <w:t>The</w:t>
      </w:r>
      <w:r>
        <w:t xml:space="preserve"> radius of the circle</w:t>
      </w:r>
      <w:r w:rsidR="00853F1E">
        <w:t xml:space="preserve"> is called the ogive radius</w:t>
      </w:r>
      <w:r w:rsidR="00853F1E">
        <w:rPr>
          <w:rStyle w:val="FootnoteReference"/>
        </w:rPr>
        <w:footnoteReference w:id="2"/>
      </w:r>
      <w:r w:rsidR="00853F1E">
        <w:t xml:space="preserve">, </w:t>
      </w:r>
      <w:r w:rsidR="00853F1E" w:rsidRPr="00853F1E">
        <w:rPr>
          <w:rFonts w:ascii="Calibri" w:hAnsi="Calibri" w:cs="Calibri"/>
          <w:i/>
        </w:rPr>
        <w:t>ρ</w:t>
      </w:r>
      <w:r w:rsidR="00853F1E">
        <w:t xml:space="preserve">, and is given by Equation </w:t>
      </w:r>
      <w:r w:rsidR="00853F1E">
        <w:fldChar w:fldCharType="begin"/>
      </w:r>
      <w:r w:rsidR="00853F1E">
        <w:instrText xml:space="preserve"> REF _Ref215727578 \h </w:instrText>
      </w:r>
      <w:r w:rsidR="00853F1E">
        <w:fldChar w:fldCharType="separate"/>
      </w:r>
      <w:r w:rsidR="005B5445">
        <w:rPr>
          <w:iCs/>
          <w:noProof/>
        </w:rPr>
        <w:t>2</w:t>
      </w:r>
      <w:r w:rsidR="005B5445" w:rsidRPr="0073429A">
        <w:rPr>
          <w:iCs/>
          <w:noProof/>
        </w:rPr>
        <w:noBreakHyphen/>
      </w:r>
      <w:r w:rsidR="005B5445">
        <w:rPr>
          <w:iCs/>
          <w:noProof/>
        </w:rPr>
        <w:t>1</w:t>
      </w:r>
      <w:r w:rsidR="00853F1E">
        <w:fldChar w:fldCharType="end"/>
      </w:r>
      <w:r w:rsidR="00853F1E">
        <w:t xml:space="preserve">. The radius, </w:t>
      </w:r>
      <w:r w:rsidR="00853F1E">
        <w:rPr>
          <w:i/>
        </w:rPr>
        <w:t>y</w:t>
      </w:r>
      <w:r w:rsidR="00853F1E">
        <w:t xml:space="preserve">, at any point </w:t>
      </w:r>
      <w:r w:rsidR="00853F1E">
        <w:rPr>
          <w:i/>
        </w:rPr>
        <w:t>x</w:t>
      </w:r>
      <w:r w:rsidR="00853F1E">
        <w:t xml:space="preserve"> along the parametric curve is given by Equation </w:t>
      </w:r>
      <w:r w:rsidR="00853F1E">
        <w:fldChar w:fldCharType="begin"/>
      </w:r>
      <w:r w:rsidR="00853F1E">
        <w:instrText xml:space="preserve"> REF _Ref215727585 \h </w:instrText>
      </w:r>
      <w:r w:rsidR="00853F1E">
        <w:fldChar w:fldCharType="separate"/>
      </w:r>
      <w:r w:rsidR="005B5445">
        <w:rPr>
          <w:iCs/>
          <w:noProof/>
        </w:rPr>
        <w:t>2</w:t>
      </w:r>
      <w:r w:rsidR="005B5445" w:rsidRPr="0073429A">
        <w:rPr>
          <w:iCs/>
          <w:noProof/>
        </w:rPr>
        <w:noBreakHyphen/>
      </w:r>
      <w:r w:rsidR="005B5445">
        <w:rPr>
          <w:iCs/>
          <w:noProof/>
        </w:rPr>
        <w:t>2</w:t>
      </w:r>
      <w:r w:rsidR="00853F1E">
        <w:fldChar w:fldCharType="end"/>
      </w:r>
      <w:r w:rsidR="00853F1E">
        <w:t xml:space="preserve"> as </w:t>
      </w:r>
      <w:r w:rsidR="00853F1E">
        <w:rPr>
          <w:i/>
        </w:rPr>
        <w:t>x</w:t>
      </w:r>
      <w:r w:rsidR="00853F1E">
        <w:t xml:space="preserve"> varies from 0 to </w:t>
      </w:r>
      <w:r w:rsidR="00853F1E" w:rsidRPr="00853F1E">
        <w:rPr>
          <w:i/>
        </w:rPr>
        <w:t>L</w:t>
      </w:r>
      <w:r w:rsidR="00853F1E">
        <w:t xml:space="preserve">. Design parameters used in the equations include: </w:t>
      </w:r>
      <w:r w:rsidR="00853F1E">
        <w:rPr>
          <w:i/>
        </w:rPr>
        <w:t>R</w:t>
      </w:r>
      <w:r w:rsidR="00853F1E">
        <w:t xml:space="preserve"> the radius of the nosecone base; and </w:t>
      </w:r>
      <w:r w:rsidR="00853F1E">
        <w:rPr>
          <w:i/>
        </w:rPr>
        <w:t>L</w:t>
      </w:r>
      <w:r w:rsidR="00853F1E">
        <w:t xml:space="preserve"> the overall length of the nose cone.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4"/>
        <w:gridCol w:w="536"/>
      </w:tblGrid>
      <w:tr w:rsidR="00853F1E" w14:paraId="077E6824" w14:textId="77777777" w:rsidTr="00853F1E">
        <w:tc>
          <w:tcPr>
            <w:tcW w:w="8814" w:type="dxa"/>
            <w:vAlign w:val="center"/>
          </w:tcPr>
          <w:p w14:paraId="3AF05C3B" w14:textId="268CC49F" w:rsidR="00853F1E" w:rsidRDefault="00853F1E" w:rsidP="00853F1E">
            <m:oMathPara>
              <m:oMath>
                <m:r>
                  <w:rPr>
                    <w:rFonts w:ascii="Cambria Math" w:hAnsi="Cambria Math"/>
                  </w:rPr>
                  <m:t xml:space="preserve">ρ = </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2*R</m:t>
                    </m:r>
                  </m:den>
                </m:f>
              </m:oMath>
            </m:oMathPara>
          </w:p>
        </w:tc>
        <w:bookmarkStart w:id="13" w:name="_Ref215727578"/>
        <w:tc>
          <w:tcPr>
            <w:tcW w:w="536" w:type="dxa"/>
            <w:vAlign w:val="center"/>
          </w:tcPr>
          <w:p w14:paraId="320F13FC" w14:textId="3E1A4240" w:rsidR="00853F1E" w:rsidRDefault="00853F1E" w:rsidP="00853F1E">
            <w:r w:rsidRPr="00205355">
              <w:rPr>
                <w:b/>
                <w:iCs/>
                <w:noProof/>
              </w:rPr>
              <w:fldChar w:fldCharType="begin"/>
            </w:r>
            <w:r w:rsidRPr="00205355">
              <w:rPr>
                <w:b/>
                <w:iCs/>
                <w:noProof/>
              </w:rPr>
              <w:instrText xml:space="preserve"> EQ </w:instrText>
            </w:r>
            <w:r w:rsidRPr="00205355">
              <w:rPr>
                <w:b/>
                <w:iCs/>
                <w:noProof/>
              </w:rPr>
              <w:fldChar w:fldCharType="end"/>
            </w:r>
            <w:r w:rsidRPr="0073429A">
              <w:rPr>
                <w:iCs/>
                <w:noProof/>
              </w:rPr>
              <w:fldChar w:fldCharType="begin"/>
            </w:r>
            <w:r w:rsidRPr="0073429A">
              <w:rPr>
                <w:iCs/>
                <w:noProof/>
              </w:rPr>
              <w:instrText xml:space="preserve"> STYLEREF 1 \s </w:instrText>
            </w:r>
            <w:r w:rsidRPr="0073429A">
              <w:rPr>
                <w:iCs/>
                <w:noProof/>
              </w:rPr>
              <w:fldChar w:fldCharType="separate"/>
            </w:r>
            <w:r w:rsidR="005B5445">
              <w:rPr>
                <w:iCs/>
                <w:noProof/>
              </w:rPr>
              <w:t>2</w:t>
            </w:r>
            <w:r w:rsidRPr="0073429A">
              <w:rPr>
                <w:iCs/>
                <w:noProof/>
              </w:rPr>
              <w:fldChar w:fldCharType="end"/>
            </w:r>
            <w:r w:rsidRPr="0073429A">
              <w:rPr>
                <w:iCs/>
                <w:noProof/>
              </w:rPr>
              <w:noBreakHyphen/>
            </w:r>
            <w:r w:rsidRPr="0073429A">
              <w:rPr>
                <w:iCs/>
                <w:noProof/>
              </w:rPr>
              <w:fldChar w:fldCharType="begin"/>
            </w:r>
            <w:r w:rsidRPr="0073429A">
              <w:rPr>
                <w:iCs/>
                <w:noProof/>
              </w:rPr>
              <w:instrText xml:space="preserve"> SEQ Equation \* ARABIC \s 1 </w:instrText>
            </w:r>
            <w:r w:rsidRPr="0073429A">
              <w:rPr>
                <w:iCs/>
                <w:noProof/>
              </w:rPr>
              <w:fldChar w:fldCharType="separate"/>
            </w:r>
            <w:r w:rsidR="005B5445">
              <w:rPr>
                <w:iCs/>
                <w:noProof/>
              </w:rPr>
              <w:t>1</w:t>
            </w:r>
            <w:r w:rsidRPr="0073429A">
              <w:rPr>
                <w:iCs/>
                <w:noProof/>
              </w:rPr>
              <w:fldChar w:fldCharType="end"/>
            </w:r>
            <w:bookmarkEnd w:id="13"/>
          </w:p>
        </w:tc>
      </w:tr>
      <w:tr w:rsidR="00853F1E" w14:paraId="394A0D17" w14:textId="77777777" w:rsidTr="00853F1E">
        <w:tc>
          <w:tcPr>
            <w:tcW w:w="8814" w:type="dxa"/>
            <w:vAlign w:val="center"/>
          </w:tcPr>
          <w:p w14:paraId="176DEC65" w14:textId="43BFE181" w:rsidR="00853F1E" w:rsidRDefault="00853F1E" w:rsidP="00853F1E">
            <m:oMathPara>
              <m:oMath>
                <m:r>
                  <w:rPr>
                    <w:rFonts w:ascii="Cambria Math" w:hAnsi="Cambria Math"/>
                  </w:rPr>
                  <m:t xml:space="preserve">y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ρ</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L - x</m:t>
                            </m:r>
                          </m:e>
                        </m:d>
                      </m:e>
                      <m:sup>
                        <m:r>
                          <w:rPr>
                            <w:rFonts w:ascii="Cambria Math" w:hAnsi="Cambria Math"/>
                          </w:rPr>
                          <m:t>2</m:t>
                        </m:r>
                      </m:sup>
                    </m:sSup>
                  </m:e>
                </m:rad>
                <m:r>
                  <w:rPr>
                    <w:rFonts w:ascii="Cambria Math" w:eastAsiaTheme="minorEastAsia" w:hAnsi="Cambria Math"/>
                  </w:rPr>
                  <m:t xml:space="preserve"> + R - ρ</m:t>
                </m:r>
              </m:oMath>
            </m:oMathPara>
          </w:p>
        </w:tc>
        <w:bookmarkStart w:id="14" w:name="_Ref215727585"/>
        <w:tc>
          <w:tcPr>
            <w:tcW w:w="536" w:type="dxa"/>
            <w:vAlign w:val="center"/>
          </w:tcPr>
          <w:p w14:paraId="6F12A4D2" w14:textId="794E1BCD" w:rsidR="00853F1E" w:rsidRDefault="00853F1E" w:rsidP="00853F1E">
            <w:r w:rsidRPr="00205355">
              <w:rPr>
                <w:b/>
                <w:iCs/>
                <w:noProof/>
              </w:rPr>
              <w:fldChar w:fldCharType="begin"/>
            </w:r>
            <w:r w:rsidRPr="00205355">
              <w:rPr>
                <w:b/>
                <w:iCs/>
                <w:noProof/>
              </w:rPr>
              <w:instrText xml:space="preserve"> EQ </w:instrText>
            </w:r>
            <w:r w:rsidRPr="00205355">
              <w:rPr>
                <w:b/>
                <w:iCs/>
                <w:noProof/>
              </w:rPr>
              <w:fldChar w:fldCharType="end"/>
            </w:r>
            <w:r w:rsidRPr="0073429A">
              <w:rPr>
                <w:iCs/>
                <w:noProof/>
              </w:rPr>
              <w:fldChar w:fldCharType="begin"/>
            </w:r>
            <w:r w:rsidRPr="0073429A">
              <w:rPr>
                <w:iCs/>
                <w:noProof/>
              </w:rPr>
              <w:instrText xml:space="preserve"> STYLEREF 1 \s </w:instrText>
            </w:r>
            <w:r w:rsidRPr="0073429A">
              <w:rPr>
                <w:iCs/>
                <w:noProof/>
              </w:rPr>
              <w:fldChar w:fldCharType="separate"/>
            </w:r>
            <w:r w:rsidR="005B5445">
              <w:rPr>
                <w:iCs/>
                <w:noProof/>
              </w:rPr>
              <w:t>2</w:t>
            </w:r>
            <w:r w:rsidRPr="0073429A">
              <w:rPr>
                <w:iCs/>
                <w:noProof/>
              </w:rPr>
              <w:fldChar w:fldCharType="end"/>
            </w:r>
            <w:r w:rsidRPr="0073429A">
              <w:rPr>
                <w:iCs/>
                <w:noProof/>
              </w:rPr>
              <w:noBreakHyphen/>
            </w:r>
            <w:r w:rsidRPr="0073429A">
              <w:rPr>
                <w:iCs/>
                <w:noProof/>
              </w:rPr>
              <w:fldChar w:fldCharType="begin"/>
            </w:r>
            <w:r w:rsidRPr="0073429A">
              <w:rPr>
                <w:iCs/>
                <w:noProof/>
              </w:rPr>
              <w:instrText xml:space="preserve"> SEQ Equation \* ARABIC \s 1 </w:instrText>
            </w:r>
            <w:r w:rsidRPr="0073429A">
              <w:rPr>
                <w:iCs/>
                <w:noProof/>
              </w:rPr>
              <w:fldChar w:fldCharType="separate"/>
            </w:r>
            <w:r w:rsidR="005B5445">
              <w:rPr>
                <w:iCs/>
                <w:noProof/>
              </w:rPr>
              <w:t>2</w:t>
            </w:r>
            <w:r w:rsidRPr="0073429A">
              <w:rPr>
                <w:iCs/>
                <w:noProof/>
              </w:rPr>
              <w:fldChar w:fldCharType="end"/>
            </w:r>
            <w:bookmarkEnd w:id="14"/>
          </w:p>
        </w:tc>
      </w:tr>
    </w:tbl>
    <w:p w14:paraId="5F293A37" w14:textId="1DC719C4" w:rsidR="0073429A" w:rsidRDefault="0073429A" w:rsidP="0073429A">
      <w:pPr>
        <w:jc w:val="both"/>
      </w:pPr>
      <w:r>
        <w:t>The equations used to generate the parametric curve in SolidWorks is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4"/>
        <w:gridCol w:w="536"/>
      </w:tblGrid>
      <w:tr w:rsidR="0073429A" w14:paraId="043AB03B" w14:textId="77777777" w:rsidTr="00853F1E">
        <w:tc>
          <w:tcPr>
            <w:tcW w:w="8814" w:type="dxa"/>
            <w:vAlign w:val="center"/>
          </w:tcPr>
          <w:p w14:paraId="4BAB2FAA" w14:textId="1722D7E1" w:rsidR="0073429A" w:rsidRDefault="0073429A" w:rsidP="00AF0333">
            <w:pPr>
              <w:jc w:val="both"/>
            </w:pPr>
            <m:oMathPara>
              <m:oMath>
                <m:r>
                  <w:rPr>
                    <w:rFonts w:ascii="Cambria Math" w:hAnsi="Cambria Math"/>
                  </w:rPr>
                  <m:t xml:space="preserve">y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ρ</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 xml:space="preserve">L - </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 xml:space="preserve"> - x</m:t>
                            </m:r>
                          </m:e>
                        </m:d>
                      </m:e>
                      <m:sup>
                        <m:r>
                          <w:rPr>
                            <w:rFonts w:ascii="Cambria Math" w:hAnsi="Cambria Math"/>
                          </w:rPr>
                          <m:t>2</m:t>
                        </m:r>
                      </m:sup>
                    </m:sSup>
                  </m:e>
                </m:rad>
                <m:r>
                  <w:rPr>
                    <w:rFonts w:ascii="Cambria Math" w:hAnsi="Cambria Math"/>
                  </w:rPr>
                  <m:t xml:space="preserve"> + R – ρ</m:t>
                </m:r>
              </m:oMath>
            </m:oMathPara>
          </w:p>
        </w:tc>
        <w:tc>
          <w:tcPr>
            <w:tcW w:w="536" w:type="dxa"/>
            <w:vAlign w:val="center"/>
          </w:tcPr>
          <w:p w14:paraId="015064E1" w14:textId="162B8C3C" w:rsidR="0073429A" w:rsidRDefault="0073429A" w:rsidP="00AF0333">
            <w:pPr>
              <w:jc w:val="right"/>
            </w:pPr>
            <w:r w:rsidRPr="00205355">
              <w:rPr>
                <w:b/>
                <w:iCs/>
                <w:noProof/>
              </w:rPr>
              <w:fldChar w:fldCharType="begin"/>
            </w:r>
            <w:r w:rsidRPr="00205355">
              <w:rPr>
                <w:b/>
                <w:iCs/>
                <w:noProof/>
              </w:rPr>
              <w:instrText xml:space="preserve"> EQ </w:instrText>
            </w:r>
            <w:r w:rsidRPr="00205355">
              <w:rPr>
                <w:b/>
                <w:iCs/>
                <w:noProof/>
              </w:rPr>
              <w:fldChar w:fldCharType="end"/>
            </w:r>
            <w:r w:rsidRPr="00205355">
              <w:rPr>
                <w:iCs/>
                <w:noProof/>
              </w:rPr>
              <w:fldChar w:fldCharType="begin"/>
            </w:r>
            <w:r w:rsidRPr="00205355">
              <w:rPr>
                <w:iCs/>
                <w:noProof/>
              </w:rPr>
              <w:instrText xml:space="preserve"> STYLEREF 1 \s </w:instrText>
            </w:r>
            <w:r w:rsidRPr="00205355">
              <w:rPr>
                <w:iCs/>
                <w:noProof/>
              </w:rPr>
              <w:fldChar w:fldCharType="separate"/>
            </w:r>
            <w:r w:rsidR="005B5445">
              <w:rPr>
                <w:iCs/>
                <w:noProof/>
              </w:rPr>
              <w:t>2</w:t>
            </w:r>
            <w:r w:rsidRPr="00205355">
              <w:rPr>
                <w:iCs/>
                <w:noProof/>
              </w:rPr>
              <w:fldChar w:fldCharType="end"/>
            </w:r>
            <w:r w:rsidRPr="00205355">
              <w:rPr>
                <w:iCs/>
                <w:noProof/>
              </w:rPr>
              <w:noBreakHyphen/>
            </w:r>
            <w:r w:rsidRPr="00205355">
              <w:rPr>
                <w:iCs/>
                <w:noProof/>
              </w:rPr>
              <w:fldChar w:fldCharType="begin"/>
            </w:r>
            <w:r w:rsidRPr="00205355">
              <w:rPr>
                <w:iCs/>
                <w:noProof/>
              </w:rPr>
              <w:instrText xml:space="preserve"> SEQ Equation \* ARABIC \s 1 </w:instrText>
            </w:r>
            <w:r w:rsidRPr="00205355">
              <w:rPr>
                <w:iCs/>
                <w:noProof/>
              </w:rPr>
              <w:fldChar w:fldCharType="separate"/>
            </w:r>
            <w:r w:rsidR="005B5445">
              <w:rPr>
                <w:iCs/>
                <w:noProof/>
              </w:rPr>
              <w:t>3</w:t>
            </w:r>
            <w:r w:rsidRPr="00205355">
              <w:rPr>
                <w:iCs/>
                <w:noProof/>
              </w:rPr>
              <w:fldChar w:fldCharType="end"/>
            </w:r>
          </w:p>
        </w:tc>
      </w:tr>
      <w:tr w:rsidR="0073429A" w14:paraId="6D25554C" w14:textId="77777777" w:rsidTr="00853F1E">
        <w:tc>
          <w:tcPr>
            <w:tcW w:w="8814" w:type="dxa"/>
            <w:vAlign w:val="center"/>
          </w:tcPr>
          <w:p w14:paraId="5A878C84" w14:textId="77777777" w:rsidR="0073429A" w:rsidRDefault="00AF0333" w:rsidP="00AF0333">
            <w:pPr>
              <w:jc w:val="both"/>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0</m:t>
                </m:r>
              </m:oMath>
            </m:oMathPara>
          </w:p>
        </w:tc>
        <w:tc>
          <w:tcPr>
            <w:tcW w:w="536" w:type="dxa"/>
            <w:vAlign w:val="center"/>
          </w:tcPr>
          <w:p w14:paraId="1D269B6D" w14:textId="6763E0B9" w:rsidR="0073429A" w:rsidRDefault="0073429A" w:rsidP="00AF0333">
            <w:pPr>
              <w:jc w:val="both"/>
            </w:pPr>
            <w:r w:rsidRPr="00205355">
              <w:rPr>
                <w:b/>
                <w:iCs/>
                <w:noProof/>
              </w:rPr>
              <w:fldChar w:fldCharType="begin"/>
            </w:r>
            <w:r w:rsidRPr="00205355">
              <w:rPr>
                <w:b/>
                <w:iCs/>
                <w:noProof/>
              </w:rPr>
              <w:instrText xml:space="preserve"> EQ </w:instrText>
            </w:r>
            <w:r w:rsidRPr="00205355">
              <w:rPr>
                <w:b/>
                <w:iCs/>
                <w:noProof/>
              </w:rPr>
              <w:fldChar w:fldCharType="end"/>
            </w:r>
            <w:r w:rsidRPr="0073429A">
              <w:rPr>
                <w:iCs/>
                <w:noProof/>
              </w:rPr>
              <w:fldChar w:fldCharType="begin"/>
            </w:r>
            <w:r w:rsidRPr="0073429A">
              <w:rPr>
                <w:iCs/>
                <w:noProof/>
              </w:rPr>
              <w:instrText xml:space="preserve"> STYLEREF 1 \s </w:instrText>
            </w:r>
            <w:r w:rsidRPr="0073429A">
              <w:rPr>
                <w:iCs/>
                <w:noProof/>
              </w:rPr>
              <w:fldChar w:fldCharType="separate"/>
            </w:r>
            <w:r w:rsidR="005B5445">
              <w:rPr>
                <w:iCs/>
                <w:noProof/>
              </w:rPr>
              <w:t>2</w:t>
            </w:r>
            <w:r w:rsidRPr="0073429A">
              <w:rPr>
                <w:iCs/>
                <w:noProof/>
              </w:rPr>
              <w:fldChar w:fldCharType="end"/>
            </w:r>
            <w:r w:rsidRPr="0073429A">
              <w:rPr>
                <w:iCs/>
                <w:noProof/>
              </w:rPr>
              <w:noBreakHyphen/>
            </w:r>
            <w:r w:rsidRPr="0073429A">
              <w:rPr>
                <w:iCs/>
                <w:noProof/>
              </w:rPr>
              <w:fldChar w:fldCharType="begin"/>
            </w:r>
            <w:r w:rsidRPr="0073429A">
              <w:rPr>
                <w:iCs/>
                <w:noProof/>
              </w:rPr>
              <w:instrText xml:space="preserve"> SEQ Equation \* ARABIC \s 1 </w:instrText>
            </w:r>
            <w:r w:rsidRPr="0073429A">
              <w:rPr>
                <w:iCs/>
                <w:noProof/>
              </w:rPr>
              <w:fldChar w:fldCharType="separate"/>
            </w:r>
            <w:r w:rsidR="005B5445">
              <w:rPr>
                <w:iCs/>
                <w:noProof/>
              </w:rPr>
              <w:t>4</w:t>
            </w:r>
            <w:r w:rsidRPr="0073429A">
              <w:rPr>
                <w:iCs/>
                <w:noProof/>
              </w:rPr>
              <w:fldChar w:fldCharType="end"/>
            </w:r>
          </w:p>
        </w:tc>
      </w:tr>
      <w:tr w:rsidR="0073429A" w14:paraId="265B1457" w14:textId="77777777" w:rsidTr="00853F1E">
        <w:tc>
          <w:tcPr>
            <w:tcW w:w="8814" w:type="dxa"/>
            <w:vAlign w:val="center"/>
          </w:tcPr>
          <w:p w14:paraId="4C46475C" w14:textId="77777777" w:rsidR="0073429A" w:rsidRDefault="00AF0333" w:rsidP="00AF0333">
            <w:pPr>
              <w:jc w:val="both"/>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L - </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tc>
        <w:tc>
          <w:tcPr>
            <w:tcW w:w="536" w:type="dxa"/>
            <w:vAlign w:val="center"/>
          </w:tcPr>
          <w:p w14:paraId="3F2C6CEA" w14:textId="1C0B5FB0" w:rsidR="0073429A" w:rsidRPr="0073429A" w:rsidRDefault="0073429A" w:rsidP="00AF0333">
            <w:pPr>
              <w:jc w:val="both"/>
            </w:pPr>
            <w:r w:rsidRPr="0073429A">
              <w:rPr>
                <w:iCs/>
                <w:noProof/>
              </w:rPr>
              <w:fldChar w:fldCharType="begin"/>
            </w:r>
            <w:r w:rsidRPr="0073429A">
              <w:rPr>
                <w:iCs/>
                <w:noProof/>
              </w:rPr>
              <w:instrText xml:space="preserve"> EQ </w:instrText>
            </w:r>
            <w:r w:rsidRPr="0073429A">
              <w:rPr>
                <w:iCs/>
                <w:noProof/>
              </w:rPr>
              <w:fldChar w:fldCharType="end"/>
            </w:r>
            <w:r w:rsidRPr="0073429A">
              <w:rPr>
                <w:iCs/>
                <w:noProof/>
              </w:rPr>
              <w:fldChar w:fldCharType="begin"/>
            </w:r>
            <w:r w:rsidRPr="0073429A">
              <w:rPr>
                <w:iCs/>
                <w:noProof/>
              </w:rPr>
              <w:instrText xml:space="preserve"> STYLEREF 1 \s </w:instrText>
            </w:r>
            <w:r w:rsidRPr="0073429A">
              <w:rPr>
                <w:iCs/>
                <w:noProof/>
              </w:rPr>
              <w:fldChar w:fldCharType="separate"/>
            </w:r>
            <w:r w:rsidR="005B5445">
              <w:rPr>
                <w:iCs/>
                <w:noProof/>
              </w:rPr>
              <w:t>2</w:t>
            </w:r>
            <w:r w:rsidRPr="0073429A">
              <w:rPr>
                <w:iCs/>
                <w:noProof/>
              </w:rPr>
              <w:fldChar w:fldCharType="end"/>
            </w:r>
            <w:r w:rsidRPr="0073429A">
              <w:rPr>
                <w:iCs/>
                <w:noProof/>
              </w:rPr>
              <w:noBreakHyphen/>
            </w:r>
            <w:r w:rsidRPr="0073429A">
              <w:rPr>
                <w:iCs/>
                <w:noProof/>
              </w:rPr>
              <w:fldChar w:fldCharType="begin"/>
            </w:r>
            <w:r w:rsidRPr="0073429A">
              <w:rPr>
                <w:iCs/>
                <w:noProof/>
              </w:rPr>
              <w:instrText xml:space="preserve"> SEQ Equation \* ARABIC \s 1 </w:instrText>
            </w:r>
            <w:r w:rsidRPr="0073429A">
              <w:rPr>
                <w:iCs/>
                <w:noProof/>
              </w:rPr>
              <w:fldChar w:fldCharType="separate"/>
            </w:r>
            <w:r w:rsidR="005B5445">
              <w:rPr>
                <w:iCs/>
                <w:noProof/>
              </w:rPr>
              <w:t>5</w:t>
            </w:r>
            <w:r w:rsidRPr="0073429A">
              <w:rPr>
                <w:iCs/>
                <w:noProof/>
              </w:rPr>
              <w:fldChar w:fldCharType="end"/>
            </w:r>
          </w:p>
        </w:tc>
      </w:tr>
    </w:tbl>
    <w:p w14:paraId="120B1743" w14:textId="352233BC" w:rsidR="0073429A" w:rsidRDefault="0073429A" w:rsidP="0073429A">
      <w:pPr>
        <w:jc w:val="both"/>
      </w:pPr>
      <w:r>
        <w:t xml:space="preserve">This parametric curve can be used to generate the generic (pointed) tangent ogive shape. This is the right-most curve shown in </w:t>
      </w:r>
      <w:r>
        <w:fldChar w:fldCharType="begin"/>
      </w:r>
      <w:r>
        <w:instrText xml:space="preserve"> REF _Ref215727274 \h </w:instrText>
      </w:r>
      <w:r>
        <w:fldChar w:fldCharType="separate"/>
      </w:r>
      <w:r w:rsidR="005B5445">
        <w:t xml:space="preserve">Figure </w:t>
      </w:r>
      <w:r w:rsidR="005B5445">
        <w:rPr>
          <w:noProof/>
        </w:rPr>
        <w:t>4</w:t>
      </w:r>
      <w:r>
        <w:fldChar w:fldCharType="end"/>
      </w:r>
      <w:r>
        <w:t>. This is accomplished using an Equation Driven Curve feature (</w:t>
      </w:r>
      <w:r>
        <w:fldChar w:fldCharType="begin"/>
      </w:r>
      <w:r>
        <w:instrText xml:space="preserve"> REF _Ref215727290 \h </w:instrText>
      </w:r>
      <w:r>
        <w:fldChar w:fldCharType="separate"/>
      </w:r>
      <w:r w:rsidR="005B5445">
        <w:t xml:space="preserve">Figure </w:t>
      </w:r>
      <w:r w:rsidR="005B5445">
        <w:rPr>
          <w:noProof/>
        </w:rPr>
        <w:t>5</w:t>
      </w:r>
      <w:r>
        <w:fldChar w:fldCharType="end"/>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7"/>
        <w:gridCol w:w="2994"/>
      </w:tblGrid>
      <w:tr w:rsidR="0073429A" w14:paraId="61C77C59" w14:textId="77777777" w:rsidTr="00AF0333">
        <w:trPr>
          <w:jc w:val="center"/>
        </w:trPr>
        <w:tc>
          <w:tcPr>
            <w:tcW w:w="0" w:type="auto"/>
          </w:tcPr>
          <w:p w14:paraId="4E8823C1" w14:textId="77777777" w:rsidR="0073429A" w:rsidRDefault="0073429A" w:rsidP="00AF0333">
            <w:pPr>
              <w:keepNext/>
              <w:jc w:val="center"/>
            </w:pPr>
            <w:r>
              <w:rPr>
                <w:noProof/>
              </w:rPr>
              <w:lastRenderedPageBreak/>
              <w:drawing>
                <wp:inline distT="0" distB="0" distL="0" distR="0" wp14:anchorId="6A3EAEFC" wp14:editId="01CBF4BC">
                  <wp:extent cx="5440680" cy="758952"/>
                  <wp:effectExtent l="16827" t="21273" r="24448" b="2444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herically_blunted_tangent_ogive_003.png"/>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5440680" cy="758952"/>
                          </a:xfrm>
                          <a:prstGeom prst="rect">
                            <a:avLst/>
                          </a:prstGeom>
                          <a:ln>
                            <a:solidFill>
                              <a:schemeClr val="tx1"/>
                            </a:solidFill>
                          </a:ln>
                        </pic:spPr>
                      </pic:pic>
                    </a:graphicData>
                  </a:graphic>
                </wp:inline>
              </w:drawing>
            </w:r>
          </w:p>
          <w:p w14:paraId="57D088B7" w14:textId="3850A2A4" w:rsidR="0073429A" w:rsidRDefault="0073429A" w:rsidP="00AF0333">
            <w:pPr>
              <w:pStyle w:val="Caption"/>
            </w:pPr>
            <w:bookmarkStart w:id="15" w:name="_Ref215727274"/>
            <w:bookmarkStart w:id="16" w:name="_Toc215729928"/>
            <w:r>
              <w:t xml:space="preserve">Figure </w:t>
            </w:r>
            <w:r>
              <w:fldChar w:fldCharType="begin"/>
            </w:r>
            <w:r>
              <w:instrText xml:space="preserve"> SEQ Figure \* ARABIC </w:instrText>
            </w:r>
            <w:r>
              <w:fldChar w:fldCharType="separate"/>
            </w:r>
            <w:r w:rsidR="005B5445">
              <w:rPr>
                <w:noProof/>
              </w:rPr>
              <w:t>4</w:t>
            </w:r>
            <w:r>
              <w:fldChar w:fldCharType="end"/>
            </w:r>
            <w:bookmarkEnd w:id="15"/>
            <w:r>
              <w:t xml:space="preserve"> Tangent Ogive Curve</w:t>
            </w:r>
            <w:bookmarkEnd w:id="16"/>
          </w:p>
        </w:tc>
        <w:tc>
          <w:tcPr>
            <w:tcW w:w="0" w:type="auto"/>
          </w:tcPr>
          <w:p w14:paraId="7619BA01" w14:textId="77777777" w:rsidR="0073429A" w:rsidRDefault="0073429A" w:rsidP="00AF0333">
            <w:pPr>
              <w:keepNext/>
              <w:jc w:val="center"/>
            </w:pPr>
            <w:r>
              <w:rPr>
                <w:noProof/>
              </w:rPr>
              <w:drawing>
                <wp:inline distT="0" distB="0" distL="0" distR="0" wp14:anchorId="08787517" wp14:editId="1030ADF4">
                  <wp:extent cx="1627632" cy="5440680"/>
                  <wp:effectExtent l="19050" t="19050" r="10795" b="266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pherically_blunted_tangent_ogive_004.png"/>
                          <pic:cNvPicPr/>
                        </pic:nvPicPr>
                        <pic:blipFill>
                          <a:blip r:embed="rId20">
                            <a:extLst>
                              <a:ext uri="{28A0092B-C50C-407E-A947-70E740481C1C}">
                                <a14:useLocalDpi xmlns:a14="http://schemas.microsoft.com/office/drawing/2010/main" val="0"/>
                              </a:ext>
                            </a:extLst>
                          </a:blip>
                          <a:stretch>
                            <a:fillRect/>
                          </a:stretch>
                        </pic:blipFill>
                        <pic:spPr>
                          <a:xfrm>
                            <a:off x="0" y="0"/>
                            <a:ext cx="1627632" cy="5440680"/>
                          </a:xfrm>
                          <a:prstGeom prst="rect">
                            <a:avLst/>
                          </a:prstGeom>
                          <a:ln>
                            <a:solidFill>
                              <a:schemeClr val="tx1"/>
                            </a:solidFill>
                          </a:ln>
                        </pic:spPr>
                      </pic:pic>
                    </a:graphicData>
                  </a:graphic>
                </wp:inline>
              </w:drawing>
            </w:r>
          </w:p>
          <w:p w14:paraId="5401BD49" w14:textId="7DF8DB2A" w:rsidR="0073429A" w:rsidRDefault="0073429A" w:rsidP="00AF0333">
            <w:pPr>
              <w:pStyle w:val="Caption"/>
            </w:pPr>
            <w:bookmarkStart w:id="17" w:name="_Ref215727290"/>
            <w:bookmarkStart w:id="18" w:name="_Toc215729929"/>
            <w:r>
              <w:t xml:space="preserve">Figure </w:t>
            </w:r>
            <w:r>
              <w:fldChar w:fldCharType="begin"/>
            </w:r>
            <w:r>
              <w:instrText xml:space="preserve"> SEQ Figure \* ARABIC </w:instrText>
            </w:r>
            <w:r>
              <w:fldChar w:fldCharType="separate"/>
            </w:r>
            <w:r w:rsidR="005B5445">
              <w:rPr>
                <w:noProof/>
              </w:rPr>
              <w:t>5</w:t>
            </w:r>
            <w:r>
              <w:fldChar w:fldCharType="end"/>
            </w:r>
            <w:bookmarkEnd w:id="17"/>
            <w:r>
              <w:t xml:space="preserve"> Equation Driven Curve</w:t>
            </w:r>
            <w:bookmarkEnd w:id="18"/>
          </w:p>
        </w:tc>
      </w:tr>
    </w:tbl>
    <w:p w14:paraId="3CFA5293" w14:textId="77777777" w:rsidR="0073429A" w:rsidRPr="00205355" w:rsidRDefault="0073429A" w:rsidP="0073429A">
      <w:pPr>
        <w:jc w:val="both"/>
      </w:pPr>
    </w:p>
    <w:p w14:paraId="4CD7B814" w14:textId="014434A9" w:rsidR="003141EF" w:rsidRDefault="00E6109C" w:rsidP="00BB19BB">
      <w:pPr>
        <w:pStyle w:val="Heading2"/>
      </w:pPr>
      <w:bookmarkStart w:id="19" w:name="_Ref215725478"/>
      <w:bookmarkStart w:id="20" w:name="_Toc215729911"/>
      <w:r>
        <w:t>Spherically Blunted Tangent Ogive</w:t>
      </w:r>
      <w:bookmarkEnd w:id="19"/>
      <w:bookmarkEnd w:id="20"/>
    </w:p>
    <w:p w14:paraId="75059DCA" w14:textId="6C3D63B7" w:rsidR="0054524E" w:rsidRDefault="00A16DD2" w:rsidP="00A16DD2">
      <w:pPr>
        <w:jc w:val="both"/>
      </w:pPr>
      <w:r>
        <w:t xml:space="preserve">The spherically blunted tangent ogive is a sub-type of the Tangent Ogive (Section </w:t>
      </w:r>
      <w:r>
        <w:fldChar w:fldCharType="begin"/>
      </w:r>
      <w:r>
        <w:instrText xml:space="preserve"> REF _Ref215725487 \n \h  \* MERGEFORMAT </w:instrText>
      </w:r>
      <w:r>
        <w:fldChar w:fldCharType="separate"/>
      </w:r>
      <w:r w:rsidR="005B5445">
        <w:t>2.1</w:t>
      </w:r>
      <w:r>
        <w:fldChar w:fldCharType="end"/>
      </w:r>
      <w:r>
        <w:t xml:space="preserve">). The tip of the nosecone is blunted by a sphere. An example of a spherically blunted tangent ogive nosecone is seen below in </w:t>
      </w:r>
      <w:r>
        <w:rPr>
          <w:b/>
        </w:rPr>
        <w:fldChar w:fldCharType="begin"/>
      </w:r>
      <w:r>
        <w:instrText xml:space="preserve"> REF _Ref215725772 \h </w:instrText>
      </w:r>
      <w:r>
        <w:rPr>
          <w:b/>
        </w:rPr>
      </w:r>
      <w:r>
        <w:rPr>
          <w:b/>
        </w:rPr>
        <w:fldChar w:fldCharType="separate"/>
      </w:r>
      <w:r w:rsidR="005B5445" w:rsidRPr="001203FA">
        <w:t xml:space="preserve">Figure </w:t>
      </w:r>
      <w:r w:rsidR="005B5445">
        <w:rPr>
          <w:noProof/>
        </w:rPr>
        <w:t>7</w:t>
      </w:r>
      <w:r>
        <w:rPr>
          <w:b/>
        </w:rPr>
        <w:fldChar w:fldCharType="end"/>
      </w:r>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414"/>
      </w:tblGrid>
      <w:tr w:rsidR="001203FA" w14:paraId="19C0F295" w14:textId="77777777" w:rsidTr="001203FA">
        <w:trPr>
          <w:jc w:val="center"/>
        </w:trPr>
        <w:tc>
          <w:tcPr>
            <w:tcW w:w="0" w:type="auto"/>
          </w:tcPr>
          <w:p w14:paraId="1A2FCCA3" w14:textId="77777777" w:rsidR="001203FA" w:rsidRDefault="001203FA" w:rsidP="001203FA">
            <w:pPr>
              <w:keepNext/>
              <w:jc w:val="center"/>
            </w:pPr>
            <w:r>
              <w:rPr>
                <w:noProof/>
              </w:rPr>
              <w:lastRenderedPageBreak/>
              <w:drawing>
                <wp:inline distT="0" distB="0" distL="0" distR="0" wp14:anchorId="0753664E" wp14:editId="46C46B69">
                  <wp:extent cx="3593592" cy="2368296"/>
                  <wp:effectExtent l="19050" t="19050" r="2603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pherically_blunted_tangent_ogive_geometry.svg.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93592" cy="2368296"/>
                          </a:xfrm>
                          <a:prstGeom prst="rect">
                            <a:avLst/>
                          </a:prstGeom>
                          <a:ln>
                            <a:solidFill>
                              <a:schemeClr val="tx1"/>
                            </a:solidFill>
                          </a:ln>
                        </pic:spPr>
                      </pic:pic>
                    </a:graphicData>
                  </a:graphic>
                </wp:inline>
              </w:drawing>
            </w:r>
          </w:p>
          <w:p w14:paraId="36CA3B58" w14:textId="25BB3770" w:rsidR="001203FA" w:rsidRDefault="001203FA" w:rsidP="001203FA">
            <w:pPr>
              <w:pStyle w:val="Caption"/>
            </w:pPr>
            <w:bookmarkStart w:id="21" w:name="_Ref215726638"/>
            <w:bookmarkStart w:id="22" w:name="_Toc215729930"/>
            <w:r>
              <w:t xml:space="preserve">Figure </w:t>
            </w:r>
            <w:r>
              <w:fldChar w:fldCharType="begin"/>
            </w:r>
            <w:r>
              <w:instrText xml:space="preserve"> SEQ Figure \* ARABIC </w:instrText>
            </w:r>
            <w:r>
              <w:fldChar w:fldCharType="separate"/>
            </w:r>
            <w:r w:rsidR="005B5445">
              <w:rPr>
                <w:noProof/>
              </w:rPr>
              <w:t>6</w:t>
            </w:r>
            <w:r>
              <w:rPr>
                <w:noProof/>
              </w:rPr>
              <w:fldChar w:fldCharType="end"/>
            </w:r>
            <w:bookmarkEnd w:id="21"/>
            <w:r>
              <w:t xml:space="preserve"> Spherically Blunted Tangent Ogive Terms</w:t>
            </w:r>
            <w:sdt>
              <w:sdtPr>
                <w:id w:val="316162850"/>
                <w:citation/>
              </w:sdtPr>
              <w:sdtContent>
                <w:r>
                  <w:fldChar w:fldCharType="begin"/>
                </w:r>
                <w:r>
                  <w:instrText xml:space="preserve"> CITATION JHu09 \l 1033 </w:instrText>
                </w:r>
                <w:r>
                  <w:fldChar w:fldCharType="separate"/>
                </w:r>
                <w:r w:rsidR="005B5445">
                  <w:rPr>
                    <w:noProof/>
                  </w:rPr>
                  <w:t xml:space="preserve"> </w:t>
                </w:r>
                <w:r w:rsidR="005B5445" w:rsidRPr="005B5445">
                  <w:rPr>
                    <w:noProof/>
                  </w:rPr>
                  <w:t>[2]</w:t>
                </w:r>
                <w:r>
                  <w:fldChar w:fldCharType="end"/>
                </w:r>
              </w:sdtContent>
            </w:sdt>
            <w:bookmarkEnd w:id="22"/>
          </w:p>
          <w:p w14:paraId="33B68A99" w14:textId="77777777" w:rsidR="001203FA" w:rsidRDefault="001203FA" w:rsidP="00A16DD2">
            <w:pPr>
              <w:jc w:val="both"/>
            </w:pPr>
          </w:p>
        </w:tc>
        <w:tc>
          <w:tcPr>
            <w:tcW w:w="0" w:type="auto"/>
          </w:tcPr>
          <w:p w14:paraId="68A674CD" w14:textId="77777777" w:rsidR="001203FA" w:rsidRDefault="001203FA" w:rsidP="001203FA">
            <w:pPr>
              <w:keepNext/>
              <w:jc w:val="center"/>
            </w:pPr>
            <w:r>
              <w:rPr>
                <w:noProof/>
              </w:rPr>
              <w:drawing>
                <wp:inline distT="0" distB="0" distL="0" distR="0" wp14:anchorId="0C5B27D3" wp14:editId="78597CC6">
                  <wp:extent cx="1545336" cy="2368296"/>
                  <wp:effectExtent l="19050" t="19050" r="1714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herically_blunted_tangent_ogive_00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45336" cy="2368296"/>
                          </a:xfrm>
                          <a:prstGeom prst="rect">
                            <a:avLst/>
                          </a:prstGeom>
                          <a:ln>
                            <a:solidFill>
                              <a:schemeClr val="tx1"/>
                            </a:solidFill>
                          </a:ln>
                        </pic:spPr>
                      </pic:pic>
                    </a:graphicData>
                  </a:graphic>
                </wp:inline>
              </w:drawing>
            </w:r>
          </w:p>
          <w:p w14:paraId="7CEFE213" w14:textId="7F0C77A7" w:rsidR="001203FA" w:rsidRPr="001203FA" w:rsidRDefault="001203FA" w:rsidP="001203FA">
            <w:pPr>
              <w:pStyle w:val="Caption"/>
              <w:rPr>
                <w:b w:val="0"/>
              </w:rPr>
            </w:pPr>
            <w:bookmarkStart w:id="23" w:name="_Ref215725772"/>
            <w:bookmarkStart w:id="24" w:name="_Toc215729931"/>
            <w:r w:rsidRPr="001203FA">
              <w:t xml:space="preserve">Figure </w:t>
            </w:r>
            <w:r w:rsidRPr="001203FA">
              <w:fldChar w:fldCharType="begin"/>
            </w:r>
            <w:r w:rsidRPr="001203FA">
              <w:instrText xml:space="preserve"> SEQ Figure \* ARABIC </w:instrText>
            </w:r>
            <w:r w:rsidRPr="001203FA">
              <w:fldChar w:fldCharType="separate"/>
            </w:r>
            <w:r w:rsidR="005B5445">
              <w:rPr>
                <w:noProof/>
              </w:rPr>
              <w:t>7</w:t>
            </w:r>
            <w:r w:rsidRPr="001203FA">
              <w:fldChar w:fldCharType="end"/>
            </w:r>
            <w:bookmarkEnd w:id="23"/>
            <w:r w:rsidRPr="001203FA">
              <w:t xml:space="preserve"> Spherically Blunted Tangent Ogive</w:t>
            </w:r>
            <w:bookmarkEnd w:id="24"/>
          </w:p>
        </w:tc>
      </w:tr>
    </w:tbl>
    <w:p w14:paraId="31E3F2D9" w14:textId="5976F12D" w:rsidR="00A16DD2" w:rsidRDefault="00A16DD2" w:rsidP="00A16DD2">
      <w:pPr>
        <w:jc w:val="both"/>
      </w:pPr>
      <w:r>
        <w:t>The equations used to generate this shape rely on the following global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4"/>
        <w:gridCol w:w="656"/>
      </w:tblGrid>
      <w:tr w:rsidR="00A16DD2" w14:paraId="3276016C" w14:textId="77777777" w:rsidTr="008B2ED1">
        <w:tc>
          <w:tcPr>
            <w:tcW w:w="8814" w:type="dxa"/>
            <w:vAlign w:val="center"/>
          </w:tcPr>
          <w:p w14:paraId="71CE834F" w14:textId="696C6E59" w:rsidR="00A16DD2" w:rsidRDefault="00A16DD2" w:rsidP="00A16DD2">
            <w:pPr>
              <w:jc w:val="center"/>
            </w:pPr>
            <m:oMathPara>
              <m:oMath>
                <m:r>
                  <w:rPr>
                    <w:rFonts w:ascii="Cambria Math" w:hAnsi="Cambria Math"/>
                  </w:rPr>
                  <m:t xml:space="preserve">ρ = </m:t>
                </m:r>
                <m:f>
                  <m:fPr>
                    <m:ctrlPr>
                      <w:rPr>
                        <w:rFonts w:ascii="Cambria Math" w:hAnsi="Cambria Math"/>
                        <w:i/>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2*R</m:t>
                    </m:r>
                  </m:den>
                </m:f>
              </m:oMath>
            </m:oMathPara>
          </w:p>
        </w:tc>
        <w:tc>
          <w:tcPr>
            <w:tcW w:w="536" w:type="dxa"/>
            <w:vAlign w:val="center"/>
          </w:tcPr>
          <w:p w14:paraId="1A90721A" w14:textId="775E1253" w:rsidR="00A16DD2" w:rsidRPr="00205355" w:rsidRDefault="00A16DD2" w:rsidP="00A16DD2">
            <w:pPr>
              <w:pStyle w:val="Caption"/>
              <w:keepNext/>
              <w:rPr>
                <w:b w:val="0"/>
                <w:iCs w:val="0"/>
                <w:noProof/>
                <w:sz w:val="24"/>
                <w:szCs w:val="22"/>
              </w:rPr>
            </w:pPr>
            <w:r w:rsidRPr="00205355">
              <w:rPr>
                <w:b w:val="0"/>
                <w:iCs w:val="0"/>
                <w:noProof/>
                <w:sz w:val="24"/>
                <w:szCs w:val="22"/>
              </w:rPr>
              <w:fldChar w:fldCharType="begin"/>
            </w:r>
            <w:r w:rsidRPr="00205355">
              <w:rPr>
                <w:b w:val="0"/>
                <w:iCs w:val="0"/>
                <w:noProof/>
                <w:sz w:val="24"/>
                <w:szCs w:val="22"/>
              </w:rPr>
              <w:instrText xml:space="preserve"> EQ </w:instrText>
            </w:r>
            <w:r w:rsidRPr="00205355">
              <w:rPr>
                <w:b w:val="0"/>
                <w:iCs w:val="0"/>
                <w:noProof/>
                <w:sz w:val="24"/>
                <w:szCs w:val="22"/>
              </w:rPr>
              <w:fldChar w:fldCharType="end"/>
            </w:r>
            <w:r w:rsidRPr="00205355">
              <w:rPr>
                <w:b w:val="0"/>
                <w:iCs w:val="0"/>
                <w:noProof/>
                <w:sz w:val="24"/>
                <w:szCs w:val="22"/>
              </w:rPr>
              <w:fldChar w:fldCharType="begin"/>
            </w:r>
            <w:r w:rsidRPr="00205355">
              <w:rPr>
                <w:b w:val="0"/>
                <w:iCs w:val="0"/>
                <w:noProof/>
                <w:sz w:val="24"/>
                <w:szCs w:val="22"/>
              </w:rPr>
              <w:instrText xml:space="preserve"> STYLEREF 1 \s </w:instrText>
            </w:r>
            <w:r w:rsidRPr="00205355">
              <w:rPr>
                <w:b w:val="0"/>
                <w:iCs w:val="0"/>
                <w:noProof/>
                <w:sz w:val="24"/>
                <w:szCs w:val="22"/>
              </w:rPr>
              <w:fldChar w:fldCharType="separate"/>
            </w:r>
            <w:r w:rsidR="005B5445">
              <w:rPr>
                <w:b w:val="0"/>
                <w:iCs w:val="0"/>
                <w:noProof/>
                <w:sz w:val="24"/>
                <w:szCs w:val="22"/>
              </w:rPr>
              <w:t>2</w:t>
            </w:r>
            <w:r w:rsidRPr="00205355">
              <w:rPr>
                <w:b w:val="0"/>
                <w:iCs w:val="0"/>
                <w:noProof/>
                <w:sz w:val="24"/>
                <w:szCs w:val="22"/>
              </w:rPr>
              <w:fldChar w:fldCharType="end"/>
            </w:r>
            <w:r w:rsidRPr="00205355">
              <w:rPr>
                <w:b w:val="0"/>
                <w:iCs w:val="0"/>
                <w:noProof/>
                <w:sz w:val="24"/>
                <w:szCs w:val="22"/>
              </w:rPr>
              <w:noBreakHyphen/>
            </w:r>
            <w:r w:rsidRPr="00205355">
              <w:rPr>
                <w:b w:val="0"/>
                <w:iCs w:val="0"/>
                <w:noProof/>
                <w:sz w:val="24"/>
                <w:szCs w:val="22"/>
              </w:rPr>
              <w:fldChar w:fldCharType="begin"/>
            </w:r>
            <w:r w:rsidRPr="00205355">
              <w:rPr>
                <w:b w:val="0"/>
                <w:iCs w:val="0"/>
                <w:noProof/>
                <w:sz w:val="24"/>
                <w:szCs w:val="22"/>
              </w:rPr>
              <w:instrText xml:space="preserve"> SEQ Equation \* ARABIC \s 1 </w:instrText>
            </w:r>
            <w:r w:rsidRPr="00205355">
              <w:rPr>
                <w:b w:val="0"/>
                <w:iCs w:val="0"/>
                <w:noProof/>
                <w:sz w:val="24"/>
                <w:szCs w:val="22"/>
              </w:rPr>
              <w:fldChar w:fldCharType="separate"/>
            </w:r>
            <w:r w:rsidR="005B5445">
              <w:rPr>
                <w:b w:val="0"/>
                <w:iCs w:val="0"/>
                <w:noProof/>
                <w:sz w:val="24"/>
                <w:szCs w:val="22"/>
              </w:rPr>
              <w:t>6</w:t>
            </w:r>
            <w:r w:rsidRPr="00205355">
              <w:rPr>
                <w:b w:val="0"/>
                <w:iCs w:val="0"/>
                <w:noProof/>
                <w:sz w:val="24"/>
                <w:szCs w:val="22"/>
              </w:rPr>
              <w:fldChar w:fldCharType="end"/>
            </w:r>
          </w:p>
        </w:tc>
      </w:tr>
      <w:tr w:rsidR="00A16DD2" w14:paraId="3B51663B" w14:textId="77777777" w:rsidTr="008B2ED1">
        <w:tc>
          <w:tcPr>
            <w:tcW w:w="8814" w:type="dxa"/>
            <w:vAlign w:val="center"/>
          </w:tcPr>
          <w:p w14:paraId="74216BFD" w14:textId="7E3DEE97" w:rsidR="00A16DD2" w:rsidRDefault="00AF0333" w:rsidP="00A16DD2">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xml:space="preserve"> = L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 xml:space="preserve">ρ - </m:t>
                            </m:r>
                            <m:sSub>
                              <m:sSubPr>
                                <m:ctrlPr>
                                  <w:rPr>
                                    <w:rFonts w:ascii="Cambria Math" w:hAnsi="Cambria Math"/>
                                    <w:i/>
                                  </w:rPr>
                                </m:ctrlPr>
                              </m:sSubPr>
                              <m:e>
                                <m:r>
                                  <w:rPr>
                                    <w:rFonts w:ascii="Cambria Math" w:hAnsi="Cambria Math"/>
                                  </w:rPr>
                                  <m:t>r</m:t>
                                </m:r>
                              </m:e>
                              <m:sub>
                                <m:r>
                                  <w:rPr>
                                    <w:rFonts w:ascii="Cambria Math" w:hAnsi="Cambria Math"/>
                                  </w:rPr>
                                  <m:t>n</m:t>
                                </m:r>
                              </m:sub>
                            </m:sSub>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ctrlPr>
                              <w:rPr>
                                <w:rFonts w:ascii="Cambria Math" w:hAnsi="Cambria Math"/>
                                <w:i/>
                              </w:rPr>
                            </m:ctrlPr>
                          </m:dPr>
                          <m:e>
                            <m:r>
                              <w:rPr>
                                <w:rFonts w:ascii="Cambria Math" w:hAnsi="Cambria Math"/>
                              </w:rPr>
                              <m:t>ρ - R</m:t>
                            </m:r>
                          </m:e>
                        </m:d>
                      </m:e>
                      <m:sup>
                        <m:r>
                          <w:rPr>
                            <w:rFonts w:ascii="Cambria Math" w:hAnsi="Cambria Math"/>
                          </w:rPr>
                          <m:t>2</m:t>
                        </m:r>
                      </m:sup>
                    </m:sSup>
                  </m:e>
                </m:rad>
              </m:oMath>
            </m:oMathPara>
          </w:p>
        </w:tc>
        <w:tc>
          <w:tcPr>
            <w:tcW w:w="536" w:type="dxa"/>
            <w:vAlign w:val="center"/>
          </w:tcPr>
          <w:p w14:paraId="4138CE5C" w14:textId="1AC2C238" w:rsidR="00A16DD2" w:rsidRDefault="00A16DD2" w:rsidP="00A16DD2">
            <w:r>
              <w:fldChar w:fldCharType="begin"/>
            </w:r>
            <w:r>
              <w:instrText xml:space="preserve"> EQ </w:instrText>
            </w:r>
            <w:r>
              <w:fldChar w:fldCharType="end"/>
            </w:r>
            <w:r w:rsidR="00AF0333">
              <w:fldChar w:fldCharType="begin"/>
            </w:r>
            <w:r w:rsidR="00AF0333">
              <w:instrText xml:space="preserve"> STYLEREF 1 \s </w:instrText>
            </w:r>
            <w:r w:rsidR="00AF0333">
              <w:fldChar w:fldCharType="separate"/>
            </w:r>
            <w:r w:rsidR="005B5445">
              <w:rPr>
                <w:noProof/>
              </w:rPr>
              <w:t>2</w:t>
            </w:r>
            <w:r w:rsidR="00AF0333">
              <w:rPr>
                <w:noProof/>
              </w:rPr>
              <w:fldChar w:fldCharType="end"/>
            </w:r>
            <w:r>
              <w:noBreakHyphen/>
            </w:r>
            <w:r w:rsidR="00AF0333">
              <w:fldChar w:fldCharType="begin"/>
            </w:r>
            <w:r w:rsidR="00AF0333">
              <w:instrText xml:space="preserve"> SEQ Equation \* ARABIC \s 1 </w:instrText>
            </w:r>
            <w:r w:rsidR="00AF0333">
              <w:fldChar w:fldCharType="separate"/>
            </w:r>
            <w:r w:rsidR="005B5445">
              <w:rPr>
                <w:noProof/>
              </w:rPr>
              <w:t>7</w:t>
            </w:r>
            <w:r w:rsidR="00AF0333">
              <w:rPr>
                <w:noProof/>
              </w:rPr>
              <w:fldChar w:fldCharType="end"/>
            </w:r>
          </w:p>
        </w:tc>
      </w:tr>
      <w:tr w:rsidR="00205355" w14:paraId="76025E67" w14:textId="77777777" w:rsidTr="008B2ED1">
        <w:tc>
          <w:tcPr>
            <w:tcW w:w="8814" w:type="dxa"/>
            <w:vAlign w:val="center"/>
          </w:tcPr>
          <w:p w14:paraId="3CCBB1DC" w14:textId="5CD86394" w:rsidR="00205355" w:rsidRDefault="00AF0333" w:rsidP="00205355">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n</m:t>
                    </m:r>
                  </m:sub>
                </m:sSub>
                <m:d>
                  <m:dPr>
                    <m:ctrlPr>
                      <w:rPr>
                        <w:rFonts w:ascii="Cambria Math" w:hAnsi="Cambria Math"/>
                        <w:i/>
                      </w:rPr>
                    </m:ctrlPr>
                  </m:dPr>
                  <m:e>
                    <m:f>
                      <m:fPr>
                        <m:ctrlPr>
                          <w:rPr>
                            <w:rFonts w:ascii="Cambria Math" w:hAnsi="Cambria Math"/>
                            <w:i/>
                          </w:rPr>
                        </m:ctrlPr>
                      </m:fPr>
                      <m:num>
                        <m:r>
                          <w:rPr>
                            <w:rFonts w:ascii="Cambria Math" w:hAnsi="Cambria Math"/>
                          </w:rPr>
                          <m:t>ρ - R</m:t>
                        </m:r>
                      </m:num>
                      <m:den>
                        <m:r>
                          <w:rPr>
                            <w:rFonts w:ascii="Cambria Math" w:hAnsi="Cambria Math"/>
                          </w:rPr>
                          <m:t xml:space="preserve">ρ - </m:t>
                        </m:r>
                        <m:sSub>
                          <m:sSubPr>
                            <m:ctrlPr>
                              <w:rPr>
                                <w:rFonts w:ascii="Cambria Math" w:hAnsi="Cambria Math"/>
                                <w:i/>
                              </w:rPr>
                            </m:ctrlPr>
                          </m:sSubPr>
                          <m:e>
                            <m:r>
                              <w:rPr>
                                <w:rFonts w:ascii="Cambria Math" w:hAnsi="Cambria Math"/>
                              </w:rPr>
                              <m:t>r</m:t>
                            </m:r>
                          </m:e>
                          <m:sub>
                            <m:r>
                              <w:rPr>
                                <w:rFonts w:ascii="Cambria Math" w:hAnsi="Cambria Math"/>
                              </w:rPr>
                              <m:t>n</m:t>
                            </m:r>
                          </m:sub>
                        </m:sSub>
                      </m:den>
                    </m:f>
                  </m:e>
                </m:d>
              </m:oMath>
            </m:oMathPara>
          </w:p>
        </w:tc>
        <w:tc>
          <w:tcPr>
            <w:tcW w:w="536" w:type="dxa"/>
            <w:vAlign w:val="center"/>
          </w:tcPr>
          <w:p w14:paraId="6D732940" w14:textId="5E58722C" w:rsidR="00205355" w:rsidRDefault="00205355" w:rsidP="00205355">
            <w:pPr>
              <w:jc w:val="center"/>
            </w:pPr>
            <w:r>
              <w:fldChar w:fldCharType="begin"/>
            </w:r>
            <w:r>
              <w:instrText xml:space="preserve"> EQ </w:instrText>
            </w:r>
            <w:r>
              <w:fldChar w:fldCharType="end"/>
            </w:r>
            <w:r w:rsidR="00AF0333">
              <w:fldChar w:fldCharType="begin"/>
            </w:r>
            <w:r w:rsidR="00AF0333">
              <w:instrText xml:space="preserve"> STYLEREF 1 \s </w:instrText>
            </w:r>
            <w:r w:rsidR="00AF0333">
              <w:fldChar w:fldCharType="separate"/>
            </w:r>
            <w:r w:rsidR="005B5445">
              <w:rPr>
                <w:noProof/>
              </w:rPr>
              <w:t>2</w:t>
            </w:r>
            <w:r w:rsidR="00AF0333">
              <w:rPr>
                <w:noProof/>
              </w:rPr>
              <w:fldChar w:fldCharType="end"/>
            </w:r>
            <w:r>
              <w:noBreakHyphen/>
            </w:r>
            <w:r w:rsidR="00AF0333">
              <w:fldChar w:fldCharType="begin"/>
            </w:r>
            <w:r w:rsidR="00AF0333">
              <w:instrText xml:space="preserve"> SEQ Equation \* ARABIC \s 1 </w:instrText>
            </w:r>
            <w:r w:rsidR="00AF0333">
              <w:fldChar w:fldCharType="separate"/>
            </w:r>
            <w:r w:rsidR="005B5445">
              <w:rPr>
                <w:noProof/>
              </w:rPr>
              <w:t>8</w:t>
            </w:r>
            <w:r w:rsidR="00AF0333">
              <w:rPr>
                <w:noProof/>
              </w:rPr>
              <w:fldChar w:fldCharType="end"/>
            </w:r>
          </w:p>
        </w:tc>
      </w:tr>
      <w:tr w:rsidR="00205355" w14:paraId="4B165C35" w14:textId="77777777" w:rsidTr="008B2ED1">
        <w:tc>
          <w:tcPr>
            <w:tcW w:w="8814" w:type="dxa"/>
            <w:vAlign w:val="center"/>
          </w:tcPr>
          <w:p w14:paraId="53EC93D2" w14:textId="15BFEFD3" w:rsidR="00205355" w:rsidRDefault="00AF0333" w:rsidP="0020535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xml:space="preserve"> -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n</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t</m:t>
                            </m:r>
                          </m:sub>
                        </m:sSub>
                      </m:e>
                      <m:sup>
                        <m:r>
                          <w:rPr>
                            <w:rFonts w:ascii="Cambria Math" w:hAnsi="Cambria Math"/>
                          </w:rPr>
                          <m:t>2</m:t>
                        </m:r>
                      </m:sup>
                    </m:sSup>
                  </m:e>
                </m:rad>
              </m:oMath>
            </m:oMathPara>
          </w:p>
        </w:tc>
        <w:tc>
          <w:tcPr>
            <w:tcW w:w="536" w:type="dxa"/>
            <w:vAlign w:val="center"/>
          </w:tcPr>
          <w:p w14:paraId="35EFC99D" w14:textId="2AC4F8C0" w:rsidR="00205355" w:rsidRDefault="00205355" w:rsidP="00205355">
            <w:pPr>
              <w:jc w:val="center"/>
            </w:pPr>
            <w:r>
              <w:fldChar w:fldCharType="begin"/>
            </w:r>
            <w:r>
              <w:instrText xml:space="preserve"> EQ </w:instrText>
            </w:r>
            <w:r>
              <w:fldChar w:fldCharType="end"/>
            </w:r>
            <w:r w:rsidR="00AF0333">
              <w:fldChar w:fldCharType="begin"/>
            </w:r>
            <w:r w:rsidR="00AF0333">
              <w:instrText xml:space="preserve"> STYLEREF 1 \s </w:instrText>
            </w:r>
            <w:r w:rsidR="00AF0333">
              <w:fldChar w:fldCharType="separate"/>
            </w:r>
            <w:r w:rsidR="005B5445">
              <w:rPr>
                <w:noProof/>
              </w:rPr>
              <w:t>2</w:t>
            </w:r>
            <w:r w:rsidR="00AF0333">
              <w:rPr>
                <w:noProof/>
              </w:rPr>
              <w:fldChar w:fldCharType="end"/>
            </w:r>
            <w:r>
              <w:noBreakHyphen/>
            </w:r>
            <w:r w:rsidR="00AF0333">
              <w:fldChar w:fldCharType="begin"/>
            </w:r>
            <w:r w:rsidR="00AF0333">
              <w:instrText xml:space="preserve"> SEQ Equation \* ARABIC \s 1 </w:instrText>
            </w:r>
            <w:r w:rsidR="00AF0333">
              <w:fldChar w:fldCharType="separate"/>
            </w:r>
            <w:r w:rsidR="005B5445">
              <w:rPr>
                <w:noProof/>
              </w:rPr>
              <w:t>9</w:t>
            </w:r>
            <w:r w:rsidR="00AF0333">
              <w:rPr>
                <w:noProof/>
              </w:rPr>
              <w:fldChar w:fldCharType="end"/>
            </w:r>
          </w:p>
        </w:tc>
      </w:tr>
      <w:tr w:rsidR="00205355" w14:paraId="1B5FCED2" w14:textId="77777777" w:rsidTr="008B2ED1">
        <w:tc>
          <w:tcPr>
            <w:tcW w:w="8814" w:type="dxa"/>
            <w:vAlign w:val="center"/>
          </w:tcPr>
          <w:p w14:paraId="33DC44BB" w14:textId="7861BAD5" w:rsidR="00205355" w:rsidRDefault="00AF0333" w:rsidP="00205355">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n</m:t>
                    </m:r>
                  </m:sub>
                </m:sSub>
              </m:oMath>
            </m:oMathPara>
          </w:p>
        </w:tc>
        <w:tc>
          <w:tcPr>
            <w:tcW w:w="536" w:type="dxa"/>
            <w:vAlign w:val="center"/>
          </w:tcPr>
          <w:p w14:paraId="24458DDB" w14:textId="20D7386F" w:rsidR="00205355" w:rsidRDefault="00205355" w:rsidP="00205355">
            <w:pPr>
              <w:jc w:val="center"/>
            </w:pPr>
            <w:r>
              <w:fldChar w:fldCharType="begin"/>
            </w:r>
            <w:r>
              <w:instrText xml:space="preserve"> EQ </w:instrText>
            </w:r>
            <w:r>
              <w:fldChar w:fldCharType="end"/>
            </w:r>
            <w:r w:rsidR="00AF0333">
              <w:fldChar w:fldCharType="begin"/>
            </w:r>
            <w:r w:rsidR="00AF0333">
              <w:instrText xml:space="preserve"> STYLEREF 1 \s </w:instrText>
            </w:r>
            <w:r w:rsidR="00AF0333">
              <w:fldChar w:fldCharType="separate"/>
            </w:r>
            <w:r w:rsidR="005B5445">
              <w:rPr>
                <w:noProof/>
              </w:rPr>
              <w:t>2</w:t>
            </w:r>
            <w:r w:rsidR="00AF0333">
              <w:rPr>
                <w:noProof/>
              </w:rPr>
              <w:fldChar w:fldCharType="end"/>
            </w:r>
            <w:r>
              <w:noBreakHyphen/>
            </w:r>
            <w:r w:rsidR="00AF0333">
              <w:fldChar w:fldCharType="begin"/>
            </w:r>
            <w:r w:rsidR="00AF0333">
              <w:instrText xml:space="preserve"> SEQ Equation \* ARABIC \s 1 </w:instrText>
            </w:r>
            <w:r w:rsidR="00AF0333">
              <w:fldChar w:fldCharType="separate"/>
            </w:r>
            <w:r w:rsidR="005B5445">
              <w:rPr>
                <w:noProof/>
              </w:rPr>
              <w:t>10</w:t>
            </w:r>
            <w:r w:rsidR="00AF0333">
              <w:rPr>
                <w:noProof/>
              </w:rPr>
              <w:fldChar w:fldCharType="end"/>
            </w:r>
          </w:p>
        </w:tc>
      </w:tr>
    </w:tbl>
    <w:p w14:paraId="3EB9815B" w14:textId="77777777" w:rsidR="008B2ED1" w:rsidRDefault="008B2ED1" w:rsidP="00A16DD2">
      <w:pPr>
        <w:jc w:val="both"/>
      </w:pPr>
    </w:p>
    <w:p w14:paraId="6AE94FC5" w14:textId="46690CA2" w:rsidR="00205355" w:rsidRPr="00205355" w:rsidRDefault="00205355" w:rsidP="00A16DD2">
      <w:pPr>
        <w:jc w:val="both"/>
      </w:pPr>
      <w:r>
        <w:t xml:space="preserve">Where </w:t>
      </w:r>
      <w:r w:rsidRPr="00205355">
        <w:rPr>
          <w:rFonts w:ascii="Calibri" w:hAnsi="Calibri" w:cs="Calibri"/>
          <w:i/>
        </w:rPr>
        <w:t>ρ</w:t>
      </w:r>
      <w:r>
        <w:t xml:space="preserve"> is the radius of the ogive; </w:t>
      </w:r>
      <w:r>
        <w:rPr>
          <w:i/>
        </w:rPr>
        <w:t>x</w:t>
      </w:r>
      <w:r w:rsidRPr="00205355">
        <w:rPr>
          <w:i/>
          <w:vertAlign w:val="subscript"/>
        </w:rPr>
        <w:t>o</w:t>
      </w:r>
      <w:r>
        <w:t xml:space="preserve"> is the spherical cap center (relative to the origin); </w:t>
      </w:r>
      <w:proofErr w:type="spellStart"/>
      <w:r w:rsidRPr="00205355">
        <w:rPr>
          <w:i/>
        </w:rPr>
        <w:t>y</w:t>
      </w:r>
      <w:r w:rsidRPr="00205355">
        <w:rPr>
          <w:i/>
          <w:vertAlign w:val="subscript"/>
        </w:rPr>
        <w:t>t</w:t>
      </w:r>
      <w:proofErr w:type="spellEnd"/>
      <w:r>
        <w:rPr>
          <w:i/>
          <w:vertAlign w:val="subscript"/>
        </w:rPr>
        <w:t xml:space="preserve"> </w:t>
      </w:r>
      <w:r>
        <w:t xml:space="preserve">is the tangency y-coordinate; </w:t>
      </w:r>
      <w:proofErr w:type="spellStart"/>
      <w:r>
        <w:rPr>
          <w:i/>
        </w:rPr>
        <w:t>x</w:t>
      </w:r>
      <w:r w:rsidRPr="00205355">
        <w:rPr>
          <w:i/>
          <w:vertAlign w:val="subscript"/>
        </w:rPr>
        <w:t>t</w:t>
      </w:r>
      <w:proofErr w:type="spellEnd"/>
      <w:r>
        <w:t xml:space="preserve"> is the tangency x-coordinate; and </w:t>
      </w:r>
      <w:proofErr w:type="spellStart"/>
      <w:r w:rsidRPr="00205355">
        <w:rPr>
          <w:i/>
        </w:rPr>
        <w:t>x</w:t>
      </w:r>
      <w:r w:rsidRPr="00205355">
        <w:rPr>
          <w:i/>
          <w:vertAlign w:val="subscript"/>
        </w:rPr>
        <w:t>a</w:t>
      </w:r>
      <w:proofErr w:type="spellEnd"/>
      <w:r>
        <w:rPr>
          <w:i/>
        </w:rPr>
        <w:t xml:space="preserve"> </w:t>
      </w:r>
      <w:r>
        <w:t xml:space="preserve">is the apex location (relative to the origin). These terms are shown below in </w:t>
      </w:r>
      <w:r>
        <w:fldChar w:fldCharType="begin"/>
      </w:r>
      <w:r>
        <w:instrText xml:space="preserve"> REF _Ref215726638 \h </w:instrText>
      </w:r>
      <w:r>
        <w:fldChar w:fldCharType="separate"/>
      </w:r>
      <w:r w:rsidR="005B5445">
        <w:t xml:space="preserve">Figure </w:t>
      </w:r>
      <w:r w:rsidR="005B5445">
        <w:rPr>
          <w:noProof/>
        </w:rPr>
        <w:t>6</w:t>
      </w:r>
      <w:r>
        <w:fldChar w:fldCharType="end"/>
      </w:r>
      <w:r>
        <w:t>.</w:t>
      </w:r>
      <w:r w:rsidR="008B2ED1">
        <w:t xml:space="preserve"> </w:t>
      </w:r>
      <w:r>
        <w:t xml:space="preserve">Starting data </w:t>
      </w:r>
      <w:r w:rsidR="008B2ED1">
        <w:t xml:space="preserve">is the same as that for the standard tangent ogive (see Section </w:t>
      </w:r>
      <w:r w:rsidR="008B2ED1">
        <w:fldChar w:fldCharType="begin"/>
      </w:r>
      <w:r w:rsidR="008B2ED1">
        <w:instrText xml:space="preserve"> REF _Ref215725487 \n \h </w:instrText>
      </w:r>
      <w:r w:rsidR="008B2ED1">
        <w:fldChar w:fldCharType="separate"/>
      </w:r>
      <w:r w:rsidR="005B5445">
        <w:t>2.1</w:t>
      </w:r>
      <w:r w:rsidR="008B2ED1">
        <w:fldChar w:fldCharType="end"/>
      </w:r>
      <w:r w:rsidR="008B2ED1">
        <w:t xml:space="preserve">). </w:t>
      </w:r>
    </w:p>
    <w:p w14:paraId="50B3113C" w14:textId="64D8B8E0" w:rsidR="0054524E" w:rsidRDefault="00BB19BB" w:rsidP="0054524E">
      <w:pPr>
        <w:pStyle w:val="Heading2"/>
      </w:pPr>
      <w:bookmarkStart w:id="25" w:name="_Ref215725607"/>
      <w:bookmarkStart w:id="26" w:name="_Toc215729912"/>
      <w:r>
        <w:t>Conic</w:t>
      </w:r>
      <w:bookmarkEnd w:id="25"/>
      <w:bookmarkEnd w:id="26"/>
    </w:p>
    <w:p w14:paraId="6939599E" w14:textId="237BEA3C" w:rsidR="00BB19BB" w:rsidRDefault="00AF0333" w:rsidP="00AF0333">
      <w:pPr>
        <w:jc w:val="both"/>
      </w:pPr>
      <w:r>
        <w:t>The conic nosecone is a simple triangular cross section axially rotated</w:t>
      </w:r>
      <w:r w:rsidR="00DB578F">
        <w:t xml:space="preserve">; see </w:t>
      </w:r>
      <w:r w:rsidR="00DB578F">
        <w:fldChar w:fldCharType="begin"/>
      </w:r>
      <w:r w:rsidR="00DB578F">
        <w:instrText xml:space="preserve"> REF _Ref215729733 \h </w:instrText>
      </w:r>
      <w:r w:rsidR="00DB578F">
        <w:fldChar w:fldCharType="separate"/>
      </w:r>
      <w:r w:rsidR="005B5445">
        <w:t xml:space="preserve">Figure </w:t>
      </w:r>
      <w:r w:rsidR="005B5445">
        <w:rPr>
          <w:noProof/>
        </w:rPr>
        <w:t>8</w:t>
      </w:r>
      <w:r w:rsidR="00DB578F">
        <w:fldChar w:fldCharType="end"/>
      </w:r>
      <w:r w:rsidR="00DB578F">
        <w:t xml:space="preserve"> and </w:t>
      </w:r>
      <w:r w:rsidR="00DB578F">
        <w:fldChar w:fldCharType="begin"/>
      </w:r>
      <w:r w:rsidR="00DB578F">
        <w:instrText xml:space="preserve"> REF _Ref215729738 \h </w:instrText>
      </w:r>
      <w:r w:rsidR="00DB578F">
        <w:fldChar w:fldCharType="separate"/>
      </w:r>
      <w:r w:rsidR="005B5445">
        <w:t xml:space="preserve">Figure </w:t>
      </w:r>
      <w:r w:rsidR="005B5445">
        <w:rPr>
          <w:noProof/>
        </w:rPr>
        <w:t>9</w:t>
      </w:r>
      <w:r w:rsidR="00DB578F">
        <w:fldChar w:fldCharType="end"/>
      </w:r>
      <w:r>
        <w:t xml:space="preserve">. </w:t>
      </w:r>
    </w:p>
    <w:tbl>
      <w:tblPr>
        <w:tblStyle w:val="TableGrid"/>
        <w:tblW w:w="312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2884"/>
      </w:tblGrid>
      <w:tr w:rsidR="00DB578F" w14:paraId="4FC379E1" w14:textId="77777777" w:rsidTr="00DB578F">
        <w:trPr>
          <w:jc w:val="center"/>
        </w:trPr>
        <w:tc>
          <w:tcPr>
            <w:tcW w:w="2536" w:type="pct"/>
          </w:tcPr>
          <w:p w14:paraId="347145BD" w14:textId="77777777" w:rsidR="00DB578F" w:rsidRDefault="00DB578F" w:rsidP="00DB578F">
            <w:pPr>
              <w:keepNext/>
              <w:jc w:val="center"/>
            </w:pPr>
            <w:r>
              <w:rPr>
                <w:noProof/>
              </w:rPr>
              <w:lastRenderedPageBreak/>
              <w:drawing>
                <wp:inline distT="0" distB="0" distL="0" distR="0" wp14:anchorId="5EB0BB55" wp14:editId="06FC7886">
                  <wp:extent cx="3959352" cy="1645920"/>
                  <wp:effectExtent l="13653" t="24447" r="16827" b="16828"/>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se_cone_conical.svg.png"/>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3959352" cy="1645920"/>
                          </a:xfrm>
                          <a:prstGeom prst="rect">
                            <a:avLst/>
                          </a:prstGeom>
                          <a:ln>
                            <a:solidFill>
                              <a:schemeClr val="tx1"/>
                            </a:solidFill>
                          </a:ln>
                        </pic:spPr>
                      </pic:pic>
                    </a:graphicData>
                  </a:graphic>
                </wp:inline>
              </w:drawing>
            </w:r>
          </w:p>
          <w:p w14:paraId="69BD3FFF" w14:textId="3604C823" w:rsidR="00DB578F" w:rsidRDefault="00DB578F" w:rsidP="00DB578F">
            <w:pPr>
              <w:pStyle w:val="Caption"/>
            </w:pPr>
            <w:bookmarkStart w:id="27" w:name="_Ref215729733"/>
            <w:bookmarkStart w:id="28" w:name="_Toc215729932"/>
            <w:r>
              <w:t xml:space="preserve">Figure </w:t>
            </w:r>
            <w:r>
              <w:fldChar w:fldCharType="begin"/>
            </w:r>
            <w:r>
              <w:instrText xml:space="preserve"> SEQ Figure \* ARABIC </w:instrText>
            </w:r>
            <w:r>
              <w:fldChar w:fldCharType="separate"/>
            </w:r>
            <w:r w:rsidR="005B5445">
              <w:rPr>
                <w:noProof/>
              </w:rPr>
              <w:t>8</w:t>
            </w:r>
            <w:r>
              <w:fldChar w:fldCharType="end"/>
            </w:r>
            <w:bookmarkEnd w:id="27"/>
            <w:r>
              <w:t xml:space="preserve"> Conic Nosecone Geometry</w:t>
            </w:r>
            <w:sdt>
              <w:sdtPr>
                <w:id w:val="-864669370"/>
                <w:citation/>
              </w:sdtPr>
              <w:sdtContent>
                <w:r>
                  <w:fldChar w:fldCharType="begin"/>
                </w:r>
                <w:r>
                  <w:instrText xml:space="preserve"> CITATION rFl09 \l 1033 </w:instrText>
                </w:r>
                <w:r>
                  <w:fldChar w:fldCharType="separate"/>
                </w:r>
                <w:r w:rsidR="005B5445">
                  <w:rPr>
                    <w:noProof/>
                  </w:rPr>
                  <w:t xml:space="preserve"> </w:t>
                </w:r>
                <w:r w:rsidR="005B5445" w:rsidRPr="005B5445">
                  <w:rPr>
                    <w:noProof/>
                  </w:rPr>
                  <w:t>[3]</w:t>
                </w:r>
                <w:r>
                  <w:fldChar w:fldCharType="end"/>
                </w:r>
              </w:sdtContent>
            </w:sdt>
            <w:bookmarkEnd w:id="28"/>
          </w:p>
        </w:tc>
        <w:tc>
          <w:tcPr>
            <w:tcW w:w="2464" w:type="pct"/>
          </w:tcPr>
          <w:p w14:paraId="799DB6BD" w14:textId="77777777" w:rsidR="00DB578F" w:rsidRDefault="00DB578F" w:rsidP="00DB578F">
            <w:pPr>
              <w:keepNext/>
              <w:jc w:val="center"/>
            </w:pPr>
            <w:r>
              <w:rPr>
                <w:noProof/>
              </w:rPr>
              <w:drawing>
                <wp:inline distT="0" distB="0" distL="0" distR="0" wp14:anchorId="53494C1D" wp14:editId="1EA868D9">
                  <wp:extent cx="1563624" cy="3959352"/>
                  <wp:effectExtent l="19050" t="19050" r="1778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ic_nosecone_001.png"/>
                          <pic:cNvPicPr/>
                        </pic:nvPicPr>
                        <pic:blipFill rotWithShape="1">
                          <a:blip r:embed="rId24">
                            <a:extLst>
                              <a:ext uri="{28A0092B-C50C-407E-A947-70E740481C1C}">
                                <a14:useLocalDpi xmlns:a14="http://schemas.microsoft.com/office/drawing/2010/main" val="0"/>
                              </a:ext>
                            </a:extLst>
                          </a:blip>
                          <a:srcRect l="770"/>
                          <a:stretch/>
                        </pic:blipFill>
                        <pic:spPr bwMode="auto">
                          <a:xfrm>
                            <a:off x="0" y="0"/>
                            <a:ext cx="1563624" cy="39593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4CF799" w14:textId="18540D7D" w:rsidR="00DB578F" w:rsidRDefault="00DB578F" w:rsidP="00DB578F">
            <w:pPr>
              <w:pStyle w:val="Caption"/>
            </w:pPr>
            <w:bookmarkStart w:id="29" w:name="_Ref215729738"/>
            <w:bookmarkStart w:id="30" w:name="_Toc215729933"/>
            <w:r>
              <w:t xml:space="preserve">Figure </w:t>
            </w:r>
            <w:r>
              <w:fldChar w:fldCharType="begin"/>
            </w:r>
            <w:r>
              <w:instrText xml:space="preserve"> SEQ Figure \* ARABIC </w:instrText>
            </w:r>
            <w:r>
              <w:fldChar w:fldCharType="separate"/>
            </w:r>
            <w:r w:rsidR="005B5445">
              <w:rPr>
                <w:noProof/>
              </w:rPr>
              <w:t>9</w:t>
            </w:r>
            <w:r>
              <w:fldChar w:fldCharType="end"/>
            </w:r>
            <w:bookmarkEnd w:id="29"/>
            <w:r>
              <w:t xml:space="preserve"> Conic Nosecone</w:t>
            </w:r>
            <w:bookmarkEnd w:id="30"/>
          </w:p>
        </w:tc>
      </w:tr>
    </w:tbl>
    <w:p w14:paraId="4A2915DD" w14:textId="77777777" w:rsidR="00AF0333" w:rsidRDefault="00AF0333" w:rsidP="00AF0333">
      <w:pPr>
        <w:jc w:val="both"/>
      </w:pPr>
    </w:p>
    <w:p w14:paraId="2E88B284" w14:textId="312F5945" w:rsidR="00502F3F" w:rsidRDefault="00BB19BB" w:rsidP="00BB19BB">
      <w:pPr>
        <w:pStyle w:val="Heading2"/>
      </w:pPr>
      <w:bookmarkStart w:id="31" w:name="_Ref215725621"/>
      <w:bookmarkStart w:id="32" w:name="_Toc215729913"/>
      <w:r>
        <w:t>Spherically Blunted Conic</w:t>
      </w:r>
      <w:bookmarkEnd w:id="31"/>
      <w:bookmarkEnd w:id="32"/>
    </w:p>
    <w:p w14:paraId="00806FCE" w14:textId="5A4DED1A" w:rsidR="00BB19BB" w:rsidRDefault="00BB19BB" w:rsidP="00BB19BB"/>
    <w:p w14:paraId="7A8DF248" w14:textId="6E01B4E2" w:rsidR="00BB19BB" w:rsidRDefault="00BB19BB" w:rsidP="00BB19BB">
      <w:pPr>
        <w:pStyle w:val="Heading2"/>
      </w:pPr>
      <w:bookmarkStart w:id="33" w:name="_Ref215725628"/>
      <w:bookmarkStart w:id="34" w:name="_Toc215729914"/>
      <w:r>
        <w:t>Bi-Conic</w:t>
      </w:r>
      <w:bookmarkEnd w:id="33"/>
      <w:bookmarkEnd w:id="34"/>
    </w:p>
    <w:p w14:paraId="52852861" w14:textId="596AE8D4" w:rsidR="00BB19BB" w:rsidRDefault="00BB19BB" w:rsidP="00BB19BB"/>
    <w:p w14:paraId="7572F3D0" w14:textId="18A018C7" w:rsidR="00BB19BB" w:rsidRDefault="00BB19BB" w:rsidP="00BB19BB">
      <w:pPr>
        <w:pStyle w:val="Heading2"/>
      </w:pPr>
      <w:bookmarkStart w:id="35" w:name="_Ref215725635"/>
      <w:bookmarkStart w:id="36" w:name="_Toc215729915"/>
      <w:r>
        <w:t>Haack Series</w:t>
      </w:r>
      <w:bookmarkEnd w:id="35"/>
      <w:bookmarkEnd w:id="36"/>
    </w:p>
    <w:p w14:paraId="50E344E3" w14:textId="39D693F4" w:rsidR="00BB19BB" w:rsidRDefault="00BB19BB" w:rsidP="00BB19BB"/>
    <w:p w14:paraId="77F6C929" w14:textId="03EC6B24" w:rsidR="00BB19BB" w:rsidRDefault="00BB19BB" w:rsidP="00BB19BB">
      <w:pPr>
        <w:pStyle w:val="Heading2"/>
      </w:pPr>
      <w:bookmarkStart w:id="37" w:name="_Ref215725645"/>
      <w:bookmarkStart w:id="38" w:name="_Toc215729916"/>
      <w:r>
        <w:t>Parabolic</w:t>
      </w:r>
      <w:bookmarkEnd w:id="37"/>
      <w:bookmarkEnd w:id="38"/>
    </w:p>
    <w:p w14:paraId="1FD6F3F6" w14:textId="1459DA78" w:rsidR="00BB19BB" w:rsidRDefault="00BB19BB" w:rsidP="00BB19BB"/>
    <w:p w14:paraId="561EE69D" w14:textId="3D0D24DB" w:rsidR="00BB19BB" w:rsidRDefault="00BB19BB" w:rsidP="00BB19BB">
      <w:pPr>
        <w:pStyle w:val="Heading2"/>
      </w:pPr>
      <w:bookmarkStart w:id="39" w:name="_Ref215725652"/>
      <w:bookmarkStart w:id="40" w:name="_Toc215729917"/>
      <w:r>
        <w:t>Power Series</w:t>
      </w:r>
      <w:bookmarkEnd w:id="39"/>
      <w:bookmarkEnd w:id="40"/>
    </w:p>
    <w:p w14:paraId="3C4BC5C4" w14:textId="41EED2BC" w:rsidR="00BB19BB" w:rsidRDefault="00BB19BB" w:rsidP="00BB19BB"/>
    <w:p w14:paraId="02174AAC" w14:textId="11E5C983" w:rsidR="00BB19BB" w:rsidRPr="00BB19BB" w:rsidRDefault="00BB19BB" w:rsidP="00BB19BB">
      <w:pPr>
        <w:pStyle w:val="Heading2"/>
      </w:pPr>
      <w:bookmarkStart w:id="41" w:name="_Ref215725660"/>
      <w:bookmarkStart w:id="42" w:name="_Toc215729918"/>
      <w:r>
        <w:t>Secant Ogive</w:t>
      </w:r>
      <w:bookmarkEnd w:id="41"/>
      <w:bookmarkEnd w:id="42"/>
    </w:p>
    <w:p w14:paraId="4D353DC8" w14:textId="77777777" w:rsidR="00502F3F" w:rsidRPr="00502F3F" w:rsidRDefault="00502F3F" w:rsidP="00502F3F">
      <w:pPr>
        <w:pStyle w:val="Bullet"/>
        <w:numPr>
          <w:ilvl w:val="0"/>
          <w:numId w:val="0"/>
        </w:numPr>
        <w:ind w:left="360" w:hanging="360"/>
      </w:pPr>
    </w:p>
    <w:p w14:paraId="3FEB0230" w14:textId="77777777" w:rsidR="00931824" w:rsidRDefault="00AA1B5B" w:rsidP="00931824">
      <w:pPr>
        <w:rPr>
          <w:i/>
        </w:rPr>
      </w:pPr>
      <w:r>
        <w:br w:type="page"/>
      </w:r>
    </w:p>
    <w:p w14:paraId="35BFB970" w14:textId="06B85D74" w:rsidR="00C638CC" w:rsidRDefault="00931824" w:rsidP="0054524E">
      <w:pPr>
        <w:pStyle w:val="Heading1"/>
      </w:pPr>
      <w:bookmarkStart w:id="43" w:name="_Toc129548572"/>
      <w:bookmarkStart w:id="44" w:name="_Toc215729919"/>
      <w:r w:rsidRPr="0054524E">
        <w:lastRenderedPageBreak/>
        <w:t>Findings</w:t>
      </w:r>
      <w:bookmarkEnd w:id="43"/>
      <w:bookmarkEnd w:id="44"/>
    </w:p>
    <w:p w14:paraId="654FCF8F" w14:textId="485307B8" w:rsidR="00AA1B5B" w:rsidRPr="00BB19BB" w:rsidRDefault="00050B78" w:rsidP="00205355">
      <w:pPr>
        <w:pStyle w:val="Heading1"/>
      </w:pPr>
      <w:bookmarkStart w:id="45" w:name="_Toc129548573"/>
      <w:bookmarkStart w:id="46" w:name="_Toc215729920"/>
      <w:r>
        <w:t>R</w:t>
      </w:r>
      <w:r w:rsidR="00931824" w:rsidRPr="0054524E">
        <w:t>ecommendations</w:t>
      </w:r>
      <w:bookmarkEnd w:id="45"/>
      <w:bookmarkEnd w:id="46"/>
    </w:p>
    <w:p w14:paraId="41DA99BC" w14:textId="38A2E3AF" w:rsidR="00AA1B5B" w:rsidRDefault="00050B78" w:rsidP="003141EF">
      <w:pPr>
        <w:pStyle w:val="Heading1"/>
      </w:pPr>
      <w:bookmarkStart w:id="47" w:name="_Toc129548574"/>
      <w:bookmarkStart w:id="48" w:name="_Toc215729921"/>
      <w:r>
        <w:t>S</w:t>
      </w:r>
      <w:r w:rsidR="00931824">
        <w:t>ummary</w:t>
      </w:r>
      <w:bookmarkEnd w:id="47"/>
      <w:bookmarkEnd w:id="48"/>
    </w:p>
    <w:p w14:paraId="7A4893A4" w14:textId="77777777" w:rsidR="00AA1B5B" w:rsidRPr="00AA1B5B" w:rsidRDefault="00AA1B5B" w:rsidP="00AA1B5B"/>
    <w:p w14:paraId="4D54EC52" w14:textId="77777777" w:rsidR="00AA1B5B" w:rsidRDefault="00AA1B5B">
      <w:pPr>
        <w:rPr>
          <w:rFonts w:eastAsiaTheme="majorEastAsia" w:cstheme="majorBidi"/>
          <w:b/>
          <w:caps/>
          <w:szCs w:val="32"/>
        </w:rPr>
      </w:pPr>
      <w:r>
        <w:br w:type="page"/>
      </w:r>
    </w:p>
    <w:bookmarkStart w:id="49" w:name="_Toc215729922" w:displacedByCustomXml="next"/>
    <w:sdt>
      <w:sdtPr>
        <w:id w:val="410522421"/>
        <w:docPartObj>
          <w:docPartGallery w:val="Bibliographies"/>
          <w:docPartUnique/>
        </w:docPartObj>
      </w:sdtPr>
      <w:sdtEndPr>
        <w:rPr>
          <w:rFonts w:eastAsiaTheme="minorHAnsi" w:cstheme="minorBidi"/>
          <w:b w:val="0"/>
          <w:caps w:val="0"/>
          <w:szCs w:val="22"/>
        </w:rPr>
      </w:sdtEndPr>
      <w:sdtContent>
        <w:p w14:paraId="26FAA3E8" w14:textId="7E368295" w:rsidR="005B5445" w:rsidRDefault="005B5445">
          <w:pPr>
            <w:pStyle w:val="Heading1"/>
          </w:pPr>
          <w:r>
            <w:t>References</w:t>
          </w:r>
          <w:bookmarkEnd w:id="49"/>
        </w:p>
        <w:sdt>
          <w:sdtPr>
            <w:id w:val="-573587230"/>
            <w:bibliography/>
          </w:sdtPr>
          <w:sdtContent>
            <w:p w14:paraId="559ADFFA" w14:textId="77777777" w:rsidR="005B5445" w:rsidRDefault="005B5445">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5B5445" w14:paraId="31D87D8D" w14:textId="77777777">
                <w:trPr>
                  <w:divId w:val="1996106406"/>
                  <w:tblCellSpacing w:w="15" w:type="dxa"/>
                </w:trPr>
                <w:tc>
                  <w:tcPr>
                    <w:tcW w:w="50" w:type="pct"/>
                    <w:hideMark/>
                  </w:tcPr>
                  <w:p w14:paraId="2C6A12EA" w14:textId="5F0172B8" w:rsidR="005B5445" w:rsidRDefault="005B5445">
                    <w:pPr>
                      <w:pStyle w:val="Bibliography"/>
                      <w:rPr>
                        <w:noProof/>
                        <w:szCs w:val="24"/>
                      </w:rPr>
                    </w:pPr>
                    <w:r>
                      <w:rPr>
                        <w:noProof/>
                      </w:rPr>
                      <w:t xml:space="preserve">[1] </w:t>
                    </w:r>
                  </w:p>
                </w:tc>
                <w:tc>
                  <w:tcPr>
                    <w:tcW w:w="0" w:type="auto"/>
                    <w:hideMark/>
                  </w:tcPr>
                  <w:p w14:paraId="7C64608A" w14:textId="77777777" w:rsidR="005B5445" w:rsidRDefault="005B5445">
                    <w:pPr>
                      <w:pStyle w:val="Bibliography"/>
                      <w:rPr>
                        <w:noProof/>
                      </w:rPr>
                    </w:pPr>
                    <w:r>
                      <w:rPr>
                        <w:noProof/>
                      </w:rPr>
                      <w:t>G. A. C. Sr., "File:Nose cone tangent ogive.svg," 1996. [Online]. Available: https://commons.wikimedia.org/wiki/File:Nose_cone_tangent_ogive.svg. [Accessed 04 12 2025].</w:t>
                    </w:r>
                  </w:p>
                </w:tc>
              </w:tr>
              <w:tr w:rsidR="005B5445" w14:paraId="62FD6FC0" w14:textId="77777777">
                <w:trPr>
                  <w:divId w:val="1996106406"/>
                  <w:tblCellSpacing w:w="15" w:type="dxa"/>
                </w:trPr>
                <w:tc>
                  <w:tcPr>
                    <w:tcW w:w="50" w:type="pct"/>
                    <w:hideMark/>
                  </w:tcPr>
                  <w:p w14:paraId="595567F5" w14:textId="77777777" w:rsidR="005B5445" w:rsidRDefault="005B5445">
                    <w:pPr>
                      <w:pStyle w:val="Bibliography"/>
                      <w:rPr>
                        <w:noProof/>
                      </w:rPr>
                    </w:pPr>
                    <w:r>
                      <w:rPr>
                        <w:noProof/>
                      </w:rPr>
                      <w:t xml:space="preserve">[2] </w:t>
                    </w:r>
                  </w:p>
                </w:tc>
                <w:tc>
                  <w:tcPr>
                    <w:tcW w:w="0" w:type="auto"/>
                    <w:hideMark/>
                  </w:tcPr>
                  <w:p w14:paraId="3C8204C3" w14:textId="77777777" w:rsidR="005B5445" w:rsidRDefault="005B5445">
                    <w:pPr>
                      <w:pStyle w:val="Bibliography"/>
                      <w:rPr>
                        <w:noProof/>
                      </w:rPr>
                    </w:pPr>
                    <w:r>
                      <w:rPr>
                        <w:noProof/>
                      </w:rPr>
                      <w:t>JHuwaldt, "File:Spherically blunted tangent ogive geometry.svg," 21 01 2009. [Online]. Available: https://en.wikipedia.org/wiki/File:Spherically_blunted_tangent_ogive_geometry.svg. [Accessed 04 12 2025].</w:t>
                    </w:r>
                  </w:p>
                </w:tc>
              </w:tr>
              <w:tr w:rsidR="005B5445" w14:paraId="0E8AEEF5" w14:textId="77777777">
                <w:trPr>
                  <w:divId w:val="1996106406"/>
                  <w:tblCellSpacing w:w="15" w:type="dxa"/>
                </w:trPr>
                <w:tc>
                  <w:tcPr>
                    <w:tcW w:w="50" w:type="pct"/>
                    <w:hideMark/>
                  </w:tcPr>
                  <w:p w14:paraId="2FB4FA75" w14:textId="77777777" w:rsidR="005B5445" w:rsidRDefault="005B5445">
                    <w:pPr>
                      <w:pStyle w:val="Bibliography"/>
                      <w:rPr>
                        <w:noProof/>
                      </w:rPr>
                    </w:pPr>
                    <w:r>
                      <w:rPr>
                        <w:noProof/>
                      </w:rPr>
                      <w:t xml:space="preserve">[3] </w:t>
                    </w:r>
                  </w:p>
                </w:tc>
                <w:tc>
                  <w:tcPr>
                    <w:tcW w:w="0" w:type="auto"/>
                    <w:hideMark/>
                  </w:tcPr>
                  <w:p w14:paraId="4CF92EF3" w14:textId="77777777" w:rsidR="005B5445" w:rsidRDefault="005B5445">
                    <w:pPr>
                      <w:pStyle w:val="Bibliography"/>
                      <w:rPr>
                        <w:noProof/>
                      </w:rPr>
                    </w:pPr>
                    <w:r>
                      <w:rPr>
                        <w:noProof/>
                      </w:rPr>
                      <w:t>F. l. a. n. k. e. r. "File:Nose cone conical.svg," 06 05 2009. [Online]. Available: https://commons.wikimedia.org/wiki/File:Nose_cone_conical.svg. [Accessed 04 12 2025].</w:t>
                    </w:r>
                  </w:p>
                </w:tc>
              </w:tr>
            </w:tbl>
            <w:p w14:paraId="02FDD5D8" w14:textId="77777777" w:rsidR="005B5445" w:rsidRDefault="005B5445">
              <w:pPr>
                <w:divId w:val="1996106406"/>
                <w:rPr>
                  <w:rFonts w:eastAsia="Times New Roman"/>
                  <w:noProof/>
                </w:rPr>
              </w:pPr>
            </w:p>
            <w:p w14:paraId="786ED15F" w14:textId="11EAF7F1" w:rsidR="005B5445" w:rsidRDefault="005B5445">
              <w:r>
                <w:rPr>
                  <w:b/>
                  <w:bCs/>
                  <w:noProof/>
                </w:rPr>
                <w:fldChar w:fldCharType="end"/>
              </w:r>
            </w:p>
          </w:sdtContent>
        </w:sdt>
      </w:sdtContent>
    </w:sdt>
    <w:p w14:paraId="3C981E66" w14:textId="77777777" w:rsidR="00B06514" w:rsidRPr="005E2251" w:rsidRDefault="00B06514" w:rsidP="00B06514">
      <w:pPr>
        <w:rPr>
          <w:rFonts w:eastAsia="Times New Roman" w:cs="Times New Roman"/>
          <w:noProof/>
          <w:szCs w:val="24"/>
        </w:rPr>
      </w:pPr>
    </w:p>
    <w:p w14:paraId="32D30812" w14:textId="77777777" w:rsidR="00B06514" w:rsidRDefault="00B06514" w:rsidP="00B06514">
      <w:pPr>
        <w:rPr>
          <w:rFonts w:eastAsia="Times New Roman" w:cs="Times New Roman"/>
          <w:noProof/>
          <w:szCs w:val="24"/>
        </w:rPr>
      </w:pPr>
    </w:p>
    <w:p w14:paraId="64E96C49" w14:textId="77777777" w:rsidR="0064683E" w:rsidRDefault="0064683E" w:rsidP="00B06514">
      <w:pPr>
        <w:rPr>
          <w:rFonts w:eastAsia="Times New Roman" w:cs="Times New Roman"/>
          <w:noProof/>
          <w:szCs w:val="24"/>
        </w:rPr>
        <w:sectPr w:rsidR="0064683E" w:rsidSect="00380D0F">
          <w:pgSz w:w="12240" w:h="15840"/>
          <w:pgMar w:top="1440" w:right="1440" w:bottom="1440" w:left="1440" w:header="720" w:footer="720" w:gutter="0"/>
          <w:pgNumType w:start="1"/>
          <w:cols w:space="720"/>
          <w:docGrid w:linePitch="360"/>
        </w:sectPr>
      </w:pPr>
    </w:p>
    <w:p w14:paraId="69EC0CE0" w14:textId="77777777" w:rsidR="0064683E" w:rsidRDefault="00F9177B" w:rsidP="00F9177B">
      <w:pPr>
        <w:pStyle w:val="Heading9"/>
        <w:rPr>
          <w:rFonts w:eastAsia="Times New Roman"/>
          <w:noProof/>
        </w:rPr>
      </w:pPr>
      <w:r>
        <w:rPr>
          <w:rFonts w:eastAsia="Times New Roman"/>
          <w:noProof/>
        </w:rPr>
        <w:lastRenderedPageBreak/>
        <w:t xml:space="preserve"> </w:t>
      </w:r>
      <w:bookmarkStart w:id="50" w:name="_Toc215729923"/>
      <w:r>
        <w:rPr>
          <w:rFonts w:eastAsia="Times New Roman"/>
          <w:noProof/>
        </w:rPr>
        <w:t>Here is an Example</w:t>
      </w:r>
      <w:bookmarkEnd w:id="50"/>
    </w:p>
    <w:p w14:paraId="1FB6DDD8" w14:textId="77777777" w:rsidR="0064683E" w:rsidRDefault="0064683E" w:rsidP="0064683E"/>
    <w:p w14:paraId="45697399" w14:textId="77777777" w:rsidR="0064683E" w:rsidRDefault="0064683E" w:rsidP="0064683E">
      <w:r>
        <w:t>Put your data here.</w:t>
      </w:r>
    </w:p>
    <w:p w14:paraId="79847D09" w14:textId="77777777" w:rsidR="0064683E" w:rsidRDefault="0064683E" w:rsidP="0064683E"/>
    <w:p w14:paraId="6ABDB4E8" w14:textId="77777777" w:rsidR="0064683E" w:rsidRDefault="0064683E" w:rsidP="0064683E"/>
    <w:p w14:paraId="0AD22531" w14:textId="77777777" w:rsidR="0064683E" w:rsidRDefault="0064683E" w:rsidP="0064683E">
      <w:pPr>
        <w:sectPr w:rsidR="0064683E" w:rsidSect="00F9177B">
          <w:footerReference w:type="default" r:id="rId25"/>
          <w:pgSz w:w="12240" w:h="15840"/>
          <w:pgMar w:top="1440" w:right="1440" w:bottom="1440" w:left="1440" w:header="720" w:footer="720" w:gutter="0"/>
          <w:pgNumType w:start="1" w:chapStyle="9"/>
          <w:cols w:space="720"/>
          <w:docGrid w:linePitch="360"/>
        </w:sectPr>
      </w:pPr>
    </w:p>
    <w:p w14:paraId="3AE97469" w14:textId="77777777" w:rsidR="0064683E" w:rsidRDefault="00F9177B" w:rsidP="00F9177B">
      <w:pPr>
        <w:pStyle w:val="Heading9"/>
        <w:rPr>
          <w:rFonts w:eastAsia="Times New Roman"/>
          <w:noProof/>
        </w:rPr>
      </w:pPr>
      <w:bookmarkStart w:id="51" w:name="_Toc215729924"/>
      <w:r>
        <w:rPr>
          <w:rFonts w:eastAsia="Times New Roman"/>
          <w:noProof/>
        </w:rPr>
        <w:lastRenderedPageBreak/>
        <w:t>Here is another Example</w:t>
      </w:r>
      <w:bookmarkEnd w:id="51"/>
    </w:p>
    <w:p w14:paraId="2923AF0C" w14:textId="77777777" w:rsidR="0064683E" w:rsidRDefault="0064683E" w:rsidP="0064683E"/>
    <w:p w14:paraId="58FF1D19" w14:textId="77777777" w:rsidR="0064683E" w:rsidRPr="0064683E" w:rsidRDefault="0064683E" w:rsidP="0064683E">
      <w:r>
        <w:t>Put your data here.</w:t>
      </w:r>
    </w:p>
    <w:sectPr w:rsidR="0064683E" w:rsidRPr="0064683E" w:rsidSect="00F9177B">
      <w:pgSz w:w="12240" w:h="15840"/>
      <w:pgMar w:top="1440" w:right="1440" w:bottom="1440" w:left="1440" w:header="720" w:footer="720" w:gutter="0"/>
      <w:pgNumType w:start="1"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EB1803" w14:textId="77777777" w:rsidR="00985D7E" w:rsidRDefault="00985D7E" w:rsidP="003B6F23">
      <w:pPr>
        <w:spacing w:after="0"/>
      </w:pPr>
      <w:r>
        <w:separator/>
      </w:r>
    </w:p>
  </w:endnote>
  <w:endnote w:type="continuationSeparator" w:id="0">
    <w:p w14:paraId="11C12801" w14:textId="77777777" w:rsidR="00985D7E" w:rsidRDefault="00985D7E" w:rsidP="003B6F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3BE6C" w14:textId="77777777" w:rsidR="00AF0333" w:rsidRPr="00CF6E25" w:rsidRDefault="00AF0333" w:rsidP="00EA6156">
    <w:pPr>
      <w:spacing w:after="0"/>
      <w:contextualSpacing/>
      <w:jc w:val="center"/>
      <w:rPr>
        <w:noProof/>
        <w:sz w:val="20"/>
        <w:szCs w:val="20"/>
      </w:rPr>
    </w:pPr>
  </w:p>
  <w:p w14:paraId="090CF800" w14:textId="1059B8CF" w:rsidR="00AF0333" w:rsidRDefault="00AF0333" w:rsidP="007C5B1C">
    <w:pPr>
      <w:pStyle w:val="Footer"/>
    </w:pPr>
    <w:r w:rsidRPr="007C5B1C">
      <w:rPr>
        <w:sz w:val="20"/>
      </w:rPr>
      <w:ptab w:relativeTo="margin" w:alignment="right" w:leader="none"/>
    </w:r>
    <w:r w:rsidRPr="00BF0E7E">
      <w:rPr>
        <w:sz w:val="20"/>
        <w:szCs w:val="20"/>
      </w:rPr>
      <w:t xml:space="preserve">Page </w:t>
    </w:r>
    <w:r w:rsidRPr="00BF0E7E">
      <w:rPr>
        <w:sz w:val="20"/>
        <w:szCs w:val="20"/>
      </w:rPr>
      <w:fldChar w:fldCharType="begin"/>
    </w:r>
    <w:r w:rsidRPr="00BF0E7E">
      <w:rPr>
        <w:sz w:val="20"/>
        <w:szCs w:val="20"/>
      </w:rPr>
      <w:instrText xml:space="preserve"> PAGE   \* MERGEFORMAT </w:instrText>
    </w:r>
    <w:r w:rsidRPr="00BF0E7E">
      <w:rPr>
        <w:sz w:val="20"/>
        <w:szCs w:val="20"/>
      </w:rPr>
      <w:fldChar w:fldCharType="separate"/>
    </w:r>
    <w:r>
      <w:rPr>
        <w:noProof/>
        <w:sz w:val="20"/>
        <w:szCs w:val="20"/>
      </w:rPr>
      <w:t>7</w:t>
    </w:r>
    <w:r w:rsidRPr="00BF0E7E">
      <w:rPr>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C0379" w14:textId="77777777" w:rsidR="00AF0333" w:rsidRDefault="00AF0333" w:rsidP="00F87374">
    <w:pPr>
      <w:pStyle w:val="Footer"/>
      <w:tabs>
        <w:tab w:val="clear" w:pos="9360"/>
      </w:tabs>
      <w:ind w:left="-900" w:right="-810"/>
    </w:pPr>
    <w:r w:rsidRPr="005434AB">
      <w:rPr>
        <w:rFonts w:cs="Times New Roman"/>
        <w:noProof/>
      </w:rPr>
      <mc:AlternateContent>
        <mc:Choice Requires="wps">
          <w:drawing>
            <wp:inline distT="0" distB="0" distL="0" distR="0" wp14:anchorId="08C245BE" wp14:editId="1FFA521B">
              <wp:extent cx="7077075" cy="1028700"/>
              <wp:effectExtent l="0" t="0" r="9525" b="8255"/>
              <wp:docPr id="1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7075" cy="1028700"/>
                      </a:xfrm>
                      <a:prstGeom prst="rect">
                        <a:avLst/>
                      </a:prstGeom>
                      <a:solidFill>
                        <a:srgbClr val="FFFFFF"/>
                      </a:solidFill>
                      <a:ln w="9525">
                        <a:noFill/>
                        <a:miter lim="800000"/>
                        <a:headEnd/>
                        <a:tailEnd/>
                      </a:ln>
                    </wps:spPr>
                    <wps:txbx>
                      <w:txbxContent>
                        <w:p w14:paraId="319696DD" w14:textId="05E8A132" w:rsidR="00AF0333" w:rsidRPr="00944ADF" w:rsidRDefault="00AF0333" w:rsidP="00F87374">
                          <w:pPr>
                            <w:rPr>
                              <w:color w:val="BFBFBF" w:themeColor="background1" w:themeShade="BF"/>
                            </w:rPr>
                          </w:pPr>
                        </w:p>
                      </w:txbxContent>
                    </wps:txbx>
                    <wps:bodyPr rot="0" vert="horz" wrap="square" lIns="91440" tIns="45720" rIns="91440" bIns="45720" anchor="t" anchorCtr="0">
                      <a:spAutoFit/>
                    </wps:bodyPr>
                  </wps:wsp>
                </a:graphicData>
              </a:graphic>
            </wp:inline>
          </w:drawing>
        </mc:Choice>
        <mc:Fallback>
          <w:pict>
            <v:shapetype w14:anchorId="08C245BE" id="_x0000_t202" coordsize="21600,21600" o:spt="202" path="m,l,21600r21600,l21600,xe">
              <v:stroke joinstyle="miter"/>
              <v:path gradientshapeok="t" o:connecttype="rect"/>
            </v:shapetype>
            <v:shape id="Text Box 2" o:spid="_x0000_s1026" type="#_x0000_t202" style="width:557.2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" stroked="f">
              <v:textbox style="mso-fit-shape-to-text:t">
                <w:txbxContent>
                  <w:p w14:paraId="319696DD" w14:textId="05E8A132" w:rsidR="00AF0333" w:rsidRPr="00944ADF" w:rsidRDefault="00AF0333" w:rsidP="00F87374">
                    <w:pPr>
                      <w:rPr>
                        <w:color w:val="BFBFBF" w:themeColor="background1" w:themeShade="BF"/>
                      </w:rPr>
                    </w:pP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01D21" w14:textId="5F59BE74" w:rsidR="00AF0333" w:rsidRDefault="00AF0333" w:rsidP="002B1002">
    <w:pPr>
      <w:spacing w:after="0"/>
      <w:contextualSpacing/>
      <w:jc w:val="center"/>
      <w:rPr>
        <w:noProof/>
        <w:sz w:val="20"/>
        <w:szCs w:val="20"/>
      </w:rPr>
    </w:pPr>
  </w:p>
  <w:p w14:paraId="20DA26C0" w14:textId="77777777" w:rsidR="00AF0333" w:rsidRPr="00CF6E25" w:rsidRDefault="00AF0333" w:rsidP="00CF6E25">
    <w:pPr>
      <w:pStyle w:val="Footer"/>
      <w:jc w:val="right"/>
      <w:rPr>
        <w:noProof/>
        <w:sz w:val="20"/>
      </w:rPr>
    </w:pPr>
    <w:r>
      <w:ptab w:relativeTo="margin" w:alignment="center" w:leader="none"/>
    </w:r>
    <w:r w:rsidRPr="00BF0E7E">
      <w:rPr>
        <w:sz w:val="20"/>
      </w:rPr>
      <w:t>See Cover Page for Distribution and Handling Statements</w:t>
    </w:r>
    <w:r>
      <w:ptab w:relativeTo="margin" w:alignment="right" w:leader="none"/>
    </w:r>
    <w:sdt>
      <w:sdtPr>
        <w:rPr>
          <w:sz w:val="20"/>
        </w:rPr>
        <w:id w:val="1200896498"/>
        <w:docPartObj>
          <w:docPartGallery w:val="Page Numbers (Bottom of Page)"/>
          <w:docPartUnique/>
        </w:docPartObj>
      </w:sdtPr>
      <w:sdtEndPr>
        <w:rPr>
          <w:noProof/>
        </w:rPr>
      </w:sdtEndPr>
      <w:sdtContent>
        <w:r w:rsidRPr="00CF6E25">
          <w:rPr>
            <w:sz w:val="20"/>
          </w:rPr>
          <w:t xml:space="preserve">Page </w:t>
        </w:r>
        <w:r w:rsidRPr="00CF6E25">
          <w:rPr>
            <w:sz w:val="20"/>
          </w:rPr>
          <w:fldChar w:fldCharType="begin"/>
        </w:r>
        <w:r w:rsidRPr="00CF6E25">
          <w:rPr>
            <w:sz w:val="20"/>
          </w:rPr>
          <w:instrText xml:space="preserve"> PAGE   \* MERGEFORMAT </w:instrText>
        </w:r>
        <w:r w:rsidRPr="00CF6E25">
          <w:rPr>
            <w:sz w:val="20"/>
          </w:rPr>
          <w:fldChar w:fldCharType="separate"/>
        </w:r>
        <w:r>
          <w:rPr>
            <w:noProof/>
            <w:sz w:val="20"/>
          </w:rPr>
          <w:t>B-1</w:t>
        </w:r>
        <w:r w:rsidRPr="00CF6E25">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F4403F" w14:textId="77777777" w:rsidR="00985D7E" w:rsidRDefault="00985D7E" w:rsidP="003B6F23">
      <w:pPr>
        <w:spacing w:after="0"/>
      </w:pPr>
      <w:r>
        <w:separator/>
      </w:r>
    </w:p>
  </w:footnote>
  <w:footnote w:type="continuationSeparator" w:id="0">
    <w:p w14:paraId="05C1F69C" w14:textId="77777777" w:rsidR="00985D7E" w:rsidRDefault="00985D7E" w:rsidP="003B6F23">
      <w:pPr>
        <w:spacing w:after="0"/>
      </w:pPr>
      <w:r>
        <w:continuationSeparator/>
      </w:r>
    </w:p>
  </w:footnote>
  <w:footnote w:id="1">
    <w:p w14:paraId="5BC7E39F" w14:textId="7FBA325A" w:rsidR="00AF0333" w:rsidRDefault="00AF0333">
      <w:pPr>
        <w:pStyle w:val="FootnoteText"/>
      </w:pPr>
      <w:r>
        <w:rPr>
          <w:rStyle w:val="FootnoteReference"/>
        </w:rPr>
        <w:footnoteRef/>
      </w:r>
      <w:r>
        <w:t xml:space="preserve"> The Haack series is not shown in the figure.</w:t>
      </w:r>
    </w:p>
  </w:footnote>
  <w:footnote w:id="2">
    <w:p w14:paraId="0D7B7E2B" w14:textId="4ACEB914" w:rsidR="00AF0333" w:rsidRPr="00853F1E" w:rsidRDefault="00AF0333">
      <w:pPr>
        <w:pStyle w:val="FootnoteText"/>
      </w:pPr>
      <w:r>
        <w:rPr>
          <w:rStyle w:val="FootnoteReference"/>
        </w:rPr>
        <w:footnoteRef/>
      </w:r>
      <w:r>
        <w:t xml:space="preserve"> Shown in </w:t>
      </w:r>
      <w:r>
        <w:fldChar w:fldCharType="begin"/>
      </w:r>
      <w:r>
        <w:instrText xml:space="preserve"> REF _Ref215727886 \h </w:instrText>
      </w:r>
      <w:r>
        <w:fldChar w:fldCharType="separate"/>
      </w:r>
      <w:r>
        <w:t xml:space="preserve">Figure </w:t>
      </w:r>
      <w:r>
        <w:rPr>
          <w:noProof/>
        </w:rPr>
        <w:t>1</w:t>
      </w:r>
      <w:r>
        <w:fldChar w:fldCharType="end"/>
      </w:r>
      <w:r>
        <w:t xml:space="preserve"> as </w:t>
      </w:r>
      <w:r>
        <w:rPr>
          <w:i/>
        </w:rPr>
        <w: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A7F63" w14:textId="2C18FCA5" w:rsidR="00AF0333" w:rsidRPr="00C07CE2" w:rsidRDefault="00AF0333" w:rsidP="00C07CE2">
    <w:pPr>
      <w:pStyle w:val="Title"/>
      <w:jc w:val="center"/>
      <w:rPr>
        <w:rFonts w:cs="Times New Roman"/>
        <w:sz w:val="20"/>
        <w:szCs w:val="20"/>
      </w:rPr>
    </w:pPr>
    <w:sdt>
      <w:sdtPr>
        <w:rPr>
          <w:rFonts w:cs="Times New Roman"/>
          <w:b w:val="0"/>
          <w:sz w:val="20"/>
          <w:szCs w:val="20"/>
        </w:rPr>
        <w:alias w:val="Title"/>
        <w:tag w:val=""/>
        <w:id w:val="1848215120"/>
        <w:placeholder>
          <w:docPart w:val="AF02AA58BB034C3F825A5B66B428D191"/>
        </w:placeholder>
        <w:dataBinding w:prefixMappings="xmlns:ns0='http://purl.org/dc/elements/1.1/' xmlns:ns1='http://schemas.openxmlformats.org/package/2006/metadata/core-properties' " w:xpath="/ns1:coreProperties[1]/ns0:title[1]" w:storeItemID="{6C3C8BC8-F283-45AE-878A-BAB7291924A1}"/>
        <w:text/>
      </w:sdtPr>
      <w:sdtContent>
        <w:r>
          <w:rPr>
            <w:rFonts w:cs="Times New Roman"/>
            <w:b w:val="0"/>
            <w:sz w:val="20"/>
            <w:szCs w:val="20"/>
          </w:rPr>
          <w:t>Nosecone Geometry</w:t>
        </w:r>
      </w:sdtContent>
    </w:sdt>
    <w:r w:rsidRPr="00C07CE2">
      <w:rPr>
        <w:rStyle w:val="SubtleReference"/>
        <w:sz w:val="20"/>
        <w:szCs w:val="20"/>
      </w:rPr>
      <w:ptab w:relativeTo="margin" w:alignment="center" w:leader="none"/>
    </w:r>
    <w:r w:rsidRPr="00C07CE2">
      <w:rPr>
        <w:noProof/>
        <w:sz w:val="20"/>
        <w:szCs w:val="20"/>
      </w:rPr>
      <w:drawing>
        <wp:anchor distT="0" distB="0" distL="114300" distR="114300" simplePos="0" relativeHeight="251657216" behindDoc="0" locked="0" layoutInCell="1" allowOverlap="1" wp14:anchorId="7B1DD730" wp14:editId="42D53796">
          <wp:simplePos x="0" y="0"/>
          <wp:positionH relativeFrom="column">
            <wp:posOffset>2273935</wp:posOffset>
          </wp:positionH>
          <wp:positionV relativeFrom="paragraph">
            <wp:posOffset>3810</wp:posOffset>
          </wp:positionV>
          <wp:extent cx="1398905" cy="4286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905" cy="428625"/>
                  </a:xfrm>
                  <a:prstGeom prst="rect">
                    <a:avLst/>
                  </a:prstGeom>
                </pic:spPr>
              </pic:pic>
            </a:graphicData>
          </a:graphic>
          <wp14:sizeRelH relativeFrom="page">
            <wp14:pctWidth>0</wp14:pctWidth>
          </wp14:sizeRelH>
          <wp14:sizeRelV relativeFrom="page">
            <wp14:pctHeight>0</wp14:pctHeight>
          </wp14:sizeRelV>
        </wp:anchor>
      </w:drawing>
    </w:r>
    <w:r w:rsidRPr="00C07CE2">
      <w:rPr>
        <w:rStyle w:val="SubtleReference"/>
        <w:sz w:val="20"/>
        <w:szCs w:val="20"/>
      </w:rPr>
      <w:ptab w:relativeTo="margin" w:alignment="right" w:leader="none"/>
    </w:r>
    <w:r w:rsidRPr="00C07CE2">
      <w:rPr>
        <w:rFonts w:cs="Times New Roman"/>
        <w:sz w:val="20"/>
        <w:szCs w:val="20"/>
      </w:rPr>
      <w:t xml:space="preserve"> </w:t>
    </w:r>
    <w:sdt>
      <w:sdtPr>
        <w:rPr>
          <w:rFonts w:cs="Times New Roman"/>
          <w:sz w:val="20"/>
          <w:szCs w:val="20"/>
        </w:rPr>
        <w:alias w:val="Document ID"/>
        <w:tag w:val=""/>
        <w:id w:val="434950546"/>
        <w:placeholder>
          <w:docPart w:val="D0138B71B9D44DE4AE9F820510957F6B"/>
        </w:placeholder>
        <w:dataBinding w:prefixMappings="xmlns:ns0='http://purl.org/dc/elements/1.1/' xmlns:ns1='http://schemas.openxmlformats.org/package/2006/metadata/core-properties' " w:xpath="/ns1:coreProperties[1]/ns1:contentStatus[1]" w:storeItemID="{6C3C8BC8-F283-45AE-878A-BAB7291924A1}"/>
        <w:text/>
      </w:sdtPr>
      <w:sdtContent>
        <w:r>
          <w:rPr>
            <w:rFonts w:cs="Times New Roman"/>
            <w:sz w:val="20"/>
            <w:szCs w:val="20"/>
          </w:rPr>
          <w:t xml:space="preserve"> </w:t>
        </w:r>
      </w:sdtContent>
    </w:sdt>
  </w:p>
  <w:sdt>
    <w:sdtPr>
      <w:rPr>
        <w:sz w:val="20"/>
        <w:szCs w:val="20"/>
      </w:rPr>
      <w:alias w:val="Publish Date"/>
      <w:tag w:val=""/>
      <w:id w:val="990380369"/>
      <w:placeholder>
        <w:docPart w:val="56015D472EAD464A8F2F541A527615A3"/>
      </w:placeholder>
      <w:dataBinding w:prefixMappings="xmlns:ns0='http://schemas.microsoft.com/office/2006/coverPageProps' " w:xpath="/ns0:CoverPageProperties[1]/ns0:PublishDate[1]" w:storeItemID="{55AF091B-3C7A-41E3-B477-F2FDAA23CFDA}"/>
      <w:date w:fullDate="2025-12-04T00:00:00Z">
        <w:dateFormat w:val="M/d/yyyy"/>
        <w:lid w:val="en-US"/>
        <w:storeMappedDataAs w:val="dateTime"/>
        <w:calendar w:val="gregorian"/>
      </w:date>
    </w:sdtPr>
    <w:sdtContent>
      <w:p w14:paraId="5925DE45" w14:textId="0AB88DC8" w:rsidR="00AF0333" w:rsidRPr="00C07CE2" w:rsidRDefault="00AF0333" w:rsidP="00C07CE2">
        <w:pPr>
          <w:spacing w:after="0"/>
          <w:jc w:val="right"/>
          <w:rPr>
            <w:sz w:val="20"/>
            <w:szCs w:val="20"/>
          </w:rPr>
        </w:pPr>
        <w:r>
          <w:rPr>
            <w:sz w:val="20"/>
            <w:szCs w:val="20"/>
          </w:rPr>
          <w:t>12/4/2025</w:t>
        </w:r>
      </w:p>
    </w:sdtContent>
  </w:sdt>
  <w:p w14:paraId="1CCCD496" w14:textId="77777777" w:rsidR="00AF0333" w:rsidRPr="00C07CE2" w:rsidRDefault="00AF0333" w:rsidP="00C07CE2">
    <w:pPr>
      <w:spacing w:after="0"/>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AEA44" w14:textId="3CE9CC40" w:rsidR="00AF0333" w:rsidRPr="007C5B1C" w:rsidRDefault="00AF0333" w:rsidP="00E6109C">
    <w:pPr>
      <w:spacing w:after="120"/>
      <w:contextualSpacing/>
      <w:rPr>
        <w:rStyle w:val="SubtleReference"/>
        <w:smallCaps w:val="0"/>
        <w:sz w:val="20"/>
      </w:rPr>
    </w:pPr>
    <w:sdt>
      <w:sdtPr>
        <w:rPr>
          <w:rFonts w:cs="Times New Roman"/>
          <w:smallCaps/>
          <w:sz w:val="20"/>
          <w:szCs w:val="20"/>
        </w:rPr>
        <w:alias w:val="Document ID"/>
        <w:tag w:val=""/>
        <w:id w:val="206996545"/>
        <w:lock w:val="sdtLocked"/>
        <w:placeholder>
          <w:docPart w:val="FD070F127653409DBC84FC5434A28A75"/>
        </w:placeholder>
        <w:dataBinding w:prefixMappings="xmlns:ns0='http://purl.org/dc/elements/1.1/' xmlns:ns1='http://schemas.openxmlformats.org/package/2006/metadata/core-properties' " w:xpath="/ns1:coreProperties[1]/ns1:contentStatus[1]" w:storeItemID="{6C3C8BC8-F283-45AE-878A-BAB7291924A1}"/>
        <w:text/>
      </w:sdtPr>
      <w:sdtContent>
        <w:r>
          <w:rPr>
            <w:rFonts w:cs="Times New Roman"/>
            <w:smallCaps/>
            <w:sz w:val="20"/>
            <w:szCs w:val="20"/>
          </w:rPr>
          <w:t xml:space="preserve">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B38CF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24D48"/>
    <w:multiLevelType w:val="hybridMultilevel"/>
    <w:tmpl w:val="A3F6AA38"/>
    <w:lvl w:ilvl="0" w:tplc="34785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DE6B6F"/>
    <w:multiLevelType w:val="hybridMultilevel"/>
    <w:tmpl w:val="81B69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5512"/>
    <w:multiLevelType w:val="multilevel"/>
    <w:tmpl w:val="9A0EAD00"/>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08" w:hanging="1008"/>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1584" w:hanging="1584"/>
      </w:pPr>
      <w:rPr>
        <w:rFonts w:hint="default"/>
      </w:rPr>
    </w:lvl>
  </w:abstractNum>
  <w:abstractNum w:abstractNumId="4" w15:restartNumberingAfterBreak="0">
    <w:nsid w:val="05467679"/>
    <w:multiLevelType w:val="hybridMultilevel"/>
    <w:tmpl w:val="545E1C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E681A"/>
    <w:multiLevelType w:val="hybridMultilevel"/>
    <w:tmpl w:val="4C42FD00"/>
    <w:lvl w:ilvl="0" w:tplc="1B70DD8E">
      <w:start w:val="1"/>
      <w:numFmt w:val="decimal"/>
      <w:lvlText w:val="%1."/>
      <w:lvlJc w:val="left"/>
      <w:pPr>
        <w:ind w:left="412" w:hanging="360"/>
      </w:pPr>
      <w:rPr>
        <w:rFonts w:hint="default"/>
        <w:b/>
        <w:i w:val="0"/>
      </w:rPr>
    </w:lvl>
    <w:lvl w:ilvl="1" w:tplc="04090019" w:tentative="1">
      <w:start w:val="1"/>
      <w:numFmt w:val="lowerLetter"/>
      <w:lvlText w:val="%2."/>
      <w:lvlJc w:val="left"/>
      <w:pPr>
        <w:ind w:left="1132" w:hanging="360"/>
      </w:pPr>
    </w:lvl>
    <w:lvl w:ilvl="2" w:tplc="0409001B" w:tentative="1">
      <w:start w:val="1"/>
      <w:numFmt w:val="lowerRoman"/>
      <w:lvlText w:val="%3."/>
      <w:lvlJc w:val="right"/>
      <w:pPr>
        <w:ind w:left="1852" w:hanging="180"/>
      </w:pPr>
    </w:lvl>
    <w:lvl w:ilvl="3" w:tplc="0409000F" w:tentative="1">
      <w:start w:val="1"/>
      <w:numFmt w:val="decimal"/>
      <w:lvlText w:val="%4."/>
      <w:lvlJc w:val="left"/>
      <w:pPr>
        <w:ind w:left="2572" w:hanging="360"/>
      </w:pPr>
    </w:lvl>
    <w:lvl w:ilvl="4" w:tplc="04090019" w:tentative="1">
      <w:start w:val="1"/>
      <w:numFmt w:val="lowerLetter"/>
      <w:lvlText w:val="%5."/>
      <w:lvlJc w:val="left"/>
      <w:pPr>
        <w:ind w:left="3292" w:hanging="360"/>
      </w:pPr>
    </w:lvl>
    <w:lvl w:ilvl="5" w:tplc="0409001B" w:tentative="1">
      <w:start w:val="1"/>
      <w:numFmt w:val="lowerRoman"/>
      <w:lvlText w:val="%6."/>
      <w:lvlJc w:val="right"/>
      <w:pPr>
        <w:ind w:left="4012" w:hanging="180"/>
      </w:pPr>
    </w:lvl>
    <w:lvl w:ilvl="6" w:tplc="0409000F" w:tentative="1">
      <w:start w:val="1"/>
      <w:numFmt w:val="decimal"/>
      <w:lvlText w:val="%7."/>
      <w:lvlJc w:val="left"/>
      <w:pPr>
        <w:ind w:left="4732" w:hanging="360"/>
      </w:pPr>
    </w:lvl>
    <w:lvl w:ilvl="7" w:tplc="04090019" w:tentative="1">
      <w:start w:val="1"/>
      <w:numFmt w:val="lowerLetter"/>
      <w:lvlText w:val="%8."/>
      <w:lvlJc w:val="left"/>
      <w:pPr>
        <w:ind w:left="5452" w:hanging="360"/>
      </w:pPr>
    </w:lvl>
    <w:lvl w:ilvl="8" w:tplc="0409001B" w:tentative="1">
      <w:start w:val="1"/>
      <w:numFmt w:val="lowerRoman"/>
      <w:lvlText w:val="%9."/>
      <w:lvlJc w:val="right"/>
      <w:pPr>
        <w:ind w:left="6172" w:hanging="180"/>
      </w:pPr>
    </w:lvl>
  </w:abstractNum>
  <w:abstractNum w:abstractNumId="6" w15:restartNumberingAfterBreak="0">
    <w:nsid w:val="0C763459"/>
    <w:multiLevelType w:val="hybridMultilevel"/>
    <w:tmpl w:val="597086F6"/>
    <w:lvl w:ilvl="0" w:tplc="34785E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61C38"/>
    <w:multiLevelType w:val="hybridMultilevel"/>
    <w:tmpl w:val="6966C8E6"/>
    <w:lvl w:ilvl="0" w:tplc="34785E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ED4B93"/>
    <w:multiLevelType w:val="hybridMultilevel"/>
    <w:tmpl w:val="A326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A1F75"/>
    <w:multiLevelType w:val="hybridMultilevel"/>
    <w:tmpl w:val="6966C8E6"/>
    <w:lvl w:ilvl="0" w:tplc="34785E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72EC7"/>
    <w:multiLevelType w:val="hybridMultilevel"/>
    <w:tmpl w:val="9A6C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543EA"/>
    <w:multiLevelType w:val="hybridMultilevel"/>
    <w:tmpl w:val="E7E83E6E"/>
    <w:lvl w:ilvl="0" w:tplc="34785E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B562F"/>
    <w:multiLevelType w:val="hybridMultilevel"/>
    <w:tmpl w:val="6966C8E6"/>
    <w:lvl w:ilvl="0" w:tplc="34785E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0B7FD2"/>
    <w:multiLevelType w:val="hybridMultilevel"/>
    <w:tmpl w:val="CFCC6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01350"/>
    <w:multiLevelType w:val="hybridMultilevel"/>
    <w:tmpl w:val="4F4C9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061C4"/>
    <w:multiLevelType w:val="hybridMultilevel"/>
    <w:tmpl w:val="27C4E2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425A15"/>
    <w:multiLevelType w:val="hybridMultilevel"/>
    <w:tmpl w:val="5BF2B67E"/>
    <w:lvl w:ilvl="0" w:tplc="937207FE">
      <w:start w:val="1"/>
      <w:numFmt w:val="upperLetter"/>
      <w:lvlText w:val="Attachment %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27944"/>
    <w:multiLevelType w:val="hybridMultilevel"/>
    <w:tmpl w:val="058636F2"/>
    <w:lvl w:ilvl="0" w:tplc="F9C46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C27E87"/>
    <w:multiLevelType w:val="hybridMultilevel"/>
    <w:tmpl w:val="C6FC3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E1D89"/>
    <w:multiLevelType w:val="hybridMultilevel"/>
    <w:tmpl w:val="AF18D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0" w15:restartNumberingAfterBreak="0">
    <w:nsid w:val="3F695F63"/>
    <w:multiLevelType w:val="hybridMultilevel"/>
    <w:tmpl w:val="54A0CE94"/>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F0F91"/>
    <w:multiLevelType w:val="hybridMultilevel"/>
    <w:tmpl w:val="B9F4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856C5A"/>
    <w:multiLevelType w:val="hybridMultilevel"/>
    <w:tmpl w:val="A886CD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970C3"/>
    <w:multiLevelType w:val="hybridMultilevel"/>
    <w:tmpl w:val="C1542C4A"/>
    <w:lvl w:ilvl="0" w:tplc="2BF836E8">
      <w:start w:val="1"/>
      <w:numFmt w:val="lowerLetter"/>
      <w:lvlText w:val="%1."/>
      <w:lvlJc w:val="left"/>
      <w:pPr>
        <w:ind w:left="395" w:hanging="360"/>
      </w:pPr>
      <w:rPr>
        <w:rFonts w:hint="default"/>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24" w15:restartNumberingAfterBreak="0">
    <w:nsid w:val="4C081403"/>
    <w:multiLevelType w:val="multilevel"/>
    <w:tmpl w:val="ED20A38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4C801367"/>
    <w:multiLevelType w:val="hybridMultilevel"/>
    <w:tmpl w:val="619AD46C"/>
    <w:lvl w:ilvl="0" w:tplc="0936D9A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876AB3"/>
    <w:multiLevelType w:val="multilevel"/>
    <w:tmpl w:val="14684C78"/>
    <w:styleLink w:val="Style1"/>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5491BED"/>
    <w:multiLevelType w:val="hybridMultilevel"/>
    <w:tmpl w:val="10FE3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5B019F1"/>
    <w:multiLevelType w:val="hybridMultilevel"/>
    <w:tmpl w:val="E4D085E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9" w15:restartNumberingAfterBreak="0">
    <w:nsid w:val="55D226C3"/>
    <w:multiLevelType w:val="hybridMultilevel"/>
    <w:tmpl w:val="7780F0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29283D"/>
    <w:multiLevelType w:val="hybridMultilevel"/>
    <w:tmpl w:val="E7E00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3002B2"/>
    <w:multiLevelType w:val="hybridMultilevel"/>
    <w:tmpl w:val="163AF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86F561F"/>
    <w:multiLevelType w:val="multilevel"/>
    <w:tmpl w:val="4F92285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7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3" w15:restartNumberingAfterBreak="0">
    <w:nsid w:val="58CA0C7A"/>
    <w:multiLevelType w:val="hybridMultilevel"/>
    <w:tmpl w:val="B218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1F02F2"/>
    <w:multiLevelType w:val="hybridMultilevel"/>
    <w:tmpl w:val="7396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2551AA"/>
    <w:multiLevelType w:val="hybridMultilevel"/>
    <w:tmpl w:val="37646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52034F"/>
    <w:multiLevelType w:val="hybridMultilevel"/>
    <w:tmpl w:val="D3BC529E"/>
    <w:lvl w:ilvl="0" w:tplc="E866316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A1A4F"/>
    <w:multiLevelType w:val="hybridMultilevel"/>
    <w:tmpl w:val="161EC38C"/>
    <w:lvl w:ilvl="0" w:tplc="0409000F">
      <w:start w:val="1"/>
      <w:numFmt w:val="decimal"/>
      <w:lvlText w:val="%1."/>
      <w:lvlJc w:val="left"/>
      <w:pPr>
        <w:ind w:left="72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4B4687"/>
    <w:multiLevelType w:val="hybridMultilevel"/>
    <w:tmpl w:val="AE20A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237B03"/>
    <w:multiLevelType w:val="hybridMultilevel"/>
    <w:tmpl w:val="EBEA2F0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2727C2"/>
    <w:multiLevelType w:val="hybridMultilevel"/>
    <w:tmpl w:val="D9B4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2D5A9D"/>
    <w:multiLevelType w:val="hybridMultilevel"/>
    <w:tmpl w:val="0FD83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8944FE"/>
    <w:multiLevelType w:val="hybridMultilevel"/>
    <w:tmpl w:val="F348BBCE"/>
    <w:lvl w:ilvl="0" w:tplc="B53EC494">
      <w:start w:val="1"/>
      <w:numFmt w:val="upperLetter"/>
      <w:pStyle w:val="Heading9"/>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8F17F5"/>
    <w:multiLevelType w:val="hybridMultilevel"/>
    <w:tmpl w:val="8190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4B024C"/>
    <w:multiLevelType w:val="hybridMultilevel"/>
    <w:tmpl w:val="48D0E3C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7E4319C6"/>
    <w:multiLevelType w:val="hybridMultilevel"/>
    <w:tmpl w:val="045C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2"/>
  </w:num>
  <w:num w:numId="3">
    <w:abstractNumId w:val="37"/>
  </w:num>
  <w:num w:numId="4">
    <w:abstractNumId w:val="19"/>
  </w:num>
  <w:num w:numId="5">
    <w:abstractNumId w:val="26"/>
  </w:num>
  <w:num w:numId="6">
    <w:abstractNumId w:val="3"/>
  </w:num>
  <w:num w:numId="7">
    <w:abstractNumId w:val="0"/>
  </w:num>
  <w:num w:numId="8">
    <w:abstractNumId w:val="5"/>
  </w:num>
  <w:num w:numId="9">
    <w:abstractNumId w:val="23"/>
  </w:num>
  <w:num w:numId="10">
    <w:abstractNumId w:val="44"/>
  </w:num>
  <w:num w:numId="11">
    <w:abstractNumId w:val="15"/>
  </w:num>
  <w:num w:numId="12">
    <w:abstractNumId w:val="27"/>
  </w:num>
  <w:num w:numId="13">
    <w:abstractNumId w:val="41"/>
  </w:num>
  <w:num w:numId="14">
    <w:abstractNumId w:val="33"/>
  </w:num>
  <w:num w:numId="15">
    <w:abstractNumId w:val="31"/>
  </w:num>
  <w:num w:numId="16">
    <w:abstractNumId w:val="22"/>
  </w:num>
  <w:num w:numId="17">
    <w:abstractNumId w:val="4"/>
  </w:num>
  <w:num w:numId="18">
    <w:abstractNumId w:val="30"/>
  </w:num>
  <w:num w:numId="19">
    <w:abstractNumId w:val="45"/>
  </w:num>
  <w:num w:numId="20">
    <w:abstractNumId w:val="13"/>
  </w:num>
  <w:num w:numId="21">
    <w:abstractNumId w:val="43"/>
  </w:num>
  <w:num w:numId="22">
    <w:abstractNumId w:val="10"/>
  </w:num>
  <w:num w:numId="23">
    <w:abstractNumId w:val="21"/>
  </w:num>
  <w:num w:numId="24">
    <w:abstractNumId w:val="38"/>
  </w:num>
  <w:num w:numId="25">
    <w:abstractNumId w:val="40"/>
  </w:num>
  <w:num w:numId="26">
    <w:abstractNumId w:val="14"/>
  </w:num>
  <w:num w:numId="27">
    <w:abstractNumId w:val="35"/>
  </w:num>
  <w:num w:numId="28">
    <w:abstractNumId w:val="17"/>
  </w:num>
  <w:num w:numId="29">
    <w:abstractNumId w:val="11"/>
  </w:num>
  <w:num w:numId="30">
    <w:abstractNumId w:val="7"/>
  </w:num>
  <w:num w:numId="31">
    <w:abstractNumId w:val="9"/>
  </w:num>
  <w:num w:numId="32">
    <w:abstractNumId w:val="12"/>
  </w:num>
  <w:num w:numId="33">
    <w:abstractNumId w:val="6"/>
  </w:num>
  <w:num w:numId="34">
    <w:abstractNumId w:val="1"/>
  </w:num>
  <w:num w:numId="35">
    <w:abstractNumId w:val="36"/>
  </w:num>
  <w:num w:numId="36">
    <w:abstractNumId w:val="42"/>
  </w:num>
  <w:num w:numId="37">
    <w:abstractNumId w:val="42"/>
  </w:num>
  <w:num w:numId="38">
    <w:abstractNumId w:val="16"/>
  </w:num>
  <w:num w:numId="39">
    <w:abstractNumId w:val="2"/>
  </w:num>
  <w:num w:numId="40">
    <w:abstractNumId w:val="28"/>
  </w:num>
  <w:num w:numId="41">
    <w:abstractNumId w:val="29"/>
  </w:num>
  <w:num w:numId="42">
    <w:abstractNumId w:val="18"/>
  </w:num>
  <w:num w:numId="43">
    <w:abstractNumId w:val="34"/>
  </w:num>
  <w:num w:numId="44">
    <w:abstractNumId w:val="8"/>
  </w:num>
  <w:num w:numId="45">
    <w:abstractNumId w:val="25"/>
  </w:num>
  <w:num w:numId="46">
    <w:abstractNumId w:val="39"/>
  </w:num>
  <w:num w:numId="47">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D2"/>
    <w:rsid w:val="00002B7C"/>
    <w:rsid w:val="00003813"/>
    <w:rsid w:val="00003B7C"/>
    <w:rsid w:val="00003CCE"/>
    <w:rsid w:val="000056F6"/>
    <w:rsid w:val="00006202"/>
    <w:rsid w:val="00007555"/>
    <w:rsid w:val="000106A4"/>
    <w:rsid w:val="000117F3"/>
    <w:rsid w:val="00012167"/>
    <w:rsid w:val="000121C7"/>
    <w:rsid w:val="00014267"/>
    <w:rsid w:val="000161E9"/>
    <w:rsid w:val="00017F29"/>
    <w:rsid w:val="00020963"/>
    <w:rsid w:val="00021DE1"/>
    <w:rsid w:val="00022A9F"/>
    <w:rsid w:val="00023B48"/>
    <w:rsid w:val="00023FFC"/>
    <w:rsid w:val="0002440A"/>
    <w:rsid w:val="000244E9"/>
    <w:rsid w:val="000250F4"/>
    <w:rsid w:val="000252FD"/>
    <w:rsid w:val="00030E35"/>
    <w:rsid w:val="00030E84"/>
    <w:rsid w:val="00031616"/>
    <w:rsid w:val="0003172E"/>
    <w:rsid w:val="0003175F"/>
    <w:rsid w:val="00032D46"/>
    <w:rsid w:val="00036494"/>
    <w:rsid w:val="00040797"/>
    <w:rsid w:val="000409E9"/>
    <w:rsid w:val="00040DC0"/>
    <w:rsid w:val="000411E8"/>
    <w:rsid w:val="000426AC"/>
    <w:rsid w:val="00042D45"/>
    <w:rsid w:val="0004392E"/>
    <w:rsid w:val="0004559F"/>
    <w:rsid w:val="00046C75"/>
    <w:rsid w:val="00050B78"/>
    <w:rsid w:val="000528D1"/>
    <w:rsid w:val="00052AA8"/>
    <w:rsid w:val="00053E48"/>
    <w:rsid w:val="000553BB"/>
    <w:rsid w:val="00056011"/>
    <w:rsid w:val="000567D9"/>
    <w:rsid w:val="00057618"/>
    <w:rsid w:val="00057DDD"/>
    <w:rsid w:val="0006052F"/>
    <w:rsid w:val="000615F7"/>
    <w:rsid w:val="00061708"/>
    <w:rsid w:val="000636C2"/>
    <w:rsid w:val="00063754"/>
    <w:rsid w:val="00064C54"/>
    <w:rsid w:val="00070FFB"/>
    <w:rsid w:val="000712DE"/>
    <w:rsid w:val="00071957"/>
    <w:rsid w:val="00071FC9"/>
    <w:rsid w:val="00072258"/>
    <w:rsid w:val="00072975"/>
    <w:rsid w:val="00072A58"/>
    <w:rsid w:val="000744CA"/>
    <w:rsid w:val="00074613"/>
    <w:rsid w:val="0007486F"/>
    <w:rsid w:val="00075800"/>
    <w:rsid w:val="00075C1C"/>
    <w:rsid w:val="000767E8"/>
    <w:rsid w:val="00076A5E"/>
    <w:rsid w:val="00076A86"/>
    <w:rsid w:val="00076ACC"/>
    <w:rsid w:val="0008089C"/>
    <w:rsid w:val="000818A9"/>
    <w:rsid w:val="00081BB9"/>
    <w:rsid w:val="00082DF3"/>
    <w:rsid w:val="00083E2F"/>
    <w:rsid w:val="00084F56"/>
    <w:rsid w:val="00090063"/>
    <w:rsid w:val="00090E2C"/>
    <w:rsid w:val="0009109D"/>
    <w:rsid w:val="00091947"/>
    <w:rsid w:val="00092530"/>
    <w:rsid w:val="00092A47"/>
    <w:rsid w:val="00094CA5"/>
    <w:rsid w:val="00094D5B"/>
    <w:rsid w:val="00095E8D"/>
    <w:rsid w:val="000971E9"/>
    <w:rsid w:val="000A1701"/>
    <w:rsid w:val="000A2330"/>
    <w:rsid w:val="000A3EC9"/>
    <w:rsid w:val="000A58AE"/>
    <w:rsid w:val="000A5CDA"/>
    <w:rsid w:val="000A71BB"/>
    <w:rsid w:val="000A7386"/>
    <w:rsid w:val="000A79E8"/>
    <w:rsid w:val="000B0673"/>
    <w:rsid w:val="000B2586"/>
    <w:rsid w:val="000B375C"/>
    <w:rsid w:val="000B37CF"/>
    <w:rsid w:val="000B45BC"/>
    <w:rsid w:val="000B4985"/>
    <w:rsid w:val="000B4ABE"/>
    <w:rsid w:val="000B5ACB"/>
    <w:rsid w:val="000B5C9E"/>
    <w:rsid w:val="000B6671"/>
    <w:rsid w:val="000B6777"/>
    <w:rsid w:val="000B7D5F"/>
    <w:rsid w:val="000C00B6"/>
    <w:rsid w:val="000C0919"/>
    <w:rsid w:val="000C32E8"/>
    <w:rsid w:val="000C466C"/>
    <w:rsid w:val="000C680A"/>
    <w:rsid w:val="000C7917"/>
    <w:rsid w:val="000D0E7D"/>
    <w:rsid w:val="000D0EFF"/>
    <w:rsid w:val="000D127B"/>
    <w:rsid w:val="000D1784"/>
    <w:rsid w:val="000D2485"/>
    <w:rsid w:val="000D2BFF"/>
    <w:rsid w:val="000D2D56"/>
    <w:rsid w:val="000D2F94"/>
    <w:rsid w:val="000D3D64"/>
    <w:rsid w:val="000D3D6F"/>
    <w:rsid w:val="000D4875"/>
    <w:rsid w:val="000D49E4"/>
    <w:rsid w:val="000D5458"/>
    <w:rsid w:val="000D5874"/>
    <w:rsid w:val="000D62BF"/>
    <w:rsid w:val="000D7285"/>
    <w:rsid w:val="000D74B5"/>
    <w:rsid w:val="000D75F4"/>
    <w:rsid w:val="000E3751"/>
    <w:rsid w:val="000E3E2F"/>
    <w:rsid w:val="000E4326"/>
    <w:rsid w:val="000E56DD"/>
    <w:rsid w:val="000E5BCB"/>
    <w:rsid w:val="000E6104"/>
    <w:rsid w:val="000E6EDD"/>
    <w:rsid w:val="000E73AA"/>
    <w:rsid w:val="000E7B74"/>
    <w:rsid w:val="000F30D5"/>
    <w:rsid w:val="000F3D75"/>
    <w:rsid w:val="000F3F2C"/>
    <w:rsid w:val="000F5DDF"/>
    <w:rsid w:val="000F5F96"/>
    <w:rsid w:val="000F6DCA"/>
    <w:rsid w:val="000F7859"/>
    <w:rsid w:val="000F7DE8"/>
    <w:rsid w:val="00100FEE"/>
    <w:rsid w:val="001021FA"/>
    <w:rsid w:val="00102C04"/>
    <w:rsid w:val="00104A70"/>
    <w:rsid w:val="00105BC6"/>
    <w:rsid w:val="00106E62"/>
    <w:rsid w:val="00106F63"/>
    <w:rsid w:val="001075E7"/>
    <w:rsid w:val="00113568"/>
    <w:rsid w:val="00113A2D"/>
    <w:rsid w:val="00113B20"/>
    <w:rsid w:val="00113BED"/>
    <w:rsid w:val="00115D08"/>
    <w:rsid w:val="00115E9C"/>
    <w:rsid w:val="00117FA9"/>
    <w:rsid w:val="001203FA"/>
    <w:rsid w:val="001219A3"/>
    <w:rsid w:val="00122226"/>
    <w:rsid w:val="00124E57"/>
    <w:rsid w:val="00125297"/>
    <w:rsid w:val="00125799"/>
    <w:rsid w:val="0012665E"/>
    <w:rsid w:val="00133304"/>
    <w:rsid w:val="00135F8F"/>
    <w:rsid w:val="0013741D"/>
    <w:rsid w:val="00140AE4"/>
    <w:rsid w:val="00140BA9"/>
    <w:rsid w:val="00142C9D"/>
    <w:rsid w:val="0014463B"/>
    <w:rsid w:val="00146F2F"/>
    <w:rsid w:val="00146F31"/>
    <w:rsid w:val="00147F27"/>
    <w:rsid w:val="00147FD0"/>
    <w:rsid w:val="00150166"/>
    <w:rsid w:val="00151DF0"/>
    <w:rsid w:val="00152853"/>
    <w:rsid w:val="00154191"/>
    <w:rsid w:val="001547FD"/>
    <w:rsid w:val="00155377"/>
    <w:rsid w:val="001555CF"/>
    <w:rsid w:val="00156BAB"/>
    <w:rsid w:val="00156F43"/>
    <w:rsid w:val="0016023A"/>
    <w:rsid w:val="001616AE"/>
    <w:rsid w:val="00161FC1"/>
    <w:rsid w:val="00163515"/>
    <w:rsid w:val="001637BA"/>
    <w:rsid w:val="00163C44"/>
    <w:rsid w:val="001708F8"/>
    <w:rsid w:val="001709F9"/>
    <w:rsid w:val="00170FE3"/>
    <w:rsid w:val="00171BA2"/>
    <w:rsid w:val="00171DBB"/>
    <w:rsid w:val="00171EED"/>
    <w:rsid w:val="00171EF6"/>
    <w:rsid w:val="00172543"/>
    <w:rsid w:val="00173EB1"/>
    <w:rsid w:val="00176784"/>
    <w:rsid w:val="001769E3"/>
    <w:rsid w:val="00176EAB"/>
    <w:rsid w:val="0018160E"/>
    <w:rsid w:val="00182F80"/>
    <w:rsid w:val="0018324A"/>
    <w:rsid w:val="00184E3B"/>
    <w:rsid w:val="001859F3"/>
    <w:rsid w:val="00185ED0"/>
    <w:rsid w:val="001873AA"/>
    <w:rsid w:val="00187F98"/>
    <w:rsid w:val="00190E70"/>
    <w:rsid w:val="00191674"/>
    <w:rsid w:val="001951AE"/>
    <w:rsid w:val="00196A56"/>
    <w:rsid w:val="0019762D"/>
    <w:rsid w:val="00197A5B"/>
    <w:rsid w:val="001A025A"/>
    <w:rsid w:val="001A0417"/>
    <w:rsid w:val="001A18A4"/>
    <w:rsid w:val="001A3167"/>
    <w:rsid w:val="001A505F"/>
    <w:rsid w:val="001A6313"/>
    <w:rsid w:val="001A6931"/>
    <w:rsid w:val="001A6FD5"/>
    <w:rsid w:val="001A7011"/>
    <w:rsid w:val="001A784C"/>
    <w:rsid w:val="001B1976"/>
    <w:rsid w:val="001B1E91"/>
    <w:rsid w:val="001B225D"/>
    <w:rsid w:val="001B2276"/>
    <w:rsid w:val="001B331B"/>
    <w:rsid w:val="001B3C4F"/>
    <w:rsid w:val="001B59BF"/>
    <w:rsid w:val="001B5F75"/>
    <w:rsid w:val="001B71C2"/>
    <w:rsid w:val="001C015F"/>
    <w:rsid w:val="001C03D3"/>
    <w:rsid w:val="001C1283"/>
    <w:rsid w:val="001C14E2"/>
    <w:rsid w:val="001C3151"/>
    <w:rsid w:val="001C345D"/>
    <w:rsid w:val="001C407E"/>
    <w:rsid w:val="001C4419"/>
    <w:rsid w:val="001C575A"/>
    <w:rsid w:val="001C655E"/>
    <w:rsid w:val="001C69BF"/>
    <w:rsid w:val="001C7FD7"/>
    <w:rsid w:val="001D330F"/>
    <w:rsid w:val="001D4582"/>
    <w:rsid w:val="001D528F"/>
    <w:rsid w:val="001D58C7"/>
    <w:rsid w:val="001D7D76"/>
    <w:rsid w:val="001E1D2F"/>
    <w:rsid w:val="001E4284"/>
    <w:rsid w:val="001E746F"/>
    <w:rsid w:val="001F2487"/>
    <w:rsid w:val="001F447E"/>
    <w:rsid w:val="001F5076"/>
    <w:rsid w:val="001F5532"/>
    <w:rsid w:val="001F7E43"/>
    <w:rsid w:val="002021C2"/>
    <w:rsid w:val="00203022"/>
    <w:rsid w:val="0020392C"/>
    <w:rsid w:val="00203F7A"/>
    <w:rsid w:val="00204826"/>
    <w:rsid w:val="00205355"/>
    <w:rsid w:val="00205648"/>
    <w:rsid w:val="00205CFE"/>
    <w:rsid w:val="00205F26"/>
    <w:rsid w:val="00206402"/>
    <w:rsid w:val="00206C4F"/>
    <w:rsid w:val="002076A8"/>
    <w:rsid w:val="0020799A"/>
    <w:rsid w:val="00207F0B"/>
    <w:rsid w:val="00210149"/>
    <w:rsid w:val="0021489B"/>
    <w:rsid w:val="00216724"/>
    <w:rsid w:val="00216AAC"/>
    <w:rsid w:val="002201DF"/>
    <w:rsid w:val="002203FD"/>
    <w:rsid w:val="00221379"/>
    <w:rsid w:val="00221BE9"/>
    <w:rsid w:val="002251D5"/>
    <w:rsid w:val="00225276"/>
    <w:rsid w:val="0022537E"/>
    <w:rsid w:val="00225789"/>
    <w:rsid w:val="00226D14"/>
    <w:rsid w:val="00230950"/>
    <w:rsid w:val="002312C9"/>
    <w:rsid w:val="002315D3"/>
    <w:rsid w:val="002327D1"/>
    <w:rsid w:val="00235119"/>
    <w:rsid w:val="00236926"/>
    <w:rsid w:val="002408BE"/>
    <w:rsid w:val="002415A8"/>
    <w:rsid w:val="002429B0"/>
    <w:rsid w:val="00243296"/>
    <w:rsid w:val="002434E3"/>
    <w:rsid w:val="0024578E"/>
    <w:rsid w:val="00245BE2"/>
    <w:rsid w:val="00245EA8"/>
    <w:rsid w:val="002461AD"/>
    <w:rsid w:val="002475E6"/>
    <w:rsid w:val="002505F4"/>
    <w:rsid w:val="002507DA"/>
    <w:rsid w:val="00251166"/>
    <w:rsid w:val="00251BC9"/>
    <w:rsid w:val="00253DB4"/>
    <w:rsid w:val="00254AAF"/>
    <w:rsid w:val="00254D1E"/>
    <w:rsid w:val="00255EE2"/>
    <w:rsid w:val="00260C22"/>
    <w:rsid w:val="00260E2E"/>
    <w:rsid w:val="002611FD"/>
    <w:rsid w:val="00262348"/>
    <w:rsid w:val="00263002"/>
    <w:rsid w:val="0026326C"/>
    <w:rsid w:val="00264E62"/>
    <w:rsid w:val="00266DD6"/>
    <w:rsid w:val="00270A4F"/>
    <w:rsid w:val="00270CA6"/>
    <w:rsid w:val="00274ACD"/>
    <w:rsid w:val="00275598"/>
    <w:rsid w:val="00275B49"/>
    <w:rsid w:val="00277C60"/>
    <w:rsid w:val="0028001B"/>
    <w:rsid w:val="00280649"/>
    <w:rsid w:val="0028112E"/>
    <w:rsid w:val="0028224A"/>
    <w:rsid w:val="00283185"/>
    <w:rsid w:val="002838BB"/>
    <w:rsid w:val="002839A1"/>
    <w:rsid w:val="0028454F"/>
    <w:rsid w:val="00284587"/>
    <w:rsid w:val="00284DC6"/>
    <w:rsid w:val="002871B1"/>
    <w:rsid w:val="0029022D"/>
    <w:rsid w:val="00290A49"/>
    <w:rsid w:val="00290ED9"/>
    <w:rsid w:val="00291460"/>
    <w:rsid w:val="00291623"/>
    <w:rsid w:val="002919B1"/>
    <w:rsid w:val="00293E03"/>
    <w:rsid w:val="00293EA4"/>
    <w:rsid w:val="0029558D"/>
    <w:rsid w:val="00296F8B"/>
    <w:rsid w:val="002A039B"/>
    <w:rsid w:val="002A323E"/>
    <w:rsid w:val="002A342C"/>
    <w:rsid w:val="002A3914"/>
    <w:rsid w:val="002A3F10"/>
    <w:rsid w:val="002A527B"/>
    <w:rsid w:val="002A5802"/>
    <w:rsid w:val="002A5CEC"/>
    <w:rsid w:val="002A6122"/>
    <w:rsid w:val="002B046D"/>
    <w:rsid w:val="002B1002"/>
    <w:rsid w:val="002B1099"/>
    <w:rsid w:val="002B265C"/>
    <w:rsid w:val="002B6312"/>
    <w:rsid w:val="002B7112"/>
    <w:rsid w:val="002B7B66"/>
    <w:rsid w:val="002C05B2"/>
    <w:rsid w:val="002C2665"/>
    <w:rsid w:val="002C68EC"/>
    <w:rsid w:val="002C6AE3"/>
    <w:rsid w:val="002D07D6"/>
    <w:rsid w:val="002D1F8D"/>
    <w:rsid w:val="002D2EEC"/>
    <w:rsid w:val="002D33A5"/>
    <w:rsid w:val="002D3D0C"/>
    <w:rsid w:val="002D4369"/>
    <w:rsid w:val="002D44D2"/>
    <w:rsid w:val="002D5C31"/>
    <w:rsid w:val="002D6DAD"/>
    <w:rsid w:val="002D7B8B"/>
    <w:rsid w:val="002E0439"/>
    <w:rsid w:val="002E160F"/>
    <w:rsid w:val="002E1C34"/>
    <w:rsid w:val="002E2758"/>
    <w:rsid w:val="002E2A24"/>
    <w:rsid w:val="002E2EC6"/>
    <w:rsid w:val="002E5D1A"/>
    <w:rsid w:val="002E695E"/>
    <w:rsid w:val="002E74D7"/>
    <w:rsid w:val="002E7F3F"/>
    <w:rsid w:val="002F1643"/>
    <w:rsid w:val="002F1D63"/>
    <w:rsid w:val="002F1DBB"/>
    <w:rsid w:val="002F2825"/>
    <w:rsid w:val="002F2DE0"/>
    <w:rsid w:val="002F3D5B"/>
    <w:rsid w:val="002F4087"/>
    <w:rsid w:val="002F7262"/>
    <w:rsid w:val="003007A3"/>
    <w:rsid w:val="00300C37"/>
    <w:rsid w:val="00300E6A"/>
    <w:rsid w:val="00301687"/>
    <w:rsid w:val="00301830"/>
    <w:rsid w:val="00301A51"/>
    <w:rsid w:val="003027A1"/>
    <w:rsid w:val="00303778"/>
    <w:rsid w:val="00305060"/>
    <w:rsid w:val="00305AE1"/>
    <w:rsid w:val="00305C94"/>
    <w:rsid w:val="00306459"/>
    <w:rsid w:val="003065F0"/>
    <w:rsid w:val="003078B1"/>
    <w:rsid w:val="00307E62"/>
    <w:rsid w:val="003141EF"/>
    <w:rsid w:val="00314793"/>
    <w:rsid w:val="00315459"/>
    <w:rsid w:val="00317B99"/>
    <w:rsid w:val="0032106F"/>
    <w:rsid w:val="003221BD"/>
    <w:rsid w:val="00323BD3"/>
    <w:rsid w:val="00323D8B"/>
    <w:rsid w:val="003243DE"/>
    <w:rsid w:val="003256C5"/>
    <w:rsid w:val="00325850"/>
    <w:rsid w:val="003273DC"/>
    <w:rsid w:val="00327A9D"/>
    <w:rsid w:val="003304E2"/>
    <w:rsid w:val="00331950"/>
    <w:rsid w:val="0033297E"/>
    <w:rsid w:val="003342B3"/>
    <w:rsid w:val="00334B56"/>
    <w:rsid w:val="003350C5"/>
    <w:rsid w:val="00336454"/>
    <w:rsid w:val="00336B82"/>
    <w:rsid w:val="00340183"/>
    <w:rsid w:val="00342E3D"/>
    <w:rsid w:val="00343B68"/>
    <w:rsid w:val="0034726F"/>
    <w:rsid w:val="003500F4"/>
    <w:rsid w:val="00350245"/>
    <w:rsid w:val="003506F3"/>
    <w:rsid w:val="00350B1D"/>
    <w:rsid w:val="00352AD4"/>
    <w:rsid w:val="003534D7"/>
    <w:rsid w:val="003543CB"/>
    <w:rsid w:val="0035487E"/>
    <w:rsid w:val="00355544"/>
    <w:rsid w:val="0035643E"/>
    <w:rsid w:val="00360354"/>
    <w:rsid w:val="00361119"/>
    <w:rsid w:val="0036150E"/>
    <w:rsid w:val="003628EA"/>
    <w:rsid w:val="003629DC"/>
    <w:rsid w:val="00362DFC"/>
    <w:rsid w:val="00364936"/>
    <w:rsid w:val="00365783"/>
    <w:rsid w:val="00366626"/>
    <w:rsid w:val="00372D3E"/>
    <w:rsid w:val="00372E51"/>
    <w:rsid w:val="00373BC3"/>
    <w:rsid w:val="00374DAD"/>
    <w:rsid w:val="003759BE"/>
    <w:rsid w:val="003768B5"/>
    <w:rsid w:val="00380694"/>
    <w:rsid w:val="00380D0F"/>
    <w:rsid w:val="00381856"/>
    <w:rsid w:val="00382758"/>
    <w:rsid w:val="003832CD"/>
    <w:rsid w:val="003836A3"/>
    <w:rsid w:val="003837B0"/>
    <w:rsid w:val="00384094"/>
    <w:rsid w:val="0038595A"/>
    <w:rsid w:val="00385DF6"/>
    <w:rsid w:val="0038695C"/>
    <w:rsid w:val="00390819"/>
    <w:rsid w:val="00394002"/>
    <w:rsid w:val="00394185"/>
    <w:rsid w:val="00394CB5"/>
    <w:rsid w:val="003960E5"/>
    <w:rsid w:val="00397217"/>
    <w:rsid w:val="00397431"/>
    <w:rsid w:val="003976B7"/>
    <w:rsid w:val="00397B26"/>
    <w:rsid w:val="003A0D21"/>
    <w:rsid w:val="003A2265"/>
    <w:rsid w:val="003A3A95"/>
    <w:rsid w:val="003A41D5"/>
    <w:rsid w:val="003A4BA9"/>
    <w:rsid w:val="003A4EB6"/>
    <w:rsid w:val="003A4EF8"/>
    <w:rsid w:val="003A50D3"/>
    <w:rsid w:val="003A5A77"/>
    <w:rsid w:val="003A6371"/>
    <w:rsid w:val="003A6E39"/>
    <w:rsid w:val="003B2936"/>
    <w:rsid w:val="003B2B04"/>
    <w:rsid w:val="003B2F2B"/>
    <w:rsid w:val="003B3480"/>
    <w:rsid w:val="003B3BB1"/>
    <w:rsid w:val="003B461A"/>
    <w:rsid w:val="003B5441"/>
    <w:rsid w:val="003B5A6E"/>
    <w:rsid w:val="003B6B29"/>
    <w:rsid w:val="003B6F23"/>
    <w:rsid w:val="003B7CA8"/>
    <w:rsid w:val="003B7D98"/>
    <w:rsid w:val="003C2F97"/>
    <w:rsid w:val="003C3B44"/>
    <w:rsid w:val="003C480E"/>
    <w:rsid w:val="003C4F70"/>
    <w:rsid w:val="003C665A"/>
    <w:rsid w:val="003C6D35"/>
    <w:rsid w:val="003C6E4E"/>
    <w:rsid w:val="003D0FD6"/>
    <w:rsid w:val="003D2BD2"/>
    <w:rsid w:val="003D404B"/>
    <w:rsid w:val="003D4F7E"/>
    <w:rsid w:val="003E1778"/>
    <w:rsid w:val="003E2659"/>
    <w:rsid w:val="003E2D50"/>
    <w:rsid w:val="003E5C99"/>
    <w:rsid w:val="003E7081"/>
    <w:rsid w:val="003E7307"/>
    <w:rsid w:val="003F487D"/>
    <w:rsid w:val="003F5C19"/>
    <w:rsid w:val="003F6FEB"/>
    <w:rsid w:val="003F7A65"/>
    <w:rsid w:val="00400EA5"/>
    <w:rsid w:val="00401AD7"/>
    <w:rsid w:val="00401D9A"/>
    <w:rsid w:val="00402C54"/>
    <w:rsid w:val="004038EF"/>
    <w:rsid w:val="00404E04"/>
    <w:rsid w:val="00407154"/>
    <w:rsid w:val="00407415"/>
    <w:rsid w:val="00410264"/>
    <w:rsid w:val="00410BD7"/>
    <w:rsid w:val="00411393"/>
    <w:rsid w:val="0041228E"/>
    <w:rsid w:val="00412B85"/>
    <w:rsid w:val="00412DC8"/>
    <w:rsid w:val="00413CC8"/>
    <w:rsid w:val="00415FAA"/>
    <w:rsid w:val="00416D8A"/>
    <w:rsid w:val="00420463"/>
    <w:rsid w:val="004206E8"/>
    <w:rsid w:val="004218C0"/>
    <w:rsid w:val="00422184"/>
    <w:rsid w:val="00423D9B"/>
    <w:rsid w:val="00425886"/>
    <w:rsid w:val="00425887"/>
    <w:rsid w:val="00425FFF"/>
    <w:rsid w:val="00426394"/>
    <w:rsid w:val="00427996"/>
    <w:rsid w:val="00427A4F"/>
    <w:rsid w:val="00427F86"/>
    <w:rsid w:val="00430014"/>
    <w:rsid w:val="004324A1"/>
    <w:rsid w:val="00433574"/>
    <w:rsid w:val="00434965"/>
    <w:rsid w:val="00435E51"/>
    <w:rsid w:val="0043714F"/>
    <w:rsid w:val="00437D70"/>
    <w:rsid w:val="00440852"/>
    <w:rsid w:val="00441FE0"/>
    <w:rsid w:val="004429E1"/>
    <w:rsid w:val="00442A3F"/>
    <w:rsid w:val="00442BFF"/>
    <w:rsid w:val="004445A0"/>
    <w:rsid w:val="00445A52"/>
    <w:rsid w:val="00445BD0"/>
    <w:rsid w:val="00446430"/>
    <w:rsid w:val="0044786B"/>
    <w:rsid w:val="00450A6A"/>
    <w:rsid w:val="00450D32"/>
    <w:rsid w:val="00451102"/>
    <w:rsid w:val="00451320"/>
    <w:rsid w:val="00452279"/>
    <w:rsid w:val="00452466"/>
    <w:rsid w:val="004530A1"/>
    <w:rsid w:val="00454830"/>
    <w:rsid w:val="004559D6"/>
    <w:rsid w:val="00456609"/>
    <w:rsid w:val="00456E12"/>
    <w:rsid w:val="004574A4"/>
    <w:rsid w:val="0046185E"/>
    <w:rsid w:val="00461BF7"/>
    <w:rsid w:val="00461CBF"/>
    <w:rsid w:val="00462878"/>
    <w:rsid w:val="004636E2"/>
    <w:rsid w:val="00464AE3"/>
    <w:rsid w:val="00465781"/>
    <w:rsid w:val="0046742E"/>
    <w:rsid w:val="0046779F"/>
    <w:rsid w:val="00471122"/>
    <w:rsid w:val="004712E5"/>
    <w:rsid w:val="004716A6"/>
    <w:rsid w:val="004720A2"/>
    <w:rsid w:val="004732CC"/>
    <w:rsid w:val="00474D76"/>
    <w:rsid w:val="004756A6"/>
    <w:rsid w:val="0047653F"/>
    <w:rsid w:val="004766E7"/>
    <w:rsid w:val="0047772F"/>
    <w:rsid w:val="0048007F"/>
    <w:rsid w:val="00481408"/>
    <w:rsid w:val="00481499"/>
    <w:rsid w:val="0048287E"/>
    <w:rsid w:val="00482C2E"/>
    <w:rsid w:val="0048322A"/>
    <w:rsid w:val="0048381F"/>
    <w:rsid w:val="00483BE5"/>
    <w:rsid w:val="004857FE"/>
    <w:rsid w:val="0048594F"/>
    <w:rsid w:val="00486026"/>
    <w:rsid w:val="0048785C"/>
    <w:rsid w:val="004934A7"/>
    <w:rsid w:val="00494444"/>
    <w:rsid w:val="0049488A"/>
    <w:rsid w:val="004949DB"/>
    <w:rsid w:val="00495A46"/>
    <w:rsid w:val="00496764"/>
    <w:rsid w:val="0049709B"/>
    <w:rsid w:val="0049795A"/>
    <w:rsid w:val="004A087D"/>
    <w:rsid w:val="004A1590"/>
    <w:rsid w:val="004A1DF3"/>
    <w:rsid w:val="004A1F72"/>
    <w:rsid w:val="004A2187"/>
    <w:rsid w:val="004B05C2"/>
    <w:rsid w:val="004B16FB"/>
    <w:rsid w:val="004B1788"/>
    <w:rsid w:val="004B5E45"/>
    <w:rsid w:val="004C0BD6"/>
    <w:rsid w:val="004C0E37"/>
    <w:rsid w:val="004C1069"/>
    <w:rsid w:val="004C12EB"/>
    <w:rsid w:val="004C217C"/>
    <w:rsid w:val="004C5C79"/>
    <w:rsid w:val="004C7083"/>
    <w:rsid w:val="004C7363"/>
    <w:rsid w:val="004D0C13"/>
    <w:rsid w:val="004D0CE6"/>
    <w:rsid w:val="004D14E8"/>
    <w:rsid w:val="004D15D0"/>
    <w:rsid w:val="004D2754"/>
    <w:rsid w:val="004D27D2"/>
    <w:rsid w:val="004D4866"/>
    <w:rsid w:val="004D5461"/>
    <w:rsid w:val="004D5C99"/>
    <w:rsid w:val="004D7606"/>
    <w:rsid w:val="004D7C14"/>
    <w:rsid w:val="004E0A81"/>
    <w:rsid w:val="004E0C23"/>
    <w:rsid w:val="004E1D93"/>
    <w:rsid w:val="004E2854"/>
    <w:rsid w:val="004E3FAD"/>
    <w:rsid w:val="004E409D"/>
    <w:rsid w:val="004E4C3C"/>
    <w:rsid w:val="004E5180"/>
    <w:rsid w:val="004F067F"/>
    <w:rsid w:val="004F1D01"/>
    <w:rsid w:val="004F2037"/>
    <w:rsid w:val="004F23C6"/>
    <w:rsid w:val="004F3A0D"/>
    <w:rsid w:val="004F5064"/>
    <w:rsid w:val="004F5686"/>
    <w:rsid w:val="004F7093"/>
    <w:rsid w:val="005005C1"/>
    <w:rsid w:val="00502F3F"/>
    <w:rsid w:val="00503EE5"/>
    <w:rsid w:val="005055D7"/>
    <w:rsid w:val="00505CC3"/>
    <w:rsid w:val="0050620B"/>
    <w:rsid w:val="00506C59"/>
    <w:rsid w:val="005071C0"/>
    <w:rsid w:val="00507419"/>
    <w:rsid w:val="00510370"/>
    <w:rsid w:val="00511468"/>
    <w:rsid w:val="0051349C"/>
    <w:rsid w:val="0051368F"/>
    <w:rsid w:val="00514CA9"/>
    <w:rsid w:val="005152C0"/>
    <w:rsid w:val="005158DD"/>
    <w:rsid w:val="0051675F"/>
    <w:rsid w:val="0051755A"/>
    <w:rsid w:val="00517B02"/>
    <w:rsid w:val="005212C4"/>
    <w:rsid w:val="00522124"/>
    <w:rsid w:val="0052264A"/>
    <w:rsid w:val="0052274E"/>
    <w:rsid w:val="00523223"/>
    <w:rsid w:val="005278F4"/>
    <w:rsid w:val="00527AFA"/>
    <w:rsid w:val="00530C84"/>
    <w:rsid w:val="00530F03"/>
    <w:rsid w:val="00531280"/>
    <w:rsid w:val="00531A56"/>
    <w:rsid w:val="00531E16"/>
    <w:rsid w:val="0053203B"/>
    <w:rsid w:val="00532D5F"/>
    <w:rsid w:val="00536E9C"/>
    <w:rsid w:val="0053745E"/>
    <w:rsid w:val="0054158B"/>
    <w:rsid w:val="0054178F"/>
    <w:rsid w:val="0054220C"/>
    <w:rsid w:val="00543780"/>
    <w:rsid w:val="0054524E"/>
    <w:rsid w:val="005460BA"/>
    <w:rsid w:val="0054667D"/>
    <w:rsid w:val="0054699E"/>
    <w:rsid w:val="0054746D"/>
    <w:rsid w:val="00547D1C"/>
    <w:rsid w:val="005522D0"/>
    <w:rsid w:val="00552CB2"/>
    <w:rsid w:val="00553A46"/>
    <w:rsid w:val="0055593F"/>
    <w:rsid w:val="00560A09"/>
    <w:rsid w:val="00564877"/>
    <w:rsid w:val="005679FA"/>
    <w:rsid w:val="005701F6"/>
    <w:rsid w:val="00570C5C"/>
    <w:rsid w:val="00571005"/>
    <w:rsid w:val="00572ACA"/>
    <w:rsid w:val="00573A62"/>
    <w:rsid w:val="005754BD"/>
    <w:rsid w:val="00576D97"/>
    <w:rsid w:val="00577DFB"/>
    <w:rsid w:val="0058002D"/>
    <w:rsid w:val="00580D1A"/>
    <w:rsid w:val="00581735"/>
    <w:rsid w:val="005841D7"/>
    <w:rsid w:val="0058666E"/>
    <w:rsid w:val="005907D8"/>
    <w:rsid w:val="005911F6"/>
    <w:rsid w:val="005912A4"/>
    <w:rsid w:val="00591649"/>
    <w:rsid w:val="00593537"/>
    <w:rsid w:val="00594D08"/>
    <w:rsid w:val="00595100"/>
    <w:rsid w:val="00597274"/>
    <w:rsid w:val="005A360E"/>
    <w:rsid w:val="005A40EF"/>
    <w:rsid w:val="005A56BE"/>
    <w:rsid w:val="005A5AE4"/>
    <w:rsid w:val="005A5DC8"/>
    <w:rsid w:val="005A7FFA"/>
    <w:rsid w:val="005B1851"/>
    <w:rsid w:val="005B3BC1"/>
    <w:rsid w:val="005B4580"/>
    <w:rsid w:val="005B4BCB"/>
    <w:rsid w:val="005B51D4"/>
    <w:rsid w:val="005B5445"/>
    <w:rsid w:val="005B5CDC"/>
    <w:rsid w:val="005B69CF"/>
    <w:rsid w:val="005B7A93"/>
    <w:rsid w:val="005C1128"/>
    <w:rsid w:val="005C3AF6"/>
    <w:rsid w:val="005C435C"/>
    <w:rsid w:val="005C4558"/>
    <w:rsid w:val="005C6150"/>
    <w:rsid w:val="005C665E"/>
    <w:rsid w:val="005C76F5"/>
    <w:rsid w:val="005D0F9B"/>
    <w:rsid w:val="005D27BD"/>
    <w:rsid w:val="005D2887"/>
    <w:rsid w:val="005D2B56"/>
    <w:rsid w:val="005D32F4"/>
    <w:rsid w:val="005D3705"/>
    <w:rsid w:val="005D3789"/>
    <w:rsid w:val="005D3D5D"/>
    <w:rsid w:val="005D6AA2"/>
    <w:rsid w:val="005D6C7F"/>
    <w:rsid w:val="005D73AB"/>
    <w:rsid w:val="005E1026"/>
    <w:rsid w:val="005E1620"/>
    <w:rsid w:val="005E2251"/>
    <w:rsid w:val="005E2C69"/>
    <w:rsid w:val="005E6F88"/>
    <w:rsid w:val="005E78E1"/>
    <w:rsid w:val="005F1261"/>
    <w:rsid w:val="005F148D"/>
    <w:rsid w:val="005F44D1"/>
    <w:rsid w:val="005F5E53"/>
    <w:rsid w:val="005F7106"/>
    <w:rsid w:val="005F75E0"/>
    <w:rsid w:val="0060274B"/>
    <w:rsid w:val="0060282B"/>
    <w:rsid w:val="00603CD3"/>
    <w:rsid w:val="00603F8D"/>
    <w:rsid w:val="00605DE7"/>
    <w:rsid w:val="00607B29"/>
    <w:rsid w:val="00607C69"/>
    <w:rsid w:val="00607F29"/>
    <w:rsid w:val="00613288"/>
    <w:rsid w:val="006133A7"/>
    <w:rsid w:val="0061362E"/>
    <w:rsid w:val="0061399C"/>
    <w:rsid w:val="00615769"/>
    <w:rsid w:val="00615FE0"/>
    <w:rsid w:val="00616670"/>
    <w:rsid w:val="00620F05"/>
    <w:rsid w:val="006219CC"/>
    <w:rsid w:val="00621BC1"/>
    <w:rsid w:val="006243DD"/>
    <w:rsid w:val="0062479E"/>
    <w:rsid w:val="00624EBB"/>
    <w:rsid w:val="0062598F"/>
    <w:rsid w:val="00625F08"/>
    <w:rsid w:val="00627641"/>
    <w:rsid w:val="00627D1C"/>
    <w:rsid w:val="00630100"/>
    <w:rsid w:val="0063034A"/>
    <w:rsid w:val="00630680"/>
    <w:rsid w:val="00631FFA"/>
    <w:rsid w:val="006324C3"/>
    <w:rsid w:val="00632CCB"/>
    <w:rsid w:val="00635078"/>
    <w:rsid w:val="006350C1"/>
    <w:rsid w:val="0063674B"/>
    <w:rsid w:val="00636D5E"/>
    <w:rsid w:val="00640FC8"/>
    <w:rsid w:val="00641886"/>
    <w:rsid w:val="00644295"/>
    <w:rsid w:val="00644BC4"/>
    <w:rsid w:val="006456CC"/>
    <w:rsid w:val="0064683E"/>
    <w:rsid w:val="00646E47"/>
    <w:rsid w:val="006472D1"/>
    <w:rsid w:val="0065036D"/>
    <w:rsid w:val="00650A6F"/>
    <w:rsid w:val="00652EE1"/>
    <w:rsid w:val="00652FDF"/>
    <w:rsid w:val="006554C3"/>
    <w:rsid w:val="0065796B"/>
    <w:rsid w:val="006603F4"/>
    <w:rsid w:val="00661D0B"/>
    <w:rsid w:val="00664948"/>
    <w:rsid w:val="0066608D"/>
    <w:rsid w:val="006661A2"/>
    <w:rsid w:val="00670A72"/>
    <w:rsid w:val="006716F8"/>
    <w:rsid w:val="00671CD7"/>
    <w:rsid w:val="00672966"/>
    <w:rsid w:val="00672D65"/>
    <w:rsid w:val="00675B05"/>
    <w:rsid w:val="00675DB0"/>
    <w:rsid w:val="00676143"/>
    <w:rsid w:val="00676317"/>
    <w:rsid w:val="00676BC7"/>
    <w:rsid w:val="00677C4A"/>
    <w:rsid w:val="00677DD4"/>
    <w:rsid w:val="00680643"/>
    <w:rsid w:val="00680CE8"/>
    <w:rsid w:val="00680D74"/>
    <w:rsid w:val="00680E2A"/>
    <w:rsid w:val="006817F4"/>
    <w:rsid w:val="0068190E"/>
    <w:rsid w:val="00681EDC"/>
    <w:rsid w:val="006828DE"/>
    <w:rsid w:val="00686581"/>
    <w:rsid w:val="0068757B"/>
    <w:rsid w:val="0069007D"/>
    <w:rsid w:val="00692D90"/>
    <w:rsid w:val="006956E8"/>
    <w:rsid w:val="00696451"/>
    <w:rsid w:val="00696647"/>
    <w:rsid w:val="00697AF2"/>
    <w:rsid w:val="006A38FB"/>
    <w:rsid w:val="006A4A07"/>
    <w:rsid w:val="006A5F8C"/>
    <w:rsid w:val="006A75AF"/>
    <w:rsid w:val="006A7B23"/>
    <w:rsid w:val="006B0308"/>
    <w:rsid w:val="006B111D"/>
    <w:rsid w:val="006B27C2"/>
    <w:rsid w:val="006B2BBF"/>
    <w:rsid w:val="006B2E0F"/>
    <w:rsid w:val="006B3182"/>
    <w:rsid w:val="006B332A"/>
    <w:rsid w:val="006B3BC1"/>
    <w:rsid w:val="006B4A2A"/>
    <w:rsid w:val="006B6B3B"/>
    <w:rsid w:val="006C19B6"/>
    <w:rsid w:val="006C1FF6"/>
    <w:rsid w:val="006C7A48"/>
    <w:rsid w:val="006D000F"/>
    <w:rsid w:val="006D319D"/>
    <w:rsid w:val="006D3E7A"/>
    <w:rsid w:val="006D5363"/>
    <w:rsid w:val="006E12A3"/>
    <w:rsid w:val="006E12D4"/>
    <w:rsid w:val="006E1437"/>
    <w:rsid w:val="006E216F"/>
    <w:rsid w:val="006E3D9D"/>
    <w:rsid w:val="006E4C78"/>
    <w:rsid w:val="006E5CF3"/>
    <w:rsid w:val="006E78EB"/>
    <w:rsid w:val="006F004E"/>
    <w:rsid w:val="006F098E"/>
    <w:rsid w:val="006F0D17"/>
    <w:rsid w:val="006F12D7"/>
    <w:rsid w:val="006F2A18"/>
    <w:rsid w:val="006F2BDA"/>
    <w:rsid w:val="006F39E9"/>
    <w:rsid w:val="006F4878"/>
    <w:rsid w:val="006F61BC"/>
    <w:rsid w:val="006F6A80"/>
    <w:rsid w:val="00701D28"/>
    <w:rsid w:val="0070444B"/>
    <w:rsid w:val="00706D8B"/>
    <w:rsid w:val="00710340"/>
    <w:rsid w:val="0071237A"/>
    <w:rsid w:val="0071651D"/>
    <w:rsid w:val="00716E3A"/>
    <w:rsid w:val="0071798B"/>
    <w:rsid w:val="00721FC4"/>
    <w:rsid w:val="00722336"/>
    <w:rsid w:val="00723D19"/>
    <w:rsid w:val="007254FD"/>
    <w:rsid w:val="00726403"/>
    <w:rsid w:val="007319B0"/>
    <w:rsid w:val="00732D7A"/>
    <w:rsid w:val="0073429A"/>
    <w:rsid w:val="00734FEA"/>
    <w:rsid w:val="00735527"/>
    <w:rsid w:val="007357B5"/>
    <w:rsid w:val="00737FA5"/>
    <w:rsid w:val="007406A6"/>
    <w:rsid w:val="00740FD6"/>
    <w:rsid w:val="007425FB"/>
    <w:rsid w:val="007434CF"/>
    <w:rsid w:val="00744340"/>
    <w:rsid w:val="0074545B"/>
    <w:rsid w:val="0075114B"/>
    <w:rsid w:val="00751A2D"/>
    <w:rsid w:val="007522A8"/>
    <w:rsid w:val="0075279A"/>
    <w:rsid w:val="007532AA"/>
    <w:rsid w:val="0075361A"/>
    <w:rsid w:val="00755B6B"/>
    <w:rsid w:val="00755BB6"/>
    <w:rsid w:val="007567EF"/>
    <w:rsid w:val="00756BEA"/>
    <w:rsid w:val="00756C96"/>
    <w:rsid w:val="00762116"/>
    <w:rsid w:val="007632C0"/>
    <w:rsid w:val="00764B01"/>
    <w:rsid w:val="00764E36"/>
    <w:rsid w:val="00765256"/>
    <w:rsid w:val="007679C3"/>
    <w:rsid w:val="00770129"/>
    <w:rsid w:val="0077154F"/>
    <w:rsid w:val="007727F4"/>
    <w:rsid w:val="00772D43"/>
    <w:rsid w:val="007738AA"/>
    <w:rsid w:val="00773A17"/>
    <w:rsid w:val="007750E0"/>
    <w:rsid w:val="0077633E"/>
    <w:rsid w:val="007779A0"/>
    <w:rsid w:val="0078044B"/>
    <w:rsid w:val="00780CF1"/>
    <w:rsid w:val="007830F0"/>
    <w:rsid w:val="00783191"/>
    <w:rsid w:val="0078358F"/>
    <w:rsid w:val="00783AAF"/>
    <w:rsid w:val="0078449C"/>
    <w:rsid w:val="00784A86"/>
    <w:rsid w:val="0078588F"/>
    <w:rsid w:val="00785F08"/>
    <w:rsid w:val="00786798"/>
    <w:rsid w:val="00786F75"/>
    <w:rsid w:val="00787791"/>
    <w:rsid w:val="007915AD"/>
    <w:rsid w:val="007941D1"/>
    <w:rsid w:val="007949E7"/>
    <w:rsid w:val="00795035"/>
    <w:rsid w:val="00797243"/>
    <w:rsid w:val="007A02A2"/>
    <w:rsid w:val="007A04E8"/>
    <w:rsid w:val="007A0D91"/>
    <w:rsid w:val="007A201D"/>
    <w:rsid w:val="007A2FFF"/>
    <w:rsid w:val="007A515A"/>
    <w:rsid w:val="007A684A"/>
    <w:rsid w:val="007B0076"/>
    <w:rsid w:val="007B11DF"/>
    <w:rsid w:val="007B18AC"/>
    <w:rsid w:val="007B23A0"/>
    <w:rsid w:val="007B261D"/>
    <w:rsid w:val="007B3799"/>
    <w:rsid w:val="007B4715"/>
    <w:rsid w:val="007B6FBC"/>
    <w:rsid w:val="007B7376"/>
    <w:rsid w:val="007B7726"/>
    <w:rsid w:val="007C0546"/>
    <w:rsid w:val="007C07E4"/>
    <w:rsid w:val="007C1DDC"/>
    <w:rsid w:val="007C47B0"/>
    <w:rsid w:val="007C4839"/>
    <w:rsid w:val="007C51A1"/>
    <w:rsid w:val="007C5B1C"/>
    <w:rsid w:val="007C6157"/>
    <w:rsid w:val="007C7694"/>
    <w:rsid w:val="007C7E20"/>
    <w:rsid w:val="007D011B"/>
    <w:rsid w:val="007D013C"/>
    <w:rsid w:val="007D0896"/>
    <w:rsid w:val="007D126F"/>
    <w:rsid w:val="007D1456"/>
    <w:rsid w:val="007D24BB"/>
    <w:rsid w:val="007D2558"/>
    <w:rsid w:val="007D35CE"/>
    <w:rsid w:val="007D5E14"/>
    <w:rsid w:val="007D7668"/>
    <w:rsid w:val="007E092A"/>
    <w:rsid w:val="007E10E0"/>
    <w:rsid w:val="007E3880"/>
    <w:rsid w:val="007E4211"/>
    <w:rsid w:val="007E4225"/>
    <w:rsid w:val="007E43A8"/>
    <w:rsid w:val="007E4755"/>
    <w:rsid w:val="007E7241"/>
    <w:rsid w:val="007E72FF"/>
    <w:rsid w:val="007E759E"/>
    <w:rsid w:val="007F00C3"/>
    <w:rsid w:val="007F0C04"/>
    <w:rsid w:val="007F1768"/>
    <w:rsid w:val="007F263B"/>
    <w:rsid w:val="007F2A06"/>
    <w:rsid w:val="007F32BC"/>
    <w:rsid w:val="007F5409"/>
    <w:rsid w:val="007F54E4"/>
    <w:rsid w:val="007F67BC"/>
    <w:rsid w:val="00800825"/>
    <w:rsid w:val="00800D2A"/>
    <w:rsid w:val="00802ACC"/>
    <w:rsid w:val="00804B3D"/>
    <w:rsid w:val="0080694C"/>
    <w:rsid w:val="008073FB"/>
    <w:rsid w:val="008077F5"/>
    <w:rsid w:val="00810142"/>
    <w:rsid w:val="008106F1"/>
    <w:rsid w:val="00810AF9"/>
    <w:rsid w:val="00810D3D"/>
    <w:rsid w:val="0081204B"/>
    <w:rsid w:val="00812218"/>
    <w:rsid w:val="00813E71"/>
    <w:rsid w:val="00817720"/>
    <w:rsid w:val="008201ED"/>
    <w:rsid w:val="00821274"/>
    <w:rsid w:val="00821E77"/>
    <w:rsid w:val="00822318"/>
    <w:rsid w:val="00823445"/>
    <w:rsid w:val="008235CC"/>
    <w:rsid w:val="00823CA5"/>
    <w:rsid w:val="008242F1"/>
    <w:rsid w:val="00824C18"/>
    <w:rsid w:val="00824FBA"/>
    <w:rsid w:val="0082670B"/>
    <w:rsid w:val="00826B93"/>
    <w:rsid w:val="00826FAA"/>
    <w:rsid w:val="008273A2"/>
    <w:rsid w:val="008274DB"/>
    <w:rsid w:val="008276B0"/>
    <w:rsid w:val="00827F7C"/>
    <w:rsid w:val="00830A38"/>
    <w:rsid w:val="00830EDE"/>
    <w:rsid w:val="0083130D"/>
    <w:rsid w:val="0083224B"/>
    <w:rsid w:val="00832B38"/>
    <w:rsid w:val="00832EA1"/>
    <w:rsid w:val="00834915"/>
    <w:rsid w:val="00837A76"/>
    <w:rsid w:val="00840799"/>
    <w:rsid w:val="008407A6"/>
    <w:rsid w:val="00840862"/>
    <w:rsid w:val="00841773"/>
    <w:rsid w:val="008437D2"/>
    <w:rsid w:val="00843B7A"/>
    <w:rsid w:val="008460D2"/>
    <w:rsid w:val="00847099"/>
    <w:rsid w:val="00847E3C"/>
    <w:rsid w:val="008502E1"/>
    <w:rsid w:val="0085063E"/>
    <w:rsid w:val="00853307"/>
    <w:rsid w:val="00853F1E"/>
    <w:rsid w:val="00854755"/>
    <w:rsid w:val="00857DB2"/>
    <w:rsid w:val="00860447"/>
    <w:rsid w:val="0086357D"/>
    <w:rsid w:val="00863A79"/>
    <w:rsid w:val="00863E5B"/>
    <w:rsid w:val="008653DF"/>
    <w:rsid w:val="00866569"/>
    <w:rsid w:val="00866DE0"/>
    <w:rsid w:val="008718D9"/>
    <w:rsid w:val="00871F40"/>
    <w:rsid w:val="00872D76"/>
    <w:rsid w:val="008740E9"/>
    <w:rsid w:val="00874719"/>
    <w:rsid w:val="0087719E"/>
    <w:rsid w:val="0087764F"/>
    <w:rsid w:val="00880919"/>
    <w:rsid w:val="00883D65"/>
    <w:rsid w:val="008846D4"/>
    <w:rsid w:val="0088768A"/>
    <w:rsid w:val="008904E8"/>
    <w:rsid w:val="00890FC4"/>
    <w:rsid w:val="00891425"/>
    <w:rsid w:val="00891E26"/>
    <w:rsid w:val="008928E8"/>
    <w:rsid w:val="0089389B"/>
    <w:rsid w:val="00894397"/>
    <w:rsid w:val="00895B9C"/>
    <w:rsid w:val="008965EA"/>
    <w:rsid w:val="00897A54"/>
    <w:rsid w:val="008A002F"/>
    <w:rsid w:val="008A1A48"/>
    <w:rsid w:val="008A2CE1"/>
    <w:rsid w:val="008A2FD1"/>
    <w:rsid w:val="008A495E"/>
    <w:rsid w:val="008B06C0"/>
    <w:rsid w:val="008B0A5E"/>
    <w:rsid w:val="008B0A77"/>
    <w:rsid w:val="008B1331"/>
    <w:rsid w:val="008B149D"/>
    <w:rsid w:val="008B1735"/>
    <w:rsid w:val="008B2913"/>
    <w:rsid w:val="008B2ED1"/>
    <w:rsid w:val="008B5A62"/>
    <w:rsid w:val="008B6059"/>
    <w:rsid w:val="008B70F3"/>
    <w:rsid w:val="008B770D"/>
    <w:rsid w:val="008B796E"/>
    <w:rsid w:val="008B7EEF"/>
    <w:rsid w:val="008C38D2"/>
    <w:rsid w:val="008C3CBF"/>
    <w:rsid w:val="008C7D0C"/>
    <w:rsid w:val="008D01F3"/>
    <w:rsid w:val="008D077B"/>
    <w:rsid w:val="008D09D7"/>
    <w:rsid w:val="008D0C30"/>
    <w:rsid w:val="008D0E14"/>
    <w:rsid w:val="008D34AA"/>
    <w:rsid w:val="008D3F3E"/>
    <w:rsid w:val="008D7B89"/>
    <w:rsid w:val="008E0251"/>
    <w:rsid w:val="008E03EB"/>
    <w:rsid w:val="008E4B37"/>
    <w:rsid w:val="008E6512"/>
    <w:rsid w:val="008E68D9"/>
    <w:rsid w:val="008E6EB1"/>
    <w:rsid w:val="008F1BAF"/>
    <w:rsid w:val="008F2396"/>
    <w:rsid w:val="008F4280"/>
    <w:rsid w:val="008F67CC"/>
    <w:rsid w:val="008F7497"/>
    <w:rsid w:val="0090015A"/>
    <w:rsid w:val="009001AC"/>
    <w:rsid w:val="0090149A"/>
    <w:rsid w:val="009018FA"/>
    <w:rsid w:val="00901F73"/>
    <w:rsid w:val="0090247A"/>
    <w:rsid w:val="0090339B"/>
    <w:rsid w:val="00903F54"/>
    <w:rsid w:val="00903FFA"/>
    <w:rsid w:val="009058BA"/>
    <w:rsid w:val="0091119C"/>
    <w:rsid w:val="00912824"/>
    <w:rsid w:val="00912976"/>
    <w:rsid w:val="0091384D"/>
    <w:rsid w:val="00914152"/>
    <w:rsid w:val="00916CAF"/>
    <w:rsid w:val="009171B6"/>
    <w:rsid w:val="00917B3D"/>
    <w:rsid w:val="00920038"/>
    <w:rsid w:val="00920BE6"/>
    <w:rsid w:val="00920C3E"/>
    <w:rsid w:val="0092129A"/>
    <w:rsid w:val="00922A64"/>
    <w:rsid w:val="00923CF1"/>
    <w:rsid w:val="009261DD"/>
    <w:rsid w:val="00926220"/>
    <w:rsid w:val="009305F0"/>
    <w:rsid w:val="009309BC"/>
    <w:rsid w:val="00931824"/>
    <w:rsid w:val="00932629"/>
    <w:rsid w:val="00934E55"/>
    <w:rsid w:val="009354E8"/>
    <w:rsid w:val="009359BF"/>
    <w:rsid w:val="00936112"/>
    <w:rsid w:val="00937ED2"/>
    <w:rsid w:val="009401CE"/>
    <w:rsid w:val="009406CC"/>
    <w:rsid w:val="0094144D"/>
    <w:rsid w:val="009415F0"/>
    <w:rsid w:val="00941A69"/>
    <w:rsid w:val="00943A7B"/>
    <w:rsid w:val="00943CB7"/>
    <w:rsid w:val="0094492D"/>
    <w:rsid w:val="00944ADF"/>
    <w:rsid w:val="00944C63"/>
    <w:rsid w:val="0094557E"/>
    <w:rsid w:val="009456B4"/>
    <w:rsid w:val="00950C2B"/>
    <w:rsid w:val="00950EEA"/>
    <w:rsid w:val="00951337"/>
    <w:rsid w:val="00954624"/>
    <w:rsid w:val="00955794"/>
    <w:rsid w:val="0095629C"/>
    <w:rsid w:val="0095633D"/>
    <w:rsid w:val="009600D7"/>
    <w:rsid w:val="00961717"/>
    <w:rsid w:val="00961743"/>
    <w:rsid w:val="00961842"/>
    <w:rsid w:val="0096187D"/>
    <w:rsid w:val="00961CC1"/>
    <w:rsid w:val="00966D9B"/>
    <w:rsid w:val="00967747"/>
    <w:rsid w:val="0097247E"/>
    <w:rsid w:val="00976323"/>
    <w:rsid w:val="00977163"/>
    <w:rsid w:val="009779F7"/>
    <w:rsid w:val="009807EF"/>
    <w:rsid w:val="009843CE"/>
    <w:rsid w:val="00984D9E"/>
    <w:rsid w:val="009851F0"/>
    <w:rsid w:val="00985D7E"/>
    <w:rsid w:val="00987F7E"/>
    <w:rsid w:val="00990016"/>
    <w:rsid w:val="0099554F"/>
    <w:rsid w:val="00995863"/>
    <w:rsid w:val="0099589B"/>
    <w:rsid w:val="009A0596"/>
    <w:rsid w:val="009A0F7A"/>
    <w:rsid w:val="009A10D7"/>
    <w:rsid w:val="009A28BC"/>
    <w:rsid w:val="009A33D8"/>
    <w:rsid w:val="009A36E0"/>
    <w:rsid w:val="009A3AC7"/>
    <w:rsid w:val="009A3AE0"/>
    <w:rsid w:val="009A46E7"/>
    <w:rsid w:val="009A484D"/>
    <w:rsid w:val="009A5211"/>
    <w:rsid w:val="009A5FE0"/>
    <w:rsid w:val="009A6025"/>
    <w:rsid w:val="009A61DE"/>
    <w:rsid w:val="009A7298"/>
    <w:rsid w:val="009A7CE5"/>
    <w:rsid w:val="009B17EB"/>
    <w:rsid w:val="009B1E2F"/>
    <w:rsid w:val="009B372D"/>
    <w:rsid w:val="009B57C8"/>
    <w:rsid w:val="009B6152"/>
    <w:rsid w:val="009B6517"/>
    <w:rsid w:val="009B730D"/>
    <w:rsid w:val="009B7DE8"/>
    <w:rsid w:val="009C07A0"/>
    <w:rsid w:val="009C176E"/>
    <w:rsid w:val="009C208F"/>
    <w:rsid w:val="009C3D04"/>
    <w:rsid w:val="009C5781"/>
    <w:rsid w:val="009C6889"/>
    <w:rsid w:val="009C6EE9"/>
    <w:rsid w:val="009D01FB"/>
    <w:rsid w:val="009D1D98"/>
    <w:rsid w:val="009D25D2"/>
    <w:rsid w:val="009D28C3"/>
    <w:rsid w:val="009D2ADB"/>
    <w:rsid w:val="009D3F1B"/>
    <w:rsid w:val="009D70E7"/>
    <w:rsid w:val="009D722C"/>
    <w:rsid w:val="009E137E"/>
    <w:rsid w:val="009E2C9E"/>
    <w:rsid w:val="009E334C"/>
    <w:rsid w:val="009E356B"/>
    <w:rsid w:val="009E39B4"/>
    <w:rsid w:val="009E43D1"/>
    <w:rsid w:val="009E6974"/>
    <w:rsid w:val="009F0E0D"/>
    <w:rsid w:val="009F62FA"/>
    <w:rsid w:val="009F6756"/>
    <w:rsid w:val="009F6B86"/>
    <w:rsid w:val="00A00483"/>
    <w:rsid w:val="00A02857"/>
    <w:rsid w:val="00A028F0"/>
    <w:rsid w:val="00A03E8A"/>
    <w:rsid w:val="00A04EA5"/>
    <w:rsid w:val="00A07AA9"/>
    <w:rsid w:val="00A10AC0"/>
    <w:rsid w:val="00A11B2C"/>
    <w:rsid w:val="00A12F12"/>
    <w:rsid w:val="00A131D0"/>
    <w:rsid w:val="00A143F0"/>
    <w:rsid w:val="00A15EB1"/>
    <w:rsid w:val="00A16DD2"/>
    <w:rsid w:val="00A2014D"/>
    <w:rsid w:val="00A205DA"/>
    <w:rsid w:val="00A20C01"/>
    <w:rsid w:val="00A2150B"/>
    <w:rsid w:val="00A23096"/>
    <w:rsid w:val="00A232E9"/>
    <w:rsid w:val="00A24872"/>
    <w:rsid w:val="00A24FC0"/>
    <w:rsid w:val="00A253E5"/>
    <w:rsid w:val="00A25902"/>
    <w:rsid w:val="00A25DE0"/>
    <w:rsid w:val="00A263A2"/>
    <w:rsid w:val="00A2728B"/>
    <w:rsid w:val="00A27429"/>
    <w:rsid w:val="00A27719"/>
    <w:rsid w:val="00A30C01"/>
    <w:rsid w:val="00A315A8"/>
    <w:rsid w:val="00A3175E"/>
    <w:rsid w:val="00A3209C"/>
    <w:rsid w:val="00A32894"/>
    <w:rsid w:val="00A365B3"/>
    <w:rsid w:val="00A43B39"/>
    <w:rsid w:val="00A43CEE"/>
    <w:rsid w:val="00A45D55"/>
    <w:rsid w:val="00A4681B"/>
    <w:rsid w:val="00A468A4"/>
    <w:rsid w:val="00A4696E"/>
    <w:rsid w:val="00A46A18"/>
    <w:rsid w:val="00A5250A"/>
    <w:rsid w:val="00A53521"/>
    <w:rsid w:val="00A5405C"/>
    <w:rsid w:val="00A576FC"/>
    <w:rsid w:val="00A57E70"/>
    <w:rsid w:val="00A605FE"/>
    <w:rsid w:val="00A6440B"/>
    <w:rsid w:val="00A656DF"/>
    <w:rsid w:val="00A661AF"/>
    <w:rsid w:val="00A67F87"/>
    <w:rsid w:val="00A70298"/>
    <w:rsid w:val="00A70DC0"/>
    <w:rsid w:val="00A7342B"/>
    <w:rsid w:val="00A77457"/>
    <w:rsid w:val="00A80C57"/>
    <w:rsid w:val="00A8195B"/>
    <w:rsid w:val="00A82478"/>
    <w:rsid w:val="00A83544"/>
    <w:rsid w:val="00A83CC7"/>
    <w:rsid w:val="00A842DC"/>
    <w:rsid w:val="00A844FE"/>
    <w:rsid w:val="00A852ED"/>
    <w:rsid w:val="00A86312"/>
    <w:rsid w:val="00A865E9"/>
    <w:rsid w:val="00A8731B"/>
    <w:rsid w:val="00A90201"/>
    <w:rsid w:val="00A917A8"/>
    <w:rsid w:val="00A91EE3"/>
    <w:rsid w:val="00A92227"/>
    <w:rsid w:val="00A9330C"/>
    <w:rsid w:val="00A942AC"/>
    <w:rsid w:val="00A944E3"/>
    <w:rsid w:val="00A9526B"/>
    <w:rsid w:val="00A95D55"/>
    <w:rsid w:val="00A972B5"/>
    <w:rsid w:val="00A97AB3"/>
    <w:rsid w:val="00AA044E"/>
    <w:rsid w:val="00AA1B5B"/>
    <w:rsid w:val="00AA5148"/>
    <w:rsid w:val="00AA57D0"/>
    <w:rsid w:val="00AA5F7B"/>
    <w:rsid w:val="00AA6AA3"/>
    <w:rsid w:val="00AA745C"/>
    <w:rsid w:val="00AA7776"/>
    <w:rsid w:val="00AB022D"/>
    <w:rsid w:val="00AB0829"/>
    <w:rsid w:val="00AB21D8"/>
    <w:rsid w:val="00AB350A"/>
    <w:rsid w:val="00AB563C"/>
    <w:rsid w:val="00AB5693"/>
    <w:rsid w:val="00AB5AFA"/>
    <w:rsid w:val="00AB6E72"/>
    <w:rsid w:val="00AB7438"/>
    <w:rsid w:val="00AB78F8"/>
    <w:rsid w:val="00AB7948"/>
    <w:rsid w:val="00AB7D83"/>
    <w:rsid w:val="00AC0382"/>
    <w:rsid w:val="00AC14D1"/>
    <w:rsid w:val="00AC1B18"/>
    <w:rsid w:val="00AC2851"/>
    <w:rsid w:val="00AC3226"/>
    <w:rsid w:val="00AC4107"/>
    <w:rsid w:val="00AC45F2"/>
    <w:rsid w:val="00AC5604"/>
    <w:rsid w:val="00AC6D1E"/>
    <w:rsid w:val="00AC6D99"/>
    <w:rsid w:val="00AC79B7"/>
    <w:rsid w:val="00AD03C3"/>
    <w:rsid w:val="00AD06B6"/>
    <w:rsid w:val="00AD13D4"/>
    <w:rsid w:val="00AD28D9"/>
    <w:rsid w:val="00AD29E7"/>
    <w:rsid w:val="00AD36C2"/>
    <w:rsid w:val="00AD6BE8"/>
    <w:rsid w:val="00AD734C"/>
    <w:rsid w:val="00AE131D"/>
    <w:rsid w:val="00AE23A1"/>
    <w:rsid w:val="00AE2C64"/>
    <w:rsid w:val="00AE432A"/>
    <w:rsid w:val="00AE481D"/>
    <w:rsid w:val="00AE58D5"/>
    <w:rsid w:val="00AE7366"/>
    <w:rsid w:val="00AE7971"/>
    <w:rsid w:val="00AF0333"/>
    <w:rsid w:val="00AF23CD"/>
    <w:rsid w:val="00AF2AA2"/>
    <w:rsid w:val="00AF3B9E"/>
    <w:rsid w:val="00AF3C70"/>
    <w:rsid w:val="00AF5757"/>
    <w:rsid w:val="00AF77B8"/>
    <w:rsid w:val="00B02AFD"/>
    <w:rsid w:val="00B02F3C"/>
    <w:rsid w:val="00B03542"/>
    <w:rsid w:val="00B06514"/>
    <w:rsid w:val="00B06F54"/>
    <w:rsid w:val="00B106EC"/>
    <w:rsid w:val="00B10E60"/>
    <w:rsid w:val="00B11778"/>
    <w:rsid w:val="00B12344"/>
    <w:rsid w:val="00B14530"/>
    <w:rsid w:val="00B147EF"/>
    <w:rsid w:val="00B16278"/>
    <w:rsid w:val="00B163E3"/>
    <w:rsid w:val="00B1696C"/>
    <w:rsid w:val="00B17C2E"/>
    <w:rsid w:val="00B20128"/>
    <w:rsid w:val="00B21D44"/>
    <w:rsid w:val="00B21F92"/>
    <w:rsid w:val="00B24276"/>
    <w:rsid w:val="00B24B83"/>
    <w:rsid w:val="00B30058"/>
    <w:rsid w:val="00B32159"/>
    <w:rsid w:val="00B33C8D"/>
    <w:rsid w:val="00B37D9E"/>
    <w:rsid w:val="00B40366"/>
    <w:rsid w:val="00B40DCB"/>
    <w:rsid w:val="00B41BCA"/>
    <w:rsid w:val="00B42922"/>
    <w:rsid w:val="00B43FEC"/>
    <w:rsid w:val="00B4409C"/>
    <w:rsid w:val="00B446CD"/>
    <w:rsid w:val="00B4533F"/>
    <w:rsid w:val="00B461F9"/>
    <w:rsid w:val="00B468A7"/>
    <w:rsid w:val="00B5025F"/>
    <w:rsid w:val="00B51222"/>
    <w:rsid w:val="00B533B5"/>
    <w:rsid w:val="00B549FE"/>
    <w:rsid w:val="00B54A29"/>
    <w:rsid w:val="00B557F0"/>
    <w:rsid w:val="00B56346"/>
    <w:rsid w:val="00B572C8"/>
    <w:rsid w:val="00B60C2B"/>
    <w:rsid w:val="00B62FFC"/>
    <w:rsid w:val="00B63449"/>
    <w:rsid w:val="00B66355"/>
    <w:rsid w:val="00B66F0F"/>
    <w:rsid w:val="00B72E2F"/>
    <w:rsid w:val="00B7394D"/>
    <w:rsid w:val="00B74D1E"/>
    <w:rsid w:val="00B75076"/>
    <w:rsid w:val="00B76E1C"/>
    <w:rsid w:val="00B76FE5"/>
    <w:rsid w:val="00B82009"/>
    <w:rsid w:val="00B83761"/>
    <w:rsid w:val="00B84ADB"/>
    <w:rsid w:val="00B8610E"/>
    <w:rsid w:val="00B863A4"/>
    <w:rsid w:val="00B9081D"/>
    <w:rsid w:val="00B9096F"/>
    <w:rsid w:val="00B91B31"/>
    <w:rsid w:val="00B92D9C"/>
    <w:rsid w:val="00B92EDE"/>
    <w:rsid w:val="00B95F3E"/>
    <w:rsid w:val="00B96626"/>
    <w:rsid w:val="00BA1040"/>
    <w:rsid w:val="00BA1E59"/>
    <w:rsid w:val="00BA3A44"/>
    <w:rsid w:val="00BA3D1E"/>
    <w:rsid w:val="00BA3EF6"/>
    <w:rsid w:val="00BA5D76"/>
    <w:rsid w:val="00BA7B03"/>
    <w:rsid w:val="00BB061C"/>
    <w:rsid w:val="00BB19BB"/>
    <w:rsid w:val="00BB1FE8"/>
    <w:rsid w:val="00BB23E8"/>
    <w:rsid w:val="00BB3F30"/>
    <w:rsid w:val="00BB5717"/>
    <w:rsid w:val="00BB5E79"/>
    <w:rsid w:val="00BB670E"/>
    <w:rsid w:val="00BB77AB"/>
    <w:rsid w:val="00BC046C"/>
    <w:rsid w:val="00BC0BA0"/>
    <w:rsid w:val="00BC13BD"/>
    <w:rsid w:val="00BC14B8"/>
    <w:rsid w:val="00BC1BB2"/>
    <w:rsid w:val="00BC2A9C"/>
    <w:rsid w:val="00BC30E2"/>
    <w:rsid w:val="00BC3789"/>
    <w:rsid w:val="00BC3F1B"/>
    <w:rsid w:val="00BC6BD6"/>
    <w:rsid w:val="00BD1365"/>
    <w:rsid w:val="00BD160B"/>
    <w:rsid w:val="00BD1F84"/>
    <w:rsid w:val="00BD226B"/>
    <w:rsid w:val="00BD337D"/>
    <w:rsid w:val="00BD58B1"/>
    <w:rsid w:val="00BD5C88"/>
    <w:rsid w:val="00BD5CF8"/>
    <w:rsid w:val="00BD60BE"/>
    <w:rsid w:val="00BD742E"/>
    <w:rsid w:val="00BD7978"/>
    <w:rsid w:val="00BE12DE"/>
    <w:rsid w:val="00BE272F"/>
    <w:rsid w:val="00BE2DA8"/>
    <w:rsid w:val="00BE2FA4"/>
    <w:rsid w:val="00BE4D33"/>
    <w:rsid w:val="00BF0378"/>
    <w:rsid w:val="00BF0E7E"/>
    <w:rsid w:val="00BF1232"/>
    <w:rsid w:val="00BF414B"/>
    <w:rsid w:val="00BF4160"/>
    <w:rsid w:val="00BF4944"/>
    <w:rsid w:val="00BF65E5"/>
    <w:rsid w:val="00BF7F05"/>
    <w:rsid w:val="00C007E4"/>
    <w:rsid w:val="00C01027"/>
    <w:rsid w:val="00C01402"/>
    <w:rsid w:val="00C027DF"/>
    <w:rsid w:val="00C029C5"/>
    <w:rsid w:val="00C03D91"/>
    <w:rsid w:val="00C03DC7"/>
    <w:rsid w:val="00C04E2F"/>
    <w:rsid w:val="00C052AB"/>
    <w:rsid w:val="00C065BE"/>
    <w:rsid w:val="00C070FB"/>
    <w:rsid w:val="00C07CE2"/>
    <w:rsid w:val="00C10F15"/>
    <w:rsid w:val="00C12B1C"/>
    <w:rsid w:val="00C12CE0"/>
    <w:rsid w:val="00C13482"/>
    <w:rsid w:val="00C13757"/>
    <w:rsid w:val="00C137F1"/>
    <w:rsid w:val="00C160EF"/>
    <w:rsid w:val="00C21A24"/>
    <w:rsid w:val="00C22037"/>
    <w:rsid w:val="00C2303C"/>
    <w:rsid w:val="00C24FE9"/>
    <w:rsid w:val="00C271D8"/>
    <w:rsid w:val="00C27CB4"/>
    <w:rsid w:val="00C27DA0"/>
    <w:rsid w:val="00C30682"/>
    <w:rsid w:val="00C30A48"/>
    <w:rsid w:val="00C32167"/>
    <w:rsid w:val="00C3242E"/>
    <w:rsid w:val="00C3295D"/>
    <w:rsid w:val="00C32B9D"/>
    <w:rsid w:val="00C32FDA"/>
    <w:rsid w:val="00C3315B"/>
    <w:rsid w:val="00C34264"/>
    <w:rsid w:val="00C358E5"/>
    <w:rsid w:val="00C37BB1"/>
    <w:rsid w:val="00C402A9"/>
    <w:rsid w:val="00C40840"/>
    <w:rsid w:val="00C41489"/>
    <w:rsid w:val="00C4378F"/>
    <w:rsid w:val="00C4583B"/>
    <w:rsid w:val="00C50F94"/>
    <w:rsid w:val="00C54A59"/>
    <w:rsid w:val="00C54D53"/>
    <w:rsid w:val="00C56721"/>
    <w:rsid w:val="00C56904"/>
    <w:rsid w:val="00C56E5A"/>
    <w:rsid w:val="00C61422"/>
    <w:rsid w:val="00C638B4"/>
    <w:rsid w:val="00C638CC"/>
    <w:rsid w:val="00C642EA"/>
    <w:rsid w:val="00C6537F"/>
    <w:rsid w:val="00C662AB"/>
    <w:rsid w:val="00C678ED"/>
    <w:rsid w:val="00C70C80"/>
    <w:rsid w:val="00C71E42"/>
    <w:rsid w:val="00C72009"/>
    <w:rsid w:val="00C73446"/>
    <w:rsid w:val="00C74D5A"/>
    <w:rsid w:val="00C81143"/>
    <w:rsid w:val="00C811D6"/>
    <w:rsid w:val="00C8215F"/>
    <w:rsid w:val="00C82344"/>
    <w:rsid w:val="00C8264A"/>
    <w:rsid w:val="00C830B8"/>
    <w:rsid w:val="00C905F5"/>
    <w:rsid w:val="00C91778"/>
    <w:rsid w:val="00C92980"/>
    <w:rsid w:val="00C92E22"/>
    <w:rsid w:val="00C94499"/>
    <w:rsid w:val="00C944B5"/>
    <w:rsid w:val="00C9610D"/>
    <w:rsid w:val="00CA21F4"/>
    <w:rsid w:val="00CA2FC9"/>
    <w:rsid w:val="00CA30CC"/>
    <w:rsid w:val="00CA4DCF"/>
    <w:rsid w:val="00CA5565"/>
    <w:rsid w:val="00CA6853"/>
    <w:rsid w:val="00CA7E4A"/>
    <w:rsid w:val="00CB0040"/>
    <w:rsid w:val="00CB06BA"/>
    <w:rsid w:val="00CB18EB"/>
    <w:rsid w:val="00CB383C"/>
    <w:rsid w:val="00CB59F4"/>
    <w:rsid w:val="00CB6945"/>
    <w:rsid w:val="00CB74B0"/>
    <w:rsid w:val="00CC0295"/>
    <w:rsid w:val="00CC078D"/>
    <w:rsid w:val="00CC0D92"/>
    <w:rsid w:val="00CC1804"/>
    <w:rsid w:val="00CC1CDC"/>
    <w:rsid w:val="00CC336F"/>
    <w:rsid w:val="00CC4515"/>
    <w:rsid w:val="00CC5C03"/>
    <w:rsid w:val="00CC6AA0"/>
    <w:rsid w:val="00CC7BBD"/>
    <w:rsid w:val="00CD0A13"/>
    <w:rsid w:val="00CD0D12"/>
    <w:rsid w:val="00CD148B"/>
    <w:rsid w:val="00CD2267"/>
    <w:rsid w:val="00CD490F"/>
    <w:rsid w:val="00CD5232"/>
    <w:rsid w:val="00CD532E"/>
    <w:rsid w:val="00CD6318"/>
    <w:rsid w:val="00CD784C"/>
    <w:rsid w:val="00CD7D69"/>
    <w:rsid w:val="00CE1F94"/>
    <w:rsid w:val="00CE23B1"/>
    <w:rsid w:val="00CE2E41"/>
    <w:rsid w:val="00CE36BD"/>
    <w:rsid w:val="00CE54C7"/>
    <w:rsid w:val="00CE57BE"/>
    <w:rsid w:val="00CE5BB0"/>
    <w:rsid w:val="00CF10F7"/>
    <w:rsid w:val="00CF1E8F"/>
    <w:rsid w:val="00CF43C2"/>
    <w:rsid w:val="00CF6E25"/>
    <w:rsid w:val="00CF752E"/>
    <w:rsid w:val="00CF7A2E"/>
    <w:rsid w:val="00D00093"/>
    <w:rsid w:val="00D00FAC"/>
    <w:rsid w:val="00D029D9"/>
    <w:rsid w:val="00D03680"/>
    <w:rsid w:val="00D03C50"/>
    <w:rsid w:val="00D03D89"/>
    <w:rsid w:val="00D03F8C"/>
    <w:rsid w:val="00D05FF4"/>
    <w:rsid w:val="00D06129"/>
    <w:rsid w:val="00D066DA"/>
    <w:rsid w:val="00D06703"/>
    <w:rsid w:val="00D07C75"/>
    <w:rsid w:val="00D1171D"/>
    <w:rsid w:val="00D1462C"/>
    <w:rsid w:val="00D14DA7"/>
    <w:rsid w:val="00D15E11"/>
    <w:rsid w:val="00D160E6"/>
    <w:rsid w:val="00D17199"/>
    <w:rsid w:val="00D1751B"/>
    <w:rsid w:val="00D20216"/>
    <w:rsid w:val="00D203FD"/>
    <w:rsid w:val="00D2064C"/>
    <w:rsid w:val="00D20841"/>
    <w:rsid w:val="00D209FC"/>
    <w:rsid w:val="00D21DF5"/>
    <w:rsid w:val="00D22A9F"/>
    <w:rsid w:val="00D239BD"/>
    <w:rsid w:val="00D249AA"/>
    <w:rsid w:val="00D25136"/>
    <w:rsid w:val="00D267D2"/>
    <w:rsid w:val="00D30965"/>
    <w:rsid w:val="00D331B7"/>
    <w:rsid w:val="00D336D3"/>
    <w:rsid w:val="00D35250"/>
    <w:rsid w:val="00D3648F"/>
    <w:rsid w:val="00D37516"/>
    <w:rsid w:val="00D37B21"/>
    <w:rsid w:val="00D404C6"/>
    <w:rsid w:val="00D40B1A"/>
    <w:rsid w:val="00D40FC8"/>
    <w:rsid w:val="00D4169F"/>
    <w:rsid w:val="00D41F3C"/>
    <w:rsid w:val="00D42042"/>
    <w:rsid w:val="00D428D4"/>
    <w:rsid w:val="00D44FC8"/>
    <w:rsid w:val="00D452E6"/>
    <w:rsid w:val="00D45C8D"/>
    <w:rsid w:val="00D45FEE"/>
    <w:rsid w:val="00D464CF"/>
    <w:rsid w:val="00D46867"/>
    <w:rsid w:val="00D47A01"/>
    <w:rsid w:val="00D50608"/>
    <w:rsid w:val="00D53324"/>
    <w:rsid w:val="00D53B4B"/>
    <w:rsid w:val="00D560B3"/>
    <w:rsid w:val="00D56E32"/>
    <w:rsid w:val="00D576C9"/>
    <w:rsid w:val="00D57B6D"/>
    <w:rsid w:val="00D60735"/>
    <w:rsid w:val="00D60D3F"/>
    <w:rsid w:val="00D62D95"/>
    <w:rsid w:val="00D6414C"/>
    <w:rsid w:val="00D64B10"/>
    <w:rsid w:val="00D71F0A"/>
    <w:rsid w:val="00D73665"/>
    <w:rsid w:val="00D7372D"/>
    <w:rsid w:val="00D76046"/>
    <w:rsid w:val="00D76DE2"/>
    <w:rsid w:val="00D80FAF"/>
    <w:rsid w:val="00D812C2"/>
    <w:rsid w:val="00D82727"/>
    <w:rsid w:val="00D82F6C"/>
    <w:rsid w:val="00D83559"/>
    <w:rsid w:val="00D837AF"/>
    <w:rsid w:val="00D84B3C"/>
    <w:rsid w:val="00D91616"/>
    <w:rsid w:val="00D91990"/>
    <w:rsid w:val="00D9449D"/>
    <w:rsid w:val="00D946DE"/>
    <w:rsid w:val="00D94B58"/>
    <w:rsid w:val="00D94F52"/>
    <w:rsid w:val="00D9501C"/>
    <w:rsid w:val="00D9515E"/>
    <w:rsid w:val="00D95945"/>
    <w:rsid w:val="00D95C23"/>
    <w:rsid w:val="00DA0CCB"/>
    <w:rsid w:val="00DA0D84"/>
    <w:rsid w:val="00DA4574"/>
    <w:rsid w:val="00DA4C49"/>
    <w:rsid w:val="00DA519E"/>
    <w:rsid w:val="00DA62E3"/>
    <w:rsid w:val="00DA729E"/>
    <w:rsid w:val="00DA7E1D"/>
    <w:rsid w:val="00DB0020"/>
    <w:rsid w:val="00DB11F1"/>
    <w:rsid w:val="00DB1CB8"/>
    <w:rsid w:val="00DB4604"/>
    <w:rsid w:val="00DB4C6F"/>
    <w:rsid w:val="00DB578F"/>
    <w:rsid w:val="00DB5A15"/>
    <w:rsid w:val="00DB5EEF"/>
    <w:rsid w:val="00DB612A"/>
    <w:rsid w:val="00DB63BB"/>
    <w:rsid w:val="00DB6B78"/>
    <w:rsid w:val="00DC0D09"/>
    <w:rsid w:val="00DC1340"/>
    <w:rsid w:val="00DC14F7"/>
    <w:rsid w:val="00DC1599"/>
    <w:rsid w:val="00DC21D0"/>
    <w:rsid w:val="00DC33EE"/>
    <w:rsid w:val="00DC40B9"/>
    <w:rsid w:val="00DC41BB"/>
    <w:rsid w:val="00DC6ACA"/>
    <w:rsid w:val="00DC7DB0"/>
    <w:rsid w:val="00DD0CDD"/>
    <w:rsid w:val="00DD1389"/>
    <w:rsid w:val="00DD147B"/>
    <w:rsid w:val="00DD39D0"/>
    <w:rsid w:val="00DD695F"/>
    <w:rsid w:val="00DD7404"/>
    <w:rsid w:val="00DE00FE"/>
    <w:rsid w:val="00DE13B2"/>
    <w:rsid w:val="00DE2F72"/>
    <w:rsid w:val="00DE2FC7"/>
    <w:rsid w:val="00DE4379"/>
    <w:rsid w:val="00DE69E1"/>
    <w:rsid w:val="00DE71FF"/>
    <w:rsid w:val="00DE79D5"/>
    <w:rsid w:val="00DF0716"/>
    <w:rsid w:val="00DF13BD"/>
    <w:rsid w:val="00DF2157"/>
    <w:rsid w:val="00DF399F"/>
    <w:rsid w:val="00DF4C83"/>
    <w:rsid w:val="00DF612A"/>
    <w:rsid w:val="00E00344"/>
    <w:rsid w:val="00E0309A"/>
    <w:rsid w:val="00E034C1"/>
    <w:rsid w:val="00E04386"/>
    <w:rsid w:val="00E0485B"/>
    <w:rsid w:val="00E06509"/>
    <w:rsid w:val="00E105AB"/>
    <w:rsid w:val="00E12709"/>
    <w:rsid w:val="00E16FF0"/>
    <w:rsid w:val="00E209FF"/>
    <w:rsid w:val="00E22608"/>
    <w:rsid w:val="00E22BDD"/>
    <w:rsid w:val="00E23397"/>
    <w:rsid w:val="00E23E69"/>
    <w:rsid w:val="00E23FE7"/>
    <w:rsid w:val="00E245C4"/>
    <w:rsid w:val="00E24BEA"/>
    <w:rsid w:val="00E24F48"/>
    <w:rsid w:val="00E26AE5"/>
    <w:rsid w:val="00E27133"/>
    <w:rsid w:val="00E30475"/>
    <w:rsid w:val="00E33652"/>
    <w:rsid w:val="00E33BB7"/>
    <w:rsid w:val="00E33F00"/>
    <w:rsid w:val="00E35E59"/>
    <w:rsid w:val="00E3607D"/>
    <w:rsid w:val="00E363CB"/>
    <w:rsid w:val="00E36A24"/>
    <w:rsid w:val="00E378FD"/>
    <w:rsid w:val="00E37B65"/>
    <w:rsid w:val="00E41348"/>
    <w:rsid w:val="00E431F6"/>
    <w:rsid w:val="00E463D2"/>
    <w:rsid w:val="00E470AA"/>
    <w:rsid w:val="00E5188A"/>
    <w:rsid w:val="00E5271A"/>
    <w:rsid w:val="00E52920"/>
    <w:rsid w:val="00E52926"/>
    <w:rsid w:val="00E54473"/>
    <w:rsid w:val="00E56D40"/>
    <w:rsid w:val="00E6109C"/>
    <w:rsid w:val="00E612F6"/>
    <w:rsid w:val="00E6257F"/>
    <w:rsid w:val="00E67F60"/>
    <w:rsid w:val="00E70DA5"/>
    <w:rsid w:val="00E72E66"/>
    <w:rsid w:val="00E73CCF"/>
    <w:rsid w:val="00E742FB"/>
    <w:rsid w:val="00E74D34"/>
    <w:rsid w:val="00E8059B"/>
    <w:rsid w:val="00E80F61"/>
    <w:rsid w:val="00E81331"/>
    <w:rsid w:val="00E82295"/>
    <w:rsid w:val="00E82476"/>
    <w:rsid w:val="00E82A4B"/>
    <w:rsid w:val="00E82BCF"/>
    <w:rsid w:val="00E83263"/>
    <w:rsid w:val="00E837CE"/>
    <w:rsid w:val="00E85826"/>
    <w:rsid w:val="00E85952"/>
    <w:rsid w:val="00E85D51"/>
    <w:rsid w:val="00E8630F"/>
    <w:rsid w:val="00E87438"/>
    <w:rsid w:val="00E909DD"/>
    <w:rsid w:val="00E92CF8"/>
    <w:rsid w:val="00E9676D"/>
    <w:rsid w:val="00E97CCA"/>
    <w:rsid w:val="00EA0E00"/>
    <w:rsid w:val="00EA11D7"/>
    <w:rsid w:val="00EA1576"/>
    <w:rsid w:val="00EA39AC"/>
    <w:rsid w:val="00EA3DEE"/>
    <w:rsid w:val="00EA51D7"/>
    <w:rsid w:val="00EA6156"/>
    <w:rsid w:val="00EB0C1A"/>
    <w:rsid w:val="00EB1051"/>
    <w:rsid w:val="00EB5ED4"/>
    <w:rsid w:val="00EB674E"/>
    <w:rsid w:val="00EB69F3"/>
    <w:rsid w:val="00EC08D5"/>
    <w:rsid w:val="00EC221A"/>
    <w:rsid w:val="00EC34F9"/>
    <w:rsid w:val="00EC6AB4"/>
    <w:rsid w:val="00EC7D8B"/>
    <w:rsid w:val="00ED0097"/>
    <w:rsid w:val="00ED084D"/>
    <w:rsid w:val="00ED0F80"/>
    <w:rsid w:val="00ED2CD2"/>
    <w:rsid w:val="00ED3CD4"/>
    <w:rsid w:val="00ED6927"/>
    <w:rsid w:val="00ED7650"/>
    <w:rsid w:val="00EE0335"/>
    <w:rsid w:val="00EE3246"/>
    <w:rsid w:val="00EE48CE"/>
    <w:rsid w:val="00EE6FD5"/>
    <w:rsid w:val="00EE7BFD"/>
    <w:rsid w:val="00EF0029"/>
    <w:rsid w:val="00EF1923"/>
    <w:rsid w:val="00EF1F28"/>
    <w:rsid w:val="00EF2C10"/>
    <w:rsid w:val="00EF2D19"/>
    <w:rsid w:val="00EF422F"/>
    <w:rsid w:val="00EF470A"/>
    <w:rsid w:val="00EF7EED"/>
    <w:rsid w:val="00F011AD"/>
    <w:rsid w:val="00F018F3"/>
    <w:rsid w:val="00F02AE3"/>
    <w:rsid w:val="00F0620D"/>
    <w:rsid w:val="00F067CC"/>
    <w:rsid w:val="00F0682B"/>
    <w:rsid w:val="00F06C4D"/>
    <w:rsid w:val="00F10A9F"/>
    <w:rsid w:val="00F13063"/>
    <w:rsid w:val="00F15B9A"/>
    <w:rsid w:val="00F16725"/>
    <w:rsid w:val="00F16AB5"/>
    <w:rsid w:val="00F20449"/>
    <w:rsid w:val="00F21067"/>
    <w:rsid w:val="00F21162"/>
    <w:rsid w:val="00F213D8"/>
    <w:rsid w:val="00F216AE"/>
    <w:rsid w:val="00F21931"/>
    <w:rsid w:val="00F22C42"/>
    <w:rsid w:val="00F257D8"/>
    <w:rsid w:val="00F260A8"/>
    <w:rsid w:val="00F318D7"/>
    <w:rsid w:val="00F3260F"/>
    <w:rsid w:val="00F341AD"/>
    <w:rsid w:val="00F3536D"/>
    <w:rsid w:val="00F3677C"/>
    <w:rsid w:val="00F41FE7"/>
    <w:rsid w:val="00F43D54"/>
    <w:rsid w:val="00F43E04"/>
    <w:rsid w:val="00F44ADB"/>
    <w:rsid w:val="00F45A6B"/>
    <w:rsid w:val="00F4731F"/>
    <w:rsid w:val="00F5117D"/>
    <w:rsid w:val="00F51C79"/>
    <w:rsid w:val="00F52526"/>
    <w:rsid w:val="00F53B9F"/>
    <w:rsid w:val="00F54259"/>
    <w:rsid w:val="00F5563E"/>
    <w:rsid w:val="00F57700"/>
    <w:rsid w:val="00F578A0"/>
    <w:rsid w:val="00F6097D"/>
    <w:rsid w:val="00F60D0A"/>
    <w:rsid w:val="00F618B3"/>
    <w:rsid w:val="00F62FBC"/>
    <w:rsid w:val="00F64716"/>
    <w:rsid w:val="00F64BFF"/>
    <w:rsid w:val="00F64CE8"/>
    <w:rsid w:val="00F653C5"/>
    <w:rsid w:val="00F6565A"/>
    <w:rsid w:val="00F65D53"/>
    <w:rsid w:val="00F6652C"/>
    <w:rsid w:val="00F6731E"/>
    <w:rsid w:val="00F709DE"/>
    <w:rsid w:val="00F7359B"/>
    <w:rsid w:val="00F74E82"/>
    <w:rsid w:val="00F808AE"/>
    <w:rsid w:val="00F80AF7"/>
    <w:rsid w:val="00F82CF3"/>
    <w:rsid w:val="00F83669"/>
    <w:rsid w:val="00F837BE"/>
    <w:rsid w:val="00F8428F"/>
    <w:rsid w:val="00F84726"/>
    <w:rsid w:val="00F84A49"/>
    <w:rsid w:val="00F861C3"/>
    <w:rsid w:val="00F87374"/>
    <w:rsid w:val="00F906B9"/>
    <w:rsid w:val="00F90C32"/>
    <w:rsid w:val="00F9177B"/>
    <w:rsid w:val="00F927A3"/>
    <w:rsid w:val="00F93BF4"/>
    <w:rsid w:val="00F93E90"/>
    <w:rsid w:val="00F9419E"/>
    <w:rsid w:val="00F95412"/>
    <w:rsid w:val="00F96176"/>
    <w:rsid w:val="00F96669"/>
    <w:rsid w:val="00FA0AB6"/>
    <w:rsid w:val="00FA156D"/>
    <w:rsid w:val="00FA27B4"/>
    <w:rsid w:val="00FA50B7"/>
    <w:rsid w:val="00FA5C2D"/>
    <w:rsid w:val="00FA6471"/>
    <w:rsid w:val="00FA6DD1"/>
    <w:rsid w:val="00FA6E82"/>
    <w:rsid w:val="00FB01AA"/>
    <w:rsid w:val="00FB07DF"/>
    <w:rsid w:val="00FB1804"/>
    <w:rsid w:val="00FB3D61"/>
    <w:rsid w:val="00FB4408"/>
    <w:rsid w:val="00FB4AC1"/>
    <w:rsid w:val="00FB5BC0"/>
    <w:rsid w:val="00FB647C"/>
    <w:rsid w:val="00FB752D"/>
    <w:rsid w:val="00FB75F8"/>
    <w:rsid w:val="00FB7902"/>
    <w:rsid w:val="00FB7E34"/>
    <w:rsid w:val="00FC0230"/>
    <w:rsid w:val="00FC07F0"/>
    <w:rsid w:val="00FC2295"/>
    <w:rsid w:val="00FC25F0"/>
    <w:rsid w:val="00FC2DF6"/>
    <w:rsid w:val="00FC532E"/>
    <w:rsid w:val="00FC53D5"/>
    <w:rsid w:val="00FC6F02"/>
    <w:rsid w:val="00FC720F"/>
    <w:rsid w:val="00FC7221"/>
    <w:rsid w:val="00FC7226"/>
    <w:rsid w:val="00FC7B04"/>
    <w:rsid w:val="00FD0AF8"/>
    <w:rsid w:val="00FD18D8"/>
    <w:rsid w:val="00FD2196"/>
    <w:rsid w:val="00FD4DA3"/>
    <w:rsid w:val="00FE1455"/>
    <w:rsid w:val="00FE1936"/>
    <w:rsid w:val="00FE1A1A"/>
    <w:rsid w:val="00FE5813"/>
    <w:rsid w:val="00FE6331"/>
    <w:rsid w:val="00FF02AA"/>
    <w:rsid w:val="00FF306A"/>
    <w:rsid w:val="00FF3B79"/>
    <w:rsid w:val="00FF44AA"/>
    <w:rsid w:val="00FF47DB"/>
    <w:rsid w:val="00FF4AA4"/>
    <w:rsid w:val="00FF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E0B638"/>
  <w15:docId w15:val="{A001C587-58EA-4C48-9017-99C84172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Body text"/>
    <w:qFormat/>
    <w:rsid w:val="007B7726"/>
    <w:pPr>
      <w:spacing w:line="240" w:lineRule="auto"/>
    </w:pPr>
    <w:rPr>
      <w:rFonts w:ascii="Times New Roman" w:hAnsi="Times New Roman"/>
      <w:sz w:val="24"/>
    </w:rPr>
  </w:style>
  <w:style w:type="paragraph" w:styleId="Heading1">
    <w:name w:val="heading 1"/>
    <w:basedOn w:val="Normal"/>
    <w:next w:val="Normal"/>
    <w:link w:val="Heading1Char"/>
    <w:autoRedefine/>
    <w:uiPriority w:val="9"/>
    <w:qFormat/>
    <w:rsid w:val="0054524E"/>
    <w:pPr>
      <w:keepNext/>
      <w:keepLines/>
      <w:numPr>
        <w:numId w:val="6"/>
      </w:numPr>
      <w:spacing w:after="0"/>
      <w:ind w:left="432" w:hanging="432"/>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931824"/>
    <w:pPr>
      <w:keepNext/>
      <w:keepLines/>
      <w:numPr>
        <w:ilvl w:val="1"/>
        <w:numId w:val="6"/>
      </w:numPr>
      <w:spacing w:before="100" w:beforeAutospacing="1" w:after="0"/>
      <w:ind w:left="432" w:hanging="432"/>
      <w:outlineLvl w:val="1"/>
    </w:pPr>
    <w:rPr>
      <w:rFonts w:ascii="Times New Roman Bold" w:eastAsiaTheme="majorEastAsia" w:hAnsi="Times New Roman Bold" w:cstheme="majorBidi"/>
      <w:b/>
      <w:szCs w:val="26"/>
    </w:rPr>
  </w:style>
  <w:style w:type="paragraph" w:styleId="Heading3">
    <w:name w:val="heading 3"/>
    <w:basedOn w:val="Normal"/>
    <w:next w:val="Normal"/>
    <w:link w:val="Heading3Char"/>
    <w:uiPriority w:val="9"/>
    <w:unhideWhenUsed/>
    <w:qFormat/>
    <w:rsid w:val="00931824"/>
    <w:pPr>
      <w:keepNext/>
      <w:keepLines/>
      <w:numPr>
        <w:ilvl w:val="2"/>
        <w:numId w:val="6"/>
      </w:numPr>
      <w:spacing w:after="0"/>
      <w:ind w:left="432" w:hanging="432"/>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31824"/>
    <w:pPr>
      <w:keepNext/>
      <w:keepLines/>
      <w:numPr>
        <w:ilvl w:val="3"/>
        <w:numId w:val="6"/>
      </w:numPr>
      <w:spacing w:after="0"/>
      <w:ind w:left="432" w:hanging="432"/>
      <w:outlineLvl w:val="3"/>
    </w:pPr>
    <w:rPr>
      <w:rFonts w:eastAsia="Times New Roman" w:cstheme="majorBidi"/>
      <w:b/>
      <w:iCs/>
      <w:color w:val="000000" w:themeColor="text1"/>
    </w:rPr>
  </w:style>
  <w:style w:type="paragraph" w:styleId="Heading5">
    <w:name w:val="heading 5"/>
    <w:basedOn w:val="Normal"/>
    <w:next w:val="Normal"/>
    <w:link w:val="Heading5Char"/>
    <w:uiPriority w:val="9"/>
    <w:unhideWhenUsed/>
    <w:qFormat/>
    <w:rsid w:val="00931824"/>
    <w:pPr>
      <w:keepNext/>
      <w:keepLines/>
      <w:numPr>
        <w:ilvl w:val="4"/>
        <w:numId w:val="6"/>
      </w:numPr>
      <w:spacing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931824"/>
    <w:pPr>
      <w:keepNext/>
      <w:keepLines/>
      <w:numPr>
        <w:ilvl w:val="5"/>
        <w:numId w:val="6"/>
      </w:numPr>
      <w:spacing w:after="0"/>
      <w:outlineLvl w:val="5"/>
    </w:pPr>
    <w:rPr>
      <w:rFonts w:eastAsiaTheme="majorEastAsia" w:cstheme="majorBidi"/>
      <w:b/>
      <w:color w:val="000000" w:themeColor="text1"/>
    </w:rPr>
  </w:style>
  <w:style w:type="paragraph" w:styleId="Heading7">
    <w:name w:val="heading 7"/>
    <w:basedOn w:val="Normal"/>
    <w:next w:val="Normal"/>
    <w:link w:val="Heading7Char"/>
    <w:uiPriority w:val="9"/>
    <w:unhideWhenUsed/>
    <w:qFormat/>
    <w:rsid w:val="00931824"/>
    <w:pPr>
      <w:keepNext/>
      <w:keepLines/>
      <w:numPr>
        <w:ilvl w:val="6"/>
        <w:numId w:val="6"/>
      </w:numPr>
      <w:spacing w:after="0"/>
      <w:outlineLvl w:val="6"/>
    </w:pPr>
    <w:rPr>
      <w:rFonts w:eastAsiaTheme="majorEastAsia" w:cstheme="majorBidi"/>
      <w:b/>
      <w:iCs/>
    </w:rPr>
  </w:style>
  <w:style w:type="paragraph" w:styleId="Heading8">
    <w:name w:val="heading 8"/>
    <w:basedOn w:val="Normal"/>
    <w:next w:val="Normal"/>
    <w:link w:val="Heading8Char"/>
    <w:uiPriority w:val="9"/>
    <w:unhideWhenUsed/>
    <w:qFormat/>
    <w:rsid w:val="003141EF"/>
    <w:pPr>
      <w:keepNext/>
      <w:keepLines/>
      <w:numPr>
        <w:ilvl w:val="7"/>
        <w:numId w:val="6"/>
      </w:numPr>
      <w:spacing w:before="40" w:after="240"/>
      <w:outlineLvl w:val="7"/>
    </w:pPr>
    <w:rPr>
      <w:rFonts w:eastAsiaTheme="majorEastAsia" w:cstheme="majorBidi"/>
      <w:b/>
      <w:color w:val="272727" w:themeColor="text1" w:themeTint="D8"/>
      <w:szCs w:val="21"/>
    </w:rPr>
  </w:style>
  <w:style w:type="paragraph" w:styleId="Heading9">
    <w:name w:val="heading 9"/>
    <w:aliases w:val="Appendix"/>
    <w:basedOn w:val="Normal"/>
    <w:next w:val="Normal"/>
    <w:link w:val="Heading9Char"/>
    <w:uiPriority w:val="9"/>
    <w:unhideWhenUsed/>
    <w:qFormat/>
    <w:rsid w:val="00F9177B"/>
    <w:pPr>
      <w:keepNext/>
      <w:keepLines/>
      <w:numPr>
        <w:numId w:val="36"/>
      </w:numPr>
      <w:spacing w:before="40" w:after="0"/>
      <w:ind w:left="360"/>
      <w:jc w:val="center"/>
      <w:outlineLvl w:val="8"/>
    </w:pPr>
    <w:rPr>
      <w:rFonts w:eastAsiaTheme="majorEastAsia" w:cstheme="majorBidi"/>
      <w:b/>
      <w:iCs/>
      <w:caps/>
      <w:color w:val="272727" w:themeColor="text1" w:themeTint="D8"/>
      <w:sz w:val="2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24E"/>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931824"/>
    <w:rPr>
      <w:rFonts w:ascii="Times New Roman Bold" w:eastAsiaTheme="majorEastAsia" w:hAnsi="Times New Roman Bold" w:cstheme="majorBidi"/>
      <w:b/>
      <w:sz w:val="24"/>
      <w:szCs w:val="26"/>
    </w:rPr>
  </w:style>
  <w:style w:type="character" w:customStyle="1" w:styleId="Heading3Char">
    <w:name w:val="Heading 3 Char"/>
    <w:basedOn w:val="DefaultParagraphFont"/>
    <w:link w:val="Heading3"/>
    <w:uiPriority w:val="9"/>
    <w:rsid w:val="00931824"/>
    <w:rPr>
      <w:rFonts w:ascii="Times New Roman" w:eastAsiaTheme="majorEastAsia" w:hAnsi="Times New Roman" w:cstheme="majorBidi"/>
      <w:b/>
      <w:sz w:val="24"/>
      <w:szCs w:val="24"/>
    </w:rPr>
  </w:style>
  <w:style w:type="paragraph" w:customStyle="1" w:styleId="Normal1">
    <w:name w:val="Normal1"/>
    <w:rsid w:val="004445A0"/>
    <w:pPr>
      <w:spacing w:after="0" w:line="240" w:lineRule="auto"/>
      <w:jc w:val="both"/>
    </w:pPr>
    <w:rPr>
      <w:rFonts w:ascii="Times New Roman" w:eastAsia="Cambria" w:hAnsi="Times New Roman" w:cs="Cambria"/>
      <w:color w:val="000000"/>
      <w:sz w:val="24"/>
      <w:szCs w:val="24"/>
    </w:rPr>
  </w:style>
  <w:style w:type="character" w:styleId="CommentReference">
    <w:name w:val="annotation reference"/>
    <w:basedOn w:val="DefaultParagraphFont"/>
    <w:uiPriority w:val="99"/>
    <w:semiHidden/>
    <w:unhideWhenUsed/>
    <w:rsid w:val="004B16FB"/>
    <w:rPr>
      <w:sz w:val="16"/>
      <w:szCs w:val="16"/>
    </w:rPr>
  </w:style>
  <w:style w:type="paragraph" w:styleId="CommentText">
    <w:name w:val="annotation text"/>
    <w:basedOn w:val="Normal"/>
    <w:link w:val="CommentTextChar"/>
    <w:uiPriority w:val="99"/>
    <w:unhideWhenUsed/>
    <w:rsid w:val="004B16FB"/>
    <w:pPr>
      <w:spacing w:after="80"/>
    </w:pPr>
    <w:rPr>
      <w:sz w:val="20"/>
      <w:szCs w:val="20"/>
    </w:rPr>
  </w:style>
  <w:style w:type="character" w:customStyle="1" w:styleId="CommentTextChar">
    <w:name w:val="Comment Text Char"/>
    <w:basedOn w:val="DefaultParagraphFont"/>
    <w:link w:val="CommentText"/>
    <w:uiPriority w:val="99"/>
    <w:rsid w:val="004B16FB"/>
    <w:rPr>
      <w:rFonts w:ascii="Times New Roman" w:hAnsi="Times New Roman"/>
      <w:sz w:val="20"/>
      <w:szCs w:val="20"/>
    </w:rPr>
  </w:style>
  <w:style w:type="paragraph" w:styleId="BalloonText">
    <w:name w:val="Balloon Text"/>
    <w:basedOn w:val="Normal"/>
    <w:link w:val="BalloonTextChar"/>
    <w:uiPriority w:val="99"/>
    <w:semiHidden/>
    <w:unhideWhenUsed/>
    <w:rsid w:val="004B16F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16FB"/>
    <w:rPr>
      <w:rFonts w:ascii="Segoe UI" w:hAnsi="Segoe UI" w:cs="Segoe UI"/>
      <w:sz w:val="18"/>
      <w:szCs w:val="18"/>
    </w:rPr>
  </w:style>
  <w:style w:type="paragraph" w:styleId="Caption">
    <w:name w:val="caption"/>
    <w:basedOn w:val="Normal"/>
    <w:next w:val="Normal"/>
    <w:uiPriority w:val="35"/>
    <w:unhideWhenUsed/>
    <w:qFormat/>
    <w:rsid w:val="00A6440B"/>
    <w:pPr>
      <w:jc w:val="center"/>
    </w:pPr>
    <w:rPr>
      <w:b/>
      <w:iCs/>
      <w:sz w:val="20"/>
      <w:szCs w:val="18"/>
    </w:rPr>
  </w:style>
  <w:style w:type="paragraph" w:styleId="CommentSubject">
    <w:name w:val="annotation subject"/>
    <w:basedOn w:val="CommentText"/>
    <w:next w:val="CommentText"/>
    <w:link w:val="CommentSubjectChar"/>
    <w:uiPriority w:val="99"/>
    <w:semiHidden/>
    <w:unhideWhenUsed/>
    <w:rsid w:val="00362DFC"/>
    <w:pPr>
      <w:spacing w:after="200"/>
    </w:pPr>
    <w:rPr>
      <w:b/>
      <w:bCs/>
    </w:rPr>
  </w:style>
  <w:style w:type="character" w:customStyle="1" w:styleId="CommentSubjectChar">
    <w:name w:val="Comment Subject Char"/>
    <w:basedOn w:val="CommentTextChar"/>
    <w:link w:val="CommentSubject"/>
    <w:uiPriority w:val="99"/>
    <w:semiHidden/>
    <w:rsid w:val="00362DFC"/>
    <w:rPr>
      <w:rFonts w:ascii="Times New Roman" w:hAnsi="Times New Roman"/>
      <w:b/>
      <w:bCs/>
      <w:sz w:val="20"/>
      <w:szCs w:val="20"/>
    </w:rPr>
  </w:style>
  <w:style w:type="character" w:customStyle="1" w:styleId="apple-converted-space">
    <w:name w:val="apple-converted-space"/>
    <w:basedOn w:val="DefaultParagraphFont"/>
    <w:rsid w:val="00B56346"/>
  </w:style>
  <w:style w:type="paragraph" w:styleId="ListParagraph">
    <w:name w:val="List Paragraph"/>
    <w:basedOn w:val="Normal"/>
    <w:uiPriority w:val="34"/>
    <w:qFormat/>
    <w:rsid w:val="00F06C4D"/>
    <w:pPr>
      <w:ind w:left="720"/>
      <w:contextualSpacing/>
    </w:pPr>
  </w:style>
  <w:style w:type="character" w:styleId="Hyperlink">
    <w:name w:val="Hyperlink"/>
    <w:basedOn w:val="DefaultParagraphFont"/>
    <w:uiPriority w:val="99"/>
    <w:unhideWhenUsed/>
    <w:rsid w:val="00D45C8D"/>
    <w:rPr>
      <w:rFonts w:ascii="Times New Roman" w:hAnsi="Times New Roman"/>
      <w:color w:val="0000FF" w:themeColor="hyperlink"/>
      <w:u w:val="single"/>
    </w:rPr>
  </w:style>
  <w:style w:type="paragraph" w:styleId="TOCHeading">
    <w:name w:val="TOC Heading"/>
    <w:basedOn w:val="Heading1"/>
    <w:next w:val="Normal"/>
    <w:uiPriority w:val="39"/>
    <w:unhideWhenUsed/>
    <w:qFormat/>
    <w:rsid w:val="00012167"/>
    <w:pPr>
      <w:spacing w:line="259" w:lineRule="auto"/>
      <w:ind w:left="540" w:hanging="540"/>
      <w:outlineLvl w:val="9"/>
    </w:pPr>
    <w:rPr>
      <w:b w:val="0"/>
      <w:caps w:val="0"/>
      <w:sz w:val="32"/>
    </w:rPr>
  </w:style>
  <w:style w:type="paragraph" w:styleId="TOC2">
    <w:name w:val="toc 2"/>
    <w:basedOn w:val="Normal"/>
    <w:next w:val="Normal"/>
    <w:autoRedefine/>
    <w:uiPriority w:val="39"/>
    <w:unhideWhenUsed/>
    <w:rsid w:val="00050B78"/>
    <w:pPr>
      <w:spacing w:after="100"/>
      <w:ind w:left="220"/>
    </w:pPr>
    <w:rPr>
      <w:rFonts w:eastAsiaTheme="minorEastAsia" w:cs="Times New Roman"/>
    </w:rPr>
  </w:style>
  <w:style w:type="paragraph" w:styleId="TOC1">
    <w:name w:val="toc 1"/>
    <w:basedOn w:val="Normal"/>
    <w:next w:val="Normal"/>
    <w:autoRedefine/>
    <w:uiPriority w:val="39"/>
    <w:unhideWhenUsed/>
    <w:rsid w:val="0083224B"/>
    <w:pPr>
      <w:spacing w:after="60"/>
    </w:pPr>
    <w:rPr>
      <w:rFonts w:eastAsiaTheme="minorEastAsia" w:cs="Times New Roman"/>
    </w:rPr>
  </w:style>
  <w:style w:type="paragraph" w:styleId="TOC3">
    <w:name w:val="toc 3"/>
    <w:basedOn w:val="Normal"/>
    <w:next w:val="Normal"/>
    <w:autoRedefine/>
    <w:uiPriority w:val="39"/>
    <w:unhideWhenUsed/>
    <w:rsid w:val="00050B78"/>
    <w:pPr>
      <w:spacing w:after="100"/>
      <w:ind w:left="440"/>
    </w:pPr>
    <w:rPr>
      <w:rFonts w:eastAsiaTheme="minorEastAsia" w:cs="Times New Roman"/>
    </w:rPr>
  </w:style>
  <w:style w:type="paragraph" w:styleId="NoSpacing">
    <w:name w:val="No Spacing"/>
    <w:link w:val="NoSpacingChar"/>
    <w:uiPriority w:val="1"/>
    <w:rsid w:val="00D45C8D"/>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D45C8D"/>
    <w:rPr>
      <w:rFonts w:ascii="Times New Roman" w:eastAsiaTheme="minorEastAsia" w:hAnsi="Times New Roman"/>
    </w:rPr>
  </w:style>
  <w:style w:type="paragraph" w:styleId="Header">
    <w:name w:val="header"/>
    <w:basedOn w:val="Normal"/>
    <w:link w:val="HeaderChar"/>
    <w:uiPriority w:val="99"/>
    <w:unhideWhenUsed/>
    <w:rsid w:val="003B6F23"/>
    <w:pPr>
      <w:tabs>
        <w:tab w:val="center" w:pos="4680"/>
        <w:tab w:val="right" w:pos="9360"/>
      </w:tabs>
      <w:spacing w:after="0"/>
    </w:pPr>
  </w:style>
  <w:style w:type="character" w:customStyle="1" w:styleId="HeaderChar">
    <w:name w:val="Header Char"/>
    <w:basedOn w:val="DefaultParagraphFont"/>
    <w:link w:val="Header"/>
    <w:uiPriority w:val="99"/>
    <w:rsid w:val="003B6F23"/>
    <w:rPr>
      <w:rFonts w:ascii="Times New Roman" w:hAnsi="Times New Roman"/>
      <w:sz w:val="24"/>
    </w:rPr>
  </w:style>
  <w:style w:type="paragraph" w:styleId="Footer">
    <w:name w:val="footer"/>
    <w:basedOn w:val="Normal"/>
    <w:link w:val="FooterChar"/>
    <w:uiPriority w:val="99"/>
    <w:unhideWhenUsed/>
    <w:rsid w:val="003B6F23"/>
    <w:pPr>
      <w:tabs>
        <w:tab w:val="center" w:pos="4680"/>
        <w:tab w:val="right" w:pos="9360"/>
      </w:tabs>
      <w:spacing w:after="0"/>
    </w:pPr>
  </w:style>
  <w:style w:type="character" w:customStyle="1" w:styleId="FooterChar">
    <w:name w:val="Footer Char"/>
    <w:basedOn w:val="DefaultParagraphFont"/>
    <w:link w:val="Footer"/>
    <w:uiPriority w:val="99"/>
    <w:rsid w:val="003B6F23"/>
    <w:rPr>
      <w:rFonts w:ascii="Times New Roman" w:hAnsi="Times New Roman"/>
      <w:sz w:val="24"/>
    </w:rPr>
  </w:style>
  <w:style w:type="character" w:styleId="BookTitle">
    <w:name w:val="Book Title"/>
    <w:basedOn w:val="DefaultParagraphFont"/>
    <w:uiPriority w:val="33"/>
    <w:qFormat/>
    <w:rsid w:val="00F06C4D"/>
    <w:rPr>
      <w:b/>
      <w:bCs/>
      <w:i/>
      <w:iCs/>
      <w:spacing w:val="5"/>
    </w:rPr>
  </w:style>
  <w:style w:type="character" w:styleId="SubtleReference">
    <w:name w:val="Subtle Reference"/>
    <w:basedOn w:val="DefaultParagraphFont"/>
    <w:uiPriority w:val="31"/>
    <w:qFormat/>
    <w:rsid w:val="00012167"/>
    <w:rPr>
      <w:rFonts w:ascii="Times New Roman" w:hAnsi="Times New Roman"/>
      <w:smallCaps/>
      <w:color w:val="auto"/>
    </w:rPr>
  </w:style>
  <w:style w:type="paragraph" w:styleId="FootnoteText">
    <w:name w:val="footnote text"/>
    <w:basedOn w:val="Normal"/>
    <w:link w:val="FootnoteTextChar"/>
    <w:uiPriority w:val="99"/>
    <w:semiHidden/>
    <w:unhideWhenUsed/>
    <w:rsid w:val="004A2187"/>
    <w:pPr>
      <w:spacing w:after="0"/>
    </w:pPr>
    <w:rPr>
      <w:sz w:val="20"/>
      <w:szCs w:val="20"/>
    </w:rPr>
  </w:style>
  <w:style w:type="character" w:customStyle="1" w:styleId="FootnoteTextChar">
    <w:name w:val="Footnote Text Char"/>
    <w:basedOn w:val="DefaultParagraphFont"/>
    <w:link w:val="FootnoteText"/>
    <w:uiPriority w:val="99"/>
    <w:semiHidden/>
    <w:rsid w:val="004A2187"/>
    <w:rPr>
      <w:rFonts w:ascii="Times New Roman" w:hAnsi="Times New Roman"/>
      <w:sz w:val="20"/>
      <w:szCs w:val="20"/>
    </w:rPr>
  </w:style>
  <w:style w:type="character" w:styleId="FootnoteReference">
    <w:name w:val="footnote reference"/>
    <w:basedOn w:val="DefaultParagraphFont"/>
    <w:uiPriority w:val="99"/>
    <w:semiHidden/>
    <w:unhideWhenUsed/>
    <w:rsid w:val="004A2187"/>
    <w:rPr>
      <w:vertAlign w:val="superscript"/>
    </w:rPr>
  </w:style>
  <w:style w:type="character" w:customStyle="1" w:styleId="Heading4Char">
    <w:name w:val="Heading 4 Char"/>
    <w:basedOn w:val="DefaultParagraphFont"/>
    <w:link w:val="Heading4"/>
    <w:uiPriority w:val="9"/>
    <w:rsid w:val="00931824"/>
    <w:rPr>
      <w:rFonts w:ascii="Times New Roman" w:eastAsia="Times New Roman" w:hAnsi="Times New Roman" w:cstheme="majorBidi"/>
      <w:b/>
      <w:iCs/>
      <w:color w:val="000000" w:themeColor="text1"/>
      <w:sz w:val="24"/>
    </w:rPr>
  </w:style>
  <w:style w:type="character" w:customStyle="1" w:styleId="Heading5Char">
    <w:name w:val="Heading 5 Char"/>
    <w:basedOn w:val="DefaultParagraphFont"/>
    <w:link w:val="Heading5"/>
    <w:uiPriority w:val="9"/>
    <w:rsid w:val="00931824"/>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931824"/>
    <w:rPr>
      <w:rFonts w:ascii="Times New Roman" w:eastAsiaTheme="majorEastAsia" w:hAnsi="Times New Roman" w:cstheme="majorBidi"/>
      <w:b/>
      <w:color w:val="000000" w:themeColor="text1"/>
      <w:sz w:val="24"/>
    </w:rPr>
  </w:style>
  <w:style w:type="character" w:customStyle="1" w:styleId="Heading7Char">
    <w:name w:val="Heading 7 Char"/>
    <w:basedOn w:val="DefaultParagraphFont"/>
    <w:link w:val="Heading7"/>
    <w:uiPriority w:val="9"/>
    <w:rsid w:val="00931824"/>
    <w:rPr>
      <w:rFonts w:ascii="Times New Roman" w:eastAsiaTheme="majorEastAsia" w:hAnsi="Times New Roman" w:cstheme="majorBidi"/>
      <w:b/>
      <w:iCs/>
      <w:sz w:val="24"/>
    </w:rPr>
  </w:style>
  <w:style w:type="character" w:customStyle="1" w:styleId="Heading8Char">
    <w:name w:val="Heading 8 Char"/>
    <w:basedOn w:val="DefaultParagraphFont"/>
    <w:link w:val="Heading8"/>
    <w:uiPriority w:val="9"/>
    <w:rsid w:val="003141EF"/>
    <w:rPr>
      <w:rFonts w:ascii="Times New Roman" w:eastAsiaTheme="majorEastAsia" w:hAnsi="Times New Roman" w:cstheme="majorBidi"/>
      <w:b/>
      <w:color w:val="272727" w:themeColor="text1" w:themeTint="D8"/>
      <w:sz w:val="24"/>
      <w:szCs w:val="21"/>
    </w:rPr>
  </w:style>
  <w:style w:type="character" w:customStyle="1" w:styleId="Heading9Char">
    <w:name w:val="Heading 9 Char"/>
    <w:aliases w:val="Appendix Char"/>
    <w:basedOn w:val="DefaultParagraphFont"/>
    <w:link w:val="Heading9"/>
    <w:uiPriority w:val="9"/>
    <w:rsid w:val="00F9177B"/>
    <w:rPr>
      <w:rFonts w:ascii="Times New Roman" w:eastAsiaTheme="majorEastAsia" w:hAnsi="Times New Roman" w:cstheme="majorBidi"/>
      <w:b/>
      <w:iCs/>
      <w:caps/>
      <w:color w:val="272727" w:themeColor="text1" w:themeTint="D8"/>
      <w:sz w:val="28"/>
      <w:szCs w:val="21"/>
    </w:rPr>
  </w:style>
  <w:style w:type="numbering" w:customStyle="1" w:styleId="Style1">
    <w:name w:val="Style1"/>
    <w:uiPriority w:val="99"/>
    <w:rsid w:val="00D3648F"/>
    <w:pPr>
      <w:numPr>
        <w:numId w:val="5"/>
      </w:numPr>
    </w:pPr>
  </w:style>
  <w:style w:type="paragraph" w:styleId="Revision">
    <w:name w:val="Revision"/>
    <w:hidden/>
    <w:uiPriority w:val="99"/>
    <w:semiHidden/>
    <w:rsid w:val="00400EA5"/>
    <w:pPr>
      <w:spacing w:after="0" w:line="240" w:lineRule="auto"/>
    </w:pPr>
    <w:rPr>
      <w:rFonts w:ascii="Times New Roman" w:hAnsi="Times New Roman"/>
      <w:sz w:val="24"/>
    </w:rPr>
  </w:style>
  <w:style w:type="paragraph" w:styleId="ListBullet">
    <w:name w:val="List Bullet"/>
    <w:basedOn w:val="Normal"/>
    <w:uiPriority w:val="99"/>
    <w:unhideWhenUsed/>
    <w:rsid w:val="00EC34F9"/>
    <w:pPr>
      <w:numPr>
        <w:numId w:val="7"/>
      </w:numPr>
      <w:contextualSpacing/>
    </w:pPr>
  </w:style>
  <w:style w:type="character" w:customStyle="1" w:styleId="Title1">
    <w:name w:val="Title1"/>
    <w:basedOn w:val="DefaultParagraphFont"/>
    <w:rsid w:val="00AB0829"/>
  </w:style>
  <w:style w:type="character" w:customStyle="1" w:styleId="control-label">
    <w:name w:val="control-label"/>
    <w:basedOn w:val="DefaultParagraphFont"/>
    <w:rsid w:val="00AB0829"/>
  </w:style>
  <w:style w:type="character" w:customStyle="1" w:styleId="racgainsboro">
    <w:name w:val="racgainsboro"/>
    <w:basedOn w:val="DefaultParagraphFont"/>
    <w:rsid w:val="00AB0829"/>
  </w:style>
  <w:style w:type="character" w:styleId="Strong">
    <w:name w:val="Strong"/>
    <w:basedOn w:val="DefaultParagraphFont"/>
    <w:uiPriority w:val="22"/>
    <w:qFormat/>
    <w:rsid w:val="00012167"/>
    <w:rPr>
      <w:rFonts w:ascii="Times New Roman" w:hAnsi="Times New Roman"/>
      <w:b/>
      <w:bCs/>
    </w:rPr>
  </w:style>
  <w:style w:type="character" w:styleId="IntenseEmphasis">
    <w:name w:val="Intense Emphasis"/>
    <w:basedOn w:val="DefaultParagraphFont"/>
    <w:uiPriority w:val="21"/>
    <w:rsid w:val="00012167"/>
    <w:rPr>
      <w:rFonts w:ascii="Times New Roman" w:hAnsi="Times New Roman"/>
      <w:i/>
      <w:iCs/>
      <w:color w:val="auto"/>
    </w:rPr>
  </w:style>
  <w:style w:type="paragraph" w:styleId="Subtitle">
    <w:name w:val="Subtitle"/>
    <w:basedOn w:val="Normal"/>
    <w:next w:val="Normal"/>
    <w:link w:val="SubtitleChar"/>
    <w:uiPriority w:val="11"/>
    <w:rsid w:val="00737FA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737FA5"/>
    <w:rPr>
      <w:rFonts w:eastAsiaTheme="minorEastAsia"/>
      <w:color w:val="5A5A5A" w:themeColor="text1" w:themeTint="A5"/>
      <w:spacing w:val="15"/>
    </w:rPr>
  </w:style>
  <w:style w:type="table" w:styleId="TableGrid">
    <w:name w:val="Table Grid"/>
    <w:basedOn w:val="TableNormal"/>
    <w:uiPriority w:val="39"/>
    <w:rsid w:val="00444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1384D"/>
    <w:pPr>
      <w:spacing w:after="0"/>
    </w:pPr>
  </w:style>
  <w:style w:type="character" w:styleId="FollowedHyperlink">
    <w:name w:val="FollowedHyperlink"/>
    <w:basedOn w:val="DefaultParagraphFont"/>
    <w:uiPriority w:val="99"/>
    <w:semiHidden/>
    <w:unhideWhenUsed/>
    <w:rsid w:val="00E73CCF"/>
    <w:rPr>
      <w:color w:val="800080" w:themeColor="followedHyperlink"/>
      <w:u w:val="single"/>
    </w:rPr>
  </w:style>
  <w:style w:type="character" w:styleId="SubtleEmphasis">
    <w:name w:val="Subtle Emphasis"/>
    <w:basedOn w:val="DefaultParagraphFont"/>
    <w:uiPriority w:val="19"/>
    <w:rsid w:val="00817720"/>
    <w:rPr>
      <w:i/>
      <w:iCs/>
      <w:color w:val="808080" w:themeColor="text1" w:themeTint="7F"/>
    </w:rPr>
  </w:style>
  <w:style w:type="paragraph" w:styleId="Bibliography">
    <w:name w:val="Bibliography"/>
    <w:basedOn w:val="Normal"/>
    <w:next w:val="Normal"/>
    <w:uiPriority w:val="37"/>
    <w:unhideWhenUsed/>
    <w:rsid w:val="00C56721"/>
  </w:style>
  <w:style w:type="table" w:styleId="LightShading-Accent1">
    <w:name w:val="Light Shading Accent 1"/>
    <w:basedOn w:val="TableNormal"/>
    <w:uiPriority w:val="60"/>
    <w:rsid w:val="00CA4DC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itle">
    <w:name w:val="Title"/>
    <w:basedOn w:val="Normal"/>
    <w:next w:val="Normal"/>
    <w:link w:val="TitleChar"/>
    <w:uiPriority w:val="10"/>
    <w:qFormat/>
    <w:rsid w:val="00770129"/>
    <w:pPr>
      <w:spacing w:before="120" w:after="12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770129"/>
    <w:rPr>
      <w:rFonts w:ascii="Times New Roman" w:eastAsiaTheme="majorEastAsia" w:hAnsi="Times New Roman" w:cstheme="majorBidi"/>
      <w:b/>
      <w:spacing w:val="-10"/>
      <w:kern w:val="28"/>
      <w:sz w:val="32"/>
      <w:szCs w:val="56"/>
    </w:rPr>
  </w:style>
  <w:style w:type="paragraph" w:styleId="NormalWeb">
    <w:name w:val="Normal (Web)"/>
    <w:basedOn w:val="Normal"/>
    <w:uiPriority w:val="99"/>
    <w:unhideWhenUsed/>
    <w:rsid w:val="002A323E"/>
    <w:pPr>
      <w:spacing w:after="0"/>
    </w:pPr>
    <w:rPr>
      <w:rFonts w:cs="Times New Roman"/>
      <w:szCs w:val="24"/>
    </w:rPr>
  </w:style>
  <w:style w:type="paragraph" w:styleId="Quote">
    <w:name w:val="Quote"/>
    <w:basedOn w:val="Normal"/>
    <w:next w:val="Normal"/>
    <w:link w:val="QuoteChar"/>
    <w:uiPriority w:val="29"/>
    <w:qFormat/>
    <w:rsid w:val="0074434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44340"/>
    <w:rPr>
      <w:rFonts w:ascii="Times New Roman" w:hAnsi="Times New Roman"/>
      <w:i/>
      <w:iCs/>
      <w:color w:val="404040" w:themeColor="text1" w:themeTint="BF"/>
      <w:sz w:val="24"/>
    </w:rPr>
  </w:style>
  <w:style w:type="paragraph" w:styleId="Index1">
    <w:name w:val="index 1"/>
    <w:basedOn w:val="Normal"/>
    <w:next w:val="Normal"/>
    <w:autoRedefine/>
    <w:uiPriority w:val="99"/>
    <w:unhideWhenUsed/>
    <w:rsid w:val="00D45C8D"/>
    <w:pPr>
      <w:spacing w:after="0"/>
      <w:ind w:left="240" w:hanging="240"/>
    </w:pPr>
    <w:rPr>
      <w:sz w:val="18"/>
      <w:szCs w:val="18"/>
    </w:rPr>
  </w:style>
  <w:style w:type="paragraph" w:styleId="Index2">
    <w:name w:val="index 2"/>
    <w:basedOn w:val="Normal"/>
    <w:next w:val="Normal"/>
    <w:autoRedefine/>
    <w:uiPriority w:val="99"/>
    <w:unhideWhenUsed/>
    <w:rsid w:val="00D45C8D"/>
    <w:pPr>
      <w:spacing w:after="0"/>
      <w:ind w:left="480" w:hanging="240"/>
    </w:pPr>
    <w:rPr>
      <w:sz w:val="18"/>
      <w:szCs w:val="18"/>
    </w:rPr>
  </w:style>
  <w:style w:type="paragraph" w:styleId="Index3">
    <w:name w:val="index 3"/>
    <w:basedOn w:val="Normal"/>
    <w:next w:val="Normal"/>
    <w:autoRedefine/>
    <w:uiPriority w:val="99"/>
    <w:unhideWhenUsed/>
    <w:rsid w:val="00D45C8D"/>
    <w:pPr>
      <w:spacing w:after="0"/>
      <w:ind w:left="720" w:hanging="240"/>
    </w:pPr>
    <w:rPr>
      <w:sz w:val="18"/>
      <w:szCs w:val="18"/>
    </w:rPr>
  </w:style>
  <w:style w:type="paragraph" w:styleId="Index4">
    <w:name w:val="index 4"/>
    <w:basedOn w:val="Normal"/>
    <w:next w:val="Normal"/>
    <w:autoRedefine/>
    <w:uiPriority w:val="99"/>
    <w:unhideWhenUsed/>
    <w:rsid w:val="00D45C8D"/>
    <w:pPr>
      <w:spacing w:after="0"/>
      <w:ind w:left="960" w:hanging="240"/>
    </w:pPr>
    <w:rPr>
      <w:sz w:val="18"/>
      <w:szCs w:val="18"/>
    </w:rPr>
  </w:style>
  <w:style w:type="paragraph" w:styleId="Index5">
    <w:name w:val="index 5"/>
    <w:basedOn w:val="Normal"/>
    <w:next w:val="Normal"/>
    <w:autoRedefine/>
    <w:uiPriority w:val="99"/>
    <w:unhideWhenUsed/>
    <w:rsid w:val="00D45C8D"/>
    <w:pPr>
      <w:spacing w:after="0"/>
      <w:ind w:left="1200" w:hanging="240"/>
    </w:pPr>
    <w:rPr>
      <w:sz w:val="18"/>
      <w:szCs w:val="18"/>
    </w:rPr>
  </w:style>
  <w:style w:type="paragraph" w:styleId="Index6">
    <w:name w:val="index 6"/>
    <w:basedOn w:val="Normal"/>
    <w:next w:val="Normal"/>
    <w:autoRedefine/>
    <w:uiPriority w:val="99"/>
    <w:unhideWhenUsed/>
    <w:rsid w:val="00D45C8D"/>
    <w:pPr>
      <w:spacing w:after="0"/>
      <w:ind w:left="1440" w:hanging="240"/>
    </w:pPr>
    <w:rPr>
      <w:sz w:val="18"/>
      <w:szCs w:val="18"/>
    </w:rPr>
  </w:style>
  <w:style w:type="paragraph" w:styleId="Index7">
    <w:name w:val="index 7"/>
    <w:basedOn w:val="Normal"/>
    <w:next w:val="Normal"/>
    <w:autoRedefine/>
    <w:uiPriority w:val="99"/>
    <w:unhideWhenUsed/>
    <w:rsid w:val="00D45C8D"/>
    <w:pPr>
      <w:spacing w:after="0"/>
      <w:ind w:left="1680" w:hanging="240"/>
    </w:pPr>
    <w:rPr>
      <w:sz w:val="18"/>
      <w:szCs w:val="18"/>
    </w:rPr>
  </w:style>
  <w:style w:type="paragraph" w:styleId="Index8">
    <w:name w:val="index 8"/>
    <w:basedOn w:val="Normal"/>
    <w:next w:val="Normal"/>
    <w:autoRedefine/>
    <w:uiPriority w:val="99"/>
    <w:unhideWhenUsed/>
    <w:rsid w:val="00D45C8D"/>
    <w:pPr>
      <w:spacing w:after="0"/>
      <w:ind w:left="1920" w:hanging="240"/>
    </w:pPr>
    <w:rPr>
      <w:sz w:val="18"/>
      <w:szCs w:val="18"/>
    </w:rPr>
  </w:style>
  <w:style w:type="paragraph" w:styleId="Index9">
    <w:name w:val="index 9"/>
    <w:basedOn w:val="Normal"/>
    <w:next w:val="Normal"/>
    <w:autoRedefine/>
    <w:uiPriority w:val="99"/>
    <w:unhideWhenUsed/>
    <w:rsid w:val="00D45C8D"/>
    <w:pPr>
      <w:spacing w:after="0"/>
      <w:ind w:left="2160" w:hanging="240"/>
    </w:pPr>
    <w:rPr>
      <w:sz w:val="18"/>
      <w:szCs w:val="18"/>
    </w:rPr>
  </w:style>
  <w:style w:type="paragraph" w:styleId="IndexHeading">
    <w:name w:val="index heading"/>
    <w:basedOn w:val="Normal"/>
    <w:next w:val="Index1"/>
    <w:uiPriority w:val="99"/>
    <w:unhideWhenUsed/>
    <w:rsid w:val="00D45C8D"/>
    <w:pPr>
      <w:spacing w:before="240" w:after="120"/>
      <w:ind w:left="140"/>
    </w:pPr>
    <w:rPr>
      <w:b/>
      <w:bCs/>
      <w:sz w:val="28"/>
      <w:szCs w:val="28"/>
    </w:rPr>
  </w:style>
  <w:style w:type="table" w:styleId="LightList-Accent1">
    <w:name w:val="Light List Accent 1"/>
    <w:basedOn w:val="TableNormal"/>
    <w:uiPriority w:val="61"/>
    <w:rsid w:val="003649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1">
    <w:name w:val="Light Grid Accent 1"/>
    <w:basedOn w:val="TableNormal"/>
    <w:uiPriority w:val="62"/>
    <w:rsid w:val="003649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6">
    <w:name w:val="Light Grid Accent 6"/>
    <w:basedOn w:val="TableNormal"/>
    <w:uiPriority w:val="62"/>
    <w:rsid w:val="0036493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IntenseQuote">
    <w:name w:val="Intense Quote"/>
    <w:basedOn w:val="Normal"/>
    <w:next w:val="Normal"/>
    <w:link w:val="IntenseQuoteChar"/>
    <w:uiPriority w:val="30"/>
    <w:rsid w:val="00012167"/>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012167"/>
    <w:rPr>
      <w:rFonts w:ascii="Times New Roman" w:hAnsi="Times New Roman"/>
      <w:b/>
      <w:bCs/>
      <w:i/>
      <w:iCs/>
      <w:sz w:val="24"/>
    </w:rPr>
  </w:style>
  <w:style w:type="character" w:styleId="Emphasis">
    <w:name w:val="Emphasis"/>
    <w:basedOn w:val="DefaultParagraphFont"/>
    <w:uiPriority w:val="20"/>
    <w:rsid w:val="00012167"/>
    <w:rPr>
      <w:rFonts w:ascii="Times New Roman" w:hAnsi="Times New Roman"/>
      <w:i/>
      <w:iCs/>
    </w:rPr>
  </w:style>
  <w:style w:type="character" w:styleId="IntenseReference">
    <w:name w:val="Intense Reference"/>
    <w:basedOn w:val="DefaultParagraphFont"/>
    <w:uiPriority w:val="32"/>
    <w:rsid w:val="00012167"/>
    <w:rPr>
      <w:rFonts w:ascii="Times New Roman" w:hAnsi="Times New Roman"/>
      <w:b/>
      <w:bCs/>
      <w:smallCaps/>
      <w:color w:val="auto"/>
      <w:spacing w:val="5"/>
      <w:u w:val="single"/>
    </w:rPr>
  </w:style>
  <w:style w:type="character" w:styleId="PlaceholderText">
    <w:name w:val="Placeholder Text"/>
    <w:basedOn w:val="DefaultParagraphFont"/>
    <w:uiPriority w:val="99"/>
    <w:semiHidden/>
    <w:rsid w:val="00076ACC"/>
    <w:rPr>
      <w:color w:val="808080"/>
    </w:rPr>
  </w:style>
  <w:style w:type="table" w:customStyle="1" w:styleId="MERCAcronymTable">
    <w:name w:val="MERC Acronym Table"/>
    <w:basedOn w:val="TableNormal"/>
    <w:uiPriority w:val="99"/>
    <w:rsid w:val="004445A0"/>
    <w:pPr>
      <w:spacing w:after="0" w:line="240" w:lineRule="auto"/>
      <w:jc w:val="center"/>
    </w:pPr>
    <w:rPr>
      <w:rFonts w:ascii="Times New Roman" w:hAnsi="Times New Roman"/>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StylePr w:type="firstRow">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l2br w:val="nil"/>
          <w:tr2bl w:val="nil"/>
        </w:tcBorders>
      </w:tcPr>
    </w:tblStylePr>
    <w:tblStylePr w:type="firstCol">
      <w:rPr>
        <w:b w:val="0"/>
      </w:rPr>
    </w:tblStylePr>
  </w:style>
  <w:style w:type="table" w:customStyle="1" w:styleId="MERCTables">
    <w:name w:val="MERC Tables"/>
    <w:basedOn w:val="TableNormal"/>
    <w:uiPriority w:val="99"/>
    <w:rsid w:val="004445A0"/>
    <w:pPr>
      <w:spacing w:after="0" w:line="240" w:lineRule="auto"/>
      <w:jc w:val="center"/>
    </w:pPr>
    <w:rPr>
      <w:rFonts w:ascii="Times New Roman" w:hAnsi="Times New Roman"/>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StylePr w:type="firstRow">
      <w:rPr>
        <w:b/>
      </w:rPr>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l2br w:val="nil"/>
          <w:tr2bl w:val="nil"/>
        </w:tcBorders>
      </w:tcPr>
    </w:tblStylePr>
    <w:tblStylePr w:type="firstCol">
      <w:rPr>
        <w:b w:val="0"/>
      </w:rPr>
      <w:tblPr/>
      <w:tcPr>
        <w:tcBorders>
          <w:top w:val="single" w:sz="12" w:space="0" w:color="auto"/>
          <w:left w:val="single" w:sz="12" w:space="0" w:color="auto"/>
          <w:bottom w:val="single" w:sz="12" w:space="0" w:color="auto"/>
          <w:right w:val="single" w:sz="12" w:space="0" w:color="auto"/>
          <w:insideH w:val="nil"/>
          <w:insideV w:val="nil"/>
          <w:tl2br w:val="nil"/>
          <w:tr2bl w:val="nil"/>
        </w:tcBorders>
      </w:tcPr>
    </w:tblStylePr>
    <w:tblStylePr w:type="nwCell">
      <w:tblPr/>
      <w:tcPr>
        <w:tcBorders>
          <w:top w:val="single" w:sz="12" w:space="0" w:color="auto"/>
          <w:left w:val="single" w:sz="12" w:space="0" w:color="auto"/>
          <w:bottom w:val="single" w:sz="12" w:space="0" w:color="auto"/>
          <w:right w:val="single" w:sz="12" w:space="0" w:color="auto"/>
          <w:insideH w:val="nil"/>
          <w:insideV w:val="nil"/>
          <w:tl2br w:val="nil"/>
          <w:tr2bl w:val="nil"/>
        </w:tcBorders>
      </w:tcPr>
    </w:tblStylePr>
  </w:style>
  <w:style w:type="paragraph" w:customStyle="1" w:styleId="Default">
    <w:name w:val="Default"/>
    <w:rsid w:val="004445A0"/>
    <w:pPr>
      <w:autoSpaceDE w:val="0"/>
      <w:autoSpaceDN w:val="0"/>
      <w:adjustRightInd w:val="0"/>
      <w:spacing w:after="0" w:line="240" w:lineRule="auto"/>
      <w:jc w:val="both"/>
    </w:pPr>
    <w:rPr>
      <w:rFonts w:ascii="Times New Roman" w:hAnsi="Times New Roman" w:cs="Times New Roman"/>
      <w:color w:val="000000"/>
      <w:sz w:val="24"/>
      <w:szCs w:val="24"/>
    </w:rPr>
  </w:style>
  <w:style w:type="paragraph" w:styleId="TOC4">
    <w:name w:val="toc 4"/>
    <w:basedOn w:val="Normal"/>
    <w:next w:val="Normal"/>
    <w:autoRedefine/>
    <w:uiPriority w:val="39"/>
    <w:unhideWhenUsed/>
    <w:rsid w:val="000F3F2C"/>
    <w:pPr>
      <w:spacing w:after="100"/>
      <w:ind w:left="720"/>
    </w:pPr>
  </w:style>
  <w:style w:type="paragraph" w:styleId="TOC5">
    <w:name w:val="toc 5"/>
    <w:basedOn w:val="Normal"/>
    <w:next w:val="Normal"/>
    <w:autoRedefine/>
    <w:uiPriority w:val="39"/>
    <w:unhideWhenUsed/>
    <w:rsid w:val="000F3F2C"/>
    <w:pPr>
      <w:spacing w:after="100"/>
      <w:ind w:left="960"/>
    </w:pPr>
  </w:style>
  <w:style w:type="paragraph" w:styleId="TOC6">
    <w:name w:val="toc 6"/>
    <w:basedOn w:val="Normal"/>
    <w:next w:val="Normal"/>
    <w:autoRedefine/>
    <w:uiPriority w:val="39"/>
    <w:unhideWhenUsed/>
    <w:rsid w:val="000F3F2C"/>
    <w:pPr>
      <w:spacing w:after="100"/>
      <w:ind w:left="1200"/>
    </w:pPr>
  </w:style>
  <w:style w:type="paragraph" w:styleId="TOC7">
    <w:name w:val="toc 7"/>
    <w:basedOn w:val="Normal"/>
    <w:next w:val="Normal"/>
    <w:autoRedefine/>
    <w:uiPriority w:val="39"/>
    <w:unhideWhenUsed/>
    <w:rsid w:val="000F3F2C"/>
    <w:pPr>
      <w:spacing w:after="100"/>
      <w:ind w:left="1440"/>
    </w:pPr>
  </w:style>
  <w:style w:type="paragraph" w:customStyle="1" w:styleId="Bullet">
    <w:name w:val="Bullet"/>
    <w:basedOn w:val="ListBullet"/>
    <w:link w:val="BulletChar"/>
    <w:qFormat/>
    <w:rsid w:val="00502F3F"/>
    <w:pPr>
      <w:spacing w:after="120"/>
    </w:pPr>
  </w:style>
  <w:style w:type="character" w:customStyle="1" w:styleId="BulletChar">
    <w:name w:val="Bullet Char"/>
    <w:basedOn w:val="DefaultParagraphFont"/>
    <w:link w:val="Bullet"/>
    <w:rsid w:val="00502F3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6367">
      <w:bodyDiv w:val="1"/>
      <w:marLeft w:val="0"/>
      <w:marRight w:val="0"/>
      <w:marTop w:val="0"/>
      <w:marBottom w:val="0"/>
      <w:divBdr>
        <w:top w:val="none" w:sz="0" w:space="0" w:color="auto"/>
        <w:left w:val="none" w:sz="0" w:space="0" w:color="auto"/>
        <w:bottom w:val="none" w:sz="0" w:space="0" w:color="auto"/>
        <w:right w:val="none" w:sz="0" w:space="0" w:color="auto"/>
      </w:divBdr>
    </w:div>
    <w:div w:id="26178835">
      <w:bodyDiv w:val="1"/>
      <w:marLeft w:val="0"/>
      <w:marRight w:val="0"/>
      <w:marTop w:val="0"/>
      <w:marBottom w:val="0"/>
      <w:divBdr>
        <w:top w:val="none" w:sz="0" w:space="0" w:color="auto"/>
        <w:left w:val="none" w:sz="0" w:space="0" w:color="auto"/>
        <w:bottom w:val="none" w:sz="0" w:space="0" w:color="auto"/>
        <w:right w:val="none" w:sz="0" w:space="0" w:color="auto"/>
      </w:divBdr>
    </w:div>
    <w:div w:id="40716245">
      <w:bodyDiv w:val="1"/>
      <w:marLeft w:val="0"/>
      <w:marRight w:val="0"/>
      <w:marTop w:val="0"/>
      <w:marBottom w:val="0"/>
      <w:divBdr>
        <w:top w:val="none" w:sz="0" w:space="0" w:color="auto"/>
        <w:left w:val="none" w:sz="0" w:space="0" w:color="auto"/>
        <w:bottom w:val="none" w:sz="0" w:space="0" w:color="auto"/>
        <w:right w:val="none" w:sz="0" w:space="0" w:color="auto"/>
      </w:divBdr>
    </w:div>
    <w:div w:id="44106355">
      <w:bodyDiv w:val="1"/>
      <w:marLeft w:val="0"/>
      <w:marRight w:val="0"/>
      <w:marTop w:val="0"/>
      <w:marBottom w:val="0"/>
      <w:divBdr>
        <w:top w:val="none" w:sz="0" w:space="0" w:color="auto"/>
        <w:left w:val="none" w:sz="0" w:space="0" w:color="auto"/>
        <w:bottom w:val="none" w:sz="0" w:space="0" w:color="auto"/>
        <w:right w:val="none" w:sz="0" w:space="0" w:color="auto"/>
      </w:divBdr>
    </w:div>
    <w:div w:id="46341321">
      <w:bodyDiv w:val="1"/>
      <w:marLeft w:val="0"/>
      <w:marRight w:val="0"/>
      <w:marTop w:val="0"/>
      <w:marBottom w:val="0"/>
      <w:divBdr>
        <w:top w:val="none" w:sz="0" w:space="0" w:color="auto"/>
        <w:left w:val="none" w:sz="0" w:space="0" w:color="auto"/>
        <w:bottom w:val="none" w:sz="0" w:space="0" w:color="auto"/>
        <w:right w:val="none" w:sz="0" w:space="0" w:color="auto"/>
      </w:divBdr>
    </w:div>
    <w:div w:id="49500482">
      <w:bodyDiv w:val="1"/>
      <w:marLeft w:val="0"/>
      <w:marRight w:val="0"/>
      <w:marTop w:val="0"/>
      <w:marBottom w:val="0"/>
      <w:divBdr>
        <w:top w:val="none" w:sz="0" w:space="0" w:color="auto"/>
        <w:left w:val="none" w:sz="0" w:space="0" w:color="auto"/>
        <w:bottom w:val="none" w:sz="0" w:space="0" w:color="auto"/>
        <w:right w:val="none" w:sz="0" w:space="0" w:color="auto"/>
      </w:divBdr>
    </w:div>
    <w:div w:id="76094251">
      <w:bodyDiv w:val="1"/>
      <w:marLeft w:val="0"/>
      <w:marRight w:val="0"/>
      <w:marTop w:val="0"/>
      <w:marBottom w:val="0"/>
      <w:divBdr>
        <w:top w:val="none" w:sz="0" w:space="0" w:color="auto"/>
        <w:left w:val="none" w:sz="0" w:space="0" w:color="auto"/>
        <w:bottom w:val="none" w:sz="0" w:space="0" w:color="auto"/>
        <w:right w:val="none" w:sz="0" w:space="0" w:color="auto"/>
      </w:divBdr>
    </w:div>
    <w:div w:id="81923596">
      <w:bodyDiv w:val="1"/>
      <w:marLeft w:val="0"/>
      <w:marRight w:val="0"/>
      <w:marTop w:val="0"/>
      <w:marBottom w:val="0"/>
      <w:divBdr>
        <w:top w:val="none" w:sz="0" w:space="0" w:color="auto"/>
        <w:left w:val="none" w:sz="0" w:space="0" w:color="auto"/>
        <w:bottom w:val="none" w:sz="0" w:space="0" w:color="auto"/>
        <w:right w:val="none" w:sz="0" w:space="0" w:color="auto"/>
      </w:divBdr>
    </w:div>
    <w:div w:id="120615089">
      <w:bodyDiv w:val="1"/>
      <w:marLeft w:val="0"/>
      <w:marRight w:val="0"/>
      <w:marTop w:val="0"/>
      <w:marBottom w:val="0"/>
      <w:divBdr>
        <w:top w:val="none" w:sz="0" w:space="0" w:color="auto"/>
        <w:left w:val="none" w:sz="0" w:space="0" w:color="auto"/>
        <w:bottom w:val="none" w:sz="0" w:space="0" w:color="auto"/>
        <w:right w:val="none" w:sz="0" w:space="0" w:color="auto"/>
      </w:divBdr>
    </w:div>
    <w:div w:id="128282407">
      <w:bodyDiv w:val="1"/>
      <w:marLeft w:val="0"/>
      <w:marRight w:val="0"/>
      <w:marTop w:val="0"/>
      <w:marBottom w:val="0"/>
      <w:divBdr>
        <w:top w:val="none" w:sz="0" w:space="0" w:color="auto"/>
        <w:left w:val="none" w:sz="0" w:space="0" w:color="auto"/>
        <w:bottom w:val="none" w:sz="0" w:space="0" w:color="auto"/>
        <w:right w:val="none" w:sz="0" w:space="0" w:color="auto"/>
      </w:divBdr>
    </w:div>
    <w:div w:id="132142892">
      <w:bodyDiv w:val="1"/>
      <w:marLeft w:val="0"/>
      <w:marRight w:val="0"/>
      <w:marTop w:val="0"/>
      <w:marBottom w:val="0"/>
      <w:divBdr>
        <w:top w:val="none" w:sz="0" w:space="0" w:color="auto"/>
        <w:left w:val="none" w:sz="0" w:space="0" w:color="auto"/>
        <w:bottom w:val="none" w:sz="0" w:space="0" w:color="auto"/>
        <w:right w:val="none" w:sz="0" w:space="0" w:color="auto"/>
      </w:divBdr>
    </w:div>
    <w:div w:id="139884098">
      <w:bodyDiv w:val="1"/>
      <w:marLeft w:val="0"/>
      <w:marRight w:val="0"/>
      <w:marTop w:val="0"/>
      <w:marBottom w:val="0"/>
      <w:divBdr>
        <w:top w:val="none" w:sz="0" w:space="0" w:color="auto"/>
        <w:left w:val="none" w:sz="0" w:space="0" w:color="auto"/>
        <w:bottom w:val="none" w:sz="0" w:space="0" w:color="auto"/>
        <w:right w:val="none" w:sz="0" w:space="0" w:color="auto"/>
      </w:divBdr>
    </w:div>
    <w:div w:id="160895806">
      <w:bodyDiv w:val="1"/>
      <w:marLeft w:val="0"/>
      <w:marRight w:val="0"/>
      <w:marTop w:val="0"/>
      <w:marBottom w:val="0"/>
      <w:divBdr>
        <w:top w:val="none" w:sz="0" w:space="0" w:color="auto"/>
        <w:left w:val="none" w:sz="0" w:space="0" w:color="auto"/>
        <w:bottom w:val="none" w:sz="0" w:space="0" w:color="auto"/>
        <w:right w:val="none" w:sz="0" w:space="0" w:color="auto"/>
      </w:divBdr>
    </w:div>
    <w:div w:id="172113333">
      <w:bodyDiv w:val="1"/>
      <w:marLeft w:val="0"/>
      <w:marRight w:val="0"/>
      <w:marTop w:val="0"/>
      <w:marBottom w:val="0"/>
      <w:divBdr>
        <w:top w:val="none" w:sz="0" w:space="0" w:color="auto"/>
        <w:left w:val="none" w:sz="0" w:space="0" w:color="auto"/>
        <w:bottom w:val="none" w:sz="0" w:space="0" w:color="auto"/>
        <w:right w:val="none" w:sz="0" w:space="0" w:color="auto"/>
      </w:divBdr>
    </w:div>
    <w:div w:id="174344701">
      <w:bodyDiv w:val="1"/>
      <w:marLeft w:val="0"/>
      <w:marRight w:val="0"/>
      <w:marTop w:val="0"/>
      <w:marBottom w:val="0"/>
      <w:divBdr>
        <w:top w:val="none" w:sz="0" w:space="0" w:color="auto"/>
        <w:left w:val="none" w:sz="0" w:space="0" w:color="auto"/>
        <w:bottom w:val="none" w:sz="0" w:space="0" w:color="auto"/>
        <w:right w:val="none" w:sz="0" w:space="0" w:color="auto"/>
      </w:divBdr>
    </w:div>
    <w:div w:id="180903401">
      <w:bodyDiv w:val="1"/>
      <w:marLeft w:val="0"/>
      <w:marRight w:val="0"/>
      <w:marTop w:val="0"/>
      <w:marBottom w:val="0"/>
      <w:divBdr>
        <w:top w:val="none" w:sz="0" w:space="0" w:color="auto"/>
        <w:left w:val="none" w:sz="0" w:space="0" w:color="auto"/>
        <w:bottom w:val="none" w:sz="0" w:space="0" w:color="auto"/>
        <w:right w:val="none" w:sz="0" w:space="0" w:color="auto"/>
      </w:divBdr>
    </w:div>
    <w:div w:id="189878898">
      <w:bodyDiv w:val="1"/>
      <w:marLeft w:val="0"/>
      <w:marRight w:val="0"/>
      <w:marTop w:val="0"/>
      <w:marBottom w:val="0"/>
      <w:divBdr>
        <w:top w:val="none" w:sz="0" w:space="0" w:color="auto"/>
        <w:left w:val="none" w:sz="0" w:space="0" w:color="auto"/>
        <w:bottom w:val="none" w:sz="0" w:space="0" w:color="auto"/>
        <w:right w:val="none" w:sz="0" w:space="0" w:color="auto"/>
      </w:divBdr>
    </w:div>
    <w:div w:id="195428608">
      <w:bodyDiv w:val="1"/>
      <w:marLeft w:val="0"/>
      <w:marRight w:val="0"/>
      <w:marTop w:val="0"/>
      <w:marBottom w:val="0"/>
      <w:divBdr>
        <w:top w:val="none" w:sz="0" w:space="0" w:color="auto"/>
        <w:left w:val="none" w:sz="0" w:space="0" w:color="auto"/>
        <w:bottom w:val="none" w:sz="0" w:space="0" w:color="auto"/>
        <w:right w:val="none" w:sz="0" w:space="0" w:color="auto"/>
      </w:divBdr>
      <w:divsChild>
        <w:div w:id="180045399">
          <w:marLeft w:val="0"/>
          <w:marRight w:val="0"/>
          <w:marTop w:val="0"/>
          <w:marBottom w:val="0"/>
          <w:divBdr>
            <w:top w:val="none" w:sz="0" w:space="0" w:color="auto"/>
            <w:left w:val="none" w:sz="0" w:space="0" w:color="auto"/>
            <w:bottom w:val="none" w:sz="0" w:space="0" w:color="auto"/>
            <w:right w:val="none" w:sz="0" w:space="0" w:color="auto"/>
          </w:divBdr>
        </w:div>
      </w:divsChild>
    </w:div>
    <w:div w:id="206573164">
      <w:bodyDiv w:val="1"/>
      <w:marLeft w:val="0"/>
      <w:marRight w:val="0"/>
      <w:marTop w:val="0"/>
      <w:marBottom w:val="0"/>
      <w:divBdr>
        <w:top w:val="none" w:sz="0" w:space="0" w:color="auto"/>
        <w:left w:val="none" w:sz="0" w:space="0" w:color="auto"/>
        <w:bottom w:val="none" w:sz="0" w:space="0" w:color="auto"/>
        <w:right w:val="none" w:sz="0" w:space="0" w:color="auto"/>
      </w:divBdr>
    </w:div>
    <w:div w:id="247734742">
      <w:bodyDiv w:val="1"/>
      <w:marLeft w:val="0"/>
      <w:marRight w:val="0"/>
      <w:marTop w:val="0"/>
      <w:marBottom w:val="0"/>
      <w:divBdr>
        <w:top w:val="none" w:sz="0" w:space="0" w:color="auto"/>
        <w:left w:val="none" w:sz="0" w:space="0" w:color="auto"/>
        <w:bottom w:val="none" w:sz="0" w:space="0" w:color="auto"/>
        <w:right w:val="none" w:sz="0" w:space="0" w:color="auto"/>
      </w:divBdr>
    </w:div>
    <w:div w:id="278529823">
      <w:bodyDiv w:val="1"/>
      <w:marLeft w:val="0"/>
      <w:marRight w:val="0"/>
      <w:marTop w:val="0"/>
      <w:marBottom w:val="0"/>
      <w:divBdr>
        <w:top w:val="none" w:sz="0" w:space="0" w:color="auto"/>
        <w:left w:val="none" w:sz="0" w:space="0" w:color="auto"/>
        <w:bottom w:val="none" w:sz="0" w:space="0" w:color="auto"/>
        <w:right w:val="none" w:sz="0" w:space="0" w:color="auto"/>
      </w:divBdr>
    </w:div>
    <w:div w:id="288560221">
      <w:bodyDiv w:val="1"/>
      <w:marLeft w:val="0"/>
      <w:marRight w:val="0"/>
      <w:marTop w:val="0"/>
      <w:marBottom w:val="0"/>
      <w:divBdr>
        <w:top w:val="none" w:sz="0" w:space="0" w:color="auto"/>
        <w:left w:val="none" w:sz="0" w:space="0" w:color="auto"/>
        <w:bottom w:val="none" w:sz="0" w:space="0" w:color="auto"/>
        <w:right w:val="none" w:sz="0" w:space="0" w:color="auto"/>
      </w:divBdr>
    </w:div>
    <w:div w:id="293028942">
      <w:bodyDiv w:val="1"/>
      <w:marLeft w:val="0"/>
      <w:marRight w:val="0"/>
      <w:marTop w:val="0"/>
      <w:marBottom w:val="0"/>
      <w:divBdr>
        <w:top w:val="none" w:sz="0" w:space="0" w:color="auto"/>
        <w:left w:val="none" w:sz="0" w:space="0" w:color="auto"/>
        <w:bottom w:val="none" w:sz="0" w:space="0" w:color="auto"/>
        <w:right w:val="none" w:sz="0" w:space="0" w:color="auto"/>
      </w:divBdr>
    </w:div>
    <w:div w:id="304355946">
      <w:bodyDiv w:val="1"/>
      <w:marLeft w:val="0"/>
      <w:marRight w:val="0"/>
      <w:marTop w:val="0"/>
      <w:marBottom w:val="0"/>
      <w:divBdr>
        <w:top w:val="none" w:sz="0" w:space="0" w:color="auto"/>
        <w:left w:val="none" w:sz="0" w:space="0" w:color="auto"/>
        <w:bottom w:val="none" w:sz="0" w:space="0" w:color="auto"/>
        <w:right w:val="none" w:sz="0" w:space="0" w:color="auto"/>
      </w:divBdr>
    </w:div>
    <w:div w:id="335429225">
      <w:bodyDiv w:val="1"/>
      <w:marLeft w:val="0"/>
      <w:marRight w:val="0"/>
      <w:marTop w:val="0"/>
      <w:marBottom w:val="0"/>
      <w:divBdr>
        <w:top w:val="none" w:sz="0" w:space="0" w:color="auto"/>
        <w:left w:val="none" w:sz="0" w:space="0" w:color="auto"/>
        <w:bottom w:val="none" w:sz="0" w:space="0" w:color="auto"/>
        <w:right w:val="none" w:sz="0" w:space="0" w:color="auto"/>
      </w:divBdr>
    </w:div>
    <w:div w:id="359823436">
      <w:bodyDiv w:val="1"/>
      <w:marLeft w:val="0"/>
      <w:marRight w:val="0"/>
      <w:marTop w:val="0"/>
      <w:marBottom w:val="0"/>
      <w:divBdr>
        <w:top w:val="none" w:sz="0" w:space="0" w:color="auto"/>
        <w:left w:val="none" w:sz="0" w:space="0" w:color="auto"/>
        <w:bottom w:val="none" w:sz="0" w:space="0" w:color="auto"/>
        <w:right w:val="none" w:sz="0" w:space="0" w:color="auto"/>
      </w:divBdr>
    </w:div>
    <w:div w:id="364253837">
      <w:bodyDiv w:val="1"/>
      <w:marLeft w:val="0"/>
      <w:marRight w:val="0"/>
      <w:marTop w:val="0"/>
      <w:marBottom w:val="0"/>
      <w:divBdr>
        <w:top w:val="none" w:sz="0" w:space="0" w:color="auto"/>
        <w:left w:val="none" w:sz="0" w:space="0" w:color="auto"/>
        <w:bottom w:val="none" w:sz="0" w:space="0" w:color="auto"/>
        <w:right w:val="none" w:sz="0" w:space="0" w:color="auto"/>
      </w:divBdr>
    </w:div>
    <w:div w:id="380137285">
      <w:bodyDiv w:val="1"/>
      <w:marLeft w:val="0"/>
      <w:marRight w:val="0"/>
      <w:marTop w:val="0"/>
      <w:marBottom w:val="0"/>
      <w:divBdr>
        <w:top w:val="none" w:sz="0" w:space="0" w:color="auto"/>
        <w:left w:val="none" w:sz="0" w:space="0" w:color="auto"/>
        <w:bottom w:val="none" w:sz="0" w:space="0" w:color="auto"/>
        <w:right w:val="none" w:sz="0" w:space="0" w:color="auto"/>
      </w:divBdr>
    </w:div>
    <w:div w:id="402332842">
      <w:bodyDiv w:val="1"/>
      <w:marLeft w:val="0"/>
      <w:marRight w:val="0"/>
      <w:marTop w:val="0"/>
      <w:marBottom w:val="0"/>
      <w:divBdr>
        <w:top w:val="none" w:sz="0" w:space="0" w:color="auto"/>
        <w:left w:val="none" w:sz="0" w:space="0" w:color="auto"/>
        <w:bottom w:val="none" w:sz="0" w:space="0" w:color="auto"/>
        <w:right w:val="none" w:sz="0" w:space="0" w:color="auto"/>
      </w:divBdr>
    </w:div>
    <w:div w:id="417167893">
      <w:bodyDiv w:val="1"/>
      <w:marLeft w:val="0"/>
      <w:marRight w:val="0"/>
      <w:marTop w:val="0"/>
      <w:marBottom w:val="0"/>
      <w:divBdr>
        <w:top w:val="none" w:sz="0" w:space="0" w:color="auto"/>
        <w:left w:val="none" w:sz="0" w:space="0" w:color="auto"/>
        <w:bottom w:val="none" w:sz="0" w:space="0" w:color="auto"/>
        <w:right w:val="none" w:sz="0" w:space="0" w:color="auto"/>
      </w:divBdr>
    </w:div>
    <w:div w:id="425226824">
      <w:bodyDiv w:val="1"/>
      <w:marLeft w:val="0"/>
      <w:marRight w:val="0"/>
      <w:marTop w:val="0"/>
      <w:marBottom w:val="0"/>
      <w:divBdr>
        <w:top w:val="none" w:sz="0" w:space="0" w:color="auto"/>
        <w:left w:val="none" w:sz="0" w:space="0" w:color="auto"/>
        <w:bottom w:val="none" w:sz="0" w:space="0" w:color="auto"/>
        <w:right w:val="none" w:sz="0" w:space="0" w:color="auto"/>
      </w:divBdr>
    </w:div>
    <w:div w:id="428626089">
      <w:bodyDiv w:val="1"/>
      <w:marLeft w:val="0"/>
      <w:marRight w:val="0"/>
      <w:marTop w:val="0"/>
      <w:marBottom w:val="0"/>
      <w:divBdr>
        <w:top w:val="none" w:sz="0" w:space="0" w:color="auto"/>
        <w:left w:val="none" w:sz="0" w:space="0" w:color="auto"/>
        <w:bottom w:val="none" w:sz="0" w:space="0" w:color="auto"/>
        <w:right w:val="none" w:sz="0" w:space="0" w:color="auto"/>
      </w:divBdr>
      <w:divsChild>
        <w:div w:id="32770566">
          <w:marLeft w:val="0"/>
          <w:marRight w:val="0"/>
          <w:marTop w:val="0"/>
          <w:marBottom w:val="0"/>
          <w:divBdr>
            <w:top w:val="none" w:sz="0" w:space="0" w:color="auto"/>
            <w:left w:val="none" w:sz="0" w:space="0" w:color="auto"/>
            <w:bottom w:val="none" w:sz="0" w:space="0" w:color="auto"/>
            <w:right w:val="none" w:sz="0" w:space="0" w:color="auto"/>
          </w:divBdr>
        </w:div>
      </w:divsChild>
    </w:div>
    <w:div w:id="433091074">
      <w:bodyDiv w:val="1"/>
      <w:marLeft w:val="0"/>
      <w:marRight w:val="0"/>
      <w:marTop w:val="0"/>
      <w:marBottom w:val="0"/>
      <w:divBdr>
        <w:top w:val="none" w:sz="0" w:space="0" w:color="auto"/>
        <w:left w:val="none" w:sz="0" w:space="0" w:color="auto"/>
        <w:bottom w:val="none" w:sz="0" w:space="0" w:color="auto"/>
        <w:right w:val="none" w:sz="0" w:space="0" w:color="auto"/>
      </w:divBdr>
    </w:div>
    <w:div w:id="465204165">
      <w:bodyDiv w:val="1"/>
      <w:marLeft w:val="0"/>
      <w:marRight w:val="0"/>
      <w:marTop w:val="0"/>
      <w:marBottom w:val="0"/>
      <w:divBdr>
        <w:top w:val="none" w:sz="0" w:space="0" w:color="auto"/>
        <w:left w:val="none" w:sz="0" w:space="0" w:color="auto"/>
        <w:bottom w:val="none" w:sz="0" w:space="0" w:color="auto"/>
        <w:right w:val="none" w:sz="0" w:space="0" w:color="auto"/>
      </w:divBdr>
    </w:div>
    <w:div w:id="476991000">
      <w:bodyDiv w:val="1"/>
      <w:marLeft w:val="0"/>
      <w:marRight w:val="0"/>
      <w:marTop w:val="0"/>
      <w:marBottom w:val="0"/>
      <w:divBdr>
        <w:top w:val="none" w:sz="0" w:space="0" w:color="auto"/>
        <w:left w:val="none" w:sz="0" w:space="0" w:color="auto"/>
        <w:bottom w:val="none" w:sz="0" w:space="0" w:color="auto"/>
        <w:right w:val="none" w:sz="0" w:space="0" w:color="auto"/>
      </w:divBdr>
    </w:div>
    <w:div w:id="481392901">
      <w:bodyDiv w:val="1"/>
      <w:marLeft w:val="0"/>
      <w:marRight w:val="0"/>
      <w:marTop w:val="0"/>
      <w:marBottom w:val="0"/>
      <w:divBdr>
        <w:top w:val="none" w:sz="0" w:space="0" w:color="auto"/>
        <w:left w:val="none" w:sz="0" w:space="0" w:color="auto"/>
        <w:bottom w:val="none" w:sz="0" w:space="0" w:color="auto"/>
        <w:right w:val="none" w:sz="0" w:space="0" w:color="auto"/>
      </w:divBdr>
    </w:div>
    <w:div w:id="483090545">
      <w:bodyDiv w:val="1"/>
      <w:marLeft w:val="0"/>
      <w:marRight w:val="0"/>
      <w:marTop w:val="0"/>
      <w:marBottom w:val="0"/>
      <w:divBdr>
        <w:top w:val="none" w:sz="0" w:space="0" w:color="auto"/>
        <w:left w:val="none" w:sz="0" w:space="0" w:color="auto"/>
        <w:bottom w:val="none" w:sz="0" w:space="0" w:color="auto"/>
        <w:right w:val="none" w:sz="0" w:space="0" w:color="auto"/>
      </w:divBdr>
    </w:div>
    <w:div w:id="491533159">
      <w:bodyDiv w:val="1"/>
      <w:marLeft w:val="0"/>
      <w:marRight w:val="0"/>
      <w:marTop w:val="0"/>
      <w:marBottom w:val="0"/>
      <w:divBdr>
        <w:top w:val="none" w:sz="0" w:space="0" w:color="auto"/>
        <w:left w:val="none" w:sz="0" w:space="0" w:color="auto"/>
        <w:bottom w:val="none" w:sz="0" w:space="0" w:color="auto"/>
        <w:right w:val="none" w:sz="0" w:space="0" w:color="auto"/>
      </w:divBdr>
    </w:div>
    <w:div w:id="527062495">
      <w:bodyDiv w:val="1"/>
      <w:marLeft w:val="0"/>
      <w:marRight w:val="0"/>
      <w:marTop w:val="0"/>
      <w:marBottom w:val="0"/>
      <w:divBdr>
        <w:top w:val="none" w:sz="0" w:space="0" w:color="auto"/>
        <w:left w:val="none" w:sz="0" w:space="0" w:color="auto"/>
        <w:bottom w:val="none" w:sz="0" w:space="0" w:color="auto"/>
        <w:right w:val="none" w:sz="0" w:space="0" w:color="auto"/>
      </w:divBdr>
    </w:div>
    <w:div w:id="532304105">
      <w:bodyDiv w:val="1"/>
      <w:marLeft w:val="0"/>
      <w:marRight w:val="0"/>
      <w:marTop w:val="0"/>
      <w:marBottom w:val="0"/>
      <w:divBdr>
        <w:top w:val="none" w:sz="0" w:space="0" w:color="auto"/>
        <w:left w:val="none" w:sz="0" w:space="0" w:color="auto"/>
        <w:bottom w:val="none" w:sz="0" w:space="0" w:color="auto"/>
        <w:right w:val="none" w:sz="0" w:space="0" w:color="auto"/>
      </w:divBdr>
    </w:div>
    <w:div w:id="568031519">
      <w:bodyDiv w:val="1"/>
      <w:marLeft w:val="0"/>
      <w:marRight w:val="0"/>
      <w:marTop w:val="0"/>
      <w:marBottom w:val="0"/>
      <w:divBdr>
        <w:top w:val="none" w:sz="0" w:space="0" w:color="auto"/>
        <w:left w:val="none" w:sz="0" w:space="0" w:color="auto"/>
        <w:bottom w:val="none" w:sz="0" w:space="0" w:color="auto"/>
        <w:right w:val="none" w:sz="0" w:space="0" w:color="auto"/>
      </w:divBdr>
    </w:div>
    <w:div w:id="597178938">
      <w:bodyDiv w:val="1"/>
      <w:marLeft w:val="0"/>
      <w:marRight w:val="0"/>
      <w:marTop w:val="0"/>
      <w:marBottom w:val="0"/>
      <w:divBdr>
        <w:top w:val="none" w:sz="0" w:space="0" w:color="auto"/>
        <w:left w:val="none" w:sz="0" w:space="0" w:color="auto"/>
        <w:bottom w:val="none" w:sz="0" w:space="0" w:color="auto"/>
        <w:right w:val="none" w:sz="0" w:space="0" w:color="auto"/>
      </w:divBdr>
      <w:divsChild>
        <w:div w:id="1465585769">
          <w:marLeft w:val="0"/>
          <w:marRight w:val="0"/>
          <w:marTop w:val="0"/>
          <w:marBottom w:val="0"/>
          <w:divBdr>
            <w:top w:val="none" w:sz="0" w:space="0" w:color="auto"/>
            <w:left w:val="none" w:sz="0" w:space="0" w:color="auto"/>
            <w:bottom w:val="none" w:sz="0" w:space="0" w:color="auto"/>
            <w:right w:val="none" w:sz="0" w:space="0" w:color="auto"/>
          </w:divBdr>
        </w:div>
      </w:divsChild>
    </w:div>
    <w:div w:id="600842772">
      <w:bodyDiv w:val="1"/>
      <w:marLeft w:val="0"/>
      <w:marRight w:val="0"/>
      <w:marTop w:val="0"/>
      <w:marBottom w:val="0"/>
      <w:divBdr>
        <w:top w:val="none" w:sz="0" w:space="0" w:color="auto"/>
        <w:left w:val="none" w:sz="0" w:space="0" w:color="auto"/>
        <w:bottom w:val="none" w:sz="0" w:space="0" w:color="auto"/>
        <w:right w:val="none" w:sz="0" w:space="0" w:color="auto"/>
      </w:divBdr>
    </w:div>
    <w:div w:id="608901147">
      <w:bodyDiv w:val="1"/>
      <w:marLeft w:val="0"/>
      <w:marRight w:val="0"/>
      <w:marTop w:val="0"/>
      <w:marBottom w:val="0"/>
      <w:divBdr>
        <w:top w:val="none" w:sz="0" w:space="0" w:color="auto"/>
        <w:left w:val="none" w:sz="0" w:space="0" w:color="auto"/>
        <w:bottom w:val="none" w:sz="0" w:space="0" w:color="auto"/>
        <w:right w:val="none" w:sz="0" w:space="0" w:color="auto"/>
      </w:divBdr>
    </w:div>
    <w:div w:id="652490206">
      <w:bodyDiv w:val="1"/>
      <w:marLeft w:val="0"/>
      <w:marRight w:val="0"/>
      <w:marTop w:val="0"/>
      <w:marBottom w:val="0"/>
      <w:divBdr>
        <w:top w:val="none" w:sz="0" w:space="0" w:color="auto"/>
        <w:left w:val="none" w:sz="0" w:space="0" w:color="auto"/>
        <w:bottom w:val="none" w:sz="0" w:space="0" w:color="auto"/>
        <w:right w:val="none" w:sz="0" w:space="0" w:color="auto"/>
      </w:divBdr>
    </w:div>
    <w:div w:id="656492858">
      <w:bodyDiv w:val="1"/>
      <w:marLeft w:val="0"/>
      <w:marRight w:val="0"/>
      <w:marTop w:val="0"/>
      <w:marBottom w:val="0"/>
      <w:divBdr>
        <w:top w:val="none" w:sz="0" w:space="0" w:color="auto"/>
        <w:left w:val="none" w:sz="0" w:space="0" w:color="auto"/>
        <w:bottom w:val="none" w:sz="0" w:space="0" w:color="auto"/>
        <w:right w:val="none" w:sz="0" w:space="0" w:color="auto"/>
      </w:divBdr>
    </w:div>
    <w:div w:id="668944804">
      <w:bodyDiv w:val="1"/>
      <w:marLeft w:val="0"/>
      <w:marRight w:val="0"/>
      <w:marTop w:val="0"/>
      <w:marBottom w:val="0"/>
      <w:divBdr>
        <w:top w:val="none" w:sz="0" w:space="0" w:color="auto"/>
        <w:left w:val="none" w:sz="0" w:space="0" w:color="auto"/>
        <w:bottom w:val="none" w:sz="0" w:space="0" w:color="auto"/>
        <w:right w:val="none" w:sz="0" w:space="0" w:color="auto"/>
      </w:divBdr>
    </w:div>
    <w:div w:id="671492932">
      <w:bodyDiv w:val="1"/>
      <w:marLeft w:val="0"/>
      <w:marRight w:val="0"/>
      <w:marTop w:val="0"/>
      <w:marBottom w:val="0"/>
      <w:divBdr>
        <w:top w:val="none" w:sz="0" w:space="0" w:color="auto"/>
        <w:left w:val="none" w:sz="0" w:space="0" w:color="auto"/>
        <w:bottom w:val="none" w:sz="0" w:space="0" w:color="auto"/>
        <w:right w:val="none" w:sz="0" w:space="0" w:color="auto"/>
      </w:divBdr>
    </w:div>
    <w:div w:id="679356005">
      <w:bodyDiv w:val="1"/>
      <w:marLeft w:val="0"/>
      <w:marRight w:val="0"/>
      <w:marTop w:val="0"/>
      <w:marBottom w:val="0"/>
      <w:divBdr>
        <w:top w:val="none" w:sz="0" w:space="0" w:color="auto"/>
        <w:left w:val="none" w:sz="0" w:space="0" w:color="auto"/>
        <w:bottom w:val="none" w:sz="0" w:space="0" w:color="auto"/>
        <w:right w:val="none" w:sz="0" w:space="0" w:color="auto"/>
      </w:divBdr>
    </w:div>
    <w:div w:id="679894519">
      <w:bodyDiv w:val="1"/>
      <w:marLeft w:val="0"/>
      <w:marRight w:val="0"/>
      <w:marTop w:val="0"/>
      <w:marBottom w:val="0"/>
      <w:divBdr>
        <w:top w:val="none" w:sz="0" w:space="0" w:color="auto"/>
        <w:left w:val="none" w:sz="0" w:space="0" w:color="auto"/>
        <w:bottom w:val="none" w:sz="0" w:space="0" w:color="auto"/>
        <w:right w:val="none" w:sz="0" w:space="0" w:color="auto"/>
      </w:divBdr>
    </w:div>
    <w:div w:id="691685977">
      <w:bodyDiv w:val="1"/>
      <w:marLeft w:val="0"/>
      <w:marRight w:val="0"/>
      <w:marTop w:val="0"/>
      <w:marBottom w:val="0"/>
      <w:divBdr>
        <w:top w:val="none" w:sz="0" w:space="0" w:color="auto"/>
        <w:left w:val="none" w:sz="0" w:space="0" w:color="auto"/>
        <w:bottom w:val="none" w:sz="0" w:space="0" w:color="auto"/>
        <w:right w:val="none" w:sz="0" w:space="0" w:color="auto"/>
      </w:divBdr>
    </w:div>
    <w:div w:id="695497545">
      <w:bodyDiv w:val="1"/>
      <w:marLeft w:val="0"/>
      <w:marRight w:val="0"/>
      <w:marTop w:val="0"/>
      <w:marBottom w:val="0"/>
      <w:divBdr>
        <w:top w:val="none" w:sz="0" w:space="0" w:color="auto"/>
        <w:left w:val="none" w:sz="0" w:space="0" w:color="auto"/>
        <w:bottom w:val="none" w:sz="0" w:space="0" w:color="auto"/>
        <w:right w:val="none" w:sz="0" w:space="0" w:color="auto"/>
      </w:divBdr>
    </w:div>
    <w:div w:id="700665525">
      <w:bodyDiv w:val="1"/>
      <w:marLeft w:val="0"/>
      <w:marRight w:val="0"/>
      <w:marTop w:val="0"/>
      <w:marBottom w:val="0"/>
      <w:divBdr>
        <w:top w:val="none" w:sz="0" w:space="0" w:color="auto"/>
        <w:left w:val="none" w:sz="0" w:space="0" w:color="auto"/>
        <w:bottom w:val="none" w:sz="0" w:space="0" w:color="auto"/>
        <w:right w:val="none" w:sz="0" w:space="0" w:color="auto"/>
      </w:divBdr>
    </w:div>
    <w:div w:id="741684815">
      <w:bodyDiv w:val="1"/>
      <w:marLeft w:val="0"/>
      <w:marRight w:val="0"/>
      <w:marTop w:val="0"/>
      <w:marBottom w:val="0"/>
      <w:divBdr>
        <w:top w:val="none" w:sz="0" w:space="0" w:color="auto"/>
        <w:left w:val="none" w:sz="0" w:space="0" w:color="auto"/>
        <w:bottom w:val="none" w:sz="0" w:space="0" w:color="auto"/>
        <w:right w:val="none" w:sz="0" w:space="0" w:color="auto"/>
      </w:divBdr>
      <w:divsChild>
        <w:div w:id="1466238777">
          <w:marLeft w:val="0"/>
          <w:marRight w:val="0"/>
          <w:marTop w:val="0"/>
          <w:marBottom w:val="0"/>
          <w:divBdr>
            <w:top w:val="none" w:sz="0" w:space="0" w:color="auto"/>
            <w:left w:val="none" w:sz="0" w:space="0" w:color="auto"/>
            <w:bottom w:val="none" w:sz="0" w:space="0" w:color="auto"/>
            <w:right w:val="none" w:sz="0" w:space="0" w:color="auto"/>
          </w:divBdr>
        </w:div>
      </w:divsChild>
    </w:div>
    <w:div w:id="755245487">
      <w:bodyDiv w:val="1"/>
      <w:marLeft w:val="0"/>
      <w:marRight w:val="0"/>
      <w:marTop w:val="0"/>
      <w:marBottom w:val="0"/>
      <w:divBdr>
        <w:top w:val="none" w:sz="0" w:space="0" w:color="auto"/>
        <w:left w:val="none" w:sz="0" w:space="0" w:color="auto"/>
        <w:bottom w:val="none" w:sz="0" w:space="0" w:color="auto"/>
        <w:right w:val="none" w:sz="0" w:space="0" w:color="auto"/>
      </w:divBdr>
    </w:div>
    <w:div w:id="758333263">
      <w:bodyDiv w:val="1"/>
      <w:marLeft w:val="0"/>
      <w:marRight w:val="0"/>
      <w:marTop w:val="0"/>
      <w:marBottom w:val="0"/>
      <w:divBdr>
        <w:top w:val="none" w:sz="0" w:space="0" w:color="auto"/>
        <w:left w:val="none" w:sz="0" w:space="0" w:color="auto"/>
        <w:bottom w:val="none" w:sz="0" w:space="0" w:color="auto"/>
        <w:right w:val="none" w:sz="0" w:space="0" w:color="auto"/>
      </w:divBdr>
    </w:div>
    <w:div w:id="766194547">
      <w:bodyDiv w:val="1"/>
      <w:marLeft w:val="0"/>
      <w:marRight w:val="0"/>
      <w:marTop w:val="0"/>
      <w:marBottom w:val="0"/>
      <w:divBdr>
        <w:top w:val="none" w:sz="0" w:space="0" w:color="auto"/>
        <w:left w:val="none" w:sz="0" w:space="0" w:color="auto"/>
        <w:bottom w:val="none" w:sz="0" w:space="0" w:color="auto"/>
        <w:right w:val="none" w:sz="0" w:space="0" w:color="auto"/>
      </w:divBdr>
    </w:div>
    <w:div w:id="781077160">
      <w:bodyDiv w:val="1"/>
      <w:marLeft w:val="0"/>
      <w:marRight w:val="0"/>
      <w:marTop w:val="0"/>
      <w:marBottom w:val="0"/>
      <w:divBdr>
        <w:top w:val="none" w:sz="0" w:space="0" w:color="auto"/>
        <w:left w:val="none" w:sz="0" w:space="0" w:color="auto"/>
        <w:bottom w:val="none" w:sz="0" w:space="0" w:color="auto"/>
        <w:right w:val="none" w:sz="0" w:space="0" w:color="auto"/>
      </w:divBdr>
    </w:div>
    <w:div w:id="841895503">
      <w:bodyDiv w:val="1"/>
      <w:marLeft w:val="0"/>
      <w:marRight w:val="0"/>
      <w:marTop w:val="0"/>
      <w:marBottom w:val="0"/>
      <w:divBdr>
        <w:top w:val="none" w:sz="0" w:space="0" w:color="auto"/>
        <w:left w:val="none" w:sz="0" w:space="0" w:color="auto"/>
        <w:bottom w:val="none" w:sz="0" w:space="0" w:color="auto"/>
        <w:right w:val="none" w:sz="0" w:space="0" w:color="auto"/>
      </w:divBdr>
    </w:div>
    <w:div w:id="856583649">
      <w:bodyDiv w:val="1"/>
      <w:marLeft w:val="0"/>
      <w:marRight w:val="0"/>
      <w:marTop w:val="0"/>
      <w:marBottom w:val="0"/>
      <w:divBdr>
        <w:top w:val="none" w:sz="0" w:space="0" w:color="auto"/>
        <w:left w:val="none" w:sz="0" w:space="0" w:color="auto"/>
        <w:bottom w:val="none" w:sz="0" w:space="0" w:color="auto"/>
        <w:right w:val="none" w:sz="0" w:space="0" w:color="auto"/>
      </w:divBdr>
    </w:div>
    <w:div w:id="895824408">
      <w:bodyDiv w:val="1"/>
      <w:marLeft w:val="0"/>
      <w:marRight w:val="0"/>
      <w:marTop w:val="0"/>
      <w:marBottom w:val="0"/>
      <w:divBdr>
        <w:top w:val="none" w:sz="0" w:space="0" w:color="auto"/>
        <w:left w:val="none" w:sz="0" w:space="0" w:color="auto"/>
        <w:bottom w:val="none" w:sz="0" w:space="0" w:color="auto"/>
        <w:right w:val="none" w:sz="0" w:space="0" w:color="auto"/>
      </w:divBdr>
    </w:div>
    <w:div w:id="941499789">
      <w:bodyDiv w:val="1"/>
      <w:marLeft w:val="0"/>
      <w:marRight w:val="0"/>
      <w:marTop w:val="0"/>
      <w:marBottom w:val="0"/>
      <w:divBdr>
        <w:top w:val="none" w:sz="0" w:space="0" w:color="auto"/>
        <w:left w:val="none" w:sz="0" w:space="0" w:color="auto"/>
        <w:bottom w:val="none" w:sz="0" w:space="0" w:color="auto"/>
        <w:right w:val="none" w:sz="0" w:space="0" w:color="auto"/>
      </w:divBdr>
    </w:div>
    <w:div w:id="957025556">
      <w:bodyDiv w:val="1"/>
      <w:marLeft w:val="0"/>
      <w:marRight w:val="0"/>
      <w:marTop w:val="0"/>
      <w:marBottom w:val="0"/>
      <w:divBdr>
        <w:top w:val="none" w:sz="0" w:space="0" w:color="auto"/>
        <w:left w:val="none" w:sz="0" w:space="0" w:color="auto"/>
        <w:bottom w:val="none" w:sz="0" w:space="0" w:color="auto"/>
        <w:right w:val="none" w:sz="0" w:space="0" w:color="auto"/>
      </w:divBdr>
    </w:div>
    <w:div w:id="957838999">
      <w:bodyDiv w:val="1"/>
      <w:marLeft w:val="0"/>
      <w:marRight w:val="0"/>
      <w:marTop w:val="0"/>
      <w:marBottom w:val="0"/>
      <w:divBdr>
        <w:top w:val="none" w:sz="0" w:space="0" w:color="auto"/>
        <w:left w:val="none" w:sz="0" w:space="0" w:color="auto"/>
        <w:bottom w:val="none" w:sz="0" w:space="0" w:color="auto"/>
        <w:right w:val="none" w:sz="0" w:space="0" w:color="auto"/>
      </w:divBdr>
    </w:div>
    <w:div w:id="971639315">
      <w:bodyDiv w:val="1"/>
      <w:marLeft w:val="0"/>
      <w:marRight w:val="0"/>
      <w:marTop w:val="0"/>
      <w:marBottom w:val="0"/>
      <w:divBdr>
        <w:top w:val="none" w:sz="0" w:space="0" w:color="auto"/>
        <w:left w:val="none" w:sz="0" w:space="0" w:color="auto"/>
        <w:bottom w:val="none" w:sz="0" w:space="0" w:color="auto"/>
        <w:right w:val="none" w:sz="0" w:space="0" w:color="auto"/>
      </w:divBdr>
    </w:div>
    <w:div w:id="978341430">
      <w:bodyDiv w:val="1"/>
      <w:marLeft w:val="0"/>
      <w:marRight w:val="0"/>
      <w:marTop w:val="0"/>
      <w:marBottom w:val="0"/>
      <w:divBdr>
        <w:top w:val="none" w:sz="0" w:space="0" w:color="auto"/>
        <w:left w:val="none" w:sz="0" w:space="0" w:color="auto"/>
        <w:bottom w:val="none" w:sz="0" w:space="0" w:color="auto"/>
        <w:right w:val="none" w:sz="0" w:space="0" w:color="auto"/>
      </w:divBdr>
    </w:div>
    <w:div w:id="978874686">
      <w:bodyDiv w:val="1"/>
      <w:marLeft w:val="0"/>
      <w:marRight w:val="0"/>
      <w:marTop w:val="0"/>
      <w:marBottom w:val="0"/>
      <w:divBdr>
        <w:top w:val="none" w:sz="0" w:space="0" w:color="auto"/>
        <w:left w:val="none" w:sz="0" w:space="0" w:color="auto"/>
        <w:bottom w:val="none" w:sz="0" w:space="0" w:color="auto"/>
        <w:right w:val="none" w:sz="0" w:space="0" w:color="auto"/>
      </w:divBdr>
    </w:div>
    <w:div w:id="995035257">
      <w:bodyDiv w:val="1"/>
      <w:marLeft w:val="0"/>
      <w:marRight w:val="0"/>
      <w:marTop w:val="0"/>
      <w:marBottom w:val="0"/>
      <w:divBdr>
        <w:top w:val="none" w:sz="0" w:space="0" w:color="auto"/>
        <w:left w:val="none" w:sz="0" w:space="0" w:color="auto"/>
        <w:bottom w:val="none" w:sz="0" w:space="0" w:color="auto"/>
        <w:right w:val="none" w:sz="0" w:space="0" w:color="auto"/>
      </w:divBdr>
    </w:div>
    <w:div w:id="1012759587">
      <w:bodyDiv w:val="1"/>
      <w:marLeft w:val="0"/>
      <w:marRight w:val="0"/>
      <w:marTop w:val="0"/>
      <w:marBottom w:val="0"/>
      <w:divBdr>
        <w:top w:val="none" w:sz="0" w:space="0" w:color="auto"/>
        <w:left w:val="none" w:sz="0" w:space="0" w:color="auto"/>
        <w:bottom w:val="none" w:sz="0" w:space="0" w:color="auto"/>
        <w:right w:val="none" w:sz="0" w:space="0" w:color="auto"/>
      </w:divBdr>
    </w:div>
    <w:div w:id="1032610370">
      <w:bodyDiv w:val="1"/>
      <w:marLeft w:val="0"/>
      <w:marRight w:val="0"/>
      <w:marTop w:val="0"/>
      <w:marBottom w:val="0"/>
      <w:divBdr>
        <w:top w:val="none" w:sz="0" w:space="0" w:color="auto"/>
        <w:left w:val="none" w:sz="0" w:space="0" w:color="auto"/>
        <w:bottom w:val="none" w:sz="0" w:space="0" w:color="auto"/>
        <w:right w:val="none" w:sz="0" w:space="0" w:color="auto"/>
      </w:divBdr>
    </w:div>
    <w:div w:id="1035543895">
      <w:bodyDiv w:val="1"/>
      <w:marLeft w:val="0"/>
      <w:marRight w:val="0"/>
      <w:marTop w:val="0"/>
      <w:marBottom w:val="0"/>
      <w:divBdr>
        <w:top w:val="none" w:sz="0" w:space="0" w:color="auto"/>
        <w:left w:val="none" w:sz="0" w:space="0" w:color="auto"/>
        <w:bottom w:val="none" w:sz="0" w:space="0" w:color="auto"/>
        <w:right w:val="none" w:sz="0" w:space="0" w:color="auto"/>
      </w:divBdr>
    </w:div>
    <w:div w:id="1098678129">
      <w:bodyDiv w:val="1"/>
      <w:marLeft w:val="0"/>
      <w:marRight w:val="0"/>
      <w:marTop w:val="0"/>
      <w:marBottom w:val="0"/>
      <w:divBdr>
        <w:top w:val="none" w:sz="0" w:space="0" w:color="auto"/>
        <w:left w:val="none" w:sz="0" w:space="0" w:color="auto"/>
        <w:bottom w:val="none" w:sz="0" w:space="0" w:color="auto"/>
        <w:right w:val="none" w:sz="0" w:space="0" w:color="auto"/>
      </w:divBdr>
    </w:div>
    <w:div w:id="1111558250">
      <w:bodyDiv w:val="1"/>
      <w:marLeft w:val="0"/>
      <w:marRight w:val="0"/>
      <w:marTop w:val="0"/>
      <w:marBottom w:val="0"/>
      <w:divBdr>
        <w:top w:val="none" w:sz="0" w:space="0" w:color="auto"/>
        <w:left w:val="none" w:sz="0" w:space="0" w:color="auto"/>
        <w:bottom w:val="none" w:sz="0" w:space="0" w:color="auto"/>
        <w:right w:val="none" w:sz="0" w:space="0" w:color="auto"/>
      </w:divBdr>
    </w:div>
    <w:div w:id="1124228862">
      <w:bodyDiv w:val="1"/>
      <w:marLeft w:val="0"/>
      <w:marRight w:val="0"/>
      <w:marTop w:val="0"/>
      <w:marBottom w:val="0"/>
      <w:divBdr>
        <w:top w:val="none" w:sz="0" w:space="0" w:color="auto"/>
        <w:left w:val="none" w:sz="0" w:space="0" w:color="auto"/>
        <w:bottom w:val="none" w:sz="0" w:space="0" w:color="auto"/>
        <w:right w:val="none" w:sz="0" w:space="0" w:color="auto"/>
      </w:divBdr>
    </w:div>
    <w:div w:id="1128545158">
      <w:bodyDiv w:val="1"/>
      <w:marLeft w:val="0"/>
      <w:marRight w:val="0"/>
      <w:marTop w:val="0"/>
      <w:marBottom w:val="0"/>
      <w:divBdr>
        <w:top w:val="none" w:sz="0" w:space="0" w:color="auto"/>
        <w:left w:val="none" w:sz="0" w:space="0" w:color="auto"/>
        <w:bottom w:val="none" w:sz="0" w:space="0" w:color="auto"/>
        <w:right w:val="none" w:sz="0" w:space="0" w:color="auto"/>
      </w:divBdr>
    </w:div>
    <w:div w:id="1129739044">
      <w:bodyDiv w:val="1"/>
      <w:marLeft w:val="0"/>
      <w:marRight w:val="0"/>
      <w:marTop w:val="0"/>
      <w:marBottom w:val="0"/>
      <w:divBdr>
        <w:top w:val="none" w:sz="0" w:space="0" w:color="auto"/>
        <w:left w:val="none" w:sz="0" w:space="0" w:color="auto"/>
        <w:bottom w:val="none" w:sz="0" w:space="0" w:color="auto"/>
        <w:right w:val="none" w:sz="0" w:space="0" w:color="auto"/>
      </w:divBdr>
    </w:div>
    <w:div w:id="1140000212">
      <w:bodyDiv w:val="1"/>
      <w:marLeft w:val="0"/>
      <w:marRight w:val="0"/>
      <w:marTop w:val="0"/>
      <w:marBottom w:val="0"/>
      <w:divBdr>
        <w:top w:val="none" w:sz="0" w:space="0" w:color="auto"/>
        <w:left w:val="none" w:sz="0" w:space="0" w:color="auto"/>
        <w:bottom w:val="none" w:sz="0" w:space="0" w:color="auto"/>
        <w:right w:val="none" w:sz="0" w:space="0" w:color="auto"/>
      </w:divBdr>
    </w:div>
    <w:div w:id="1150749983">
      <w:bodyDiv w:val="1"/>
      <w:marLeft w:val="0"/>
      <w:marRight w:val="0"/>
      <w:marTop w:val="0"/>
      <w:marBottom w:val="0"/>
      <w:divBdr>
        <w:top w:val="none" w:sz="0" w:space="0" w:color="auto"/>
        <w:left w:val="none" w:sz="0" w:space="0" w:color="auto"/>
        <w:bottom w:val="none" w:sz="0" w:space="0" w:color="auto"/>
        <w:right w:val="none" w:sz="0" w:space="0" w:color="auto"/>
      </w:divBdr>
    </w:div>
    <w:div w:id="1151562096">
      <w:bodyDiv w:val="1"/>
      <w:marLeft w:val="0"/>
      <w:marRight w:val="0"/>
      <w:marTop w:val="0"/>
      <w:marBottom w:val="0"/>
      <w:divBdr>
        <w:top w:val="none" w:sz="0" w:space="0" w:color="auto"/>
        <w:left w:val="none" w:sz="0" w:space="0" w:color="auto"/>
        <w:bottom w:val="none" w:sz="0" w:space="0" w:color="auto"/>
        <w:right w:val="none" w:sz="0" w:space="0" w:color="auto"/>
      </w:divBdr>
    </w:div>
    <w:div w:id="1156141531">
      <w:bodyDiv w:val="1"/>
      <w:marLeft w:val="0"/>
      <w:marRight w:val="0"/>
      <w:marTop w:val="0"/>
      <w:marBottom w:val="0"/>
      <w:divBdr>
        <w:top w:val="none" w:sz="0" w:space="0" w:color="auto"/>
        <w:left w:val="none" w:sz="0" w:space="0" w:color="auto"/>
        <w:bottom w:val="none" w:sz="0" w:space="0" w:color="auto"/>
        <w:right w:val="none" w:sz="0" w:space="0" w:color="auto"/>
      </w:divBdr>
    </w:div>
    <w:div w:id="1162282760">
      <w:bodyDiv w:val="1"/>
      <w:marLeft w:val="0"/>
      <w:marRight w:val="0"/>
      <w:marTop w:val="0"/>
      <w:marBottom w:val="0"/>
      <w:divBdr>
        <w:top w:val="none" w:sz="0" w:space="0" w:color="auto"/>
        <w:left w:val="none" w:sz="0" w:space="0" w:color="auto"/>
        <w:bottom w:val="none" w:sz="0" w:space="0" w:color="auto"/>
        <w:right w:val="none" w:sz="0" w:space="0" w:color="auto"/>
      </w:divBdr>
    </w:div>
    <w:div w:id="1174955690">
      <w:bodyDiv w:val="1"/>
      <w:marLeft w:val="0"/>
      <w:marRight w:val="0"/>
      <w:marTop w:val="0"/>
      <w:marBottom w:val="0"/>
      <w:divBdr>
        <w:top w:val="none" w:sz="0" w:space="0" w:color="auto"/>
        <w:left w:val="none" w:sz="0" w:space="0" w:color="auto"/>
        <w:bottom w:val="none" w:sz="0" w:space="0" w:color="auto"/>
        <w:right w:val="none" w:sz="0" w:space="0" w:color="auto"/>
      </w:divBdr>
    </w:div>
    <w:div w:id="1179276530">
      <w:bodyDiv w:val="1"/>
      <w:marLeft w:val="0"/>
      <w:marRight w:val="0"/>
      <w:marTop w:val="0"/>
      <w:marBottom w:val="0"/>
      <w:divBdr>
        <w:top w:val="none" w:sz="0" w:space="0" w:color="auto"/>
        <w:left w:val="none" w:sz="0" w:space="0" w:color="auto"/>
        <w:bottom w:val="none" w:sz="0" w:space="0" w:color="auto"/>
        <w:right w:val="none" w:sz="0" w:space="0" w:color="auto"/>
      </w:divBdr>
    </w:div>
    <w:div w:id="1187254030">
      <w:bodyDiv w:val="1"/>
      <w:marLeft w:val="0"/>
      <w:marRight w:val="0"/>
      <w:marTop w:val="0"/>
      <w:marBottom w:val="0"/>
      <w:divBdr>
        <w:top w:val="none" w:sz="0" w:space="0" w:color="auto"/>
        <w:left w:val="none" w:sz="0" w:space="0" w:color="auto"/>
        <w:bottom w:val="none" w:sz="0" w:space="0" w:color="auto"/>
        <w:right w:val="none" w:sz="0" w:space="0" w:color="auto"/>
      </w:divBdr>
    </w:div>
    <w:div w:id="1188524102">
      <w:bodyDiv w:val="1"/>
      <w:marLeft w:val="0"/>
      <w:marRight w:val="0"/>
      <w:marTop w:val="0"/>
      <w:marBottom w:val="0"/>
      <w:divBdr>
        <w:top w:val="none" w:sz="0" w:space="0" w:color="auto"/>
        <w:left w:val="none" w:sz="0" w:space="0" w:color="auto"/>
        <w:bottom w:val="none" w:sz="0" w:space="0" w:color="auto"/>
        <w:right w:val="none" w:sz="0" w:space="0" w:color="auto"/>
      </w:divBdr>
    </w:div>
    <w:div w:id="1190991333">
      <w:bodyDiv w:val="1"/>
      <w:marLeft w:val="0"/>
      <w:marRight w:val="0"/>
      <w:marTop w:val="0"/>
      <w:marBottom w:val="0"/>
      <w:divBdr>
        <w:top w:val="none" w:sz="0" w:space="0" w:color="auto"/>
        <w:left w:val="none" w:sz="0" w:space="0" w:color="auto"/>
        <w:bottom w:val="none" w:sz="0" w:space="0" w:color="auto"/>
        <w:right w:val="none" w:sz="0" w:space="0" w:color="auto"/>
      </w:divBdr>
    </w:div>
    <w:div w:id="1197429715">
      <w:bodyDiv w:val="1"/>
      <w:marLeft w:val="0"/>
      <w:marRight w:val="0"/>
      <w:marTop w:val="0"/>
      <w:marBottom w:val="0"/>
      <w:divBdr>
        <w:top w:val="none" w:sz="0" w:space="0" w:color="auto"/>
        <w:left w:val="none" w:sz="0" w:space="0" w:color="auto"/>
        <w:bottom w:val="none" w:sz="0" w:space="0" w:color="auto"/>
        <w:right w:val="none" w:sz="0" w:space="0" w:color="auto"/>
      </w:divBdr>
      <w:divsChild>
        <w:div w:id="376782672">
          <w:marLeft w:val="0"/>
          <w:marRight w:val="0"/>
          <w:marTop w:val="0"/>
          <w:marBottom w:val="0"/>
          <w:divBdr>
            <w:top w:val="none" w:sz="0" w:space="0" w:color="auto"/>
            <w:left w:val="none" w:sz="0" w:space="0" w:color="auto"/>
            <w:bottom w:val="none" w:sz="0" w:space="0" w:color="auto"/>
            <w:right w:val="none" w:sz="0" w:space="0" w:color="auto"/>
          </w:divBdr>
        </w:div>
        <w:div w:id="1413160493">
          <w:marLeft w:val="0"/>
          <w:marRight w:val="0"/>
          <w:marTop w:val="0"/>
          <w:marBottom w:val="0"/>
          <w:divBdr>
            <w:top w:val="none" w:sz="0" w:space="0" w:color="auto"/>
            <w:left w:val="none" w:sz="0" w:space="0" w:color="auto"/>
            <w:bottom w:val="none" w:sz="0" w:space="0" w:color="auto"/>
            <w:right w:val="none" w:sz="0" w:space="0" w:color="auto"/>
          </w:divBdr>
        </w:div>
        <w:div w:id="1476406916">
          <w:marLeft w:val="0"/>
          <w:marRight w:val="0"/>
          <w:marTop w:val="0"/>
          <w:marBottom w:val="0"/>
          <w:divBdr>
            <w:top w:val="none" w:sz="0" w:space="0" w:color="auto"/>
            <w:left w:val="none" w:sz="0" w:space="0" w:color="auto"/>
            <w:bottom w:val="none" w:sz="0" w:space="0" w:color="auto"/>
            <w:right w:val="none" w:sz="0" w:space="0" w:color="auto"/>
          </w:divBdr>
        </w:div>
        <w:div w:id="1786345762">
          <w:marLeft w:val="0"/>
          <w:marRight w:val="0"/>
          <w:marTop w:val="0"/>
          <w:marBottom w:val="0"/>
          <w:divBdr>
            <w:top w:val="none" w:sz="0" w:space="0" w:color="auto"/>
            <w:left w:val="none" w:sz="0" w:space="0" w:color="auto"/>
            <w:bottom w:val="none" w:sz="0" w:space="0" w:color="auto"/>
            <w:right w:val="none" w:sz="0" w:space="0" w:color="auto"/>
          </w:divBdr>
        </w:div>
      </w:divsChild>
    </w:div>
    <w:div w:id="1198661894">
      <w:bodyDiv w:val="1"/>
      <w:marLeft w:val="0"/>
      <w:marRight w:val="0"/>
      <w:marTop w:val="0"/>
      <w:marBottom w:val="0"/>
      <w:divBdr>
        <w:top w:val="none" w:sz="0" w:space="0" w:color="auto"/>
        <w:left w:val="none" w:sz="0" w:space="0" w:color="auto"/>
        <w:bottom w:val="none" w:sz="0" w:space="0" w:color="auto"/>
        <w:right w:val="none" w:sz="0" w:space="0" w:color="auto"/>
      </w:divBdr>
    </w:div>
    <w:div w:id="1199244999">
      <w:bodyDiv w:val="1"/>
      <w:marLeft w:val="0"/>
      <w:marRight w:val="0"/>
      <w:marTop w:val="0"/>
      <w:marBottom w:val="0"/>
      <w:divBdr>
        <w:top w:val="none" w:sz="0" w:space="0" w:color="auto"/>
        <w:left w:val="none" w:sz="0" w:space="0" w:color="auto"/>
        <w:bottom w:val="none" w:sz="0" w:space="0" w:color="auto"/>
        <w:right w:val="none" w:sz="0" w:space="0" w:color="auto"/>
      </w:divBdr>
    </w:div>
    <w:div w:id="1213150810">
      <w:bodyDiv w:val="1"/>
      <w:marLeft w:val="0"/>
      <w:marRight w:val="0"/>
      <w:marTop w:val="0"/>
      <w:marBottom w:val="0"/>
      <w:divBdr>
        <w:top w:val="none" w:sz="0" w:space="0" w:color="auto"/>
        <w:left w:val="none" w:sz="0" w:space="0" w:color="auto"/>
        <w:bottom w:val="none" w:sz="0" w:space="0" w:color="auto"/>
        <w:right w:val="none" w:sz="0" w:space="0" w:color="auto"/>
      </w:divBdr>
    </w:div>
    <w:div w:id="1230575818">
      <w:bodyDiv w:val="1"/>
      <w:marLeft w:val="0"/>
      <w:marRight w:val="0"/>
      <w:marTop w:val="0"/>
      <w:marBottom w:val="0"/>
      <w:divBdr>
        <w:top w:val="none" w:sz="0" w:space="0" w:color="auto"/>
        <w:left w:val="none" w:sz="0" w:space="0" w:color="auto"/>
        <w:bottom w:val="none" w:sz="0" w:space="0" w:color="auto"/>
        <w:right w:val="none" w:sz="0" w:space="0" w:color="auto"/>
      </w:divBdr>
    </w:div>
    <w:div w:id="1240675970">
      <w:bodyDiv w:val="1"/>
      <w:marLeft w:val="0"/>
      <w:marRight w:val="0"/>
      <w:marTop w:val="0"/>
      <w:marBottom w:val="0"/>
      <w:divBdr>
        <w:top w:val="none" w:sz="0" w:space="0" w:color="auto"/>
        <w:left w:val="none" w:sz="0" w:space="0" w:color="auto"/>
        <w:bottom w:val="none" w:sz="0" w:space="0" w:color="auto"/>
        <w:right w:val="none" w:sz="0" w:space="0" w:color="auto"/>
      </w:divBdr>
    </w:div>
    <w:div w:id="1247492892">
      <w:bodyDiv w:val="1"/>
      <w:marLeft w:val="0"/>
      <w:marRight w:val="0"/>
      <w:marTop w:val="0"/>
      <w:marBottom w:val="0"/>
      <w:divBdr>
        <w:top w:val="none" w:sz="0" w:space="0" w:color="auto"/>
        <w:left w:val="none" w:sz="0" w:space="0" w:color="auto"/>
        <w:bottom w:val="none" w:sz="0" w:space="0" w:color="auto"/>
        <w:right w:val="none" w:sz="0" w:space="0" w:color="auto"/>
      </w:divBdr>
    </w:div>
    <w:div w:id="1260872735">
      <w:bodyDiv w:val="1"/>
      <w:marLeft w:val="0"/>
      <w:marRight w:val="0"/>
      <w:marTop w:val="0"/>
      <w:marBottom w:val="0"/>
      <w:divBdr>
        <w:top w:val="none" w:sz="0" w:space="0" w:color="auto"/>
        <w:left w:val="none" w:sz="0" w:space="0" w:color="auto"/>
        <w:bottom w:val="none" w:sz="0" w:space="0" w:color="auto"/>
        <w:right w:val="none" w:sz="0" w:space="0" w:color="auto"/>
      </w:divBdr>
    </w:div>
    <w:div w:id="1280139180">
      <w:bodyDiv w:val="1"/>
      <w:marLeft w:val="0"/>
      <w:marRight w:val="0"/>
      <w:marTop w:val="0"/>
      <w:marBottom w:val="0"/>
      <w:divBdr>
        <w:top w:val="none" w:sz="0" w:space="0" w:color="auto"/>
        <w:left w:val="none" w:sz="0" w:space="0" w:color="auto"/>
        <w:bottom w:val="none" w:sz="0" w:space="0" w:color="auto"/>
        <w:right w:val="none" w:sz="0" w:space="0" w:color="auto"/>
      </w:divBdr>
    </w:div>
    <w:div w:id="1288198345">
      <w:bodyDiv w:val="1"/>
      <w:marLeft w:val="0"/>
      <w:marRight w:val="0"/>
      <w:marTop w:val="0"/>
      <w:marBottom w:val="0"/>
      <w:divBdr>
        <w:top w:val="none" w:sz="0" w:space="0" w:color="auto"/>
        <w:left w:val="none" w:sz="0" w:space="0" w:color="auto"/>
        <w:bottom w:val="none" w:sz="0" w:space="0" w:color="auto"/>
        <w:right w:val="none" w:sz="0" w:space="0" w:color="auto"/>
      </w:divBdr>
      <w:divsChild>
        <w:div w:id="1341614583">
          <w:marLeft w:val="0"/>
          <w:marRight w:val="0"/>
          <w:marTop w:val="0"/>
          <w:marBottom w:val="0"/>
          <w:divBdr>
            <w:top w:val="none" w:sz="0" w:space="0" w:color="auto"/>
            <w:left w:val="none" w:sz="0" w:space="0" w:color="auto"/>
            <w:bottom w:val="none" w:sz="0" w:space="0" w:color="auto"/>
            <w:right w:val="none" w:sz="0" w:space="0" w:color="auto"/>
          </w:divBdr>
          <w:divsChild>
            <w:div w:id="795219785">
              <w:marLeft w:val="0"/>
              <w:marRight w:val="0"/>
              <w:marTop w:val="0"/>
              <w:marBottom w:val="300"/>
              <w:divBdr>
                <w:top w:val="none" w:sz="0" w:space="0" w:color="auto"/>
                <w:left w:val="none" w:sz="0" w:space="0" w:color="auto"/>
                <w:bottom w:val="none" w:sz="0" w:space="0" w:color="auto"/>
                <w:right w:val="none" w:sz="0" w:space="0" w:color="auto"/>
              </w:divBdr>
              <w:divsChild>
                <w:div w:id="1388340652">
                  <w:marLeft w:val="0"/>
                  <w:marRight w:val="0"/>
                  <w:marTop w:val="0"/>
                  <w:marBottom w:val="0"/>
                  <w:divBdr>
                    <w:top w:val="none" w:sz="0" w:space="0" w:color="auto"/>
                    <w:left w:val="none" w:sz="0" w:space="0" w:color="auto"/>
                    <w:bottom w:val="none" w:sz="0" w:space="0" w:color="auto"/>
                    <w:right w:val="none" w:sz="0" w:space="0" w:color="auto"/>
                  </w:divBdr>
                  <w:divsChild>
                    <w:div w:id="123935840">
                      <w:marLeft w:val="0"/>
                      <w:marRight w:val="0"/>
                      <w:marTop w:val="0"/>
                      <w:marBottom w:val="0"/>
                      <w:divBdr>
                        <w:top w:val="none" w:sz="0" w:space="0" w:color="auto"/>
                        <w:left w:val="none" w:sz="0" w:space="0" w:color="auto"/>
                        <w:bottom w:val="none" w:sz="0" w:space="0" w:color="auto"/>
                        <w:right w:val="none" w:sz="0" w:space="0" w:color="auto"/>
                      </w:divBdr>
                    </w:div>
                    <w:div w:id="323507527">
                      <w:marLeft w:val="0"/>
                      <w:marRight w:val="0"/>
                      <w:marTop w:val="0"/>
                      <w:marBottom w:val="0"/>
                      <w:divBdr>
                        <w:top w:val="none" w:sz="0" w:space="0" w:color="auto"/>
                        <w:left w:val="none" w:sz="0" w:space="0" w:color="auto"/>
                        <w:bottom w:val="none" w:sz="0" w:space="0" w:color="auto"/>
                        <w:right w:val="none" w:sz="0" w:space="0" w:color="auto"/>
                      </w:divBdr>
                    </w:div>
                    <w:div w:id="354236715">
                      <w:marLeft w:val="0"/>
                      <w:marRight w:val="0"/>
                      <w:marTop w:val="0"/>
                      <w:marBottom w:val="0"/>
                      <w:divBdr>
                        <w:top w:val="none" w:sz="0" w:space="0" w:color="auto"/>
                        <w:left w:val="none" w:sz="0" w:space="0" w:color="auto"/>
                        <w:bottom w:val="none" w:sz="0" w:space="0" w:color="auto"/>
                        <w:right w:val="none" w:sz="0" w:space="0" w:color="auto"/>
                      </w:divBdr>
                      <w:divsChild>
                        <w:div w:id="1291588073">
                          <w:marLeft w:val="0"/>
                          <w:marRight w:val="0"/>
                          <w:marTop w:val="0"/>
                          <w:marBottom w:val="0"/>
                          <w:divBdr>
                            <w:top w:val="none" w:sz="0" w:space="0" w:color="auto"/>
                            <w:left w:val="none" w:sz="0" w:space="0" w:color="auto"/>
                            <w:bottom w:val="none" w:sz="0" w:space="0" w:color="auto"/>
                            <w:right w:val="none" w:sz="0" w:space="0" w:color="auto"/>
                          </w:divBdr>
                        </w:div>
                      </w:divsChild>
                    </w:div>
                    <w:div w:id="744642380">
                      <w:marLeft w:val="0"/>
                      <w:marRight w:val="0"/>
                      <w:marTop w:val="0"/>
                      <w:marBottom w:val="0"/>
                      <w:divBdr>
                        <w:top w:val="none" w:sz="0" w:space="0" w:color="auto"/>
                        <w:left w:val="none" w:sz="0" w:space="0" w:color="auto"/>
                        <w:bottom w:val="none" w:sz="0" w:space="0" w:color="auto"/>
                        <w:right w:val="none" w:sz="0" w:space="0" w:color="auto"/>
                      </w:divBdr>
                      <w:divsChild>
                        <w:div w:id="1297754456">
                          <w:marLeft w:val="0"/>
                          <w:marRight w:val="0"/>
                          <w:marTop w:val="0"/>
                          <w:marBottom w:val="0"/>
                          <w:divBdr>
                            <w:top w:val="none" w:sz="0" w:space="0" w:color="auto"/>
                            <w:left w:val="none" w:sz="0" w:space="0" w:color="auto"/>
                            <w:bottom w:val="none" w:sz="0" w:space="0" w:color="auto"/>
                            <w:right w:val="none" w:sz="0" w:space="0" w:color="auto"/>
                          </w:divBdr>
                        </w:div>
                      </w:divsChild>
                    </w:div>
                    <w:div w:id="1076393257">
                      <w:marLeft w:val="0"/>
                      <w:marRight w:val="0"/>
                      <w:marTop w:val="0"/>
                      <w:marBottom w:val="0"/>
                      <w:divBdr>
                        <w:top w:val="none" w:sz="0" w:space="0" w:color="auto"/>
                        <w:left w:val="none" w:sz="0" w:space="0" w:color="auto"/>
                        <w:bottom w:val="none" w:sz="0" w:space="0" w:color="auto"/>
                        <w:right w:val="none" w:sz="0" w:space="0" w:color="auto"/>
                      </w:divBdr>
                      <w:divsChild>
                        <w:div w:id="1580601570">
                          <w:marLeft w:val="0"/>
                          <w:marRight w:val="0"/>
                          <w:marTop w:val="0"/>
                          <w:marBottom w:val="0"/>
                          <w:divBdr>
                            <w:top w:val="none" w:sz="0" w:space="0" w:color="auto"/>
                            <w:left w:val="none" w:sz="0" w:space="0" w:color="auto"/>
                            <w:bottom w:val="none" w:sz="0" w:space="0" w:color="auto"/>
                            <w:right w:val="none" w:sz="0" w:space="0" w:color="auto"/>
                          </w:divBdr>
                          <w:divsChild>
                            <w:div w:id="2839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9030">
                      <w:marLeft w:val="0"/>
                      <w:marRight w:val="0"/>
                      <w:marTop w:val="0"/>
                      <w:marBottom w:val="0"/>
                      <w:divBdr>
                        <w:top w:val="none" w:sz="0" w:space="0" w:color="auto"/>
                        <w:left w:val="none" w:sz="0" w:space="0" w:color="auto"/>
                        <w:bottom w:val="none" w:sz="0" w:space="0" w:color="auto"/>
                        <w:right w:val="none" w:sz="0" w:space="0" w:color="auto"/>
                      </w:divBdr>
                    </w:div>
                    <w:div w:id="1546794176">
                      <w:marLeft w:val="0"/>
                      <w:marRight w:val="0"/>
                      <w:marTop w:val="0"/>
                      <w:marBottom w:val="0"/>
                      <w:divBdr>
                        <w:top w:val="none" w:sz="0" w:space="0" w:color="auto"/>
                        <w:left w:val="none" w:sz="0" w:space="0" w:color="auto"/>
                        <w:bottom w:val="none" w:sz="0" w:space="0" w:color="auto"/>
                        <w:right w:val="none" w:sz="0" w:space="0" w:color="auto"/>
                      </w:divBdr>
                      <w:divsChild>
                        <w:div w:id="6465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25536">
      <w:bodyDiv w:val="1"/>
      <w:marLeft w:val="0"/>
      <w:marRight w:val="0"/>
      <w:marTop w:val="0"/>
      <w:marBottom w:val="0"/>
      <w:divBdr>
        <w:top w:val="none" w:sz="0" w:space="0" w:color="auto"/>
        <w:left w:val="none" w:sz="0" w:space="0" w:color="auto"/>
        <w:bottom w:val="none" w:sz="0" w:space="0" w:color="auto"/>
        <w:right w:val="none" w:sz="0" w:space="0" w:color="auto"/>
      </w:divBdr>
    </w:div>
    <w:div w:id="1308512826">
      <w:bodyDiv w:val="1"/>
      <w:marLeft w:val="0"/>
      <w:marRight w:val="0"/>
      <w:marTop w:val="0"/>
      <w:marBottom w:val="0"/>
      <w:divBdr>
        <w:top w:val="none" w:sz="0" w:space="0" w:color="auto"/>
        <w:left w:val="none" w:sz="0" w:space="0" w:color="auto"/>
        <w:bottom w:val="none" w:sz="0" w:space="0" w:color="auto"/>
        <w:right w:val="none" w:sz="0" w:space="0" w:color="auto"/>
      </w:divBdr>
      <w:divsChild>
        <w:div w:id="1884096441">
          <w:marLeft w:val="0"/>
          <w:marRight w:val="0"/>
          <w:marTop w:val="0"/>
          <w:marBottom w:val="0"/>
          <w:divBdr>
            <w:top w:val="none" w:sz="0" w:space="0" w:color="auto"/>
            <w:left w:val="none" w:sz="0" w:space="0" w:color="auto"/>
            <w:bottom w:val="none" w:sz="0" w:space="0" w:color="auto"/>
            <w:right w:val="none" w:sz="0" w:space="0" w:color="auto"/>
          </w:divBdr>
        </w:div>
      </w:divsChild>
    </w:div>
    <w:div w:id="1310745974">
      <w:bodyDiv w:val="1"/>
      <w:marLeft w:val="0"/>
      <w:marRight w:val="0"/>
      <w:marTop w:val="0"/>
      <w:marBottom w:val="0"/>
      <w:divBdr>
        <w:top w:val="none" w:sz="0" w:space="0" w:color="auto"/>
        <w:left w:val="none" w:sz="0" w:space="0" w:color="auto"/>
        <w:bottom w:val="none" w:sz="0" w:space="0" w:color="auto"/>
        <w:right w:val="none" w:sz="0" w:space="0" w:color="auto"/>
      </w:divBdr>
    </w:div>
    <w:div w:id="1358238883">
      <w:bodyDiv w:val="1"/>
      <w:marLeft w:val="0"/>
      <w:marRight w:val="0"/>
      <w:marTop w:val="0"/>
      <w:marBottom w:val="0"/>
      <w:divBdr>
        <w:top w:val="none" w:sz="0" w:space="0" w:color="auto"/>
        <w:left w:val="none" w:sz="0" w:space="0" w:color="auto"/>
        <w:bottom w:val="none" w:sz="0" w:space="0" w:color="auto"/>
        <w:right w:val="none" w:sz="0" w:space="0" w:color="auto"/>
      </w:divBdr>
    </w:div>
    <w:div w:id="1382633726">
      <w:bodyDiv w:val="1"/>
      <w:marLeft w:val="0"/>
      <w:marRight w:val="0"/>
      <w:marTop w:val="0"/>
      <w:marBottom w:val="0"/>
      <w:divBdr>
        <w:top w:val="none" w:sz="0" w:space="0" w:color="auto"/>
        <w:left w:val="none" w:sz="0" w:space="0" w:color="auto"/>
        <w:bottom w:val="none" w:sz="0" w:space="0" w:color="auto"/>
        <w:right w:val="none" w:sz="0" w:space="0" w:color="auto"/>
      </w:divBdr>
    </w:div>
    <w:div w:id="1394086469">
      <w:bodyDiv w:val="1"/>
      <w:marLeft w:val="0"/>
      <w:marRight w:val="0"/>
      <w:marTop w:val="0"/>
      <w:marBottom w:val="0"/>
      <w:divBdr>
        <w:top w:val="none" w:sz="0" w:space="0" w:color="auto"/>
        <w:left w:val="none" w:sz="0" w:space="0" w:color="auto"/>
        <w:bottom w:val="none" w:sz="0" w:space="0" w:color="auto"/>
        <w:right w:val="none" w:sz="0" w:space="0" w:color="auto"/>
      </w:divBdr>
    </w:div>
    <w:div w:id="1404644483">
      <w:bodyDiv w:val="1"/>
      <w:marLeft w:val="0"/>
      <w:marRight w:val="0"/>
      <w:marTop w:val="0"/>
      <w:marBottom w:val="0"/>
      <w:divBdr>
        <w:top w:val="none" w:sz="0" w:space="0" w:color="auto"/>
        <w:left w:val="none" w:sz="0" w:space="0" w:color="auto"/>
        <w:bottom w:val="none" w:sz="0" w:space="0" w:color="auto"/>
        <w:right w:val="none" w:sz="0" w:space="0" w:color="auto"/>
      </w:divBdr>
    </w:div>
    <w:div w:id="1404839579">
      <w:bodyDiv w:val="1"/>
      <w:marLeft w:val="0"/>
      <w:marRight w:val="0"/>
      <w:marTop w:val="0"/>
      <w:marBottom w:val="0"/>
      <w:divBdr>
        <w:top w:val="none" w:sz="0" w:space="0" w:color="auto"/>
        <w:left w:val="none" w:sz="0" w:space="0" w:color="auto"/>
        <w:bottom w:val="none" w:sz="0" w:space="0" w:color="auto"/>
        <w:right w:val="none" w:sz="0" w:space="0" w:color="auto"/>
      </w:divBdr>
    </w:div>
    <w:div w:id="1416591969">
      <w:bodyDiv w:val="1"/>
      <w:marLeft w:val="0"/>
      <w:marRight w:val="0"/>
      <w:marTop w:val="0"/>
      <w:marBottom w:val="0"/>
      <w:divBdr>
        <w:top w:val="none" w:sz="0" w:space="0" w:color="auto"/>
        <w:left w:val="none" w:sz="0" w:space="0" w:color="auto"/>
        <w:bottom w:val="none" w:sz="0" w:space="0" w:color="auto"/>
        <w:right w:val="none" w:sz="0" w:space="0" w:color="auto"/>
      </w:divBdr>
    </w:div>
    <w:div w:id="1426458133">
      <w:bodyDiv w:val="1"/>
      <w:marLeft w:val="0"/>
      <w:marRight w:val="0"/>
      <w:marTop w:val="0"/>
      <w:marBottom w:val="0"/>
      <w:divBdr>
        <w:top w:val="none" w:sz="0" w:space="0" w:color="auto"/>
        <w:left w:val="none" w:sz="0" w:space="0" w:color="auto"/>
        <w:bottom w:val="none" w:sz="0" w:space="0" w:color="auto"/>
        <w:right w:val="none" w:sz="0" w:space="0" w:color="auto"/>
      </w:divBdr>
    </w:div>
    <w:div w:id="1432698171">
      <w:bodyDiv w:val="1"/>
      <w:marLeft w:val="0"/>
      <w:marRight w:val="0"/>
      <w:marTop w:val="0"/>
      <w:marBottom w:val="0"/>
      <w:divBdr>
        <w:top w:val="none" w:sz="0" w:space="0" w:color="auto"/>
        <w:left w:val="none" w:sz="0" w:space="0" w:color="auto"/>
        <w:bottom w:val="none" w:sz="0" w:space="0" w:color="auto"/>
        <w:right w:val="none" w:sz="0" w:space="0" w:color="auto"/>
      </w:divBdr>
    </w:div>
    <w:div w:id="1438259505">
      <w:bodyDiv w:val="1"/>
      <w:marLeft w:val="0"/>
      <w:marRight w:val="0"/>
      <w:marTop w:val="0"/>
      <w:marBottom w:val="0"/>
      <w:divBdr>
        <w:top w:val="none" w:sz="0" w:space="0" w:color="auto"/>
        <w:left w:val="none" w:sz="0" w:space="0" w:color="auto"/>
        <w:bottom w:val="none" w:sz="0" w:space="0" w:color="auto"/>
        <w:right w:val="none" w:sz="0" w:space="0" w:color="auto"/>
      </w:divBdr>
    </w:div>
    <w:div w:id="1442797750">
      <w:bodyDiv w:val="1"/>
      <w:marLeft w:val="0"/>
      <w:marRight w:val="0"/>
      <w:marTop w:val="0"/>
      <w:marBottom w:val="0"/>
      <w:divBdr>
        <w:top w:val="none" w:sz="0" w:space="0" w:color="auto"/>
        <w:left w:val="none" w:sz="0" w:space="0" w:color="auto"/>
        <w:bottom w:val="none" w:sz="0" w:space="0" w:color="auto"/>
        <w:right w:val="none" w:sz="0" w:space="0" w:color="auto"/>
      </w:divBdr>
    </w:div>
    <w:div w:id="1470244081">
      <w:bodyDiv w:val="1"/>
      <w:marLeft w:val="0"/>
      <w:marRight w:val="0"/>
      <w:marTop w:val="0"/>
      <w:marBottom w:val="0"/>
      <w:divBdr>
        <w:top w:val="none" w:sz="0" w:space="0" w:color="auto"/>
        <w:left w:val="none" w:sz="0" w:space="0" w:color="auto"/>
        <w:bottom w:val="none" w:sz="0" w:space="0" w:color="auto"/>
        <w:right w:val="none" w:sz="0" w:space="0" w:color="auto"/>
      </w:divBdr>
    </w:div>
    <w:div w:id="1474104720">
      <w:bodyDiv w:val="1"/>
      <w:marLeft w:val="0"/>
      <w:marRight w:val="0"/>
      <w:marTop w:val="0"/>
      <w:marBottom w:val="0"/>
      <w:divBdr>
        <w:top w:val="none" w:sz="0" w:space="0" w:color="auto"/>
        <w:left w:val="none" w:sz="0" w:space="0" w:color="auto"/>
        <w:bottom w:val="none" w:sz="0" w:space="0" w:color="auto"/>
        <w:right w:val="none" w:sz="0" w:space="0" w:color="auto"/>
      </w:divBdr>
    </w:div>
    <w:div w:id="1482036233">
      <w:bodyDiv w:val="1"/>
      <w:marLeft w:val="0"/>
      <w:marRight w:val="0"/>
      <w:marTop w:val="0"/>
      <w:marBottom w:val="0"/>
      <w:divBdr>
        <w:top w:val="none" w:sz="0" w:space="0" w:color="auto"/>
        <w:left w:val="none" w:sz="0" w:space="0" w:color="auto"/>
        <w:bottom w:val="none" w:sz="0" w:space="0" w:color="auto"/>
        <w:right w:val="none" w:sz="0" w:space="0" w:color="auto"/>
      </w:divBdr>
    </w:div>
    <w:div w:id="1491367285">
      <w:bodyDiv w:val="1"/>
      <w:marLeft w:val="0"/>
      <w:marRight w:val="0"/>
      <w:marTop w:val="0"/>
      <w:marBottom w:val="0"/>
      <w:divBdr>
        <w:top w:val="none" w:sz="0" w:space="0" w:color="auto"/>
        <w:left w:val="none" w:sz="0" w:space="0" w:color="auto"/>
        <w:bottom w:val="none" w:sz="0" w:space="0" w:color="auto"/>
        <w:right w:val="none" w:sz="0" w:space="0" w:color="auto"/>
      </w:divBdr>
    </w:div>
    <w:div w:id="1501851800">
      <w:bodyDiv w:val="1"/>
      <w:marLeft w:val="0"/>
      <w:marRight w:val="0"/>
      <w:marTop w:val="0"/>
      <w:marBottom w:val="0"/>
      <w:divBdr>
        <w:top w:val="none" w:sz="0" w:space="0" w:color="auto"/>
        <w:left w:val="none" w:sz="0" w:space="0" w:color="auto"/>
        <w:bottom w:val="none" w:sz="0" w:space="0" w:color="auto"/>
        <w:right w:val="none" w:sz="0" w:space="0" w:color="auto"/>
      </w:divBdr>
    </w:div>
    <w:div w:id="1506827074">
      <w:bodyDiv w:val="1"/>
      <w:marLeft w:val="0"/>
      <w:marRight w:val="0"/>
      <w:marTop w:val="0"/>
      <w:marBottom w:val="0"/>
      <w:divBdr>
        <w:top w:val="none" w:sz="0" w:space="0" w:color="auto"/>
        <w:left w:val="none" w:sz="0" w:space="0" w:color="auto"/>
        <w:bottom w:val="none" w:sz="0" w:space="0" w:color="auto"/>
        <w:right w:val="none" w:sz="0" w:space="0" w:color="auto"/>
      </w:divBdr>
    </w:div>
    <w:div w:id="1511096208">
      <w:bodyDiv w:val="1"/>
      <w:marLeft w:val="0"/>
      <w:marRight w:val="0"/>
      <w:marTop w:val="0"/>
      <w:marBottom w:val="0"/>
      <w:divBdr>
        <w:top w:val="none" w:sz="0" w:space="0" w:color="auto"/>
        <w:left w:val="none" w:sz="0" w:space="0" w:color="auto"/>
        <w:bottom w:val="none" w:sz="0" w:space="0" w:color="auto"/>
        <w:right w:val="none" w:sz="0" w:space="0" w:color="auto"/>
      </w:divBdr>
    </w:div>
    <w:div w:id="1512835164">
      <w:bodyDiv w:val="1"/>
      <w:marLeft w:val="0"/>
      <w:marRight w:val="0"/>
      <w:marTop w:val="0"/>
      <w:marBottom w:val="0"/>
      <w:divBdr>
        <w:top w:val="none" w:sz="0" w:space="0" w:color="auto"/>
        <w:left w:val="none" w:sz="0" w:space="0" w:color="auto"/>
        <w:bottom w:val="none" w:sz="0" w:space="0" w:color="auto"/>
        <w:right w:val="none" w:sz="0" w:space="0" w:color="auto"/>
      </w:divBdr>
    </w:div>
    <w:div w:id="1518687891">
      <w:bodyDiv w:val="1"/>
      <w:marLeft w:val="0"/>
      <w:marRight w:val="0"/>
      <w:marTop w:val="0"/>
      <w:marBottom w:val="0"/>
      <w:divBdr>
        <w:top w:val="none" w:sz="0" w:space="0" w:color="auto"/>
        <w:left w:val="none" w:sz="0" w:space="0" w:color="auto"/>
        <w:bottom w:val="none" w:sz="0" w:space="0" w:color="auto"/>
        <w:right w:val="none" w:sz="0" w:space="0" w:color="auto"/>
      </w:divBdr>
    </w:div>
    <w:div w:id="1524443043">
      <w:bodyDiv w:val="1"/>
      <w:marLeft w:val="0"/>
      <w:marRight w:val="0"/>
      <w:marTop w:val="0"/>
      <w:marBottom w:val="0"/>
      <w:divBdr>
        <w:top w:val="none" w:sz="0" w:space="0" w:color="auto"/>
        <w:left w:val="none" w:sz="0" w:space="0" w:color="auto"/>
        <w:bottom w:val="none" w:sz="0" w:space="0" w:color="auto"/>
        <w:right w:val="none" w:sz="0" w:space="0" w:color="auto"/>
      </w:divBdr>
    </w:div>
    <w:div w:id="1539970974">
      <w:bodyDiv w:val="1"/>
      <w:marLeft w:val="0"/>
      <w:marRight w:val="0"/>
      <w:marTop w:val="0"/>
      <w:marBottom w:val="0"/>
      <w:divBdr>
        <w:top w:val="none" w:sz="0" w:space="0" w:color="auto"/>
        <w:left w:val="none" w:sz="0" w:space="0" w:color="auto"/>
        <w:bottom w:val="none" w:sz="0" w:space="0" w:color="auto"/>
        <w:right w:val="none" w:sz="0" w:space="0" w:color="auto"/>
      </w:divBdr>
    </w:div>
    <w:div w:id="1547987218">
      <w:bodyDiv w:val="1"/>
      <w:marLeft w:val="0"/>
      <w:marRight w:val="0"/>
      <w:marTop w:val="0"/>
      <w:marBottom w:val="0"/>
      <w:divBdr>
        <w:top w:val="none" w:sz="0" w:space="0" w:color="auto"/>
        <w:left w:val="none" w:sz="0" w:space="0" w:color="auto"/>
        <w:bottom w:val="none" w:sz="0" w:space="0" w:color="auto"/>
        <w:right w:val="none" w:sz="0" w:space="0" w:color="auto"/>
      </w:divBdr>
    </w:div>
    <w:div w:id="1558122864">
      <w:bodyDiv w:val="1"/>
      <w:marLeft w:val="0"/>
      <w:marRight w:val="0"/>
      <w:marTop w:val="0"/>
      <w:marBottom w:val="0"/>
      <w:divBdr>
        <w:top w:val="none" w:sz="0" w:space="0" w:color="auto"/>
        <w:left w:val="none" w:sz="0" w:space="0" w:color="auto"/>
        <w:bottom w:val="none" w:sz="0" w:space="0" w:color="auto"/>
        <w:right w:val="none" w:sz="0" w:space="0" w:color="auto"/>
      </w:divBdr>
    </w:div>
    <w:div w:id="1569146842">
      <w:bodyDiv w:val="1"/>
      <w:marLeft w:val="0"/>
      <w:marRight w:val="0"/>
      <w:marTop w:val="0"/>
      <w:marBottom w:val="0"/>
      <w:divBdr>
        <w:top w:val="none" w:sz="0" w:space="0" w:color="auto"/>
        <w:left w:val="none" w:sz="0" w:space="0" w:color="auto"/>
        <w:bottom w:val="none" w:sz="0" w:space="0" w:color="auto"/>
        <w:right w:val="none" w:sz="0" w:space="0" w:color="auto"/>
      </w:divBdr>
    </w:div>
    <w:div w:id="1575317315">
      <w:bodyDiv w:val="1"/>
      <w:marLeft w:val="0"/>
      <w:marRight w:val="0"/>
      <w:marTop w:val="0"/>
      <w:marBottom w:val="0"/>
      <w:divBdr>
        <w:top w:val="none" w:sz="0" w:space="0" w:color="auto"/>
        <w:left w:val="none" w:sz="0" w:space="0" w:color="auto"/>
        <w:bottom w:val="none" w:sz="0" w:space="0" w:color="auto"/>
        <w:right w:val="none" w:sz="0" w:space="0" w:color="auto"/>
      </w:divBdr>
    </w:div>
    <w:div w:id="1579170855">
      <w:bodyDiv w:val="1"/>
      <w:marLeft w:val="0"/>
      <w:marRight w:val="0"/>
      <w:marTop w:val="0"/>
      <w:marBottom w:val="0"/>
      <w:divBdr>
        <w:top w:val="none" w:sz="0" w:space="0" w:color="auto"/>
        <w:left w:val="none" w:sz="0" w:space="0" w:color="auto"/>
        <w:bottom w:val="none" w:sz="0" w:space="0" w:color="auto"/>
        <w:right w:val="none" w:sz="0" w:space="0" w:color="auto"/>
      </w:divBdr>
    </w:div>
    <w:div w:id="1602493378">
      <w:bodyDiv w:val="1"/>
      <w:marLeft w:val="0"/>
      <w:marRight w:val="0"/>
      <w:marTop w:val="0"/>
      <w:marBottom w:val="0"/>
      <w:divBdr>
        <w:top w:val="none" w:sz="0" w:space="0" w:color="auto"/>
        <w:left w:val="none" w:sz="0" w:space="0" w:color="auto"/>
        <w:bottom w:val="none" w:sz="0" w:space="0" w:color="auto"/>
        <w:right w:val="none" w:sz="0" w:space="0" w:color="auto"/>
      </w:divBdr>
    </w:div>
    <w:div w:id="1603102694">
      <w:bodyDiv w:val="1"/>
      <w:marLeft w:val="0"/>
      <w:marRight w:val="0"/>
      <w:marTop w:val="0"/>
      <w:marBottom w:val="0"/>
      <w:divBdr>
        <w:top w:val="none" w:sz="0" w:space="0" w:color="auto"/>
        <w:left w:val="none" w:sz="0" w:space="0" w:color="auto"/>
        <w:bottom w:val="none" w:sz="0" w:space="0" w:color="auto"/>
        <w:right w:val="none" w:sz="0" w:space="0" w:color="auto"/>
      </w:divBdr>
    </w:div>
    <w:div w:id="1614366784">
      <w:bodyDiv w:val="1"/>
      <w:marLeft w:val="0"/>
      <w:marRight w:val="0"/>
      <w:marTop w:val="0"/>
      <w:marBottom w:val="0"/>
      <w:divBdr>
        <w:top w:val="none" w:sz="0" w:space="0" w:color="auto"/>
        <w:left w:val="none" w:sz="0" w:space="0" w:color="auto"/>
        <w:bottom w:val="none" w:sz="0" w:space="0" w:color="auto"/>
        <w:right w:val="none" w:sz="0" w:space="0" w:color="auto"/>
      </w:divBdr>
    </w:div>
    <w:div w:id="1618945720">
      <w:bodyDiv w:val="1"/>
      <w:marLeft w:val="0"/>
      <w:marRight w:val="0"/>
      <w:marTop w:val="0"/>
      <w:marBottom w:val="0"/>
      <w:divBdr>
        <w:top w:val="none" w:sz="0" w:space="0" w:color="auto"/>
        <w:left w:val="none" w:sz="0" w:space="0" w:color="auto"/>
        <w:bottom w:val="none" w:sz="0" w:space="0" w:color="auto"/>
        <w:right w:val="none" w:sz="0" w:space="0" w:color="auto"/>
      </w:divBdr>
    </w:div>
    <w:div w:id="1633559577">
      <w:bodyDiv w:val="1"/>
      <w:marLeft w:val="0"/>
      <w:marRight w:val="0"/>
      <w:marTop w:val="0"/>
      <w:marBottom w:val="0"/>
      <w:divBdr>
        <w:top w:val="none" w:sz="0" w:space="0" w:color="auto"/>
        <w:left w:val="none" w:sz="0" w:space="0" w:color="auto"/>
        <w:bottom w:val="none" w:sz="0" w:space="0" w:color="auto"/>
        <w:right w:val="none" w:sz="0" w:space="0" w:color="auto"/>
      </w:divBdr>
    </w:div>
    <w:div w:id="1689982597">
      <w:bodyDiv w:val="1"/>
      <w:marLeft w:val="0"/>
      <w:marRight w:val="0"/>
      <w:marTop w:val="0"/>
      <w:marBottom w:val="0"/>
      <w:divBdr>
        <w:top w:val="none" w:sz="0" w:space="0" w:color="auto"/>
        <w:left w:val="none" w:sz="0" w:space="0" w:color="auto"/>
        <w:bottom w:val="none" w:sz="0" w:space="0" w:color="auto"/>
        <w:right w:val="none" w:sz="0" w:space="0" w:color="auto"/>
      </w:divBdr>
    </w:div>
    <w:div w:id="1717318556">
      <w:bodyDiv w:val="1"/>
      <w:marLeft w:val="0"/>
      <w:marRight w:val="0"/>
      <w:marTop w:val="0"/>
      <w:marBottom w:val="0"/>
      <w:divBdr>
        <w:top w:val="none" w:sz="0" w:space="0" w:color="auto"/>
        <w:left w:val="none" w:sz="0" w:space="0" w:color="auto"/>
        <w:bottom w:val="none" w:sz="0" w:space="0" w:color="auto"/>
        <w:right w:val="none" w:sz="0" w:space="0" w:color="auto"/>
      </w:divBdr>
    </w:div>
    <w:div w:id="1729915036">
      <w:bodyDiv w:val="1"/>
      <w:marLeft w:val="0"/>
      <w:marRight w:val="0"/>
      <w:marTop w:val="0"/>
      <w:marBottom w:val="0"/>
      <w:divBdr>
        <w:top w:val="none" w:sz="0" w:space="0" w:color="auto"/>
        <w:left w:val="none" w:sz="0" w:space="0" w:color="auto"/>
        <w:bottom w:val="none" w:sz="0" w:space="0" w:color="auto"/>
        <w:right w:val="none" w:sz="0" w:space="0" w:color="auto"/>
      </w:divBdr>
    </w:div>
    <w:div w:id="1735197864">
      <w:bodyDiv w:val="1"/>
      <w:marLeft w:val="0"/>
      <w:marRight w:val="0"/>
      <w:marTop w:val="0"/>
      <w:marBottom w:val="0"/>
      <w:divBdr>
        <w:top w:val="none" w:sz="0" w:space="0" w:color="auto"/>
        <w:left w:val="none" w:sz="0" w:space="0" w:color="auto"/>
        <w:bottom w:val="none" w:sz="0" w:space="0" w:color="auto"/>
        <w:right w:val="none" w:sz="0" w:space="0" w:color="auto"/>
      </w:divBdr>
    </w:div>
    <w:div w:id="1746145040">
      <w:bodyDiv w:val="1"/>
      <w:marLeft w:val="0"/>
      <w:marRight w:val="0"/>
      <w:marTop w:val="0"/>
      <w:marBottom w:val="0"/>
      <w:divBdr>
        <w:top w:val="none" w:sz="0" w:space="0" w:color="auto"/>
        <w:left w:val="none" w:sz="0" w:space="0" w:color="auto"/>
        <w:bottom w:val="none" w:sz="0" w:space="0" w:color="auto"/>
        <w:right w:val="none" w:sz="0" w:space="0" w:color="auto"/>
      </w:divBdr>
    </w:div>
    <w:div w:id="1774933319">
      <w:bodyDiv w:val="1"/>
      <w:marLeft w:val="0"/>
      <w:marRight w:val="0"/>
      <w:marTop w:val="0"/>
      <w:marBottom w:val="0"/>
      <w:divBdr>
        <w:top w:val="none" w:sz="0" w:space="0" w:color="auto"/>
        <w:left w:val="none" w:sz="0" w:space="0" w:color="auto"/>
        <w:bottom w:val="none" w:sz="0" w:space="0" w:color="auto"/>
        <w:right w:val="none" w:sz="0" w:space="0" w:color="auto"/>
      </w:divBdr>
    </w:div>
    <w:div w:id="1793210270">
      <w:bodyDiv w:val="1"/>
      <w:marLeft w:val="0"/>
      <w:marRight w:val="0"/>
      <w:marTop w:val="0"/>
      <w:marBottom w:val="0"/>
      <w:divBdr>
        <w:top w:val="none" w:sz="0" w:space="0" w:color="auto"/>
        <w:left w:val="none" w:sz="0" w:space="0" w:color="auto"/>
        <w:bottom w:val="none" w:sz="0" w:space="0" w:color="auto"/>
        <w:right w:val="none" w:sz="0" w:space="0" w:color="auto"/>
      </w:divBdr>
    </w:div>
    <w:div w:id="1797522291">
      <w:bodyDiv w:val="1"/>
      <w:marLeft w:val="0"/>
      <w:marRight w:val="0"/>
      <w:marTop w:val="0"/>
      <w:marBottom w:val="0"/>
      <w:divBdr>
        <w:top w:val="none" w:sz="0" w:space="0" w:color="auto"/>
        <w:left w:val="none" w:sz="0" w:space="0" w:color="auto"/>
        <w:bottom w:val="none" w:sz="0" w:space="0" w:color="auto"/>
        <w:right w:val="none" w:sz="0" w:space="0" w:color="auto"/>
      </w:divBdr>
    </w:div>
    <w:div w:id="1798523134">
      <w:bodyDiv w:val="1"/>
      <w:marLeft w:val="0"/>
      <w:marRight w:val="0"/>
      <w:marTop w:val="0"/>
      <w:marBottom w:val="0"/>
      <w:divBdr>
        <w:top w:val="none" w:sz="0" w:space="0" w:color="auto"/>
        <w:left w:val="none" w:sz="0" w:space="0" w:color="auto"/>
        <w:bottom w:val="none" w:sz="0" w:space="0" w:color="auto"/>
        <w:right w:val="none" w:sz="0" w:space="0" w:color="auto"/>
      </w:divBdr>
    </w:div>
    <w:div w:id="1813134781">
      <w:bodyDiv w:val="1"/>
      <w:marLeft w:val="0"/>
      <w:marRight w:val="0"/>
      <w:marTop w:val="0"/>
      <w:marBottom w:val="0"/>
      <w:divBdr>
        <w:top w:val="none" w:sz="0" w:space="0" w:color="auto"/>
        <w:left w:val="none" w:sz="0" w:space="0" w:color="auto"/>
        <w:bottom w:val="none" w:sz="0" w:space="0" w:color="auto"/>
        <w:right w:val="none" w:sz="0" w:space="0" w:color="auto"/>
      </w:divBdr>
    </w:div>
    <w:div w:id="1823890697">
      <w:bodyDiv w:val="1"/>
      <w:marLeft w:val="0"/>
      <w:marRight w:val="0"/>
      <w:marTop w:val="0"/>
      <w:marBottom w:val="0"/>
      <w:divBdr>
        <w:top w:val="none" w:sz="0" w:space="0" w:color="auto"/>
        <w:left w:val="none" w:sz="0" w:space="0" w:color="auto"/>
        <w:bottom w:val="none" w:sz="0" w:space="0" w:color="auto"/>
        <w:right w:val="none" w:sz="0" w:space="0" w:color="auto"/>
      </w:divBdr>
    </w:div>
    <w:div w:id="1827166279">
      <w:bodyDiv w:val="1"/>
      <w:marLeft w:val="0"/>
      <w:marRight w:val="0"/>
      <w:marTop w:val="0"/>
      <w:marBottom w:val="0"/>
      <w:divBdr>
        <w:top w:val="none" w:sz="0" w:space="0" w:color="auto"/>
        <w:left w:val="none" w:sz="0" w:space="0" w:color="auto"/>
        <w:bottom w:val="none" w:sz="0" w:space="0" w:color="auto"/>
        <w:right w:val="none" w:sz="0" w:space="0" w:color="auto"/>
      </w:divBdr>
    </w:div>
    <w:div w:id="1839148429">
      <w:bodyDiv w:val="1"/>
      <w:marLeft w:val="0"/>
      <w:marRight w:val="0"/>
      <w:marTop w:val="0"/>
      <w:marBottom w:val="0"/>
      <w:divBdr>
        <w:top w:val="none" w:sz="0" w:space="0" w:color="auto"/>
        <w:left w:val="none" w:sz="0" w:space="0" w:color="auto"/>
        <w:bottom w:val="none" w:sz="0" w:space="0" w:color="auto"/>
        <w:right w:val="none" w:sz="0" w:space="0" w:color="auto"/>
      </w:divBdr>
    </w:div>
    <w:div w:id="1845703902">
      <w:bodyDiv w:val="1"/>
      <w:marLeft w:val="0"/>
      <w:marRight w:val="0"/>
      <w:marTop w:val="0"/>
      <w:marBottom w:val="0"/>
      <w:divBdr>
        <w:top w:val="none" w:sz="0" w:space="0" w:color="auto"/>
        <w:left w:val="none" w:sz="0" w:space="0" w:color="auto"/>
        <w:bottom w:val="none" w:sz="0" w:space="0" w:color="auto"/>
        <w:right w:val="none" w:sz="0" w:space="0" w:color="auto"/>
      </w:divBdr>
    </w:div>
    <w:div w:id="1851220024">
      <w:bodyDiv w:val="1"/>
      <w:marLeft w:val="0"/>
      <w:marRight w:val="0"/>
      <w:marTop w:val="0"/>
      <w:marBottom w:val="0"/>
      <w:divBdr>
        <w:top w:val="none" w:sz="0" w:space="0" w:color="auto"/>
        <w:left w:val="none" w:sz="0" w:space="0" w:color="auto"/>
        <w:bottom w:val="none" w:sz="0" w:space="0" w:color="auto"/>
        <w:right w:val="none" w:sz="0" w:space="0" w:color="auto"/>
      </w:divBdr>
    </w:div>
    <w:div w:id="1851868832">
      <w:bodyDiv w:val="1"/>
      <w:marLeft w:val="0"/>
      <w:marRight w:val="0"/>
      <w:marTop w:val="0"/>
      <w:marBottom w:val="0"/>
      <w:divBdr>
        <w:top w:val="none" w:sz="0" w:space="0" w:color="auto"/>
        <w:left w:val="none" w:sz="0" w:space="0" w:color="auto"/>
        <w:bottom w:val="none" w:sz="0" w:space="0" w:color="auto"/>
        <w:right w:val="none" w:sz="0" w:space="0" w:color="auto"/>
      </w:divBdr>
    </w:div>
    <w:div w:id="1855609545">
      <w:bodyDiv w:val="1"/>
      <w:marLeft w:val="0"/>
      <w:marRight w:val="0"/>
      <w:marTop w:val="0"/>
      <w:marBottom w:val="0"/>
      <w:divBdr>
        <w:top w:val="none" w:sz="0" w:space="0" w:color="auto"/>
        <w:left w:val="none" w:sz="0" w:space="0" w:color="auto"/>
        <w:bottom w:val="none" w:sz="0" w:space="0" w:color="auto"/>
        <w:right w:val="none" w:sz="0" w:space="0" w:color="auto"/>
      </w:divBdr>
    </w:div>
    <w:div w:id="1856648071">
      <w:bodyDiv w:val="1"/>
      <w:marLeft w:val="0"/>
      <w:marRight w:val="0"/>
      <w:marTop w:val="0"/>
      <w:marBottom w:val="0"/>
      <w:divBdr>
        <w:top w:val="none" w:sz="0" w:space="0" w:color="auto"/>
        <w:left w:val="none" w:sz="0" w:space="0" w:color="auto"/>
        <w:bottom w:val="none" w:sz="0" w:space="0" w:color="auto"/>
        <w:right w:val="none" w:sz="0" w:space="0" w:color="auto"/>
      </w:divBdr>
    </w:div>
    <w:div w:id="1867979641">
      <w:bodyDiv w:val="1"/>
      <w:marLeft w:val="0"/>
      <w:marRight w:val="0"/>
      <w:marTop w:val="0"/>
      <w:marBottom w:val="0"/>
      <w:divBdr>
        <w:top w:val="none" w:sz="0" w:space="0" w:color="auto"/>
        <w:left w:val="none" w:sz="0" w:space="0" w:color="auto"/>
        <w:bottom w:val="none" w:sz="0" w:space="0" w:color="auto"/>
        <w:right w:val="none" w:sz="0" w:space="0" w:color="auto"/>
      </w:divBdr>
    </w:div>
    <w:div w:id="1898130560">
      <w:bodyDiv w:val="1"/>
      <w:marLeft w:val="0"/>
      <w:marRight w:val="0"/>
      <w:marTop w:val="0"/>
      <w:marBottom w:val="0"/>
      <w:divBdr>
        <w:top w:val="none" w:sz="0" w:space="0" w:color="auto"/>
        <w:left w:val="none" w:sz="0" w:space="0" w:color="auto"/>
        <w:bottom w:val="none" w:sz="0" w:space="0" w:color="auto"/>
        <w:right w:val="none" w:sz="0" w:space="0" w:color="auto"/>
      </w:divBdr>
    </w:div>
    <w:div w:id="1898323092">
      <w:bodyDiv w:val="1"/>
      <w:marLeft w:val="0"/>
      <w:marRight w:val="0"/>
      <w:marTop w:val="0"/>
      <w:marBottom w:val="0"/>
      <w:divBdr>
        <w:top w:val="none" w:sz="0" w:space="0" w:color="auto"/>
        <w:left w:val="none" w:sz="0" w:space="0" w:color="auto"/>
        <w:bottom w:val="none" w:sz="0" w:space="0" w:color="auto"/>
        <w:right w:val="none" w:sz="0" w:space="0" w:color="auto"/>
      </w:divBdr>
      <w:divsChild>
        <w:div w:id="1757097206">
          <w:marLeft w:val="0"/>
          <w:marRight w:val="0"/>
          <w:marTop w:val="0"/>
          <w:marBottom w:val="0"/>
          <w:divBdr>
            <w:top w:val="none" w:sz="0" w:space="0" w:color="auto"/>
            <w:left w:val="none" w:sz="0" w:space="0" w:color="auto"/>
            <w:bottom w:val="none" w:sz="0" w:space="0" w:color="auto"/>
            <w:right w:val="none" w:sz="0" w:space="0" w:color="auto"/>
          </w:divBdr>
        </w:div>
      </w:divsChild>
    </w:div>
    <w:div w:id="1904289044">
      <w:bodyDiv w:val="1"/>
      <w:marLeft w:val="0"/>
      <w:marRight w:val="0"/>
      <w:marTop w:val="0"/>
      <w:marBottom w:val="0"/>
      <w:divBdr>
        <w:top w:val="none" w:sz="0" w:space="0" w:color="auto"/>
        <w:left w:val="none" w:sz="0" w:space="0" w:color="auto"/>
        <w:bottom w:val="none" w:sz="0" w:space="0" w:color="auto"/>
        <w:right w:val="none" w:sz="0" w:space="0" w:color="auto"/>
      </w:divBdr>
    </w:div>
    <w:div w:id="1913082419">
      <w:bodyDiv w:val="1"/>
      <w:marLeft w:val="0"/>
      <w:marRight w:val="0"/>
      <w:marTop w:val="0"/>
      <w:marBottom w:val="0"/>
      <w:divBdr>
        <w:top w:val="none" w:sz="0" w:space="0" w:color="auto"/>
        <w:left w:val="none" w:sz="0" w:space="0" w:color="auto"/>
        <w:bottom w:val="none" w:sz="0" w:space="0" w:color="auto"/>
        <w:right w:val="none" w:sz="0" w:space="0" w:color="auto"/>
      </w:divBdr>
    </w:div>
    <w:div w:id="1918662491">
      <w:bodyDiv w:val="1"/>
      <w:marLeft w:val="0"/>
      <w:marRight w:val="0"/>
      <w:marTop w:val="0"/>
      <w:marBottom w:val="0"/>
      <w:divBdr>
        <w:top w:val="none" w:sz="0" w:space="0" w:color="auto"/>
        <w:left w:val="none" w:sz="0" w:space="0" w:color="auto"/>
        <w:bottom w:val="none" w:sz="0" w:space="0" w:color="auto"/>
        <w:right w:val="none" w:sz="0" w:space="0" w:color="auto"/>
      </w:divBdr>
    </w:div>
    <w:div w:id="1919823856">
      <w:bodyDiv w:val="1"/>
      <w:marLeft w:val="0"/>
      <w:marRight w:val="0"/>
      <w:marTop w:val="0"/>
      <w:marBottom w:val="0"/>
      <w:divBdr>
        <w:top w:val="none" w:sz="0" w:space="0" w:color="auto"/>
        <w:left w:val="none" w:sz="0" w:space="0" w:color="auto"/>
        <w:bottom w:val="none" w:sz="0" w:space="0" w:color="auto"/>
        <w:right w:val="none" w:sz="0" w:space="0" w:color="auto"/>
      </w:divBdr>
    </w:div>
    <w:div w:id="1938442642">
      <w:bodyDiv w:val="1"/>
      <w:marLeft w:val="0"/>
      <w:marRight w:val="0"/>
      <w:marTop w:val="0"/>
      <w:marBottom w:val="0"/>
      <w:divBdr>
        <w:top w:val="none" w:sz="0" w:space="0" w:color="auto"/>
        <w:left w:val="none" w:sz="0" w:space="0" w:color="auto"/>
        <w:bottom w:val="none" w:sz="0" w:space="0" w:color="auto"/>
        <w:right w:val="none" w:sz="0" w:space="0" w:color="auto"/>
      </w:divBdr>
    </w:div>
    <w:div w:id="1939631469">
      <w:bodyDiv w:val="1"/>
      <w:marLeft w:val="0"/>
      <w:marRight w:val="0"/>
      <w:marTop w:val="0"/>
      <w:marBottom w:val="0"/>
      <w:divBdr>
        <w:top w:val="none" w:sz="0" w:space="0" w:color="auto"/>
        <w:left w:val="none" w:sz="0" w:space="0" w:color="auto"/>
        <w:bottom w:val="none" w:sz="0" w:space="0" w:color="auto"/>
        <w:right w:val="none" w:sz="0" w:space="0" w:color="auto"/>
      </w:divBdr>
    </w:div>
    <w:div w:id="1956399130">
      <w:bodyDiv w:val="1"/>
      <w:marLeft w:val="0"/>
      <w:marRight w:val="0"/>
      <w:marTop w:val="0"/>
      <w:marBottom w:val="0"/>
      <w:divBdr>
        <w:top w:val="none" w:sz="0" w:space="0" w:color="auto"/>
        <w:left w:val="none" w:sz="0" w:space="0" w:color="auto"/>
        <w:bottom w:val="none" w:sz="0" w:space="0" w:color="auto"/>
        <w:right w:val="none" w:sz="0" w:space="0" w:color="auto"/>
      </w:divBdr>
    </w:div>
    <w:div w:id="1959990520">
      <w:bodyDiv w:val="1"/>
      <w:marLeft w:val="0"/>
      <w:marRight w:val="0"/>
      <w:marTop w:val="0"/>
      <w:marBottom w:val="0"/>
      <w:divBdr>
        <w:top w:val="none" w:sz="0" w:space="0" w:color="auto"/>
        <w:left w:val="none" w:sz="0" w:space="0" w:color="auto"/>
        <w:bottom w:val="none" w:sz="0" w:space="0" w:color="auto"/>
        <w:right w:val="none" w:sz="0" w:space="0" w:color="auto"/>
      </w:divBdr>
      <w:divsChild>
        <w:div w:id="1557355059">
          <w:marLeft w:val="0"/>
          <w:marRight w:val="0"/>
          <w:marTop w:val="0"/>
          <w:marBottom w:val="0"/>
          <w:divBdr>
            <w:top w:val="none" w:sz="0" w:space="0" w:color="auto"/>
            <w:left w:val="none" w:sz="0" w:space="0" w:color="auto"/>
            <w:bottom w:val="none" w:sz="0" w:space="0" w:color="auto"/>
            <w:right w:val="none" w:sz="0" w:space="0" w:color="auto"/>
          </w:divBdr>
        </w:div>
      </w:divsChild>
    </w:div>
    <w:div w:id="1991057560">
      <w:bodyDiv w:val="1"/>
      <w:marLeft w:val="0"/>
      <w:marRight w:val="0"/>
      <w:marTop w:val="0"/>
      <w:marBottom w:val="0"/>
      <w:divBdr>
        <w:top w:val="none" w:sz="0" w:space="0" w:color="auto"/>
        <w:left w:val="none" w:sz="0" w:space="0" w:color="auto"/>
        <w:bottom w:val="none" w:sz="0" w:space="0" w:color="auto"/>
        <w:right w:val="none" w:sz="0" w:space="0" w:color="auto"/>
      </w:divBdr>
    </w:div>
    <w:div w:id="1995455005">
      <w:bodyDiv w:val="1"/>
      <w:marLeft w:val="0"/>
      <w:marRight w:val="0"/>
      <w:marTop w:val="0"/>
      <w:marBottom w:val="0"/>
      <w:divBdr>
        <w:top w:val="none" w:sz="0" w:space="0" w:color="auto"/>
        <w:left w:val="none" w:sz="0" w:space="0" w:color="auto"/>
        <w:bottom w:val="none" w:sz="0" w:space="0" w:color="auto"/>
        <w:right w:val="none" w:sz="0" w:space="0" w:color="auto"/>
      </w:divBdr>
    </w:div>
    <w:div w:id="1996106406">
      <w:bodyDiv w:val="1"/>
      <w:marLeft w:val="0"/>
      <w:marRight w:val="0"/>
      <w:marTop w:val="0"/>
      <w:marBottom w:val="0"/>
      <w:divBdr>
        <w:top w:val="none" w:sz="0" w:space="0" w:color="auto"/>
        <w:left w:val="none" w:sz="0" w:space="0" w:color="auto"/>
        <w:bottom w:val="none" w:sz="0" w:space="0" w:color="auto"/>
        <w:right w:val="none" w:sz="0" w:space="0" w:color="auto"/>
      </w:divBdr>
    </w:div>
    <w:div w:id="2041590253">
      <w:bodyDiv w:val="1"/>
      <w:marLeft w:val="0"/>
      <w:marRight w:val="0"/>
      <w:marTop w:val="0"/>
      <w:marBottom w:val="0"/>
      <w:divBdr>
        <w:top w:val="none" w:sz="0" w:space="0" w:color="auto"/>
        <w:left w:val="none" w:sz="0" w:space="0" w:color="auto"/>
        <w:bottom w:val="none" w:sz="0" w:space="0" w:color="auto"/>
        <w:right w:val="none" w:sz="0" w:space="0" w:color="auto"/>
      </w:divBdr>
    </w:div>
    <w:div w:id="2042629769">
      <w:bodyDiv w:val="1"/>
      <w:marLeft w:val="0"/>
      <w:marRight w:val="0"/>
      <w:marTop w:val="0"/>
      <w:marBottom w:val="0"/>
      <w:divBdr>
        <w:top w:val="none" w:sz="0" w:space="0" w:color="auto"/>
        <w:left w:val="none" w:sz="0" w:space="0" w:color="auto"/>
        <w:bottom w:val="none" w:sz="0" w:space="0" w:color="auto"/>
        <w:right w:val="none" w:sz="0" w:space="0" w:color="auto"/>
      </w:divBdr>
    </w:div>
    <w:div w:id="2077125790">
      <w:bodyDiv w:val="1"/>
      <w:marLeft w:val="0"/>
      <w:marRight w:val="0"/>
      <w:marTop w:val="0"/>
      <w:marBottom w:val="0"/>
      <w:divBdr>
        <w:top w:val="none" w:sz="0" w:space="0" w:color="auto"/>
        <w:left w:val="none" w:sz="0" w:space="0" w:color="auto"/>
        <w:bottom w:val="none" w:sz="0" w:space="0" w:color="auto"/>
        <w:right w:val="none" w:sz="0" w:space="0" w:color="auto"/>
      </w:divBdr>
    </w:div>
    <w:div w:id="2081514489">
      <w:bodyDiv w:val="1"/>
      <w:marLeft w:val="0"/>
      <w:marRight w:val="0"/>
      <w:marTop w:val="0"/>
      <w:marBottom w:val="0"/>
      <w:divBdr>
        <w:top w:val="none" w:sz="0" w:space="0" w:color="auto"/>
        <w:left w:val="none" w:sz="0" w:space="0" w:color="auto"/>
        <w:bottom w:val="none" w:sz="0" w:space="0" w:color="auto"/>
        <w:right w:val="none" w:sz="0" w:space="0" w:color="auto"/>
      </w:divBdr>
    </w:div>
    <w:div w:id="2092853748">
      <w:bodyDiv w:val="1"/>
      <w:marLeft w:val="0"/>
      <w:marRight w:val="0"/>
      <w:marTop w:val="0"/>
      <w:marBottom w:val="0"/>
      <w:divBdr>
        <w:top w:val="none" w:sz="0" w:space="0" w:color="auto"/>
        <w:left w:val="none" w:sz="0" w:space="0" w:color="auto"/>
        <w:bottom w:val="none" w:sz="0" w:space="0" w:color="auto"/>
        <w:right w:val="none" w:sz="0" w:space="0" w:color="auto"/>
      </w:divBdr>
    </w:div>
    <w:div w:id="2102023788">
      <w:bodyDiv w:val="1"/>
      <w:marLeft w:val="0"/>
      <w:marRight w:val="0"/>
      <w:marTop w:val="0"/>
      <w:marBottom w:val="0"/>
      <w:divBdr>
        <w:top w:val="none" w:sz="0" w:space="0" w:color="auto"/>
        <w:left w:val="none" w:sz="0" w:space="0" w:color="auto"/>
        <w:bottom w:val="none" w:sz="0" w:space="0" w:color="auto"/>
        <w:right w:val="none" w:sz="0" w:space="0" w:color="auto"/>
      </w:divBdr>
      <w:divsChild>
        <w:div w:id="1623000765">
          <w:marLeft w:val="0"/>
          <w:marRight w:val="0"/>
          <w:marTop w:val="0"/>
          <w:marBottom w:val="0"/>
          <w:divBdr>
            <w:top w:val="none" w:sz="0" w:space="0" w:color="auto"/>
            <w:left w:val="none" w:sz="0" w:space="0" w:color="auto"/>
            <w:bottom w:val="none" w:sz="0" w:space="0" w:color="auto"/>
            <w:right w:val="none" w:sz="0" w:space="0" w:color="auto"/>
          </w:divBdr>
        </w:div>
      </w:divsChild>
    </w:div>
    <w:div w:id="2104916821">
      <w:bodyDiv w:val="1"/>
      <w:marLeft w:val="0"/>
      <w:marRight w:val="0"/>
      <w:marTop w:val="0"/>
      <w:marBottom w:val="0"/>
      <w:divBdr>
        <w:top w:val="none" w:sz="0" w:space="0" w:color="auto"/>
        <w:left w:val="none" w:sz="0" w:space="0" w:color="auto"/>
        <w:bottom w:val="none" w:sz="0" w:space="0" w:color="auto"/>
        <w:right w:val="none" w:sz="0" w:space="0" w:color="auto"/>
      </w:divBdr>
    </w:div>
    <w:div w:id="2124227812">
      <w:bodyDiv w:val="1"/>
      <w:marLeft w:val="0"/>
      <w:marRight w:val="0"/>
      <w:marTop w:val="0"/>
      <w:marBottom w:val="0"/>
      <w:divBdr>
        <w:top w:val="none" w:sz="0" w:space="0" w:color="auto"/>
        <w:left w:val="none" w:sz="0" w:space="0" w:color="auto"/>
        <w:bottom w:val="none" w:sz="0" w:space="0" w:color="auto"/>
        <w:right w:val="none" w:sz="0" w:space="0" w:color="auto"/>
      </w:divBdr>
    </w:div>
    <w:div w:id="2129930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F02AA58BB034C3F825A5B66B428D191"/>
        <w:category>
          <w:name w:val="General"/>
          <w:gallery w:val="placeholder"/>
        </w:category>
        <w:types>
          <w:type w:val="bbPlcHdr"/>
        </w:types>
        <w:behaviors>
          <w:behavior w:val="content"/>
        </w:behaviors>
        <w:guid w:val="{5AF47A57-69DA-4A11-ADD0-B94A214A2638}"/>
      </w:docPartPr>
      <w:docPartBody>
        <w:p w:rsidR="000A1BC6" w:rsidRDefault="00A216EC">
          <w:pPr>
            <w:pStyle w:val="AF02AA58BB034C3F825A5B66B428D191"/>
          </w:pPr>
          <w:r w:rsidRPr="00B51222">
            <w:rPr>
              <w:rStyle w:val="PlaceholderText"/>
              <w:szCs w:val="24"/>
            </w:rPr>
            <w:t>[Report Title]</w:t>
          </w:r>
        </w:p>
      </w:docPartBody>
    </w:docPart>
    <w:docPart>
      <w:docPartPr>
        <w:name w:val="D0138B71B9D44DE4AE9F820510957F6B"/>
        <w:category>
          <w:name w:val="General"/>
          <w:gallery w:val="placeholder"/>
        </w:category>
        <w:types>
          <w:type w:val="bbPlcHdr"/>
        </w:types>
        <w:behaviors>
          <w:behavior w:val="content"/>
        </w:behaviors>
        <w:guid w:val="{89C4C9EB-82E1-4E85-ACDE-5665F12906A1}"/>
      </w:docPartPr>
      <w:docPartBody>
        <w:p w:rsidR="000A1BC6" w:rsidRDefault="00A216EC">
          <w:pPr>
            <w:pStyle w:val="D0138B71B9D44DE4AE9F820510957F6B"/>
          </w:pPr>
          <w:r w:rsidRPr="00B51222">
            <w:rPr>
              <w:rStyle w:val="PlaceholderText"/>
              <w:szCs w:val="24"/>
            </w:rPr>
            <w:t>[Subtitle]</w:t>
          </w:r>
        </w:p>
      </w:docPartBody>
    </w:docPart>
    <w:docPart>
      <w:docPartPr>
        <w:name w:val="56015D472EAD464A8F2F541A527615A3"/>
        <w:category>
          <w:name w:val="General"/>
          <w:gallery w:val="placeholder"/>
        </w:category>
        <w:types>
          <w:type w:val="bbPlcHdr"/>
        </w:types>
        <w:behaviors>
          <w:behavior w:val="content"/>
        </w:behaviors>
        <w:guid w:val="{CF84CBF1-A08D-4974-BF76-D6920410DE18}"/>
      </w:docPartPr>
      <w:docPartBody>
        <w:p w:rsidR="000A1BC6" w:rsidRDefault="00A216EC">
          <w:pPr>
            <w:pStyle w:val="56015D472EAD464A8F2F541A527615A3"/>
          </w:pPr>
          <w:r w:rsidRPr="00EE5ACB">
            <w:rPr>
              <w:rStyle w:val="PlaceholderText"/>
            </w:rPr>
            <w:t>[</w:t>
          </w:r>
          <w:r>
            <w:rPr>
              <w:rStyle w:val="PlaceholderText"/>
            </w:rPr>
            <w:t>Contract Number</w:t>
          </w:r>
          <w:r w:rsidRPr="00EE5ACB">
            <w:rPr>
              <w:rStyle w:val="PlaceholderText"/>
            </w:rPr>
            <w:t>]</w:t>
          </w:r>
        </w:p>
      </w:docPartBody>
    </w:docPart>
    <w:docPart>
      <w:docPartPr>
        <w:name w:val="FD070F127653409DBC84FC5434A28A75"/>
        <w:category>
          <w:name w:val="General"/>
          <w:gallery w:val="placeholder"/>
        </w:category>
        <w:types>
          <w:type w:val="bbPlcHdr"/>
        </w:types>
        <w:behaviors>
          <w:behavior w:val="content"/>
        </w:behaviors>
        <w:guid w:val="{55E0F84F-37FD-4279-A3BB-2BAC81485CEA}"/>
      </w:docPartPr>
      <w:docPartBody>
        <w:p w:rsidR="000A1BC6" w:rsidRDefault="00A216EC">
          <w:pPr>
            <w:pStyle w:val="FD070F127653409DBC84FC5434A28A75"/>
          </w:pPr>
          <w:r w:rsidRPr="00BF0E7E">
            <w:rPr>
              <w:rStyle w:val="PlaceholderText"/>
              <w:sz w:val="20"/>
              <w:szCs w:val="20"/>
            </w:rPr>
            <w:t>[MERC Document ID]</w:t>
          </w:r>
        </w:p>
      </w:docPartBody>
    </w:docPart>
    <w:docPart>
      <w:docPartPr>
        <w:name w:val="81255860107A45C9925A843C339B4F13"/>
        <w:category>
          <w:name w:val="General"/>
          <w:gallery w:val="placeholder"/>
        </w:category>
        <w:types>
          <w:type w:val="bbPlcHdr"/>
        </w:types>
        <w:behaviors>
          <w:behavior w:val="content"/>
        </w:behaviors>
        <w:guid w:val="{D0C63287-6EEE-4655-8295-BBFB29F2295C}"/>
      </w:docPartPr>
      <w:docPartBody>
        <w:p w:rsidR="007A3540" w:rsidRDefault="007A3540">
          <w:r w:rsidRPr="000F68BB">
            <w:rPr>
              <w:rStyle w:val="PlaceholderText"/>
            </w:rPr>
            <w:t>[Title]</w:t>
          </w:r>
        </w:p>
      </w:docPartBody>
    </w:docPart>
    <w:docPart>
      <w:docPartPr>
        <w:name w:val="72FB23FD2F294CD4B78EE7EC0276574B"/>
        <w:category>
          <w:name w:val="General"/>
          <w:gallery w:val="placeholder"/>
        </w:category>
        <w:types>
          <w:type w:val="bbPlcHdr"/>
        </w:types>
        <w:behaviors>
          <w:behavior w:val="content"/>
        </w:behaviors>
        <w:guid w:val="{373A23EF-CAEA-4B60-BDF3-402E4A732137}"/>
      </w:docPartPr>
      <w:docPartBody>
        <w:p w:rsidR="007A3540" w:rsidRDefault="007A3540">
          <w:r w:rsidRPr="000F68B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EC"/>
    <w:rsid w:val="000A1BC6"/>
    <w:rsid w:val="00697A27"/>
    <w:rsid w:val="007211DE"/>
    <w:rsid w:val="007A3540"/>
    <w:rsid w:val="007B69C0"/>
    <w:rsid w:val="00801907"/>
    <w:rsid w:val="009620AD"/>
    <w:rsid w:val="009F6047"/>
    <w:rsid w:val="00A216EC"/>
    <w:rsid w:val="00B95CB1"/>
    <w:rsid w:val="00C65816"/>
    <w:rsid w:val="00D66C7D"/>
    <w:rsid w:val="00F9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6047"/>
    <w:rPr>
      <w:color w:val="808080"/>
    </w:rPr>
  </w:style>
  <w:style w:type="paragraph" w:customStyle="1" w:styleId="8303255058944D1F823CF0FA69DE4D34">
    <w:name w:val="8303255058944D1F823CF0FA69DE4D34"/>
  </w:style>
  <w:style w:type="paragraph" w:customStyle="1" w:styleId="096203FC99B2482FB4C871EB67A93856">
    <w:name w:val="096203FC99B2482FB4C871EB67A93856"/>
  </w:style>
  <w:style w:type="paragraph" w:customStyle="1" w:styleId="FBA60E9D798940E9AE3FA536B17B65F1">
    <w:name w:val="FBA60E9D798940E9AE3FA536B17B65F1"/>
  </w:style>
  <w:style w:type="paragraph" w:customStyle="1" w:styleId="A7FF601D2B4C4463972B8989CA4E452F">
    <w:name w:val="A7FF601D2B4C4463972B8989CA4E452F"/>
  </w:style>
  <w:style w:type="paragraph" w:customStyle="1" w:styleId="AF02AA58BB034C3F825A5B66B428D191">
    <w:name w:val="AF02AA58BB034C3F825A5B66B428D191"/>
  </w:style>
  <w:style w:type="paragraph" w:customStyle="1" w:styleId="D0138B71B9D44DE4AE9F820510957F6B">
    <w:name w:val="D0138B71B9D44DE4AE9F820510957F6B"/>
  </w:style>
  <w:style w:type="paragraph" w:customStyle="1" w:styleId="56015D472EAD464A8F2F541A527615A3">
    <w:name w:val="56015D472EAD464A8F2F541A527615A3"/>
  </w:style>
  <w:style w:type="paragraph" w:customStyle="1" w:styleId="D71FAC17CBA24B71A9A275B324EB882A">
    <w:name w:val="D71FAC17CBA24B71A9A275B324EB882A"/>
  </w:style>
  <w:style w:type="paragraph" w:customStyle="1" w:styleId="308F0B63DD244DADBED2C8E5503409CB">
    <w:name w:val="308F0B63DD244DADBED2C8E5503409CB"/>
  </w:style>
  <w:style w:type="paragraph" w:customStyle="1" w:styleId="FD070F127653409DBC84FC5434A28A75">
    <w:name w:val="FD070F127653409DBC84FC5434A28A75"/>
  </w:style>
  <w:style w:type="paragraph" w:customStyle="1" w:styleId="44AE353D234E4E2F90E129B09EC2C2EF">
    <w:name w:val="44AE353D234E4E2F90E129B09EC2C2EF"/>
    <w:rsid w:val="00B95CB1"/>
  </w:style>
  <w:style w:type="paragraph" w:customStyle="1" w:styleId="F002978FE19345D0A21F23841DA4E60D">
    <w:name w:val="F002978FE19345D0A21F23841DA4E60D"/>
    <w:rsid w:val="007211DE"/>
  </w:style>
  <w:style w:type="paragraph" w:customStyle="1" w:styleId="EEE5803D99F44B10814F00681B0A5F50">
    <w:name w:val="EEE5803D99F44B10814F00681B0A5F50"/>
    <w:rsid w:val="007211DE"/>
  </w:style>
  <w:style w:type="paragraph" w:customStyle="1" w:styleId="3C8CA9F35D554F779E4DFAB33633A3B9">
    <w:name w:val="3C8CA9F35D554F779E4DFAB33633A3B9"/>
    <w:rsid w:val="007211DE"/>
  </w:style>
  <w:style w:type="paragraph" w:customStyle="1" w:styleId="8F2E477E7AA0490FB2D0E7C255F9EF19">
    <w:name w:val="8F2E477E7AA0490FB2D0E7C255F9EF19"/>
    <w:rsid w:val="007211DE"/>
  </w:style>
  <w:style w:type="paragraph" w:customStyle="1" w:styleId="E18C5CF0888F4C748B77D92566F9451D">
    <w:name w:val="E18C5CF0888F4C748B77D92566F9451D"/>
    <w:rsid w:val="009F6047"/>
  </w:style>
  <w:style w:type="paragraph" w:customStyle="1" w:styleId="DAAE3BF88FB84D4CB513392ED5899C43">
    <w:name w:val="DAAE3BF88FB84D4CB513392ED5899C43"/>
    <w:rsid w:val="009F60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2025-12-04T00:00:00</PublishDate>
  <Abstract> In response to a request by the Air Force Research Laboratory (AFRL), MERC has been researching the topics of augmented reality and computer vision as they relate to remote collaboration within an Air Force maintenance environment.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266dea1-9537-442b-b6cf-5c5f26aa00fc">
      <UserInfo>
        <DisplayName>Edwards, Daniel</DisplayName>
        <AccountId>153</AccountId>
        <AccountType/>
      </UserInfo>
      <UserInfo>
        <DisplayName>Wood, Conner</DisplayName>
        <AccountId>230</AccountId>
        <AccountType/>
      </UserInfo>
    </SharedWithUsers>
    <RevisionDate xmlns="2f6f4dc5-4fa0-40c3-a395-c9e1b5c06414">2024-05-20T04:00:00+00:00</RevisionDate>
    <_Version xmlns="http://schemas.microsoft.com/sharepoint/v3/fields">A</_Version>
    <ProcessArea xmlns="2f6f4dc5-4fa0-40c3-a395-c9e1b5c06414" xsi:nil="true"/>
    <Category xmlns="2f6f4dc5-4fa0-40c3-a395-c9e1b5c06414"/>
    <Comments xmlns="2f6f4dc5-4fa0-40c3-a395-c9e1b5c0641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0360EA2C00C449A173D083CA9416A4" ma:contentTypeVersion="7" ma:contentTypeDescription="Create a new document." ma:contentTypeScope="" ma:versionID="373d066794b377bbe1194f70ef0e5460">
  <xsd:schema xmlns:xsd="http://www.w3.org/2001/XMLSchema" xmlns:xs="http://www.w3.org/2001/XMLSchema" xmlns:p="http://schemas.microsoft.com/office/2006/metadata/properties" xmlns:ns2="2f6f4dc5-4fa0-40c3-a395-c9e1b5c06414" xmlns:ns3="http://schemas.microsoft.com/sharepoint/v3/fields" xmlns:ns4="3266dea1-9537-442b-b6cf-5c5f26aa00fc" targetNamespace="http://schemas.microsoft.com/office/2006/metadata/properties" ma:root="true" ma:fieldsID="d3c1b015054c8002c8747fa595bf3063" ns2:_="" ns3:_="" ns4:_="">
    <xsd:import namespace="2f6f4dc5-4fa0-40c3-a395-c9e1b5c06414"/>
    <xsd:import namespace="http://schemas.microsoft.com/sharepoint/v3/fields"/>
    <xsd:import namespace="3266dea1-9537-442b-b6cf-5c5f26aa00fc"/>
    <xsd:element name="properties">
      <xsd:complexType>
        <xsd:sequence>
          <xsd:element name="documentManagement">
            <xsd:complexType>
              <xsd:all>
                <xsd:element ref="ns2:Category"/>
                <xsd:element ref="ns2:Comments" minOccurs="0"/>
                <xsd:element ref="ns2:ProcessArea" minOccurs="0"/>
                <xsd:element ref="ns2:RevisionDate" minOccurs="0"/>
                <xsd:element ref="ns3:_Version" minOccurs="0"/>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6f4dc5-4fa0-40c3-a395-c9e1b5c06414" elementFormDefault="qualified">
    <xsd:import namespace="http://schemas.microsoft.com/office/2006/documentManagement/types"/>
    <xsd:import namespace="http://schemas.microsoft.com/office/infopath/2007/PartnerControls"/>
    <xsd:element name="Category" ma:index="8" ma:displayName="Category" ma:description="" ma:format="Dropdown" ma:internalName="Category">
      <xsd:simpleType>
        <xsd:restriction base="dms:Choice">
          <xsd:enumeration value="Directives, Policies, Instructions, Guidelines, and Plans"/>
          <xsd:enumeration value="MERC Process Scripts"/>
          <xsd:enumeration value="Archived MERC Process Scripts (CMMI v1.3)"/>
          <xsd:enumeration value="PAL Master List Archive"/>
          <xsd:enumeration value="Templates and Forms"/>
          <xsd:enumeration value="Training Materials (Read Me)"/>
          <xsd:enumeration value="EPG Meeting Minutes"/>
          <xsd:enumeration value="ESC Meeting Minutes"/>
          <xsd:enumeration value="Technical Guidance Documents"/>
          <xsd:enumeration value="Deliverables Templates"/>
        </xsd:restriction>
      </xsd:simpleType>
    </xsd:element>
    <xsd:element name="Comments" ma:index="9" nillable="true" ma:displayName="Comments" ma:internalName="Comments">
      <xsd:simpleType>
        <xsd:restriction base="dms:Note">
          <xsd:maxLength value="255"/>
        </xsd:restriction>
      </xsd:simpleType>
    </xsd:element>
    <xsd:element name="ProcessArea" ma:index="10" nillable="true" ma:displayName="ProcessArea" ma:description="" ma:format="Dropdown" ma:internalName="ProcessArea">
      <xsd:simpleType>
        <xsd:restriction base="dms:Choice">
          <xsd:enumeration value="00.0 MERC Standard Process"/>
          <xsd:enumeration value="01.0 Program Management"/>
          <xsd:enumeration value="02.0 Requirements"/>
          <xsd:enumeration value="03.0 Technical Execution"/>
          <xsd:enumeration value="04.0 Product Testing"/>
          <xsd:enumeration value="05.0 Risk Management"/>
          <xsd:enumeration value="06.0 Configuration Management"/>
          <xsd:enumeration value="07.0 Subcontract Management"/>
          <xsd:enumeration value="08.0 Decision Analysis"/>
          <xsd:enumeration value="09.0 Product and Process Quality Assurance"/>
          <xsd:enumeration value="10.0 Organizational Process Improvement"/>
          <xsd:enumeration value="11.0 Organizational Training"/>
          <xsd:enumeration value="12.0 Business Development"/>
        </xsd:restriction>
      </xsd:simpleType>
    </xsd:element>
    <xsd:element name="RevisionDate" ma:index="11" nillable="true" ma:displayName="RevisionDate" ma:format="DateOnly" ma:internalName="Revision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2" nillable="true" ma:displayName="Version" ma:internalName="_Vers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66dea1-9537-442b-b6cf-5c5f26aa00fc"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2006" Version="6">
  <b:Source>
    <b:Tag>JHu09</b:Tag>
    <b:SourceType>DocumentFromInternetSite</b:SourceType>
    <b:Guid>{DBC2CE18-83A5-4124-9D6A-A0C7E95DAF25}</b:Guid>
    <b:Title>File:Spherically blunted tangent ogive geometry.svg</b:Title>
    <b:Year>2009</b:Year>
    <b:Author>
      <b:Author>
        <b:NameList>
          <b:Person>
            <b:Last>JHuwaldt</b:Last>
          </b:Person>
        </b:NameList>
      </b:Author>
    </b:Author>
    <b:Month>01</b:Month>
    <b:Day>21</b:Day>
    <b:YearAccessed>2025</b:YearAccessed>
    <b:MonthAccessed>12</b:MonthAccessed>
    <b:DayAccessed>04</b:DayAccessed>
    <b:URL>https://en.wikipedia.org/wiki/File:Spherically_blunted_tangent_ogive_geometry.svg</b:URL>
    <b:InternetSiteTitle>WikiPedia</b:InternetSiteTitle>
    <b:RefOrder>2</b:RefOrder>
  </b:Source>
  <b:Source>
    <b:Tag>SrG96</b:Tag>
    <b:SourceType>DocumentFromInternetSite</b:SourceType>
    <b:Guid>{FE95A8D1-2668-4C8D-BE4A-CAB9BDD670CC}</b:Guid>
    <b:Author>
      <b:Author>
        <b:NameList>
          <b:Person>
            <b:Last>Sr.</b:Last>
            <b:First>Gary</b:First>
            <b:Middle>A. Crowell</b:Middle>
          </b:Person>
        </b:NameList>
      </b:Author>
    </b:Author>
    <b:Title>File:Nose cone tangent ogive.svg</b:Title>
    <b:Year>1996</b:Year>
    <b:YearAccessed>2025</b:YearAccessed>
    <b:MonthAccessed>12</b:MonthAccessed>
    <b:DayAccessed>04</b:DayAccessed>
    <b:URL>https://commons.wikimedia.org/wiki/File:Nose_cone_tangent_ogive.svg</b:URL>
    <b:InternetSiteTitle>WikiPedia</b:InternetSiteTitle>
    <b:RefOrder>1</b:RefOrder>
  </b:Source>
  <b:Source>
    <b:Tag>rFl09</b:Tag>
    <b:SourceType>DocumentFromInternetSite</b:SourceType>
    <b:Guid>{179DFA91-E01E-4971-A708-14234604CEA4}</b:Guid>
    <b:Author>
      <b:Author>
        <b:NameList>
          <b:Person>
            <b:First>F l a n k e r</b:First>
          </b:Person>
        </b:NameList>
      </b:Author>
    </b:Author>
    <b:Title>File:Nose cone conical.svg</b:Title>
    <b:Year>2009</b:Year>
    <b:Month>05</b:Month>
    <b:Day>06</b:Day>
    <b:YearAccessed>2025</b:YearAccessed>
    <b:MonthAccessed>12</b:MonthAccessed>
    <b:DayAccessed>04</b:DayAccessed>
    <b:URL>https://commons.wikimedia.org/wiki/File:Nose_cone_conical.svg</b:URL>
    <b:InternetSiteTitle>WikiPedia</b:InternetSiteTitle>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E38B84-B9EF-447A-8965-239AF9F049B5}">
  <ds:schemaRefs>
    <ds:schemaRef ds:uri="http://schemas.microsoft.com/sharepoint/v3/contenttype/forms"/>
  </ds:schemaRefs>
</ds:datastoreItem>
</file>

<file path=customXml/itemProps3.xml><?xml version="1.0" encoding="utf-8"?>
<ds:datastoreItem xmlns:ds="http://schemas.openxmlformats.org/officeDocument/2006/customXml" ds:itemID="{0A30C01E-39AD-4EDE-8083-129FBADDCDDA}">
  <ds:schemaRefs>
    <ds:schemaRef ds:uri="http://schemas.microsoft.com/office/2006/metadata/properties"/>
    <ds:schemaRef ds:uri="http://schemas.microsoft.com/office/infopath/2007/PartnerControls"/>
    <ds:schemaRef ds:uri="3266dea1-9537-442b-b6cf-5c5f26aa00fc"/>
    <ds:schemaRef ds:uri="2f6f4dc5-4fa0-40c3-a395-c9e1b5c06414"/>
    <ds:schemaRef ds:uri="http://schemas.microsoft.com/sharepoint/v3/fields"/>
  </ds:schemaRefs>
</ds:datastoreItem>
</file>

<file path=customXml/itemProps4.xml><?xml version="1.0" encoding="utf-8"?>
<ds:datastoreItem xmlns:ds="http://schemas.openxmlformats.org/officeDocument/2006/customXml" ds:itemID="{D7192607-8D34-4934-AD3C-47B565BB2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6f4dc5-4fa0-40c3-a395-c9e1b5c06414"/>
    <ds:schemaRef ds:uri="http://schemas.microsoft.com/sharepoint/v3/fields"/>
    <ds:schemaRef ds:uri="3266dea1-9537-442b-b6cf-5c5f26aa0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5168931-2139-412F-8E2E-4E8EA613A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Pages>
  <Words>1386</Words>
  <Characters>6877</Characters>
  <Application>Microsoft Office Word</Application>
  <DocSecurity>0</DocSecurity>
  <Lines>327</Lines>
  <Paragraphs>211</Paragraphs>
  <ScaleCrop>false</ScaleCrop>
  <HeadingPairs>
    <vt:vector size="2" baseType="variant">
      <vt:variant>
        <vt:lpstr>Title</vt:lpstr>
      </vt:variant>
      <vt:variant>
        <vt:i4>1</vt:i4>
      </vt:variant>
    </vt:vector>
  </HeadingPairs>
  <TitlesOfParts>
    <vt:vector size="1" baseType="lpstr">
      <vt:lpstr>Nosecone Geometry</vt:lpstr>
    </vt:vector>
  </TitlesOfParts>
  <Manager/>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Nosecone Geometry</dc:title>
  <dc:subject/>
  <dc:creator>Andrew Smelser</dc:creator>
  <cp:keywords/>
  <cp:lastModifiedBy>Smelser, Andrew</cp:lastModifiedBy>
  <cp:revision>17</cp:revision>
  <cp:lastPrinted>2019-02-21T17:29:00Z</cp:lastPrinted>
  <dcterms:created xsi:type="dcterms:W3CDTF">2025-12-04T12:26:00Z</dcterms:created>
  <dcterms:modified xsi:type="dcterms:W3CDTF">2025-12-04T13:38:00Z</dcterms:modified>
  <cp:contentStatus/>
</cp:coreProperties>
</file>