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46" w:rsidRDefault="004D1646" w:rsidP="004D1646">
      <w:pPr>
        <w:bidi w:val="0"/>
      </w:pPr>
      <w:r w:rsidRPr="006C53F4">
        <w:rPr>
          <w:rFonts w:cs="Arial"/>
          <w:rtl/>
        </w:rPr>
        <w:t xml:space="preserve">يوسف علي محمد </w:t>
      </w:r>
      <w:proofErr w:type="spellStart"/>
      <w:r w:rsidRPr="006C53F4">
        <w:rPr>
          <w:rFonts w:cs="Arial"/>
          <w:rtl/>
        </w:rPr>
        <w:t>السنحاني</w:t>
      </w:r>
      <w:proofErr w:type="spellEnd"/>
      <w:r>
        <w:rPr>
          <w:rFonts w:cs="Arial" w:hint="cs"/>
          <w:rtl/>
        </w:rPr>
        <w:t xml:space="preserve">         </w:t>
      </w:r>
      <w:r w:rsidRPr="006C53F4">
        <w:rPr>
          <w:rFonts w:cs="Arial"/>
          <w:rtl/>
        </w:rPr>
        <w:t xml:space="preserve"> علوم </w:t>
      </w:r>
      <w:proofErr w:type="gramStart"/>
      <w:r w:rsidRPr="006C53F4">
        <w:rPr>
          <w:rFonts w:cs="Arial"/>
          <w:rtl/>
        </w:rPr>
        <w:t>حاسوب- مسائي</w:t>
      </w:r>
      <w:proofErr w:type="gramEnd"/>
      <w:r>
        <w:rPr>
          <w:rFonts w:cs="Arial" w:hint="cs"/>
          <w:rtl/>
          <w:lang w:bidi="ar-YE"/>
        </w:rPr>
        <w:t xml:space="preserve">                                    </w:t>
      </w:r>
      <w:r w:rsidRPr="006C53F4">
        <w:rPr>
          <w:rFonts w:cs="Arial" w:hint="cs"/>
          <w:rtl/>
          <w:lang w:bidi="ar-YE"/>
        </w:rPr>
        <w:t xml:space="preserve"> </w:t>
      </w:r>
      <w:r>
        <w:rPr>
          <w:rFonts w:cs="Arial" w:hint="cs"/>
          <w:rtl/>
          <w:lang w:bidi="ar-YE"/>
        </w:rPr>
        <w:t>رقم القيد</w:t>
      </w:r>
      <w:r w:rsidRPr="006C53F4">
        <w:rPr>
          <w:rFonts w:cs="Arial"/>
          <w:rtl/>
        </w:rPr>
        <w:t xml:space="preserve"> 20_3048</w:t>
      </w:r>
    </w:p>
    <w:p w:rsidR="004D1646" w:rsidRPr="004D1646" w:rsidRDefault="004D1646">
      <w:pPr>
        <w:rPr>
          <w:rFonts w:hint="cs"/>
          <w:rtl/>
        </w:rPr>
      </w:pPr>
      <w:bookmarkStart w:id="0" w:name="_GoBack"/>
      <w:bookmarkEnd w:id="0"/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حتى دون معرفة كيفية عملها بالضبط.  في </w:t>
      </w:r>
      <w:proofErr w:type="gramStart"/>
      <w:r>
        <w:rPr>
          <w:rFonts w:cs="Arial"/>
          <w:rtl/>
        </w:rPr>
        <w:t>الواقع ،</w:t>
      </w:r>
      <w:proofErr w:type="gramEnd"/>
      <w:r>
        <w:rPr>
          <w:rFonts w:cs="Arial"/>
          <w:rtl/>
        </w:rPr>
        <w:t xml:space="preserve"> ليس من السهل جدًا فهم المحركات التي تعمل بتعلم الآلة.  يريد فريق </w:t>
      </w:r>
      <w:proofErr w:type="spellStart"/>
      <w:r>
        <w:t>Statsbot</w:t>
      </w:r>
      <w:proofErr w:type="spellEnd"/>
      <w:r>
        <w:rPr>
          <w:rFonts w:cs="Arial"/>
          <w:rtl/>
        </w:rPr>
        <w:t xml:space="preserve"> توضيح التعلم الآلي من خلال سرد قصص البيانات في هذه المدونة.  </w:t>
      </w:r>
      <w:proofErr w:type="gramStart"/>
      <w:r>
        <w:rPr>
          <w:rFonts w:cs="Arial"/>
          <w:rtl/>
        </w:rPr>
        <w:t>اليوم ،</w:t>
      </w:r>
      <w:proofErr w:type="gramEnd"/>
      <w:r>
        <w:rPr>
          <w:rFonts w:cs="Arial"/>
          <w:rtl/>
        </w:rPr>
        <w:t xml:space="preserve"> قررنا استكشاف المترجمين الآليين وشرح كيفية عمل خوارزمية الترجمة من </w:t>
      </w:r>
      <w:r>
        <w:t>Google</w:t>
      </w:r>
      <w:r>
        <w:rPr>
          <w:rFonts w:cs="Arial"/>
          <w:rtl/>
        </w:rPr>
        <w:t>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منذ </w:t>
      </w:r>
      <w:proofErr w:type="gramStart"/>
      <w:r>
        <w:rPr>
          <w:rFonts w:cs="Arial"/>
          <w:rtl/>
        </w:rPr>
        <w:t>سنوات ،</w:t>
      </w:r>
      <w:proofErr w:type="gramEnd"/>
      <w:r>
        <w:rPr>
          <w:rFonts w:cs="Arial"/>
          <w:rtl/>
        </w:rPr>
        <w:t xml:space="preserve"> كانت ترجمة النص من لغة غير معروفة تستغرق وقتًا طويلاً.  كان استخدام المفردات البسيطة مع الترجمة كلمة بكلمة أمرًا صعبًا لسببين: 1) كان على القارئ معرفة القواعد النحوية </w:t>
      </w:r>
      <w:proofErr w:type="gramStart"/>
      <w:r>
        <w:rPr>
          <w:rFonts w:cs="Arial"/>
          <w:rtl/>
        </w:rPr>
        <w:t>و 2</w:t>
      </w:r>
      <w:proofErr w:type="gramEnd"/>
      <w:r>
        <w:rPr>
          <w:rFonts w:cs="Arial"/>
          <w:rtl/>
        </w:rPr>
        <w:t>) يجب أن يضع في الاعتبار جميع إصدارات اللغة أثناء ترجمة الجملة بأكملها.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الآن ،</w:t>
      </w:r>
      <w:proofErr w:type="gramEnd"/>
      <w:r>
        <w:rPr>
          <w:rFonts w:cs="Arial"/>
          <w:rtl/>
        </w:rPr>
        <w:t xml:space="preserve"> لسنا بحاجة إلى المعاناة كثيرًا - يمكننا ترجمة العبارات والجمل وحتى النصوص الكبيرة بمجرد وضعها في ترجمة </w:t>
      </w:r>
      <w:r>
        <w:t>Google</w:t>
      </w:r>
      <w:r>
        <w:rPr>
          <w:rFonts w:cs="Arial"/>
          <w:rtl/>
        </w:rPr>
        <w:t>.  لكن معظم الناس لا يهتمون في الواقع بكيفية عمل محرك ترجمة التعلم الآلي.  هذا المنشور لمن يهتم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مشاكل الترجمة في التعلم العميق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إذا حاول محرك ترجمة </w:t>
      </w:r>
      <w:r>
        <w:t>Google</w:t>
      </w:r>
      <w:r>
        <w:rPr>
          <w:rFonts w:cs="Arial"/>
          <w:rtl/>
        </w:rPr>
        <w:t xml:space="preserve"> الاحتفاظ بالترجمات حتى للجمل </w:t>
      </w:r>
      <w:proofErr w:type="gramStart"/>
      <w:r>
        <w:rPr>
          <w:rFonts w:cs="Arial"/>
          <w:rtl/>
        </w:rPr>
        <w:t>القصيرة ،</w:t>
      </w:r>
      <w:proofErr w:type="gramEnd"/>
      <w:r>
        <w:rPr>
          <w:rFonts w:cs="Arial"/>
          <w:rtl/>
        </w:rPr>
        <w:t xml:space="preserve"> فلن يعمل بسبب العدد الهائل من الاختلافات المحتملة.  يمكن أن تكون أفضل فكرة هي تعليم قواعد القواعد النحوية لمجموعات الكمبيوتر وترجمة الجمل وفقًا لها.  لو كان الأمر سهلاً كما يبدو.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إذا سبق لك أن حاولت تعلم لغة </w:t>
      </w:r>
      <w:proofErr w:type="gramStart"/>
      <w:r>
        <w:rPr>
          <w:rFonts w:cs="Arial"/>
          <w:rtl/>
        </w:rPr>
        <w:t>أجنبية ،</w:t>
      </w:r>
      <w:proofErr w:type="gramEnd"/>
      <w:r>
        <w:rPr>
          <w:rFonts w:cs="Arial"/>
          <w:rtl/>
        </w:rPr>
        <w:t xml:space="preserve"> فأنت تعلم أن هناك دائمًا الكثير من الاستثناءات للقواعد.  عندما نحاول استيعاب كل هذه القواعد والاستثناءات </w:t>
      </w:r>
      <w:proofErr w:type="spellStart"/>
      <w:r>
        <w:rPr>
          <w:rFonts w:cs="Arial"/>
          <w:rtl/>
        </w:rPr>
        <w:t>والاستثناءات</w:t>
      </w:r>
      <w:proofErr w:type="spellEnd"/>
      <w:r>
        <w:rPr>
          <w:rFonts w:cs="Arial"/>
          <w:rtl/>
        </w:rPr>
        <w:t xml:space="preserve"> من الاستثناءات في </w:t>
      </w:r>
      <w:proofErr w:type="gramStart"/>
      <w:r>
        <w:rPr>
          <w:rFonts w:cs="Arial"/>
          <w:rtl/>
        </w:rPr>
        <w:t>البرنامج ،</w:t>
      </w:r>
      <w:proofErr w:type="gramEnd"/>
      <w:r>
        <w:rPr>
          <w:rFonts w:cs="Arial"/>
          <w:rtl/>
        </w:rPr>
        <w:t xml:space="preserve"> تنهار جودة الترجمة.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تستخدم أنظمة الترجمة الآلية الحديثة نهجًا مختلفًا: فهي تخصص القواعد من النص عن طريق تحليل مجموعة ضخمة من المستندات.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سيكون إنشاء مترجم آلي بسيط خاص بك مشروعًا رائعًا لأي سيرة ذاتية لعلوم البيانات.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مشاريع استئناف عالم البيانات</w:t>
      </w:r>
    </w:p>
    <w:p w:rsidR="004D1646" w:rsidRDefault="004D1646" w:rsidP="004D1646">
      <w:pPr>
        <w:rPr>
          <w:rtl/>
        </w:rPr>
      </w:pPr>
    </w:p>
    <w:p w:rsidR="004D1646" w:rsidRDefault="004D1646" w:rsidP="004D1646">
      <w:pPr>
        <w:rPr>
          <w:rFonts w:hint="cs"/>
          <w:rtl/>
        </w:rPr>
      </w:pPr>
      <w:r>
        <w:rPr>
          <w:rFonts w:cs="Arial"/>
          <w:rtl/>
        </w:rPr>
        <w:t xml:space="preserve"> تم تعيين مشاكل التعلم الآلي لبناء سيرة ذاتية لعالم البيانات بدون خبرة عملية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دعونا نحاول التحقق مما يختبئ في "الصناديق السوداء" التي نسميها المترجمين الآليين.  يمكن للشبكات العصبية العميقة تحقيق نتائج ممتازة في المهام المعقدة للغاية (التعرف على الكلام / الكائن المرئي</w:t>
      </w:r>
      <w:proofErr w:type="gramStart"/>
      <w:r>
        <w:rPr>
          <w:rFonts w:cs="Arial"/>
          <w:rtl/>
        </w:rPr>
        <w:t>) ،</w:t>
      </w:r>
      <w:proofErr w:type="gramEnd"/>
      <w:r>
        <w:rPr>
          <w:rFonts w:cs="Arial"/>
          <w:rtl/>
        </w:rPr>
        <w:t xml:space="preserve"> ولكن على الرغم من مرونتها ، لا يمكن تطبيقها إلا في المهام التي يكون فيها الإدخال والهدف لهما أبعاد ثابتة.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الشبكات العصبية المتكررة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هنا يأتي دور شبكات الذاكرة طويلة المدى (</w:t>
      </w:r>
      <w:r>
        <w:t>LSTMs</w:t>
      </w:r>
      <w:proofErr w:type="gramStart"/>
      <w:r>
        <w:rPr>
          <w:rFonts w:cs="Arial"/>
          <w:rtl/>
        </w:rPr>
        <w:t>) ،</w:t>
      </w:r>
      <w:proofErr w:type="gramEnd"/>
      <w:r>
        <w:rPr>
          <w:rFonts w:cs="Arial"/>
          <w:rtl/>
        </w:rPr>
        <w:t xml:space="preserve"> مما يساعدنا على العمل مع التسلسلات التي لا يمكننا معرفة طولها مسبقًا.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</w:t>
      </w:r>
      <w:r>
        <w:t>LSTMs</w:t>
      </w:r>
      <w:r>
        <w:rPr>
          <w:rFonts w:cs="Arial"/>
          <w:rtl/>
        </w:rPr>
        <w:t xml:space="preserve"> هي نوع خاص من الشبكات العصبية المتكررة (</w:t>
      </w:r>
      <w:r>
        <w:t>RNN</w:t>
      </w:r>
      <w:r>
        <w:rPr>
          <w:rFonts w:cs="Arial"/>
          <w:rtl/>
        </w:rPr>
        <w:t xml:space="preserve">) ، القادرة على تعلم التبعيات طويلة المدى.  تبدو جميع </w:t>
      </w:r>
      <w:r>
        <w:t>RNNs</w:t>
      </w:r>
      <w:r>
        <w:rPr>
          <w:rFonts w:cs="Arial"/>
          <w:rtl/>
        </w:rPr>
        <w:t xml:space="preserve"> كسلسلة من وحدات التكرار.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>شبكة عصبية متكررة غير منضبطة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لذا ،</w:t>
      </w:r>
      <w:proofErr w:type="gramEnd"/>
      <w:r>
        <w:rPr>
          <w:rFonts w:cs="Arial"/>
          <w:rtl/>
        </w:rPr>
        <w:t xml:space="preserve"> فإن </w:t>
      </w:r>
      <w:r>
        <w:t>LSTM</w:t>
      </w:r>
      <w:r>
        <w:rPr>
          <w:rFonts w:cs="Arial"/>
          <w:rtl/>
        </w:rPr>
        <w:t xml:space="preserve"> ينقل البيانات من وحدة إلى أخرى ، وعلى سبيل المثال ، لتوليد </w:t>
      </w:r>
      <w:proofErr w:type="spellStart"/>
      <w:r>
        <w:t>Ht</w:t>
      </w:r>
      <w:proofErr w:type="spellEnd"/>
      <w:r>
        <w:rPr>
          <w:rFonts w:cs="Arial"/>
          <w:rtl/>
        </w:rPr>
        <w:t xml:space="preserve"> ، فإننا لا نستخدم </w:t>
      </w:r>
      <w:proofErr w:type="spellStart"/>
      <w:r>
        <w:t>Xt</w:t>
      </w:r>
      <w:proofErr w:type="spellEnd"/>
      <w:r>
        <w:rPr>
          <w:rFonts w:cs="Arial"/>
          <w:rtl/>
        </w:rPr>
        <w:t xml:space="preserve"> فحسب ، بل نستخدم جميع قيم الإدخال السابقة </w:t>
      </w:r>
      <w:r>
        <w:t>X</w:t>
      </w:r>
      <w:r>
        <w:rPr>
          <w:rFonts w:cs="Arial"/>
          <w:rtl/>
        </w:rPr>
        <w:t xml:space="preserve">. لمعرفة المزيد حول الهيكل والنماذج الرياضية لـ </w:t>
      </w:r>
      <w:r>
        <w:t>LSTM</w:t>
      </w:r>
      <w:r>
        <w:rPr>
          <w:rFonts w:cs="Arial"/>
          <w:rtl/>
        </w:rPr>
        <w:t xml:space="preserve"> ، يمكنك قراءة المقالة الرائعة "فهم </w:t>
      </w:r>
      <w:r>
        <w:t>LSTM</w:t>
      </w:r>
      <w:r>
        <w:rPr>
          <w:rFonts w:cs="Arial"/>
          <w:rtl/>
        </w:rPr>
        <w:t xml:space="preserve">  الشبكات. "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</w:t>
      </w:r>
      <w:r>
        <w:t>RNNs</w:t>
      </w:r>
      <w:r>
        <w:rPr>
          <w:rFonts w:cs="Arial"/>
          <w:rtl/>
        </w:rPr>
        <w:t xml:space="preserve"> ثنائية الاتجاه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خطوتنا التالية هي الشبكات العصبية المتكررة ثنائية الاتجاه (</w:t>
      </w:r>
      <w:r>
        <w:t>BRNNs</w:t>
      </w:r>
      <w:r>
        <w:rPr>
          <w:rFonts w:cs="Arial"/>
          <w:rtl/>
        </w:rPr>
        <w:t xml:space="preserve">).  ما يفعله </w:t>
      </w:r>
      <w:r>
        <w:t>BRNN</w:t>
      </w:r>
      <w:r>
        <w:rPr>
          <w:rFonts w:cs="Arial"/>
          <w:rtl/>
        </w:rPr>
        <w:t xml:space="preserve"> هو تقسيم الخلايا العصبية في </w:t>
      </w:r>
      <w:r>
        <w:t>RNN</w:t>
      </w:r>
      <w:r>
        <w:rPr>
          <w:rFonts w:cs="Arial"/>
          <w:rtl/>
        </w:rPr>
        <w:t xml:space="preserve"> العادي إلى اتجاهين.  اتجاه واحد هو الوقت </w:t>
      </w:r>
      <w:proofErr w:type="gramStart"/>
      <w:r>
        <w:rPr>
          <w:rFonts w:cs="Arial"/>
          <w:rtl/>
        </w:rPr>
        <w:t>الإيجابي ،</w:t>
      </w:r>
      <w:proofErr w:type="gramEnd"/>
      <w:r>
        <w:rPr>
          <w:rFonts w:cs="Arial"/>
          <w:rtl/>
        </w:rPr>
        <w:t xml:space="preserve"> أو الدول إلى الأمام.  الاتجاه الآخر هو الوقت </w:t>
      </w:r>
      <w:proofErr w:type="gramStart"/>
      <w:r>
        <w:rPr>
          <w:rFonts w:cs="Arial"/>
          <w:rtl/>
        </w:rPr>
        <w:t>السلبي ،</w:t>
      </w:r>
      <w:proofErr w:type="gramEnd"/>
      <w:r>
        <w:rPr>
          <w:rFonts w:cs="Arial"/>
          <w:rtl/>
        </w:rPr>
        <w:t xml:space="preserve"> أو الحالات المتخلفة.  لا يتم توصيل ناتج هاتين الحالتين بمدخلات حالات الاتجاه المعاكس.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lastRenderedPageBreak/>
        <w:t>الشبكات العصبية المتكررة ثنائية الاتجاه</w:t>
      </w:r>
    </w:p>
    <w:p w:rsidR="004D1646" w:rsidRDefault="004D1646" w:rsidP="004D1646">
      <w:pPr>
        <w:rPr>
          <w:rtl/>
        </w:rPr>
      </w:pP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لفهم سبب قدرة </w:t>
      </w:r>
      <w:r>
        <w:t>BRNNs</w:t>
      </w:r>
      <w:r>
        <w:rPr>
          <w:rFonts w:cs="Arial"/>
          <w:rtl/>
        </w:rPr>
        <w:t xml:space="preserve"> على العمل بشكل أفضل من </w:t>
      </w:r>
      <w:r>
        <w:t>RNN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البسيط ،</w:t>
      </w:r>
      <w:proofErr w:type="gramEnd"/>
      <w:r>
        <w:rPr>
          <w:rFonts w:cs="Arial"/>
          <w:rtl/>
        </w:rPr>
        <w:t xml:space="preserve"> تخيل أن لدينا جملة من 9 كلمات ونريد توقع الكلمة الخامسة.  يمكننا أن نجعلها تعرف إما أول 4 كلمات </w:t>
      </w:r>
      <w:proofErr w:type="gramStart"/>
      <w:r>
        <w:rPr>
          <w:rFonts w:cs="Arial"/>
          <w:rtl/>
        </w:rPr>
        <w:t>فقط ،</w:t>
      </w:r>
      <w:proofErr w:type="gramEnd"/>
      <w:r>
        <w:rPr>
          <w:rFonts w:cs="Arial"/>
          <w:rtl/>
        </w:rPr>
        <w:t xml:space="preserve"> أو أول 4 كلمات وآخر 4 كلمات.  </w:t>
      </w:r>
      <w:proofErr w:type="gramStart"/>
      <w:r>
        <w:rPr>
          <w:rFonts w:cs="Arial"/>
          <w:rtl/>
        </w:rPr>
        <w:t>بالطبع ،</w:t>
      </w:r>
      <w:proofErr w:type="gramEnd"/>
      <w:r>
        <w:rPr>
          <w:rFonts w:cs="Arial"/>
          <w:rtl/>
        </w:rPr>
        <w:t xml:space="preserve"> ستكون الجودة في الحالة الثانية أفضل.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التسلسل للتسلسل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نحن الآن جاهزون للانتقال إلى تسلسل إلى نماذج متسلسلة (تسمى أيضًا </w:t>
      </w:r>
      <w:r>
        <w:t>seq2seq</w:t>
      </w:r>
      <w:r>
        <w:rPr>
          <w:rFonts w:cs="Arial"/>
          <w:rtl/>
        </w:rPr>
        <w:t xml:space="preserve">).  يتكون نموذج </w:t>
      </w:r>
      <w:r>
        <w:t>seq2seq</w:t>
      </w:r>
      <w:r>
        <w:rPr>
          <w:rFonts w:cs="Arial"/>
          <w:rtl/>
        </w:rPr>
        <w:t xml:space="preserve"> الأساسي من اثنين من </w:t>
      </w:r>
      <w:r>
        <w:t>RNNs</w:t>
      </w:r>
      <w:r>
        <w:rPr>
          <w:rFonts w:cs="Arial"/>
          <w:rtl/>
        </w:rPr>
        <w:t>: شبكة تشفير تعالج المدخلات وشبكة فك التشفير التي تولد الإخراج.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>تسلسل لتسلسل النموذج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أخيرًا ،</w:t>
      </w:r>
      <w:proofErr w:type="gramEnd"/>
      <w:r>
        <w:rPr>
          <w:rFonts w:cs="Arial"/>
          <w:rtl/>
        </w:rPr>
        <w:t xml:space="preserve"> يمكننا عمل </w:t>
      </w:r>
      <w:proofErr w:type="spellStart"/>
      <w:r>
        <w:rPr>
          <w:rFonts w:cs="Arial"/>
          <w:rtl/>
        </w:rPr>
        <w:t>مترجمنا</w:t>
      </w:r>
      <w:proofErr w:type="spellEnd"/>
      <w:r>
        <w:rPr>
          <w:rFonts w:cs="Arial"/>
          <w:rtl/>
        </w:rPr>
        <w:t xml:space="preserve"> الآلي الأول!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ومع </w:t>
      </w:r>
      <w:proofErr w:type="gramStart"/>
      <w:r>
        <w:rPr>
          <w:rFonts w:cs="Arial"/>
          <w:rtl/>
        </w:rPr>
        <w:t>ذلك ،</w:t>
      </w:r>
      <w:proofErr w:type="gramEnd"/>
      <w:r>
        <w:rPr>
          <w:rFonts w:cs="Arial"/>
          <w:rtl/>
        </w:rPr>
        <w:t xml:space="preserve"> دعونا نفكر في خدعة واحدة.  تدعم خدمة الترجمة من </w:t>
      </w:r>
      <w:r>
        <w:t>Google</w:t>
      </w:r>
      <w:r>
        <w:rPr>
          <w:rFonts w:cs="Arial"/>
          <w:rtl/>
        </w:rPr>
        <w:t xml:space="preserve"> حاليًا 103 </w:t>
      </w:r>
      <w:proofErr w:type="gramStart"/>
      <w:r>
        <w:rPr>
          <w:rFonts w:cs="Arial"/>
          <w:rtl/>
        </w:rPr>
        <w:t>لغة ،</w:t>
      </w:r>
      <w:proofErr w:type="gramEnd"/>
      <w:r>
        <w:rPr>
          <w:rFonts w:cs="Arial"/>
          <w:rtl/>
        </w:rPr>
        <w:t xml:space="preserve"> لذا يجب أن يكون لدينا 103 × 102 نموذجًا مختلفًا لكل زوج من اللغات.  </w:t>
      </w:r>
      <w:proofErr w:type="gramStart"/>
      <w:r>
        <w:rPr>
          <w:rFonts w:cs="Arial"/>
          <w:rtl/>
        </w:rPr>
        <w:t>بالطبع ،</w:t>
      </w:r>
      <w:proofErr w:type="gramEnd"/>
      <w:r>
        <w:rPr>
          <w:rFonts w:cs="Arial"/>
          <w:rtl/>
        </w:rPr>
        <w:t xml:space="preserve"> تختلف جودة هذه النماذج وفقًا لشعبية اللغات وكمية المستندات اللازمة لتدريب هذه الشبكة.  أفضل ما يمكننا فعله هو جعل </w:t>
      </w:r>
      <w:r>
        <w:t>NN</w:t>
      </w:r>
      <w:r>
        <w:rPr>
          <w:rFonts w:cs="Arial"/>
          <w:rtl/>
        </w:rPr>
        <w:t xml:space="preserve"> واحدًا يأخذ أي لغة كمدخلات وترجمته إلى أي لغة.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جوجل المترجم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تم تحقيق هذه الفكرة بالذات من قبل مهندسي </w:t>
      </w:r>
      <w:r>
        <w:t>Google</w:t>
      </w:r>
      <w:r>
        <w:rPr>
          <w:rFonts w:cs="Arial"/>
          <w:rtl/>
        </w:rPr>
        <w:t xml:space="preserve"> في نهاية عام 2016. تم بناء بنية </w:t>
      </w:r>
      <w:r>
        <w:t>NN</w:t>
      </w:r>
      <w:r>
        <w:rPr>
          <w:rFonts w:cs="Arial"/>
          <w:rtl/>
        </w:rPr>
        <w:t xml:space="preserve"> على نموذج </w:t>
      </w:r>
      <w:r>
        <w:t>seq2</w:t>
      </w:r>
      <w:proofErr w:type="gramStart"/>
      <w:r>
        <w:t>seq</w:t>
      </w:r>
      <w:r>
        <w:rPr>
          <w:rFonts w:cs="Arial"/>
          <w:rtl/>
        </w:rPr>
        <w:t xml:space="preserve"> ،</w:t>
      </w:r>
      <w:proofErr w:type="gramEnd"/>
      <w:r>
        <w:rPr>
          <w:rFonts w:cs="Arial"/>
          <w:rtl/>
        </w:rPr>
        <w:t xml:space="preserve"> الذي درسناه بالفعل.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الاستثناء الوحيد هو أنه بين جهاز التشفير وفك التشفير توجد 8 طبقات من </w:t>
      </w:r>
      <w:r>
        <w:t>LSTM-RNN</w:t>
      </w:r>
      <w:r>
        <w:rPr>
          <w:rFonts w:cs="Arial"/>
          <w:rtl/>
        </w:rPr>
        <w:t xml:space="preserve"> لها اتصالات متبقية بين الطبقات مع بعض التعديلات من أجل الدقة والسرعة.  إذا كنت تريد التعمق في </w:t>
      </w:r>
      <w:proofErr w:type="gramStart"/>
      <w:r>
        <w:rPr>
          <w:rFonts w:cs="Arial"/>
          <w:rtl/>
        </w:rPr>
        <w:t>ذلك ،</w:t>
      </w:r>
      <w:proofErr w:type="gramEnd"/>
      <w:r>
        <w:rPr>
          <w:rFonts w:cs="Arial"/>
          <w:rtl/>
        </w:rPr>
        <w:t xml:space="preserve"> فألق نظرة على مقالة نظام الترجمة الآلية العصبية من </w:t>
      </w:r>
      <w:r>
        <w:t>Google</w:t>
      </w:r>
      <w:r>
        <w:rPr>
          <w:rFonts w:cs="Arial"/>
          <w:rtl/>
        </w:rPr>
        <w:t>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الشيء الرئيسي في هذا النهج هو أن خوارزمية الترجمة من </w:t>
      </w:r>
      <w:r>
        <w:t>Google</w:t>
      </w:r>
      <w:r>
        <w:rPr>
          <w:rFonts w:cs="Arial"/>
          <w:rtl/>
        </w:rPr>
        <w:t xml:space="preserve"> تستخدم الآن نظامًا واحدًا فقط بدلاً من مجموعة ضخمة لكل زوج من اللغات.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يتطلب النظام "رمزًا مميزًا" في بداية جملة الإدخال التي تحدد اللغة التي تحاول ترجمة العبارة إليها.</w:t>
      </w:r>
    </w:p>
    <w:p w:rsidR="004D1646" w:rsidRDefault="004D1646" w:rsidP="004D1646">
      <w:pPr>
        <w:rPr>
          <w:rFonts w:hint="cs"/>
          <w:rtl/>
        </w:rPr>
      </w:pPr>
      <w:r>
        <w:rPr>
          <w:rFonts w:cs="Arial"/>
          <w:rtl/>
        </w:rPr>
        <w:t xml:space="preserve"> يؤدي ذلك إلى تحسين جودة الترجمة وتمكين الترجمات حتى بين لغتين لم يراها النظام </w:t>
      </w:r>
      <w:proofErr w:type="gramStart"/>
      <w:r>
        <w:rPr>
          <w:rFonts w:cs="Arial"/>
          <w:rtl/>
        </w:rPr>
        <w:t>بعد ،</w:t>
      </w:r>
      <w:proofErr w:type="gramEnd"/>
      <w:r>
        <w:rPr>
          <w:rFonts w:cs="Arial"/>
          <w:rtl/>
        </w:rPr>
        <w:t xml:space="preserve"> وهي طريقة تسمى "</w:t>
      </w:r>
      <w:r>
        <w:t>Zero-Shot Translation</w:t>
      </w:r>
      <w:r>
        <w:rPr>
          <w:rFonts w:cs="Arial"/>
          <w:rtl/>
        </w:rPr>
        <w:t>".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ماذا يعني ترجمة أفضل؟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عندما نتحدث عن تحسينات ونتائج أفضل من خوارزميات الترجمة من </w:t>
      </w:r>
      <w:proofErr w:type="gramStart"/>
      <w:r>
        <w:t>Google</w:t>
      </w:r>
      <w:r>
        <w:rPr>
          <w:rFonts w:cs="Arial"/>
          <w:rtl/>
        </w:rPr>
        <w:t xml:space="preserve"> ،</w:t>
      </w:r>
      <w:proofErr w:type="gramEnd"/>
      <w:r>
        <w:rPr>
          <w:rFonts w:cs="Arial"/>
          <w:rtl/>
        </w:rPr>
        <w:t xml:space="preserve"> كيف يمكننا تقييم أن المرشح الأول للترجمة أفضل من الثاني؟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إنها ليست مشكلة </w:t>
      </w:r>
      <w:proofErr w:type="gramStart"/>
      <w:r>
        <w:rPr>
          <w:rFonts w:cs="Arial"/>
          <w:rtl/>
        </w:rPr>
        <w:t>تافهة ،</w:t>
      </w:r>
      <w:proofErr w:type="gramEnd"/>
      <w:r>
        <w:rPr>
          <w:rFonts w:cs="Arial"/>
          <w:rtl/>
        </w:rPr>
        <w:t xml:space="preserve"> لأن بعض الجمل شائعة الاستخدام لدينا مجموعات من الترجمات المرجعية من المترجمين المحترفين ، والتي لديها بالطبع بعض الاختلافات.</w:t>
      </w:r>
    </w:p>
    <w:p w:rsidR="004D1646" w:rsidRDefault="004D1646" w:rsidP="004D1646">
      <w:pPr>
        <w:rPr>
          <w:rtl/>
        </w:rPr>
      </w:pPr>
    </w:p>
    <w:p w:rsidR="004D1646" w:rsidRDefault="004D1646" w:rsidP="004D1646">
      <w:pPr>
        <w:rPr>
          <w:rFonts w:hint="cs"/>
          <w:rtl/>
        </w:rPr>
      </w:pPr>
      <w:r>
        <w:rPr>
          <w:rFonts w:cs="Arial"/>
          <w:rtl/>
        </w:rPr>
        <w:t xml:space="preserve"> هناك الكثير من الأساليب التي تحل هذه المشكلة </w:t>
      </w:r>
      <w:proofErr w:type="gramStart"/>
      <w:r>
        <w:rPr>
          <w:rFonts w:cs="Arial"/>
          <w:rtl/>
        </w:rPr>
        <w:t>جزئيًا ،</w:t>
      </w:r>
      <w:proofErr w:type="gramEnd"/>
      <w:r>
        <w:rPr>
          <w:rFonts w:cs="Arial"/>
          <w:rtl/>
        </w:rPr>
        <w:t xml:space="preserve"> ولكن المقياس الأكثر شيوعًا وفعالية هو </w:t>
      </w:r>
      <w:r>
        <w:t>BLEU</w:t>
      </w:r>
      <w:r>
        <w:rPr>
          <w:rFonts w:cs="Arial"/>
          <w:rtl/>
        </w:rPr>
        <w:t xml:space="preserve"> (طالب تقييم ثنائي اللغة).  </w:t>
      </w:r>
      <w:proofErr w:type="gramStart"/>
      <w:r>
        <w:rPr>
          <w:rFonts w:cs="Arial"/>
          <w:rtl/>
        </w:rPr>
        <w:t>تخيل ،</w:t>
      </w:r>
      <w:proofErr w:type="gramEnd"/>
      <w:r>
        <w:rPr>
          <w:rFonts w:cs="Arial"/>
          <w:rtl/>
        </w:rPr>
        <w:t xml:space="preserve"> لدينا اثنان من المترجمين الآليين: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المرشح 1: يجعل </w:t>
      </w:r>
      <w:proofErr w:type="spellStart"/>
      <w:r>
        <w:t>Statsbot</w:t>
      </w:r>
      <w:proofErr w:type="spellEnd"/>
      <w:r>
        <w:rPr>
          <w:rFonts w:cs="Arial"/>
          <w:rtl/>
        </w:rPr>
        <w:t xml:space="preserve"> من السهل على الشركات مراقبة البيانات عن كثب من مختلف المنصات التحليلية عبر اللغة الطبيعية.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المرشح 2: يستخدم </w:t>
      </w:r>
      <w:proofErr w:type="spellStart"/>
      <w:r>
        <w:t>Statsbot</w:t>
      </w:r>
      <w:proofErr w:type="spellEnd"/>
      <w:r>
        <w:rPr>
          <w:rFonts w:cs="Arial"/>
          <w:rtl/>
        </w:rPr>
        <w:t xml:space="preserve"> لغة طبيعية لتحليل مقاييس الأعمال بدقة من منصات تحليلية مختلفة.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على الرغم من أن لها نفس </w:t>
      </w:r>
      <w:proofErr w:type="gramStart"/>
      <w:r>
        <w:rPr>
          <w:rFonts w:cs="Arial"/>
          <w:rtl/>
        </w:rPr>
        <w:t>المعنى ،</w:t>
      </w:r>
      <w:proofErr w:type="gramEnd"/>
      <w:r>
        <w:rPr>
          <w:rFonts w:cs="Arial"/>
          <w:rtl/>
        </w:rPr>
        <w:t xml:space="preserve"> إلا أنها تختلف في الجودة ولها بنية مختلفة.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lastRenderedPageBreak/>
        <w:t xml:space="preserve"> دعونا نلقي نظرة على ترجمتين بشريتين: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المرجع 1: تساعد </w:t>
      </w:r>
      <w:proofErr w:type="spellStart"/>
      <w:r>
        <w:t>Statsbot</w:t>
      </w:r>
      <w:proofErr w:type="spellEnd"/>
      <w:r>
        <w:rPr>
          <w:rFonts w:cs="Arial"/>
          <w:rtl/>
        </w:rPr>
        <w:t xml:space="preserve"> الشركات في مراقبة بياناتها عن كثب من منصات تحليلية مختلفة عبر اللغة الطبيعية.</w:t>
      </w: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المرجع 2: </w:t>
      </w:r>
      <w:proofErr w:type="spellStart"/>
      <w:r>
        <w:t>Statsbot</w:t>
      </w:r>
      <w:proofErr w:type="spellEnd"/>
      <w:r>
        <w:rPr>
          <w:rFonts w:cs="Arial"/>
          <w:rtl/>
        </w:rPr>
        <w:t xml:space="preserve"> يسمح للشركات بمراقبة البيانات بعناية من منصات التحليل المختلفة باستخدام لغة طبيعية.</w:t>
      </w:r>
    </w:p>
    <w:p w:rsidR="004D1646" w:rsidRDefault="004D1646" w:rsidP="004D1646">
      <w:pPr>
        <w:rPr>
          <w:rtl/>
        </w:rPr>
      </w:pPr>
    </w:p>
    <w:p w:rsidR="004D1646" w:rsidRDefault="004D1646" w:rsidP="004D1646">
      <w:pPr>
        <w:rPr>
          <w:rtl/>
        </w:rPr>
      </w:pPr>
      <w:r>
        <w:rPr>
          <w:rFonts w:cs="Arial"/>
          <w:rtl/>
        </w:rPr>
        <w:t xml:space="preserve"> من الواضح أن المرشح 1 </w:t>
      </w:r>
      <w:proofErr w:type="gramStart"/>
      <w:r>
        <w:rPr>
          <w:rFonts w:cs="Arial"/>
          <w:rtl/>
        </w:rPr>
        <w:t>أفضل ،</w:t>
      </w:r>
      <w:proofErr w:type="gramEnd"/>
      <w:r>
        <w:rPr>
          <w:rFonts w:cs="Arial"/>
          <w:rtl/>
        </w:rPr>
        <w:t xml:space="preserve"> حيث يشارك المزيد من الكلمات والعبارات مقارنةً بالمرشح 2. هذه فكرة أساسية لنهج </w:t>
      </w:r>
      <w:r>
        <w:t>BLEU</w:t>
      </w:r>
      <w:r>
        <w:rPr>
          <w:rFonts w:cs="Arial"/>
          <w:rtl/>
        </w:rPr>
        <w:t xml:space="preserve"> البسيط.  يمكننا مقارنة </w:t>
      </w:r>
      <w:r>
        <w:t>n-grams</w:t>
      </w:r>
      <w:r>
        <w:rPr>
          <w:rFonts w:cs="Arial"/>
          <w:rtl/>
        </w:rPr>
        <w:t xml:space="preserve"> من المرشح بـ </w:t>
      </w:r>
      <w:r>
        <w:t>n-grams</w:t>
      </w:r>
      <w:r>
        <w:rPr>
          <w:rFonts w:cs="Arial"/>
          <w:rtl/>
        </w:rPr>
        <w:t xml:space="preserve"> من الترجمة المرجعية وإحصاء عدد المطابقات (بغض النظر عن موضعها).  نحن نستخدم دقة </w:t>
      </w:r>
      <w:r>
        <w:t>n-gram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فقط ،</w:t>
      </w:r>
      <w:proofErr w:type="gramEnd"/>
      <w:r>
        <w:rPr>
          <w:rFonts w:cs="Arial"/>
          <w:rtl/>
        </w:rPr>
        <w:t xml:space="preserve"> لأن حساب الاسترجاع صعب مع العديد من المراجع والنتيجة هي المتوسط ​​الهندسي لدرجات </w:t>
      </w:r>
      <w:r>
        <w:t>n-gram</w:t>
      </w:r>
      <w:r>
        <w:rPr>
          <w:rFonts w:cs="Arial"/>
          <w:rtl/>
        </w:rPr>
        <w:t>.</w:t>
      </w:r>
    </w:p>
    <w:p w:rsidR="004D1646" w:rsidRDefault="004D1646" w:rsidP="004D1646">
      <w:pPr>
        <w:rPr>
          <w:rtl/>
        </w:rPr>
      </w:pPr>
    </w:p>
    <w:p w:rsidR="004D1646" w:rsidRDefault="004D1646" w:rsidP="004D1646">
      <w:pPr>
        <w:rPr>
          <w:rFonts w:hint="cs"/>
          <w:rtl/>
        </w:rPr>
      </w:pPr>
      <w:r>
        <w:rPr>
          <w:rFonts w:cs="Arial"/>
          <w:rtl/>
        </w:rPr>
        <w:t xml:space="preserve"> الآن يمكنك تقييم المحرك المعقد لترجمة التعلم الآلي.  في المرة القادمة عندما تترجم شيئًا ما باستخدام الترجمة من </w:t>
      </w:r>
      <w:proofErr w:type="gramStart"/>
      <w:r>
        <w:t>Google</w:t>
      </w:r>
      <w:r>
        <w:rPr>
          <w:rFonts w:cs="Arial"/>
          <w:rtl/>
        </w:rPr>
        <w:t xml:space="preserve"> ،</w:t>
      </w:r>
      <w:proofErr w:type="gramEnd"/>
      <w:r>
        <w:rPr>
          <w:rFonts w:cs="Arial"/>
          <w:rtl/>
        </w:rPr>
        <w:t xml:space="preserve"> تخيل عدد الملايين من المستندات التي حللتها قبل إعطائك أفضل نسخة لغة.</w:t>
      </w:r>
    </w:p>
    <w:sectPr w:rsidR="004D1646" w:rsidSect="004D16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A7A" w:rsidRDefault="00EA7A7A" w:rsidP="004D1646">
      <w:pPr>
        <w:spacing w:after="0" w:line="240" w:lineRule="auto"/>
      </w:pPr>
      <w:r>
        <w:separator/>
      </w:r>
    </w:p>
  </w:endnote>
  <w:endnote w:type="continuationSeparator" w:id="0">
    <w:p w:rsidR="00EA7A7A" w:rsidRDefault="00EA7A7A" w:rsidP="004D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646" w:rsidRDefault="004D164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646" w:rsidRDefault="004D164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646" w:rsidRDefault="004D16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A7A" w:rsidRDefault="00EA7A7A" w:rsidP="004D1646">
      <w:pPr>
        <w:spacing w:after="0" w:line="240" w:lineRule="auto"/>
      </w:pPr>
      <w:r>
        <w:separator/>
      </w:r>
    </w:p>
  </w:footnote>
  <w:footnote w:type="continuationSeparator" w:id="0">
    <w:p w:rsidR="00EA7A7A" w:rsidRDefault="00EA7A7A" w:rsidP="004D1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646" w:rsidRDefault="004D164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926563" o:spid="_x0000_s2050" type="#_x0000_t136" style="position:absolute;left:0;text-align:left;margin-left:0;margin-top:0;width:425.8pt;height:159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Algorith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646" w:rsidRDefault="004D164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926564" o:spid="_x0000_s2051" type="#_x0000_t136" style="position:absolute;left:0;text-align:left;margin-left:0;margin-top:0;width:425.8pt;height:159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Algorith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646" w:rsidRDefault="004D164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926562" o:spid="_x0000_s2049" type="#_x0000_t136" style="position:absolute;left:0;text-align:left;margin-left:0;margin-top:0;width:425.8pt;height:159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Algorith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3A"/>
    <w:rsid w:val="004D1646"/>
    <w:rsid w:val="006E703A"/>
    <w:rsid w:val="0078341F"/>
    <w:rsid w:val="0087248E"/>
    <w:rsid w:val="00EA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0D472FD5-704D-4856-9528-7322B155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6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D1646"/>
  </w:style>
  <w:style w:type="paragraph" w:styleId="a4">
    <w:name w:val="footer"/>
    <w:basedOn w:val="a"/>
    <w:link w:val="Char0"/>
    <w:uiPriority w:val="99"/>
    <w:unhideWhenUsed/>
    <w:rsid w:val="004D16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D1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SANHINI</dc:creator>
  <cp:keywords/>
  <dc:description/>
  <cp:lastModifiedBy>SANHINI</cp:lastModifiedBy>
  <cp:revision>2</cp:revision>
  <dcterms:created xsi:type="dcterms:W3CDTF">2021-04-03T18:45:00Z</dcterms:created>
  <dcterms:modified xsi:type="dcterms:W3CDTF">2021-04-03T18:49:00Z</dcterms:modified>
</cp:coreProperties>
</file>