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01"/>
      </w:pPr>
      <w:r>
        <w:t xml:space="preserve">Управление виртуальными машинами.</w:t>
      </w:r>
    </w:p>
    <w:p>
      <w:pPr>
        <w:pStyle w:val="607"/>
        <w:numPr>
          <w:numId w:val="1"/>
          <w:ilvl w:val="0"/>
        </w:numPr>
      </w:pPr>
      <w:r>
        <w:rPr>
          <w:lang w:val="ru-RU"/>
        </w:rPr>
        <w:t xml:space="preserve">Восстановить</w:t>
      </w:r>
      <w:r>
        <w:t xml:space="preserve"> виртуальную машину </w:t>
      </w:r>
      <w:r>
        <w:rPr>
          <w:lang w:val="ru-RU"/>
        </w:rPr>
        <w:t xml:space="preserve">для </w:t>
      </w:r>
      <w:r>
        <w:rPr>
          <w:lang w:val="en-US"/>
        </w:rPr>
        <w:t xml:space="preserve">Virtual</w:t>
      </w:r>
      <w:r>
        <w:t xml:space="preserve"> </w:t>
      </w:r>
      <w:r>
        <w:rPr>
          <w:lang w:val="en-US"/>
        </w:rPr>
        <w:t xml:space="preserve">Box</w:t>
      </w:r>
      <w:r>
        <w:t xml:space="preserve"> </w:t>
      </w:r>
      <w:r>
        <w:rPr>
          <w:lang w:val="ru-RU"/>
        </w:rPr>
        <w:t xml:space="preserve">из архива </w:t>
      </w:r>
      <w:r>
        <w:rPr>
          <w:rFonts w:hint="default"/>
          <w:lang w:val="ru-RU"/>
        </w:rPr>
        <w:t xml:space="preserve">wInXp.ova</w:t>
      </w:r>
    </w:p>
    <w:p>
      <w:pPr>
        <w:pStyle w:val="607"/>
        <w:ind w:left="1429" w:right="0" w:hanging="1429"/>
      </w:pPr>
      <w:r>
        <w:rPr>
          <w:rFonts w:hint="default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95343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64429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44953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354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hint="default"/>
          <w:highlight w:val="none"/>
          <w:lang w:val="ru-RU"/>
        </w:rPr>
      </w:r>
      <w:r>
        <w:rPr>
          <w:rFonts w:hint="default"/>
          <w:highlight w:val="none"/>
          <w:lang w:val="ru-RU"/>
        </w:rPr>
      </w:r>
    </w:p>
    <w:p>
      <w:pPr>
        <w:pStyle w:val="607"/>
        <w:numPr>
          <w:numId w:val="1"/>
          <w:ilvl w:val="0"/>
        </w:numPr>
      </w:pPr>
      <w:r>
        <w:t xml:space="preserve">Загрузитесь с него, идентифицируйте гостевую ОС</w:t>
      </w:r>
      <w:r>
        <w:rPr>
          <w:lang w:val="ru-RU"/>
        </w:rPr>
        <w:t xml:space="preserve">.</w:t>
      </w:r>
    </w:p>
    <w:p>
      <w:pPr>
        <w:pStyle w:val="607"/>
        <w:ind w:left="0" w:firstLine="0"/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186694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8658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51866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408.4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607"/>
        <w:numPr>
          <w:numId w:val="1"/>
          <w:ilvl w:val="0"/>
        </w:numPr>
      </w:pPr>
      <w:r>
        <w:t xml:space="preserve">Завершите работу с этой ОС</w:t>
      </w:r>
      <w:bookmarkStart w:id="0" w:name="_GoBack"/>
      <w:bookmarkEnd w:id="0"/>
    </w:p>
    <w:p>
      <w:pPr>
        <w:pStyle w:val="607"/>
        <w:numPr>
          <w:numId w:val="1"/>
          <w:ilvl w:val="0"/>
        </w:numPr>
        <w:rPr>
          <w:lang w:eastAsia="ru-RU"/>
        </w:rPr>
      </w:pPr>
      <w:r>
        <w:t xml:space="preserve">Клонирование загружаемого виртуального носителя средствами </w:t>
      </w:r>
      <w:r>
        <w:rPr>
          <w:lang w:val="en-US"/>
        </w:rPr>
        <w:t xml:space="preserve">VirtualBox</w:t>
      </w:r>
      <w:r>
        <w:t xml:space="preserve"> методом полного копирования с генерацией нового </w:t>
      </w:r>
      <w:r>
        <w:rPr>
          <w:lang w:val="en-US"/>
        </w:rPr>
        <w:t xml:space="preserve">MAC</w:t>
      </w:r>
      <w:r>
        <w:t xml:space="preserve">-адреса.</w:t>
      </w:r>
    </w:p>
    <w:p>
      <w:pPr>
        <w:pStyle w:val="607"/>
        <w:ind w:left="0" w:firstLine="0"/>
        <w:rPr>
          <w:lang w:eastAsia="ru-RU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40036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35798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40400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318.1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07"/>
        <w:numPr>
          <w:numId w:val="1"/>
          <w:ilvl w:val="0"/>
        </w:numPr>
        <w:rPr>
          <w:lang w:eastAsia="ru-RU"/>
        </w:rPr>
      </w:pPr>
      <w:r>
        <w:t xml:space="preserve">Установить режим </w:t>
      </w:r>
      <w:r>
        <w:rPr>
          <w:lang w:val="en-US"/>
        </w:rPr>
        <w:t xml:space="preserve">Внутренняя сеть</w:t>
      </w:r>
      <w:r>
        <w:t xml:space="preserve"> </w:t>
      </w:r>
      <w:r>
        <w:t xml:space="preserve">на обоих машинах</w:t>
      </w:r>
    </w:p>
    <w:p>
      <w:pPr>
        <w:pStyle w:val="607"/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89439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440064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41894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329.9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07"/>
        <w:ind w:left="0" w:firstLine="0"/>
        <w:rPr>
          <w:lang w:eastAsia="ru-RU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607"/>
        <w:numPr>
          <w:numId w:val="1"/>
          <w:ilvl w:val="0"/>
        </w:numPr>
        <w:rPr>
          <w:lang w:eastAsia="ru-RU"/>
        </w:rPr>
      </w:pPr>
      <w:r>
        <w:t xml:space="preserve">Запустить эти виртуальные машины. В копии изменить </w:t>
      </w:r>
      <w:r>
        <w:rPr>
          <w:lang w:val="en-US"/>
        </w:rPr>
        <w:t xml:space="preserve">WINS</w:t>
      </w:r>
      <w:r>
        <w:t xml:space="preserve"> имя компьютера. В обоих гостевых </w:t>
      </w:r>
      <w:r>
        <w:rPr>
          <w:lang w:val="en-US"/>
        </w:rPr>
        <w:t xml:space="preserve">Windows</w:t>
      </w:r>
      <w:r>
        <w:t xml:space="preserve"> установить получение адреса по </w:t>
      </w:r>
      <w:r>
        <w:rPr>
          <w:lang w:val="en-US"/>
        </w:rPr>
        <w:t xml:space="preserve">DHCP</w:t>
      </w:r>
    </w:p>
    <w:p>
      <w:pPr>
        <w:pStyle w:val="607"/>
        <w:ind w:left="0" w:firstLine="0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186694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223676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51866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408.4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607"/>
        <w:ind w:left="0" w:firstLine="0"/>
        <w:rPr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607"/>
        <w:numPr>
          <w:numId w:val="1"/>
          <w:ilvl w:val="0"/>
        </w:numPr>
        <w:rPr>
          <w:lang w:eastAsia="ru-RU"/>
        </w:rPr>
      </w:pPr>
      <w:r>
        <w:t xml:space="preserve">Просмотреть полученные </w:t>
      </w:r>
      <w:r>
        <w:rPr>
          <w:lang w:val="en-US"/>
        </w:rPr>
        <w:t xml:space="preserve">IP</w:t>
      </w:r>
      <w:r>
        <w:t xml:space="preserve">-адреса и проверить </w:t>
      </w:r>
      <w:r>
        <w:rPr>
          <w:lang w:val="en-US"/>
        </w:rPr>
        <w:t xml:space="preserve">ping</w:t>
      </w:r>
      <w:r>
        <w:t xml:space="preserve">-ом связь между виртуальными машинами.</w:t>
      </w:r>
    </w:p>
    <w:p>
      <w:pPr>
        <w:pStyle w:val="607"/>
        <w:ind w:left="0" w:firstLine="0"/>
        <w:rPr>
          <w:lang w:eastAsia="ru-RU"/>
        </w:rPr>
      </w:pP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33708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91674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0337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238.9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07"/>
        <w:numPr>
          <w:numId w:val="1"/>
          <w:ilvl w:val="0"/>
        </w:numPr>
        <w:rPr>
          <w:lang w:eastAsia="ru-RU"/>
        </w:rPr>
      </w:pPr>
      <w:r>
        <w:t xml:space="preserve">Получить отображение сетевого окружения (Если не получается, обратиться к Брандмауэру и изменить настройки).</w:t>
      </w:r>
    </w:p>
    <w:p>
      <w:pPr>
        <w:pStyle w:val="607"/>
        <w:ind w:left="0" w:firstLine="0"/>
        <w:rPr>
          <w:lang w:eastAsia="ru-RU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170016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181983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51700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407.1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07"/>
        <w:numPr>
          <w:numId w:val="1"/>
          <w:ilvl w:val="0"/>
        </w:numPr>
        <w:rPr>
          <w:lang w:eastAsia="ru-RU"/>
        </w:rPr>
      </w:pPr>
      <w:r>
        <w:t xml:space="preserve">Установить дистанционное управление рабочим столом (</w:t>
      </w:r>
      <w:r>
        <w:rPr>
          <w:lang w:val="en-US"/>
        </w:rPr>
        <w:t xml:space="preserve">mstsc</w:t>
      </w:r>
      <w:r>
        <w:t xml:space="preserve">, разрешение удаленного подключения). Из одной из виртуальных машин подключиться к рабочему столу другой. Определить, какой порт используется для управления удаленным рабочим столом (</w:t>
      </w:r>
      <w:r>
        <w:rPr>
          <w:lang w:val="en-US"/>
        </w:rPr>
        <w:t xml:space="preserve">netstat</w:t>
      </w:r>
      <w:r>
        <w:t xml:space="preserve"> -</w:t>
      </w:r>
      <w:r>
        <w:rPr>
          <w:lang w:val="en-US"/>
        </w:rPr>
        <w:t xml:space="preserve">a</w:t>
      </w:r>
      <w:r>
        <w:t xml:space="preserve">)</w:t>
      </w:r>
    </w:p>
    <w:p>
      <w:pPr>
        <w:pStyle w:val="607"/>
        <w:ind w:left="0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79465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346716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4179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8pt;height:329.1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07"/>
        <w:ind w:left="0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170016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65273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51700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8pt;height:407.1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07"/>
        <w:ind w:left="0" w:firstLine="0"/>
        <w:rPr>
          <w:lang w:eastAsia="ru-RU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07"/>
        <w:numPr>
          <w:numId w:val="1"/>
          <w:ilvl w:val="0"/>
        </w:numPr>
        <w:rPr>
          <w:lang w:eastAsia="ru-RU"/>
        </w:rPr>
      </w:pPr>
      <w:r>
        <w:rPr>
          <w:lang w:eastAsia="ru-RU"/>
        </w:rPr>
        <w:t xml:space="preserve">Попробуйте создать такие же подключения, использую другой тип подключения сети в настройках виртуальных машин (например внутренняя сеть или </w:t>
      </w:r>
      <w:r>
        <w:rPr>
          <w:lang w:val="en-US" w:eastAsia="ru-RU"/>
        </w:rPr>
        <w:t xml:space="preserve">NAT</w:t>
      </w:r>
      <w:r>
        <w:rPr>
          <w:lang w:eastAsia="ru-RU"/>
        </w:rPr>
        <w:t xml:space="preserve">).</w:t>
      </w:r>
    </w:p>
    <w:p>
      <w:pPr>
        <w:pStyle w:val="607"/>
        <w:ind w:left="0" w:firstLine="0"/>
        <w:rPr>
          <w:highlight w:val="none"/>
          <w:lang w:eastAsia="ru-RU"/>
        </w:rPr>
      </w:pPr>
      <w:r>
        <w:rPr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89439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23694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41894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8pt;height:329.9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  <w:lang w:eastAsia="ru-RU"/>
        </w:rPr>
      </w:r>
      <w:r>
        <w:rPr>
          <w:highlight w:val="none"/>
          <w:lang w:eastAsia="ru-RU"/>
        </w:rPr>
      </w:r>
    </w:p>
    <w:p>
      <w:pPr>
        <w:pStyle w:val="607"/>
        <w:ind w:left="0" w:firstLine="0"/>
        <w:rPr>
          <w:highlight w:val="none"/>
          <w:lang w:eastAsia="ru-RU"/>
        </w:rPr>
      </w:pPr>
      <w:r>
        <w:rPr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302550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877943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4302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338.8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  <w:lang w:eastAsia="ru-RU"/>
        </w:rPr>
      </w:r>
      <w:r>
        <w:rPr>
          <w:highlight w:val="none"/>
          <w:lang w:eastAsia="ru-RU"/>
        </w:rPr>
      </w:r>
    </w:p>
    <w:p>
      <w:pPr>
        <w:pStyle w:val="607"/>
        <w:ind w:left="0" w:firstLine="0"/>
        <w:rPr>
          <w:highlight w:val="none"/>
          <w:lang w:eastAsia="ru-RU"/>
        </w:rPr>
      </w:pPr>
      <w:r>
        <w:rPr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4521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368337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45452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7.8pt;height:357.9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  <w:lang w:eastAsia="ru-RU"/>
        </w:rPr>
      </w:r>
      <w:r>
        <w:rPr>
          <w:highlight w:val="none"/>
          <w:lang w:eastAsia="ru-RU"/>
        </w:rPr>
      </w:r>
    </w:p>
    <w:p>
      <w:pPr>
        <w:pStyle w:val="607"/>
        <w:ind w:left="0" w:firstLine="0"/>
        <w:rPr>
          <w:lang w:eastAsia="ru-RU"/>
        </w:rPr>
      </w:pPr>
      <w:r>
        <w:rPr>
          <w:highlight w:val="none"/>
          <w:lang w:eastAsia="ru-RU"/>
        </w:rPr>
      </w:r>
      <w:r>
        <w:rPr>
          <w:highlight w:val="none"/>
          <w:lang w:eastAsia="ru-RU"/>
        </w:rPr>
      </w:r>
    </w:p>
    <w:p>
      <w:pPr>
        <w:pStyle w:val="607"/>
        <w:numPr>
          <w:numId w:val="1"/>
          <w:ilvl w:val="0"/>
        </w:numPr>
        <w:rPr>
          <w:lang w:eastAsia="ru-RU"/>
        </w:rPr>
      </w:pPr>
      <w:r>
        <w:rPr>
          <w:lang w:eastAsia="ru-RU"/>
        </w:rPr>
        <w:t xml:space="preserve">Подключите флешь-устройство к хостовому компьютеру. Обратите внимание на изменение строки состояния виртуальной машины. Найдите значок </w:t>
      </w:r>
      <w:r>
        <w:rPr>
          <w:lang w:val="en-US" w:eastAsia="ru-RU"/>
        </w:rPr>
        <w:t xml:space="preserve">USB</w:t>
      </w:r>
      <w:r>
        <w:rPr>
          <w:lang w:eastAsia="ru-RU"/>
        </w:rPr>
        <w:t xml:space="preserve">-устройства и правой кнопкой мыши вызовите меню подключения устройств к виртуальной машине. Подключите ваше флешь-устройство к виртуальной машине, убедитесь в корректности подключения.</w:t>
      </w:r>
    </w:p>
    <w:p>
      <w:pPr>
        <w:pStyle w:val="607"/>
        <w:ind w:left="0" w:firstLine="0"/>
        <w:rPr>
          <w:lang w:eastAsia="ru-RU"/>
        </w:rPr>
      </w:pPr>
      <w:r>
        <w:rPr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89439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964938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41894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7.8pt;height:329.9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  <w:lang w:eastAsia="ru-RU"/>
        </w:rPr>
      </w:r>
      <w:r>
        <w:rPr>
          <w:highlight w:val="none"/>
          <w:lang w:eastAsia="ru-RU"/>
        </w:rPr>
      </w:r>
    </w:p>
    <w:p>
      <w:pPr>
        <w:pStyle w:val="607"/>
        <w:ind w:left="0" w:firstLine="0"/>
        <w:rPr>
          <w:lang w:eastAsia="ru-RU"/>
        </w:rPr>
      </w:pPr>
      <w:r>
        <w:rPr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30905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39472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2430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67.8pt;height:191.4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  <w:lang w:eastAsia="ru-RU"/>
        </w:rPr>
      </w:r>
      <w:r>
        <w:rPr>
          <w:highlight w:val="none"/>
          <w:lang w:eastAsia="ru-RU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Calibri Light">
    <w:panose1 w:val="020F0502020204030204"/>
  </w:font>
  <w:font w:name="Arial">
    <w:panose1 w:val="020B0604020202020204"/>
  </w:font>
  <w:font w:name="宋体">
    <w:panose1 w:val="02000506000000020000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2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宋体" w:eastAsia="Calibri" w:hint="default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600"/>
    <w:next w:val="600"/>
    <w:link w:val="12"/>
    <w:uiPriority w:val="9"/>
    <w:qFormat/>
    <w:pPr>
      <w:keepNext/>
      <w:keepLines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2">
    <w:name w:val="Heading 1 Char"/>
    <w:basedOn w:val="602"/>
    <w:link w:val="11"/>
    <w:uiPriority w:val="9"/>
    <w:rPr>
      <w:rFonts w:ascii="Arial" w:hAnsi="Arial" w:cs="Arial" w:eastAsia="Arial"/>
      <w:sz w:val="40"/>
      <w:szCs w:val="40"/>
    </w:rPr>
  </w:style>
  <w:style w:type="character" w:styleId="14">
    <w:name w:val="Heading 2 Char"/>
    <w:basedOn w:val="602"/>
    <w:link w:val="601"/>
    <w:uiPriority w:val="9"/>
    <w:rPr>
      <w:rFonts w:ascii="Arial" w:hAnsi="Arial" w:cs="Arial" w:eastAsia="Arial"/>
      <w:sz w:val="34"/>
    </w:rPr>
  </w:style>
  <w:style w:type="paragraph" w:styleId="15">
    <w:name w:val="Heading 3"/>
    <w:basedOn w:val="600"/>
    <w:next w:val="600"/>
    <w:link w:val="16"/>
    <w:uiPriority w:val="9"/>
    <w:unhideWhenUsed/>
    <w:qFormat/>
    <w:pPr>
      <w:keepNext/>
      <w:keepLines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602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600"/>
    <w:next w:val="600"/>
    <w:link w:val="18"/>
    <w:uiPriority w:val="9"/>
    <w:unhideWhenUsed/>
    <w:qFormat/>
    <w:pPr>
      <w:keepNext/>
      <w:keepLines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602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600"/>
    <w:next w:val="600"/>
    <w:link w:val="20"/>
    <w:uiPriority w:val="9"/>
    <w:unhideWhenUsed/>
    <w:qFormat/>
    <w:pPr>
      <w:keepNext/>
      <w:keepLines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602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600"/>
    <w:next w:val="600"/>
    <w:link w:val="22"/>
    <w:uiPriority w:val="9"/>
    <w:unhideWhenUsed/>
    <w:qFormat/>
    <w:pPr>
      <w:keepNext/>
      <w:keepLines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602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600"/>
    <w:next w:val="600"/>
    <w:link w:val="24"/>
    <w:uiPriority w:val="9"/>
    <w:unhideWhenUsed/>
    <w:qFormat/>
    <w:pPr>
      <w:keepNext/>
      <w:keepLines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602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600"/>
    <w:next w:val="600"/>
    <w:link w:val="26"/>
    <w:uiPriority w:val="9"/>
    <w:unhideWhenUsed/>
    <w:qFormat/>
    <w:pPr>
      <w:keepNext/>
      <w:keepLines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602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600"/>
    <w:next w:val="600"/>
    <w:link w:val="28"/>
    <w:uiPriority w:val="9"/>
    <w:unhideWhenUsed/>
    <w:qFormat/>
    <w:pPr>
      <w:keepNext/>
      <w:keepLines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602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29">
    <w:name w:val="List Paragraph"/>
    <w:basedOn w:val="600"/>
    <w:uiPriority w:val="34"/>
    <w:qFormat/>
    <w:pPr>
      <w:ind w:left="720"/>
      <w:contextualSpacing/>
    </w:pPr>
  </w:style>
  <w:style w:type="paragraph" w:styleId="31">
    <w:name w:val="No Spacing"/>
    <w:uiPriority w:val="1"/>
    <w:qFormat/>
    <w:pPr>
      <w:spacing w:before="0" w:after="0" w:line="240" w:lineRule="auto"/>
    </w:pPr>
  </w:style>
  <w:style w:type="paragraph" w:styleId="32">
    <w:name w:val="Title"/>
    <w:basedOn w:val="600"/>
    <w:next w:val="600"/>
    <w:link w:val="33"/>
    <w:uiPriority w:val="10"/>
    <w:qFormat/>
    <w:pPr>
      <w:spacing w:before="300" w:after="200"/>
      <w:contextualSpacing/>
    </w:pPr>
    <w:rPr>
      <w:sz w:val="48"/>
      <w:szCs w:val="48"/>
    </w:rPr>
  </w:style>
  <w:style w:type="character" w:styleId="33">
    <w:name w:val="Title Char"/>
    <w:basedOn w:val="602"/>
    <w:link w:val="32"/>
    <w:uiPriority w:val="10"/>
    <w:rPr>
      <w:sz w:val="48"/>
      <w:szCs w:val="48"/>
    </w:rPr>
  </w:style>
  <w:style w:type="paragraph" w:styleId="34">
    <w:name w:val="Subtitle"/>
    <w:basedOn w:val="600"/>
    <w:next w:val="600"/>
    <w:link w:val="35"/>
    <w:uiPriority w:val="11"/>
    <w:qFormat/>
    <w:pPr>
      <w:spacing w:before="200" w:after="200"/>
    </w:pPr>
    <w:rPr>
      <w:sz w:val="24"/>
      <w:szCs w:val="24"/>
    </w:rPr>
  </w:style>
  <w:style w:type="character" w:styleId="35">
    <w:name w:val="Subtitle Char"/>
    <w:basedOn w:val="602"/>
    <w:link w:val="34"/>
    <w:uiPriority w:val="11"/>
    <w:rPr>
      <w:sz w:val="24"/>
      <w:szCs w:val="24"/>
    </w:rPr>
  </w:style>
  <w:style w:type="paragraph" w:styleId="36">
    <w:name w:val="Quote"/>
    <w:basedOn w:val="600"/>
    <w:next w:val="600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600"/>
    <w:next w:val="600"/>
    <w:link w:val="3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</w:r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600"/>
    <w:link w:val="41"/>
    <w:uiPriority w:val="99"/>
    <w:unhideWhenUsed/>
    <w:pPr>
      <w:tabs>
        <w:tab w:val="center" w:pos="7143" w:leader="none"/>
        <w:tab w:val="right" w:pos="14287" w:leader="none"/>
      </w:tabs>
      <w:spacing w:after="0" w:line="240" w:lineRule="auto"/>
    </w:pPr>
  </w:style>
  <w:style w:type="character" w:styleId="41">
    <w:name w:val="Header Char"/>
    <w:basedOn w:val="602"/>
    <w:link w:val="40"/>
    <w:uiPriority w:val="99"/>
  </w:style>
  <w:style w:type="paragraph" w:styleId="42">
    <w:name w:val="Footer"/>
    <w:basedOn w:val="600"/>
    <w:link w:val="45"/>
    <w:uiPriority w:val="99"/>
    <w:unhideWhenUsed/>
    <w:pPr>
      <w:tabs>
        <w:tab w:val="center" w:pos="7143" w:leader="none"/>
        <w:tab w:val="right" w:pos="14287" w:leader="none"/>
      </w:tabs>
      <w:spacing w:after="0" w:line="240" w:lineRule="auto"/>
    </w:pPr>
  </w:style>
  <w:style w:type="character" w:styleId="43">
    <w:name w:val="Footer Char"/>
    <w:basedOn w:val="602"/>
    <w:link w:val="42"/>
    <w:uiPriority w:val="99"/>
  </w:style>
  <w:style w:type="paragraph" w:styleId="44">
    <w:name w:val="Caption"/>
    <w:basedOn w:val="600"/>
    <w:next w:val="60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60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60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60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60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tcBorders>
          <w:right w:val="single" w:color="404040" w:sz="4" w:space="0"/>
        </w:tcBorders>
        <w:shd w:val="clear" w:color="ffffff"/>
      </w:tcPr>
    </w:tblStylePr>
    <w:tblStylePr w:type="firstRow">
      <w:rPr>
        <w:i/>
        <w:color w:val="404040"/>
      </w:rPr>
      <w:tcPr>
        <w:tcBorders>
          <w:left w:val="none" w:color="000000" w:sz="4" w:space="0"/>
          <w:bottom w:val="single" w:color="40404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53">
    <w:name w:val="Grid Table 1 Light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1">
    <w:name w:val="Grid Table 2 - Accent 1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2">
    <w:name w:val="Grid Table 2 - Accent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3">
    <w:name w:val="Grid Table 2 - Accent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4">
    <w:name w:val="Grid Table 2 - Accent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5">
    <w:name w:val="Grid Table 2 - Accent 5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6">
    <w:name w:val="Grid Table 2 - Accent 6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7">
    <w:name w:val="Grid Table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8">
    <w:name w:val="Grid Table 3 - Accent 1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9">
    <w:name w:val="Grid Table 3 - Accent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70">
    <w:name w:val="Grid Table 3 - Accent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71">
    <w:name w:val="Grid Table 3 - Accent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72">
    <w:name w:val="Grid Table 3 - Accent 5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73">
    <w:name w:val="Grid Table 3 - Accent 6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74">
    <w:name w:val="Grid Table 4"/>
    <w:basedOn w:val="6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6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  <w:shd w:val="clear" w:color="ffffff" w:themeColor="accent1" w:themeTint="EA" w:fill="5d8dc2" w:themeFill="accent1" w:themeFillTint="E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6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6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  <w:shd w:val="clear" w:color="ffffff" w:themeColor="accent3" w:themeTint="FE" w:fill="9bba59" w:themeFill="accent3" w:themeFillTint="FE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6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6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6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000000" w:themeColor="light1" w:sz="4" w:space="0"/>
        </w:tcBorders>
        <w:shd w:val="clear" w:color="ffffff" w:themeColor="text1" w:fill="000000" w:themeFill="text1"/>
      </w:tcPr>
    </w:tblStylePr>
  </w:style>
  <w:style w:type="table" w:styleId="82">
    <w:name w:val="Grid Table 5 Dark- Accent 1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000000" w:themeColor="light1" w:sz="4" w:space="0"/>
        </w:tcBorders>
        <w:shd w:val="clear" w:color="ffffff" w:themeColor="accent1" w:fill="4f81bd" w:themeFill="accent1"/>
      </w:tcPr>
    </w:tblStylePr>
  </w:style>
  <w:style w:type="table" w:styleId="83">
    <w:name w:val="Grid Table 5 Dark - Accent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000000" w:themeColor="light1" w:sz="4" w:space="0"/>
        </w:tcBorders>
        <w:shd w:val="clear" w:color="ffffff" w:themeColor="accent2" w:fill="c0504d" w:themeFill="accent2"/>
      </w:tcPr>
    </w:tblStylePr>
  </w:style>
  <w:style w:type="table" w:styleId="84">
    <w:name w:val="Grid Table 5 Dark - Accent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000000" w:themeColor="light1" w:sz="4" w:space="0"/>
        </w:tcBorders>
        <w:shd w:val="clear" w:color="ffffff" w:themeColor="accent3" w:fill="9bbb59" w:themeFill="accent3"/>
      </w:tcPr>
    </w:tblStylePr>
  </w:style>
  <w:style w:type="table" w:styleId="85">
    <w:name w:val="Grid Table 5 Dark- Accent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000000" w:themeColor="light1" w:sz="4" w:space="0"/>
        </w:tcBorders>
        <w:shd w:val="clear" w:color="ffffff" w:themeColor="accent4" w:fill="8064a2" w:themeFill="accent4"/>
      </w:tcPr>
    </w:tblStylePr>
  </w:style>
  <w:style w:type="table" w:styleId="86">
    <w:name w:val="Grid Table 5 Dark - Accent 5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000000" w:themeColor="light1" w:sz="4" w:space="0"/>
        </w:tcBorders>
        <w:shd w:val="clear" w:color="ffffff" w:themeColor="accent5" w:fill="4bacc6" w:themeFill="accent5"/>
      </w:tcPr>
    </w:tblStylePr>
  </w:style>
  <w:style w:type="table" w:styleId="87">
    <w:name w:val="Grid Table 5 Dark - Accent 6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000000" w:themeColor="light1" w:sz="4" w:space="0"/>
        </w:tcBorders>
        <w:shd w:val="clear" w:color="ffffff" w:themeColor="accent6" w:fill="f79646" w:themeFill="accent6"/>
      </w:tcPr>
    </w:tblStylePr>
  </w:style>
  <w:style w:type="table" w:styleId="88">
    <w:name w:val="Grid Table 6 Colorful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text1" w:themeTint="80" w:sz="4" w:space="0"/>
        </w:tcBorders>
        <w:shd w:color="ffffff"/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tcBorders>
          <w:top w:val="none"/>
          <w:left w:val="none"/>
          <w:bottom w:val="single" w:color="000000" w:themeColor="text1" w:themeTint="80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tcBorders>
          <w:top w:val="none"/>
          <w:left w:val="single" w:color="000000" w:themeColor="text1" w:themeTint="80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tcBorders>
          <w:top w:val="single" w:color="000000" w:themeColor="text1" w:themeTint="80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</w:style>
  <w:style w:type="table" w:styleId="96">
    <w:name w:val="Grid Table 7 Colorful - Accent 1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1" w:themeTint="80" w:sz="4" w:space="0"/>
        </w:tcBorders>
        <w:shd w:color="ffffff"/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tcBorders>
          <w:top w:val="none"/>
          <w:left w:val="none"/>
          <w:bottom w:val="single" w:color="000000" w:themeColor="accent1" w:themeTint="80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tcBorders>
          <w:top w:val="none"/>
          <w:left w:val="single" w:color="000000" w:themeColor="accent1" w:themeTint="80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tcBorders>
          <w:top w:val="single" w:color="000000" w:themeColor="accent1" w:themeTint="80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</w:style>
  <w:style w:type="table" w:styleId="97">
    <w:name w:val="Grid Table 7 Colorful - Accent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2" w:themeTint="97" w:sz="4" w:space="0"/>
        </w:tcBorders>
        <w:shd w:color="ffffff"/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tcBorders>
          <w:top w:val="none"/>
          <w:left w:val="none"/>
          <w:bottom w:val="single" w:color="000000" w:themeColor="accent2" w:themeTint="97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tcBorders>
          <w:top w:val="none"/>
          <w:left w:val="single" w:color="000000" w:themeColor="accent2" w:themeTint="97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tcBorders>
          <w:top w:val="single" w:color="000000" w:themeColor="accent2" w:themeTint="97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</w:style>
  <w:style w:type="table" w:styleId="98">
    <w:name w:val="Grid Table 7 Colorful - Accent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3" w:themeTint="FE" w:sz="4" w:space="0"/>
        </w:tcBorders>
        <w:shd w:color="ffffff"/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tcBorders>
          <w:top w:val="none"/>
          <w:left w:val="none"/>
          <w:bottom w:val="single" w:color="000000" w:themeColor="accent3" w:themeTint="FE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tcBorders>
          <w:top w:val="none"/>
          <w:left w:val="single" w:color="000000" w:themeColor="accent3" w:themeTint="FE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tcBorders>
          <w:top w:val="single" w:color="000000" w:themeColor="accent3" w:themeTint="FE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</w:style>
  <w:style w:type="table" w:styleId="99">
    <w:name w:val="Grid Table 7 Colorful - Accent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4" w:themeTint="9A" w:sz="4" w:space="0"/>
        </w:tcBorders>
        <w:shd w:color="ffffff"/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tcBorders>
          <w:top w:val="none"/>
          <w:left w:val="none"/>
          <w:bottom w:val="single" w:color="000000" w:themeColor="accent4" w:themeTint="9A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tcBorders>
          <w:top w:val="none"/>
          <w:left w:val="single" w:color="000000" w:themeColor="accent4" w:themeTint="9A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tcBorders>
          <w:top w:val="single" w:color="000000" w:themeColor="accent4" w:themeTint="9A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</w:style>
  <w:style w:type="table" w:styleId="100">
    <w:name w:val="Grid Table 7 Colorful - Accent 5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5" w:themeTint="90" w:sz="4" w:space="0"/>
        </w:tcBorders>
        <w:shd w:color="ffffff"/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tcBorders>
          <w:top w:val="none"/>
          <w:left w:val="none"/>
          <w:bottom w:val="single" w:color="000000" w:themeColor="accent5" w:themeTint="90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tcBorders>
          <w:top w:val="none"/>
          <w:left w:val="single" w:color="000000" w:themeColor="accent5" w:themeTint="90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tcBorders>
          <w:top w:val="single" w:color="000000" w:themeColor="accent5" w:themeTint="90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</w:style>
  <w:style w:type="table" w:styleId="101">
    <w:name w:val="Grid Table 7 Colorful - Accent 6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6" w:themeTint="90" w:sz="4" w:space="0"/>
        </w:tcBorders>
        <w:shd w:color="ffffff"/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tcBorders>
          <w:top w:val="none"/>
          <w:left w:val="none"/>
          <w:bottom w:val="single" w:color="000000" w:themeColor="accent6" w:themeTint="90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tcBorders>
          <w:top w:val="none"/>
          <w:left w:val="single" w:color="000000" w:themeColor="accent6" w:themeTint="90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tcBorders>
          <w:top w:val="single" w:color="000000" w:themeColor="accent6" w:themeTint="90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</w:style>
  <w:style w:type="table" w:styleId="102">
    <w:name w:val="List Table 1 Light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text1" w:themeTint="80" w:fill="7f7f7f" w:themeFill="text1" w:themeFillTint="80"/>
      </w:tcPr>
    </w:tblStylePr>
    <w:tblStylePr w:type="band1Vert"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themeColor="text1" w:themeTint="80" w:fill="7f7f7f" w:themeFill="text1" w:themeFillTint="80"/>
      </w:tcPr>
    </w:tblStylePr>
    <w:tblStylePr w:type="band2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text1" w:themeTint="80" w:fill="7f7f7f" w:themeFill="text1" w:themeFillTint="80"/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000000" w:themeColor="text1" w:themeTint="80" w:sz="32" w:space="0"/>
          <w:bottom w:val="single" w:color="000000" w:themeColor="light1" w:sz="12" w:space="0"/>
        </w:tcBorders>
        <w:shd w:val="clear" w:color="ffffff" w:themeColor="text1" w:themeTint="80" w:fill="7f7f7f" w:themeFill="text1" w:themeFillTint="80"/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1" w:fill="4f81bd" w:themeFill="accent1"/>
      </w:tcPr>
    </w:tblStylePr>
    <w:tblStylePr w:type="band1Vert"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themeColor="accent1" w:fill="4f81bd" w:themeFill="accent1"/>
      </w:tcPr>
    </w:tblStylePr>
    <w:tblStylePr w:type="band2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1" w:fill="4f81bd" w:themeFill="accent1"/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000000" w:themeColor="accent1" w:sz="32" w:space="0"/>
          <w:bottom w:val="single" w:color="000000" w:themeColor="light1" w:sz="12" w:space="0"/>
        </w:tcBorders>
        <w:shd w:val="clear" w:color="ffffff" w:themeColor="accent1" w:fill="4f81bd" w:themeFill="accent1"/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2" w:themeTint="97" w:fill="d99694" w:themeFill="accent2" w:themeFillTint="97"/>
      </w:tcPr>
    </w:tblStylePr>
    <w:tblStylePr w:type="band1Vert"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themeColor="accent2" w:themeTint="97" w:fill="d99694" w:themeFill="accent2" w:themeFillTint="97"/>
      </w:tcPr>
    </w:tblStylePr>
    <w:tblStylePr w:type="band2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2" w:themeTint="97" w:fill="d99694" w:themeFill="accent2" w:themeFillTint="97"/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000000" w:themeColor="accent2" w:themeTint="97" w:sz="32" w:space="0"/>
          <w:bottom w:val="single" w:color="000000" w:themeColor="light1" w:sz="12" w:space="0"/>
        </w:tcBorders>
        <w:shd w:val="clear" w:color="ffffff" w:themeColor="accent2" w:themeTint="97" w:fill="d99694" w:themeFill="accent2" w:themeFillTint="97"/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3" w:themeTint="98" w:fill="c3d69b" w:themeFill="accent3" w:themeFillTint="98"/>
      </w:tcPr>
    </w:tblStylePr>
    <w:tblStylePr w:type="band1Vert"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themeColor="accent3" w:themeTint="98" w:fill="c3d69b" w:themeFill="accent3" w:themeFillTint="98"/>
      </w:tcPr>
    </w:tblStylePr>
    <w:tblStylePr w:type="band2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3" w:themeTint="98" w:fill="c3d69b" w:themeFill="accent3" w:themeFillTint="98"/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000000" w:themeColor="accent3" w:themeTint="98" w:sz="32" w:space="0"/>
          <w:bottom w:val="single" w:color="000000" w:themeColor="light1" w:sz="12" w:space="0"/>
        </w:tcBorders>
        <w:shd w:val="clear" w:color="ffffff" w:themeColor="accent3" w:themeTint="98" w:fill="c3d69b" w:themeFill="accent3" w:themeFillTint="98"/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4" w:themeTint="9A" w:fill="b2a1c6" w:themeFill="accent4" w:themeFillTint="9A"/>
      </w:tcPr>
    </w:tblStylePr>
    <w:tblStylePr w:type="band1Vert"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themeColor="accent4" w:themeTint="9A" w:fill="b2a1c6" w:themeFill="accent4" w:themeFillTint="9A"/>
      </w:tcPr>
    </w:tblStylePr>
    <w:tblStylePr w:type="band2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4" w:themeTint="9A" w:fill="b2a1c6" w:themeFill="accent4" w:themeFillTint="9A"/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000000" w:themeColor="accent4" w:themeTint="9A" w:sz="32" w:space="0"/>
          <w:bottom w:val="single" w:color="000000" w:themeColor="light1" w:sz="12" w:space="0"/>
        </w:tcBorders>
        <w:shd w:val="clear" w:color="ffffff" w:themeColor="accent4" w:themeTint="9A" w:fill="b2a1c6" w:themeFill="accent4" w:themeFillTint="9A"/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5" w:themeTint="9A" w:fill="91cddc" w:themeFill="accent5" w:themeFillTint="9A"/>
      </w:tcPr>
    </w:tblStylePr>
    <w:tblStylePr w:type="band1Vert"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themeColor="accent5" w:themeTint="9A" w:fill="91cddc" w:themeFill="accent5" w:themeFillTint="9A"/>
      </w:tcPr>
    </w:tblStylePr>
    <w:tblStylePr w:type="band2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5" w:themeTint="9A" w:fill="91cddc" w:themeFill="accent5" w:themeFillTint="9A"/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000000" w:themeColor="accent5" w:themeTint="9A" w:sz="32" w:space="0"/>
          <w:bottom w:val="single" w:color="000000" w:themeColor="light1" w:sz="12" w:space="0"/>
        </w:tcBorders>
        <w:shd w:val="clear" w:color="ffffff" w:themeColor="accent5" w:themeTint="9A" w:fill="91cddc" w:themeFill="accent5" w:themeFillTint="9A"/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6" w:themeTint="98" w:fill="f9bf90" w:themeFill="accent6" w:themeFillTint="98"/>
      </w:tcPr>
    </w:tblStylePr>
    <w:tblStylePr w:type="band1Vert"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themeColor="accent6" w:themeTint="98" w:fill="f9bf90" w:themeFill="accent6" w:themeFillTint="98"/>
      </w:tcPr>
    </w:tblStylePr>
    <w:tblStylePr w:type="band2Horz"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themeColor="accent6" w:themeTint="98" w:fill="f9bf90" w:themeFill="accent6" w:themeFillTint="98"/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000000" w:themeColor="accent6" w:themeTint="98" w:sz="32" w:space="0"/>
          <w:bottom w:val="single" w:color="000000" w:themeColor="light1" w:sz="12" w:space="0"/>
        </w:tcBorders>
        <w:shd w:val="clear" w:color="ffffff" w:themeColor="accent6" w:themeTint="98" w:fill="f9bf90" w:themeFill="accent6" w:themeFillTint="98"/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text1" w:themeTint="80" w:sz="4" w:space="0"/>
        </w:tcBorders>
        <w:shd w:color="ffffff"/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tcBorders>
          <w:top w:val="none"/>
          <w:left w:val="none"/>
          <w:bottom w:val="single" w:color="000000" w:themeColor="text1" w:themeTint="80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tcBorders>
          <w:top w:val="none"/>
          <w:left w:val="single" w:color="000000" w:themeColor="text1" w:themeTint="80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tcBorders>
          <w:top w:val="single" w:color="000000" w:themeColor="text1" w:themeTint="80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1" w:sz="4" w:space="0"/>
        </w:tcBorders>
        <w:shd w:color="ffffff"/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tcBorders>
          <w:top w:val="none"/>
          <w:left w:val="none"/>
          <w:bottom w:val="single" w:color="000000" w:themeColor="accent1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tcBorders>
          <w:top w:val="none"/>
          <w:left w:val="single" w:color="000000" w:themeColor="accent1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tcBorders>
          <w:top w:val="single" w:color="000000" w:themeColor="accent1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6">
    <w:name w:val="List Table 7 Colorful - Accent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2" w:themeTint="97" w:sz="4" w:space="0"/>
        </w:tcBorders>
        <w:shd w:color="ffffff"/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tcBorders>
          <w:top w:val="none"/>
          <w:left w:val="none"/>
          <w:bottom w:val="single" w:color="000000" w:themeColor="accent2" w:themeTint="97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tcBorders>
          <w:top w:val="none"/>
          <w:left w:val="single" w:color="000000" w:themeColor="accent2" w:themeTint="97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tcBorders>
          <w:top w:val="single" w:color="000000" w:themeColor="accent2" w:themeTint="97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7">
    <w:name w:val="List Table 7 Colorful - Accent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3" w:themeTint="98" w:sz="4" w:space="0"/>
        </w:tcBorders>
        <w:shd w:color="ffffff"/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tcBorders>
          <w:top w:val="none"/>
          <w:left w:val="none"/>
          <w:bottom w:val="single" w:color="000000" w:themeColor="accent3" w:themeTint="98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tcBorders>
          <w:top w:val="none"/>
          <w:left w:val="single" w:color="000000" w:themeColor="accent3" w:themeTint="98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tcBorders>
          <w:top w:val="single" w:color="000000" w:themeColor="accent3" w:themeTint="98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8">
    <w:name w:val="List Table 7 Colorful - Accent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4" w:themeTint="9A" w:sz="4" w:space="0"/>
        </w:tcBorders>
        <w:shd w:color="ffffff"/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tcBorders>
          <w:top w:val="none"/>
          <w:left w:val="none"/>
          <w:bottom w:val="single" w:color="000000" w:themeColor="accent4" w:themeTint="9A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tcBorders>
          <w:top w:val="none"/>
          <w:left w:val="single" w:color="000000" w:themeColor="accent4" w:themeTint="9A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tcBorders>
          <w:top w:val="single" w:color="000000" w:themeColor="accent4" w:themeTint="9A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9">
    <w:name w:val="List Table 7 Colorful - Accent 5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5" w:themeTint="9A" w:sz="4" w:space="0"/>
        </w:tcBorders>
        <w:shd w:color="ffffff"/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tcBorders>
          <w:top w:val="none"/>
          <w:left w:val="none"/>
          <w:bottom w:val="single" w:color="000000" w:themeColor="accent5" w:themeTint="9A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tcBorders>
          <w:top w:val="none"/>
          <w:left w:val="single" w:color="000000" w:themeColor="accent5" w:themeTint="9A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tcBorders>
          <w:top w:val="single" w:color="000000" w:themeColor="accent5" w:themeTint="9A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0">
    <w:name w:val="List Table 7 Colorful - Accent 6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tcBorders>
          <w:top w:val="none"/>
          <w:left w:val="none"/>
          <w:bottom w:val="none"/>
          <w:right w:val="single" w:color="000000" w:themeColor="accent6" w:themeTint="98" w:sz="4" w:space="0"/>
        </w:tcBorders>
        <w:shd w:color="ffffff"/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tcBorders>
          <w:top w:val="none"/>
          <w:left w:val="none"/>
          <w:bottom w:val="single" w:color="000000" w:themeColor="accent6" w:themeTint="98" w:sz="4" w:space="0"/>
          <w:right w:val="none"/>
        </w:tcBorders>
        <w:shd w:val="clear" w:color="ffffff" w:themeColor="light1" w:fill="ffffff" w:themeFill="light1"/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tcBorders>
          <w:top w:val="none"/>
          <w:left w:val="single" w:color="000000" w:themeColor="accent6" w:themeTint="98" w:sz="4" w:space="0"/>
          <w:bottom w:val="none"/>
          <w:right w:val="none"/>
        </w:tcBorders>
        <w:shd w:color="ffffff"/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tcBorders>
          <w:top w:val="single" w:color="000000" w:themeColor="accent6" w:themeTint="98" w:sz="4" w:space="0"/>
          <w:left w:val="none"/>
          <w:bottom w:val="none"/>
          <w:right w:val="none"/>
        </w:tcBorders>
        <w:shd w:val="clear" w:color="ffffff" w:themeColor="light1" w:fill="ffffff" w:themeFill="light1"/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1">
    <w:name w:val="Lined - Accent"/>
    <w:basedOn w:val="6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6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3">
    <w:name w:val="Lined - Accent 2"/>
    <w:basedOn w:val="6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4">
    <w:name w:val="Lined - Accent 3"/>
    <w:basedOn w:val="6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5">
    <w:name w:val="Lined - Accent 4"/>
    <w:basedOn w:val="6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">
    <w:name w:val="Lined - Accent 5"/>
    <w:basedOn w:val="6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7">
    <w:name w:val="Lined - Accent 6"/>
    <w:basedOn w:val="6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8">
    <w:name w:val="Bordered &amp; Lined - Accent"/>
    <w:basedOn w:val="6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6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0">
    <w:name w:val="Bordered &amp; Lined - Accent 2"/>
    <w:basedOn w:val="6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1">
    <w:name w:val="Bordered &amp; Lined - Accent 3"/>
    <w:basedOn w:val="6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2">
    <w:name w:val="Bordered &amp; Lined - Accent 4"/>
    <w:basedOn w:val="6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3">
    <w:name w:val="Bordered &amp; Lined - Accent 5"/>
    <w:basedOn w:val="6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4">
    <w:name w:val="Bordered &amp; Lined - Accent 6"/>
    <w:basedOn w:val="6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5">
    <w:name w:val="Bordered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6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600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602"/>
    <w:uiPriority w:val="99"/>
    <w:unhideWhenUsed/>
    <w:rPr>
      <w:vertAlign w:val="superscript"/>
    </w:rPr>
  </w:style>
  <w:style w:type="paragraph" w:styleId="176">
    <w:name w:val="endnote text"/>
    <w:basedOn w:val="600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602"/>
    <w:uiPriority w:val="99"/>
    <w:semiHidden/>
    <w:unhideWhenUsed/>
    <w:rPr>
      <w:vertAlign w:val="superscript"/>
    </w:rPr>
  </w:style>
  <w:style w:type="paragraph" w:styleId="179">
    <w:name w:val="toc 1"/>
    <w:basedOn w:val="600"/>
    <w:next w:val="600"/>
    <w:uiPriority w:val="39"/>
    <w:unhideWhenUsed/>
    <w:pPr>
      <w:spacing w:after="57"/>
      <w:ind w:left="0" w:right="0" w:firstLine="0"/>
    </w:pPr>
  </w:style>
  <w:style w:type="paragraph" w:styleId="180">
    <w:name w:val="toc 2"/>
    <w:basedOn w:val="600"/>
    <w:next w:val="600"/>
    <w:uiPriority w:val="39"/>
    <w:unhideWhenUsed/>
    <w:pPr>
      <w:spacing w:after="57"/>
      <w:ind w:left="283" w:right="0" w:firstLine="0"/>
    </w:pPr>
  </w:style>
  <w:style w:type="paragraph" w:styleId="181">
    <w:name w:val="toc 3"/>
    <w:basedOn w:val="600"/>
    <w:next w:val="600"/>
    <w:uiPriority w:val="39"/>
    <w:unhideWhenUsed/>
    <w:pPr>
      <w:spacing w:after="57"/>
      <w:ind w:left="567" w:right="0" w:firstLine="0"/>
    </w:pPr>
  </w:style>
  <w:style w:type="paragraph" w:styleId="182">
    <w:name w:val="toc 4"/>
    <w:basedOn w:val="600"/>
    <w:next w:val="600"/>
    <w:uiPriority w:val="39"/>
    <w:unhideWhenUsed/>
    <w:pPr>
      <w:spacing w:after="57"/>
      <w:ind w:left="850" w:right="0" w:firstLine="0"/>
    </w:pPr>
  </w:style>
  <w:style w:type="paragraph" w:styleId="183">
    <w:name w:val="toc 5"/>
    <w:basedOn w:val="600"/>
    <w:next w:val="600"/>
    <w:uiPriority w:val="39"/>
    <w:unhideWhenUsed/>
    <w:pPr>
      <w:spacing w:after="57"/>
      <w:ind w:left="1134" w:right="0" w:firstLine="0"/>
    </w:pPr>
  </w:style>
  <w:style w:type="paragraph" w:styleId="184">
    <w:name w:val="toc 6"/>
    <w:basedOn w:val="600"/>
    <w:next w:val="600"/>
    <w:uiPriority w:val="39"/>
    <w:unhideWhenUsed/>
    <w:pPr>
      <w:spacing w:after="57"/>
      <w:ind w:left="1417" w:right="0" w:firstLine="0"/>
    </w:pPr>
  </w:style>
  <w:style w:type="paragraph" w:styleId="185">
    <w:name w:val="toc 7"/>
    <w:basedOn w:val="600"/>
    <w:next w:val="600"/>
    <w:uiPriority w:val="39"/>
    <w:unhideWhenUsed/>
    <w:pPr>
      <w:spacing w:after="57"/>
      <w:ind w:left="1701" w:right="0" w:firstLine="0"/>
    </w:pPr>
  </w:style>
  <w:style w:type="paragraph" w:styleId="186">
    <w:name w:val="toc 8"/>
    <w:basedOn w:val="600"/>
    <w:next w:val="600"/>
    <w:uiPriority w:val="39"/>
    <w:unhideWhenUsed/>
    <w:pPr>
      <w:spacing w:after="57"/>
      <w:ind w:left="1984" w:right="0" w:firstLine="0"/>
    </w:pPr>
  </w:style>
  <w:style w:type="paragraph" w:styleId="187">
    <w:name w:val="toc 9"/>
    <w:basedOn w:val="600"/>
    <w:next w:val="600"/>
    <w:uiPriority w:val="39"/>
    <w:unhideWhenUsed/>
    <w:pPr>
      <w:spacing w:after="57"/>
      <w:ind w:left="2268" w:right="0" w:firstLine="0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600"/>
    <w:next w:val="600"/>
    <w:uiPriority w:val="99"/>
    <w:unhideWhenUsed/>
    <w:pPr>
      <w:spacing w:after="0" w:afterAutospacing="0"/>
    </w:pPr>
  </w:style>
  <w:style w:type="paragraph" w:styleId="600" w:default="1">
    <w:name w:val="Normal"/>
    <w:next w:val="600"/>
    <w:uiPriority w:val="0"/>
    <w:qFormat/>
    <w:pPr>
      <w:spacing w:after="160" w:line="259" w:lineRule="auto"/>
    </w:pPr>
    <w:rPr>
      <w:rFonts w:ascii="Calibri" w:hAnsi="Calibri" w:cs="宋体" w:eastAsia="Calibri"/>
      <w:sz w:val="22"/>
      <w:szCs w:val="22"/>
      <w:lang w:val="ru-RU" w:bidi="ar-SA" w:eastAsia="en-US"/>
    </w:rPr>
  </w:style>
  <w:style w:type="paragraph" w:styleId="601">
    <w:name w:val="Heading 2"/>
    <w:basedOn w:val="600"/>
    <w:next w:val="600"/>
    <w:link w:val="604"/>
    <w:uiPriority w:val="9"/>
    <w:qFormat/>
    <w:pPr>
      <w:keepNext/>
      <w:keepLines/>
      <w:spacing w:before="200" w:after="0" w:line="276" w:lineRule="auto"/>
      <w:outlineLvl w:val="1"/>
    </w:pPr>
    <w:rPr>
      <w:rFonts w:ascii="Calibri Light" w:hAnsi="Calibri Light" w:cs="宋体" w:eastAsia="宋体"/>
      <w:b/>
      <w:bCs/>
      <w:color w:val="5B9BD5"/>
      <w:sz w:val="26"/>
      <w:szCs w:val="26"/>
      <w:lang w:eastAsia="ru-RU"/>
    </w:rPr>
  </w:style>
  <w:style w:type="character" w:styleId="602" w:default="1">
    <w:name w:val="Default Paragraph Font"/>
    <w:next w:val="602"/>
    <w:uiPriority w:val="1"/>
  </w:style>
  <w:style w:type="table" w:styleId="603" w:default="1">
    <w:name w:val="Normal Table"/>
    <w:next w:val="603"/>
    <w:uiPriority w:val="99"/>
    <w:tblPr>
      <w:tblLayout w:type="fixed"/>
      <w:tblCellMar>
        <w:left w:w="108" w:type="dxa"/>
        <w:top w:w="0" w:type="dxa"/>
        <w:right w:w="108" w:type="dxa"/>
        <w:bottom w:w="0" w:type="dxa"/>
      </w:tblCellMar>
    </w:tblPr>
  </w:style>
  <w:style w:type="character" w:styleId="604" w:customStyle="1">
    <w:name w:val="Заголовок 2 Знак"/>
    <w:basedOn w:val="602"/>
    <w:next w:val="604"/>
    <w:link w:val="601"/>
    <w:uiPriority w:val="9"/>
    <w:rPr>
      <w:rFonts w:ascii="Calibri Light" w:hAnsi="Calibri Light" w:cs="宋体" w:eastAsia="宋体"/>
      <w:b/>
      <w:bCs/>
      <w:color w:val="5B9BD5"/>
      <w:sz w:val="26"/>
      <w:szCs w:val="26"/>
      <w:lang w:eastAsia="ru-RU"/>
    </w:rPr>
  </w:style>
  <w:style w:type="paragraph" w:styleId="605" w:customStyle="1">
    <w:name w:val="Стиль Абзаца"/>
    <w:basedOn w:val="606"/>
    <w:next w:val="605"/>
    <w:uiPriority w:val="0"/>
    <w:qFormat/>
    <w:pPr>
      <w:ind w:firstLine="709"/>
      <w:jc w:val="both"/>
    </w:pPr>
    <w:rPr>
      <w:rFonts w:ascii="Times New Roman" w:hAnsi="Times New Roman" w:eastAsia="宋体"/>
      <w:sz w:val="24"/>
      <w:lang w:eastAsia="ru-RU"/>
    </w:rPr>
  </w:style>
  <w:style w:type="paragraph" w:styleId="606" w:customStyle="1">
    <w:name w:val="No Spacing_6d550375-3963-4528-9411-28beba2dc4f5"/>
    <w:next w:val="606"/>
    <w:uiPriority w:val="1"/>
    <w:qFormat/>
    <w:pPr>
      <w:spacing w:after="0" w:line="240" w:lineRule="auto"/>
    </w:pPr>
    <w:rPr>
      <w:rFonts w:ascii="Calibri" w:hAnsi="Calibri" w:cs="宋体" w:eastAsia="Calibri"/>
      <w:sz w:val="22"/>
      <w:szCs w:val="22"/>
      <w:lang w:val="ru-RU" w:bidi="ar-SA" w:eastAsia="en-US"/>
    </w:rPr>
  </w:style>
  <w:style w:type="paragraph" w:styleId="607" w:customStyle="1">
    <w:name w:val="List Paragraph_7a3dbc65-0ebe-4344-b207-d1563824c622"/>
    <w:basedOn w:val="600"/>
    <w:next w:val="607"/>
    <w:uiPriority w:val="34"/>
    <w:qFormat/>
    <w:pPr>
      <w:ind w:left="720"/>
      <w:contextualSpacing/>
    </w:pPr>
  </w:style>
  <w:style w:type="numbering" w:styleId="695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Company>SPecialiST RePack</Company>
  <DocSecurity>0</DocSecurity>
  <LinksUpToDate>false</LinksUpToDate>
  <ScaleCrop>false</ScaleCrop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modified xsi:type="dcterms:W3CDTF">2022-09-14T15:05:12Z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1049-10.1.0.5510</vt:lpwstr>
  </property>
</Properties>
</file>