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2"/>
      </w:pPr>
      <w:r>
        <w:t xml:space="preserve">Портируемые</w:t>
      </w:r>
      <w:r>
        <w:t xml:space="preserve"> среды</w:t>
      </w:r>
    </w:p>
    <w:p>
      <w:r>
        <w:t xml:space="preserve">2</w:t>
      </w:r>
      <w:r>
        <w:t xml:space="preserve"> ч</w:t>
      </w:r>
    </w:p>
    <w:p>
      <w:r>
        <w:t xml:space="preserve">В начале работы необходимо иметь две виртуальные машины – рабочие места </w:t>
      </w:r>
      <w:r>
        <w:rPr>
          <w:lang w:val="en-US"/>
        </w:rPr>
        <w:t xml:space="preserve">WinXp</w:t>
      </w:r>
      <w:r>
        <w:t xml:space="preserve">. При необходимости можно клонировать имеющуюся виртуальную машину – рабочее место, для дальнейшей постановки эксперимента.</w:t>
      </w:r>
    </w:p>
    <w:p>
      <w:pPr>
        <w:pStyle w:val="2"/>
      </w:pPr>
      <w:r>
        <w:t xml:space="preserve">Портирование</w:t>
      </w:r>
      <w:r>
        <w:t xml:space="preserve"> профиля пользователя</w:t>
      </w:r>
    </w:p>
    <w:p>
      <w:pPr>
        <w:tabs>
          <w:tab w:val="left" w:pos="720"/>
        </w:tabs>
        <w:spacing w:before="100" w:beforeAutospacing="1" w:after="100" w:afterAutospacing="1" w:line="240" w:lineRule="auto"/>
      </w:pPr>
      <w:r>
        <w:t xml:space="preserve">Создание </w:t>
      </w:r>
      <w:r>
        <w:t xml:space="preserve">роуминговых</w:t>
      </w:r>
      <w:r>
        <w:t xml:space="preserve"> профилей</w:t>
      </w:r>
      <w:r>
        <w:t xml:space="preserve"> пользователей</w:t>
      </w:r>
      <w:r>
        <w:t xml:space="preserve"> подразумевает обеспечение автоматического перемещения рабочего стола и настроек пользователя на любой компьютер домена при регистрации на нем </w:t>
      </w:r>
      <w:r>
        <w:t xml:space="preserve">этого пользователя.</w:t>
      </w:r>
    </w:p>
    <w:p>
      <w:pPr>
        <w:tabs>
          <w:tab w:val="left" w:pos="720"/>
        </w:tabs>
        <w:spacing w:before="100" w:beforeAutospacing="1" w:after="100" w:afterAutospacing="1" w:line="240" w:lineRule="auto"/>
      </w:pPr>
      <w:r>
        <w:t xml:space="preserve">Все настройки осуществляются на контроллере домена. Для проверки сначала производятся изменения в рабочей среде пользователя с компьютера – рабочего места 1, затем работа </w:t>
      </w:r>
      <w:r>
        <w:t xml:space="preserve">на нем </w:t>
      </w:r>
      <w:r>
        <w:t xml:space="preserve">завершается и </w:t>
      </w:r>
      <w:r>
        <w:t xml:space="preserve">выполняется запуск виртуальной машины для рабочего места 2. </w:t>
      </w:r>
    </w:p>
    <w:p>
      <w:pPr>
        <w:pStyle w:val="af5"/>
        <w:numPr>
          <w:numId w:val="9"/>
          <w:ilvl w:val="0"/>
        </w:numPr>
        <w:tabs>
          <w:tab w:val="left" w:pos="720"/>
        </w:tabs>
        <w:spacing w:before="100" w:beforeAutospacing="1" w:after="100" w:afterAutospacing="1" w:line="240" w:lineRule="auto"/>
      </w:pPr>
      <w:r>
        <w:t xml:space="preserve">В редакторе объектов групповой политики (</w:t>
      </w:r>
      <w:r>
        <w:rPr>
          <w:lang w:val="en-US"/>
        </w:rPr>
        <w:t xml:space="preserve">gpedit</w:t>
      </w:r>
      <w:r>
        <w:t xml:space="preserve">.</w:t>
      </w:r>
      <w:r>
        <w:rPr>
          <w:lang w:val="en-US"/>
        </w:rPr>
        <w:t xml:space="preserve">msc</w:t>
      </w:r>
      <w:r>
        <w:t xml:space="preserve">) </w:t>
      </w:r>
      <w:r>
        <w:t xml:space="preserve">в Конфигурация пользователя\Административные шаблоны\Общие папки проверьте, что бы политика «Разрешить публикацию общих ресурсов» была включена.</w:t>
      </w:r>
      <w:bookmarkStart w:id="0" w:name="_GoBack"/>
      <w:bookmarkEnd w:id="0"/>
    </w:p>
    <w:p>
      <w:pPr>
        <w:pStyle w:val="af5"/>
        <w:numPr>
          <w:numId w:val="9"/>
          <w:ilvl w:val="0"/>
        </w:numPr>
        <w:tabs>
          <w:tab w:val="left" w:pos="720"/>
        </w:tabs>
        <w:spacing w:before="100" w:beforeAutospacing="1" w:after="100" w:afterAutospacing="1" w:line="240" w:lineRule="auto"/>
      </w:pPr>
      <w:r>
        <w:t xml:space="preserve">На любом носителе </w:t>
      </w:r>
      <w:r>
        <w:rPr>
          <w:lang w:val="en-US"/>
        </w:rPr>
        <w:t xml:space="preserve">WinServerR</w:t>
      </w:r>
      <w:r>
        <w:t xml:space="preserve">2 </w:t>
      </w:r>
      <w:r>
        <w:t xml:space="preserve">создайте каталог для размещения там профилей пользователей. Например, </w:t>
      </w:r>
      <w:r>
        <w:rPr>
          <w:lang w:val="en-US"/>
        </w:rPr>
        <w:t xml:space="preserve">UserProf</w:t>
      </w:r>
    </w:p>
    <w:p>
      <w:pPr>
        <w:pStyle w:val="af5"/>
        <w:numPr>
          <w:numId w:val="9"/>
          <w:ilvl w:val="0"/>
        </w:numPr>
        <w:tabs>
          <w:tab w:val="left" w:pos="720"/>
        </w:tabs>
        <w:spacing w:before="100" w:beforeAutospacing="1" w:after="100" w:afterAutospacing="1" w:line="240" w:lineRule="auto"/>
      </w:pPr>
      <w:r>
        <w:t xml:space="preserve">Сделайте этот каталог общим ресурсом, например, с именем </w:t>
      </w:r>
      <w:r>
        <w:rPr>
          <w:lang w:val="en-US"/>
        </w:rPr>
        <w:t xml:space="preserve">UserProf</w:t>
      </w:r>
    </w:p>
    <w:p>
      <w:pPr>
        <w:pStyle w:val="af5"/>
        <w:numPr>
          <w:numId w:val="9"/>
          <w:ilvl w:val="0"/>
        </w:numPr>
        <w:tabs>
          <w:tab w:val="left" w:pos="720"/>
        </w:tabs>
        <w:spacing w:before="100" w:beforeAutospacing="1" w:after="100" w:afterAutospacing="1" w:line="240" w:lineRule="auto"/>
      </w:pPr>
      <w:r>
        <w:t xml:space="preserve">В оснастке «Управление компьютером» найдите объект «Общие ресурсы», в нем найдите этот общий ресурс. В свойствах этого объекта опубликуйте этот ресурс в </w:t>
      </w:r>
      <w:r>
        <w:rPr>
          <w:lang w:val="en-US"/>
        </w:rPr>
        <w:t xml:space="preserve">Active</w:t>
      </w:r>
      <w:r>
        <w:t xml:space="preserve"> </w:t>
      </w:r>
      <w:r>
        <w:rPr>
          <w:lang w:val="en-US"/>
        </w:rPr>
        <w:t xml:space="preserve">Directory</w:t>
      </w:r>
      <w:r>
        <w:t xml:space="preserve">.</w:t>
      </w:r>
      <w:r>
        <w:t xml:space="preserve"> Здесь же будет показан </w:t>
      </w:r>
      <w:r>
        <w:rPr>
          <w:lang w:val="en-US"/>
        </w:rPr>
        <w:t xml:space="preserve">UNC-</w:t>
      </w:r>
      <w:r>
        <w:t xml:space="preserve">путь к общему ресурсу.</w:t>
      </w:r>
    </w:p>
    <w:p>
      <w:pPr>
        <w:pStyle w:val="af5"/>
        <w:numPr>
          <w:numId w:val="9"/>
          <w:ilvl w:val="0"/>
        </w:numPr>
        <w:tabs>
          <w:tab w:val="left" w:pos="720"/>
        </w:tabs>
        <w:spacing w:before="100" w:beforeAutospacing="1" w:after="100" w:afterAutospacing="1" w:line="240" w:lineRule="auto"/>
      </w:pPr>
      <w:r>
        <w:t xml:space="preserve">Создайте </w:t>
      </w:r>
      <w:r>
        <w:t xml:space="preserve">доменного </w:t>
      </w:r>
      <w:r>
        <w:t xml:space="preserve">пользователя с именем </w:t>
      </w:r>
      <w:r>
        <w:rPr>
          <w:lang w:val="en-US"/>
        </w:rPr>
        <w:t xml:space="preserve">Worker</w:t>
      </w:r>
      <w:r>
        <w:t xml:space="preserve">, чей профиль будем переносить.</w:t>
      </w:r>
    </w:p>
    <w:p>
      <w:pPr>
        <w:pStyle w:val="af5"/>
        <w:numPr>
          <w:numId w:val="9"/>
          <w:ilvl w:val="0"/>
        </w:numPr>
        <w:tabs>
          <w:tab w:val="left" w:pos="720"/>
        </w:tabs>
        <w:spacing w:before="240" w:beforeAutospacing="1" w:after="100" w:afterAutospacing="1" w:line="240" w:lineRule="auto"/>
      </w:pPr>
      <w:r>
        <w:t xml:space="preserve">В </w:t>
      </w:r>
      <w:r>
        <w:rPr>
          <w:lang w:val="en-US"/>
        </w:rPr>
        <w:t xml:space="preserve">Active</w:t>
      </w:r>
      <w:r>
        <w:t xml:space="preserve"> </w:t>
      </w:r>
      <w:r>
        <w:rPr>
          <w:lang w:val="en-US"/>
        </w:rPr>
        <w:t xml:space="preserve">Directory</w:t>
      </w:r>
      <w:r>
        <w:t xml:space="preserve"> </w:t>
      </w:r>
      <w:r>
        <w:t xml:space="preserve">в свойствах пользователя в закладке Профиль укажите </w:t>
      </w:r>
      <w:r>
        <w:rPr>
          <w:lang w:val="en-US"/>
        </w:rPr>
        <w:t xml:space="preserve">UNC</w:t>
      </w:r>
      <w:r>
        <w:t xml:space="preserve">-</w:t>
      </w:r>
      <w:r>
        <w:t xml:space="preserve">путь к </w:t>
      </w:r>
      <w:r>
        <w:t xml:space="preserve">общему ресурсу, созданному и опубликованному выше. Добавьте к пути имя пользователя (</w:t>
      </w:r>
      <w:r>
        <w:rPr>
          <w:lang w:val="en-US"/>
        </w:rPr>
        <w:t xml:space="preserve">Worker)</w:t>
      </w:r>
    </w:p>
    <w:p>
      <w:pPr>
        <w:pStyle w:val="af5"/>
        <w:numPr>
          <w:numId w:val="9"/>
          <w:ilvl w:val="0"/>
        </w:numPr>
        <w:tabs>
          <w:tab w:val="left" w:pos="720"/>
        </w:tabs>
        <w:spacing w:before="240" w:beforeAutospacing="1" w:after="100" w:afterAutospacing="1" w:line="240" w:lineRule="auto"/>
      </w:pPr>
      <w:r>
        <w:t xml:space="preserve">Для ускорения применения политик на сервере дайте команду </w:t>
      </w:r>
      <w:r>
        <w:rPr>
          <w:lang w:val="en-US"/>
        </w:rPr>
        <w:t xml:space="preserve">gpupdate</w:t>
      </w:r>
      <w:r>
        <w:t xml:space="preserve"> /</w:t>
      </w:r>
      <w:r>
        <w:rPr>
          <w:lang w:val="en-US"/>
        </w:rPr>
        <w:t xml:space="preserve">force</w:t>
      </w:r>
    </w:p>
    <w:p>
      <w:pPr>
        <w:pStyle w:val="af5"/>
        <w:tabs>
          <w:tab w:val="left" w:pos="720"/>
        </w:tabs>
        <w:spacing w:before="240" w:beforeAutospacing="1" w:after="100" w:afterAutospacing="1" w:line="240" w:lineRule="auto"/>
      </w:pPr>
    </w:p>
    <w:p>
      <w:pPr>
        <w:pStyle w:val="af5"/>
        <w:tabs>
          <w:tab w:val="left" w:pos="720"/>
        </w:tabs>
        <w:spacing w:before="240" w:beforeAutospacing="1" w:after="100" w:afterAutospacing="1" w:line="240" w:lineRule="auto"/>
      </w:pPr>
      <w:r>
        <w:t xml:space="preserve">Для поверки работы механизма роуминга осуществите вход в систему от имени пользователя </w:t>
      </w:r>
      <w:r>
        <w:rPr>
          <w:lang w:val="en-US"/>
        </w:rPr>
        <w:t xml:space="preserve">Worker</w:t>
      </w:r>
      <w:r>
        <w:t xml:space="preserve"> </w:t>
      </w:r>
      <w:r>
        <w:t xml:space="preserve">с рабочего места 1, измените содержимое рабочего стола (например, измените фон рабочего стола), а за тем завершите работу.</w:t>
      </w:r>
    </w:p>
    <w:p>
      <w:pPr>
        <w:pStyle w:val="af5"/>
        <w:tabs>
          <w:tab w:val="left" w:pos="720"/>
        </w:tabs>
        <w:spacing w:before="240" w:beforeAutospacing="1" w:after="100" w:afterAutospacing="1" w:line="240" w:lineRule="auto"/>
      </w:pPr>
      <w:r>
        <w:t xml:space="preserve">Проверку изменений с фиксаций таковых в отчете осуществите как с рабочего места 2</w:t>
      </w:r>
      <w:r>
        <w:t xml:space="preserve"> (на скриншоте должно быть видно, что работа ведется с другой виртуальной машины)</w:t>
      </w:r>
      <w:r>
        <w:t xml:space="preserve">, так и </w:t>
      </w:r>
      <w:r>
        <w:t xml:space="preserve">просмотром каталога </w:t>
      </w:r>
      <w:r>
        <w:t xml:space="preserve">портируемых</w:t>
      </w:r>
      <w:r>
        <w:t xml:space="preserve"> профилей.</w:t>
      </w:r>
    </w:p>
    <w:p>
      <w:pPr>
        <w:pStyle w:val="2"/>
      </w:pPr>
      <w:r>
        <w:t xml:space="preserve">Портирование</w:t>
      </w:r>
      <w:r>
        <w:t xml:space="preserve"> специализированных каталогов пользователя</w:t>
      </w:r>
    </w:p>
    <w:p>
      <w:r>
        <w:t xml:space="preserve">Портирование</w:t>
      </w:r>
      <w:r>
        <w:t xml:space="preserve"> </w:t>
      </w:r>
      <w:r>
        <w:t xml:space="preserve">каталогов пользователей </w:t>
      </w:r>
      <w:r>
        <w:t xml:space="preserve">подразумевает обеспечение </w:t>
      </w:r>
      <w:r>
        <w:t xml:space="preserve">отображения содержимого этих каталогов на ресурсах сервера</w:t>
      </w:r>
      <w:r>
        <w:t xml:space="preserve">.</w:t>
      </w:r>
    </w:p>
    <w:p>
      <w:pPr>
        <w:tabs>
          <w:tab w:val="left" w:pos="720"/>
        </w:tabs>
        <w:spacing w:before="100" w:beforeAutospacing="1" w:after="100" w:afterAutospacing="1" w:line="240" w:lineRule="auto"/>
      </w:pPr>
      <w:r>
        <w:t xml:space="preserve">Все настройки осуществляются на контроллере домена, а проверки выполняются с компьютера – рабочего </w:t>
      </w:r>
      <w:r>
        <w:t xml:space="preserve">места, по аналогии с предыдущим заданием.</w:t>
      </w:r>
    </w:p>
    <w:p>
      <w:pPr>
        <w:numPr>
          <w:numId w:val="10"/>
          <w:ilvl w:val="0"/>
        </w:numPr>
        <w:spacing w:after="0" w:line="240" w:lineRule="auto"/>
        <w:jc w:val="both"/>
      </w:pPr>
      <w:r>
        <w:t xml:space="preserve">На любом носителе </w:t>
      </w:r>
      <w:r>
        <w:rPr>
          <w:lang w:val="en-US"/>
        </w:rPr>
        <w:t xml:space="preserve">WinServerR</w:t>
      </w:r>
      <w:r>
        <w:t xml:space="preserve">2 </w:t>
      </w:r>
      <w:r>
        <w:t xml:space="preserve">создайте каталог для размещения там каталога пользователя Мои документы. Пусть каталог называется </w:t>
      </w:r>
      <w:r>
        <w:rPr>
          <w:lang w:val="en-US"/>
        </w:rPr>
        <w:t xml:space="preserve">MyDoc</w:t>
      </w:r>
      <w:r>
        <w:t xml:space="preserve">.</w:t>
      </w:r>
    </w:p>
    <w:p>
      <w:pPr>
        <w:numPr>
          <w:numId w:val="10"/>
          <w:ilvl w:val="0"/>
        </w:numPr>
        <w:spacing w:after="0" w:line="240" w:lineRule="auto"/>
        <w:jc w:val="both"/>
      </w:pPr>
    </w:p>
    <w:p>
      <w:pPr>
        <w:numPr>
          <w:numId w:val="10"/>
          <w:ilvl w:val="0"/>
        </w:numPr>
        <w:spacing w:after="0" w:line="240" w:lineRule="auto"/>
        <w:jc w:val="both"/>
      </w:pPr>
      <w:r>
        <w:t xml:space="preserve">Демонстрация перемещаемого каталога. Выйдите из системы и создайте запасной клон машины-клиента.</w:t>
      </w:r>
      <w:r>
        <w:br/>
        <w:t xml:space="preserve">Загрузитесь с исходной машины-клиента под логином пользователя </w:t>
      </w:r>
      <w:r>
        <w:rPr>
          <w:lang w:val="en-US"/>
        </w:rPr>
        <w:t xml:space="preserve">u</w:t>
      </w:r>
      <w:r>
        <w:t xml:space="preserve">(?)</w:t>
      </w:r>
      <w:r>
        <w:rPr>
          <w:lang w:val="en-US"/>
        </w:rPr>
        <w:t xml:space="preserve">Selts</w:t>
      </w:r>
      <w:r>
        <w:t xml:space="preserve"> и поместите </w:t>
      </w:r>
      <w:r>
        <w:t xml:space="preserve">какой-либо файл в каталог Мои Документы.</w:t>
      </w:r>
      <w:r>
        <w:br/>
        <w:t xml:space="preserve">Остановите клиентскую машину и войдите под тем же пользователем с клона клиентской машины. Убедитесь в том, что профиль пользователя восстановлен и означенный файл в каталоге Мои Документы присутствует.</w:t>
      </w:r>
    </w:p>
    <w:p>
      <w:pPr>
        <w:pStyle w:val="ListParagraph1"/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imSun">
    <w:panose1 w:val="02000506000000020000"/>
  </w:font>
  <w:font w:name="Calibri Light">
    <w:panose1 w:val="020F050202020403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multiLevelType w:val="hybridMultilevel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ind w:left="1440" w:hanging="360"/>
      </w:pPr>
    </w:lvl>
    <w:lvl w:ilvl="2" w:tentative="1" w:tplc="0419001B">
      <w:start w:val="1"/>
      <w:numFmt w:val="lowerRoman"/>
      <w:lvlText w:val="%3."/>
      <w:lvlJc w:val="right"/>
      <w:pPr>
        <w:ind w:left="2160" w:hanging="180"/>
      </w:pPr>
    </w:lvl>
    <w:lvl w:ilvl="3" w:tentative="1" w:tplc="0419000F">
      <w:start w:val="1"/>
      <w:numFmt w:val="decimal"/>
      <w:lvlText w:val="%4."/>
      <w:lvlJc w:val="left"/>
      <w:pPr>
        <w:ind w:left="2880" w:hanging="360"/>
      </w:pPr>
    </w:lvl>
    <w:lvl w:ilvl="4" w:tentative="1" w:tplc="04190019">
      <w:start w:val="1"/>
      <w:numFmt w:val="lowerLetter"/>
      <w:lvlText w:val="%5."/>
      <w:lvlJc w:val="left"/>
      <w:pPr>
        <w:ind w:left="3600" w:hanging="360"/>
      </w:pPr>
    </w:lvl>
    <w:lvl w:ilvl="5" w:tentative="1" w:tplc="0419001B">
      <w:start w:val="1"/>
      <w:numFmt w:val="lowerRoman"/>
      <w:lvlText w:val="%6."/>
      <w:lvlJc w:val="right"/>
      <w:pPr>
        <w:ind w:left="4320" w:hanging="180"/>
      </w:pPr>
    </w:lvl>
    <w:lvl w:ilvl="6" w:tentative="1" w:tplc="0419000F">
      <w:start w:val="1"/>
      <w:numFmt w:val="decimal"/>
      <w:lvlText w:val="%7."/>
      <w:lvlJc w:val="left"/>
      <w:pPr>
        <w:ind w:left="5040" w:hanging="360"/>
      </w:pPr>
    </w:lvl>
    <w:lvl w:ilvl="7" w:tentative="1" w:tplc="04190019">
      <w:start w:val="1"/>
      <w:numFmt w:val="lowerLetter"/>
      <w:lvlText w:val="%8."/>
      <w:lvlJc w:val="left"/>
      <w:pPr>
        <w:ind w:left="5760" w:hanging="360"/>
      </w:pPr>
    </w:lvl>
    <w:lvl w:ilvl="8" w:tentative="1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pPr>
      <w:spacing w:after="160" w:line="259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480" w:after="0"/>
      <w:outlineLvl w:val="0"/>
    </w:pPr>
    <w:rPr>
      <w:rFonts w:ascii="Calibri Light" w:hAnsi="Calibri Light" w:eastAsia="SimSun" w:cs="Calibri Light"/>
      <w:b/>
      <w:bCs/>
      <w:color w:val="2e74b5"/>
      <w:sz w:val="28"/>
      <w:szCs w:val="28"/>
    </w:rPr>
  </w:style>
  <w:style w:type="paragraph" w:styleId="2">
    <w:name w:val="heading 2"/>
    <w:basedOn w:val="a"/>
    <w:next w:val="a"/>
    <w:link w:val="21"/>
    <w:uiPriority w:val="99"/>
    <w:qFormat/>
    <w:pPr>
      <w:keepNext/>
      <w:keepLines/>
      <w:spacing w:before="200" w:after="0"/>
      <w:outlineLvl w:val="1"/>
    </w:pPr>
    <w:rPr>
      <w:rFonts w:ascii="Calibri Light" w:hAnsi="Calibri Light" w:eastAsia="SimSun" w:cs="Calibri Light"/>
      <w:b/>
      <w:bCs/>
      <w:color w:val="5b9bd5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00" w:after="0"/>
      <w:outlineLvl w:val="2"/>
    </w:pPr>
    <w:rPr>
      <w:rFonts w:ascii="Calibri Light" w:hAnsi="Calibri Light" w:eastAsia="SimSun" w:cs="Calibri Light"/>
      <w:b/>
      <w:bCs/>
      <w:color w:val="5b9bd5"/>
    </w:rPr>
  </w:style>
  <w:style w:type="paragraph" w:styleId="4">
    <w:name w:val="heading 4"/>
    <w:basedOn w:val="a"/>
    <w:next w:val="a"/>
    <w:link w:val="40"/>
    <w:uiPriority w:val="99"/>
    <w:qFormat/>
    <w:pPr>
      <w:keepNext/>
      <w:keepLines/>
      <w:spacing w:before="200" w:after="0"/>
      <w:outlineLvl w:val="3"/>
    </w:pPr>
    <w:rPr>
      <w:rFonts w:ascii="Calibri Light" w:hAnsi="Calibri Light" w:eastAsia="SimSun" w:cs="Calibri Light"/>
      <w:b/>
      <w:bCs/>
      <w:i/>
      <w:iCs/>
      <w:color w:val="5b9bd5"/>
    </w:rPr>
  </w:style>
  <w:style w:type="paragraph" w:styleId="5">
    <w:name w:val="heading 5"/>
    <w:basedOn w:val="a"/>
    <w:next w:val="a"/>
    <w:link w:val="50"/>
    <w:uiPriority w:val="99"/>
    <w:qFormat/>
    <w:pPr>
      <w:keepNext/>
      <w:keepLines/>
      <w:spacing w:before="200" w:after="0"/>
      <w:outlineLvl w:val="4"/>
    </w:pPr>
    <w:rPr>
      <w:rFonts w:ascii="Calibri Light" w:hAnsi="Calibri Light" w:eastAsia="SimSun" w:cs="Calibri Light"/>
      <w:color w:val="1f4e79"/>
    </w:rPr>
  </w:style>
  <w:style w:type="paragraph" w:styleId="6">
    <w:name w:val="heading 6"/>
    <w:basedOn w:val="a"/>
    <w:next w:val="a"/>
    <w:link w:val="60"/>
    <w:uiPriority w:val="99"/>
    <w:qFormat/>
    <w:pPr>
      <w:keepNext/>
      <w:keepLines/>
      <w:spacing w:before="200" w:after="0"/>
      <w:outlineLvl w:val="5"/>
    </w:pPr>
    <w:rPr>
      <w:rFonts w:ascii="Calibri Light" w:hAnsi="Calibri Light" w:eastAsia="SimSun" w:cs="Calibri Light"/>
      <w:i/>
      <w:iCs/>
      <w:color w:val="1f4e79"/>
    </w:rPr>
  </w:style>
  <w:style w:type="paragraph" w:styleId="7">
    <w:name w:val="heading 7"/>
    <w:basedOn w:val="a"/>
    <w:next w:val="a"/>
    <w:link w:val="70"/>
    <w:uiPriority w:val="99"/>
    <w:qFormat/>
    <w:pPr>
      <w:keepNext/>
      <w:keepLines/>
      <w:spacing w:before="200" w:after="0"/>
      <w:outlineLvl w:val="6"/>
    </w:pPr>
    <w:rPr>
      <w:rFonts w:ascii="Calibri Light" w:hAnsi="Calibri Light" w:eastAsia="SimSun" w:cs="Calibri Light"/>
      <w:i/>
      <w:iCs/>
      <w:color w:val="404040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00" w:after="0"/>
      <w:outlineLvl w:val="7"/>
    </w:pPr>
    <w:rPr>
      <w:rFonts w:ascii="Calibri Light" w:hAnsi="Calibri Light" w:eastAsia="SimSun" w:cs="Calibri Light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pPr>
      <w:keepNext/>
      <w:keepLines/>
      <w:spacing w:before="200" w:after="0"/>
      <w:outlineLvl w:val="8"/>
    </w:pPr>
    <w:rPr>
      <w:rFonts w:ascii="Calibri Light" w:hAnsi="Calibri Light" w:eastAsia="SimSun" w:cs="Calibri Light"/>
      <w:i/>
      <w:iCs/>
      <w:color w:val="404040"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link w:val="1"/>
    <w:uiPriority w:val="99"/>
    <w:locked/>
    <w:rPr>
      <w:rFonts w:ascii="Calibri Light" w:hAnsi="Calibri Light" w:eastAsia="SimSun" w:cs="Calibri Light"/>
      <w:b/>
      <w:bCs/>
      <w:color w:val="2e74b5"/>
      <w:sz w:val="28"/>
      <w:szCs w:val="28"/>
    </w:rPr>
  </w:style>
  <w:style w:type="character" w:styleId="21" w:customStyle="1">
    <w:name w:val="Заголовок 2 Знак1"/>
    <w:link w:val="2"/>
    <w:uiPriority w:val="99"/>
    <w:locked/>
    <w:rPr>
      <w:rFonts w:ascii="Calibri Light" w:hAnsi="Calibri Light" w:eastAsia="SimSun" w:cs="Calibri Light"/>
      <w:b/>
      <w:bCs/>
      <w:color w:val="5b9bd5"/>
      <w:sz w:val="26"/>
      <w:szCs w:val="26"/>
    </w:rPr>
  </w:style>
  <w:style w:type="character" w:styleId="30" w:customStyle="1">
    <w:name w:val="Заголовок 3 Знак"/>
    <w:link w:val="3"/>
    <w:uiPriority w:val="99"/>
    <w:locked/>
    <w:rPr>
      <w:rFonts w:ascii="Calibri Light" w:hAnsi="Calibri Light" w:eastAsia="SimSun" w:cs="Calibri Light"/>
      <w:b/>
      <w:bCs/>
      <w:color w:val="5b9bd5"/>
    </w:rPr>
  </w:style>
  <w:style w:type="character" w:styleId="40" w:customStyle="1">
    <w:name w:val="Заголовок 4 Знак"/>
    <w:link w:val="4"/>
    <w:uiPriority w:val="99"/>
    <w:locked/>
    <w:rPr>
      <w:rFonts w:ascii="Calibri Light" w:hAnsi="Calibri Light" w:eastAsia="SimSun" w:cs="Calibri Light"/>
      <w:b/>
      <w:bCs/>
      <w:i/>
      <w:iCs/>
      <w:color w:val="5b9bd5"/>
    </w:rPr>
  </w:style>
  <w:style w:type="character" w:styleId="50" w:customStyle="1">
    <w:name w:val="Заголовок 5 Знак"/>
    <w:link w:val="5"/>
    <w:uiPriority w:val="99"/>
    <w:locked/>
    <w:rPr>
      <w:rFonts w:ascii="Calibri Light" w:hAnsi="Calibri Light" w:eastAsia="SimSun" w:cs="Calibri Light"/>
      <w:color w:val="1f4e79"/>
    </w:rPr>
  </w:style>
  <w:style w:type="character" w:styleId="60" w:customStyle="1">
    <w:name w:val="Заголовок 6 Знак"/>
    <w:link w:val="6"/>
    <w:uiPriority w:val="99"/>
    <w:locked/>
    <w:rPr>
      <w:rFonts w:ascii="Calibri Light" w:hAnsi="Calibri Light" w:eastAsia="SimSun" w:cs="Calibri Light"/>
      <w:i/>
      <w:iCs/>
      <w:color w:val="1f4e79"/>
    </w:rPr>
  </w:style>
  <w:style w:type="character" w:styleId="70" w:customStyle="1">
    <w:name w:val="Заголовок 7 Знак"/>
    <w:link w:val="7"/>
    <w:uiPriority w:val="99"/>
    <w:locked/>
    <w:rPr>
      <w:rFonts w:ascii="Calibri Light" w:hAnsi="Calibri Light" w:eastAsia="SimSun" w:cs="Calibri Light"/>
      <w:i/>
      <w:iCs/>
      <w:color w:val="404040"/>
    </w:rPr>
  </w:style>
  <w:style w:type="character" w:styleId="80" w:customStyle="1">
    <w:name w:val="Заголовок 8 Знак"/>
    <w:link w:val="8"/>
    <w:uiPriority w:val="99"/>
    <w:locked/>
    <w:rPr>
      <w:rFonts w:ascii="Calibri Light" w:hAnsi="Calibri Light" w:eastAsia="SimSun" w:cs="Calibri Light"/>
      <w:color w:val="404040"/>
      <w:sz w:val="20"/>
      <w:szCs w:val="20"/>
    </w:rPr>
  </w:style>
  <w:style w:type="character" w:styleId="90" w:customStyle="1">
    <w:name w:val="Заголовок 9 Знак"/>
    <w:link w:val="9"/>
    <w:uiPriority w:val="99"/>
    <w:locked/>
    <w:rPr>
      <w:rFonts w:ascii="Calibri Light" w:hAnsi="Calibri Light" w:eastAsia="SimSun" w:cs="Calibri Light"/>
      <w:i/>
      <w:iCs/>
      <w:color w:val="404040"/>
      <w:sz w:val="20"/>
      <w:szCs w:val="20"/>
    </w:rPr>
  </w:style>
  <w:style w:type="paragraph" w:styleId="a3">
    <w:name w:val="Plain Text"/>
    <w:basedOn w:val="a"/>
    <w:link w:val="a4"/>
    <w:uiPriority w:val="99"/>
    <w:pPr>
      <w:spacing w:after="0" w:line="240" w:lineRule="auto"/>
    </w:pPr>
    <w:rPr>
      <w:sz w:val="21"/>
      <w:szCs w:val="21"/>
    </w:rPr>
  </w:style>
  <w:style w:type="character" w:styleId="a4" w:customStyle="1">
    <w:name w:val="Текст Знак"/>
    <w:link w:val="a3"/>
    <w:uiPriority w:val="99"/>
    <w:locked/>
    <w:rPr>
      <w:rFonts w:ascii="Times New Roman" w:hAnsi="Times New Roman" w:cs="Times New Roman"/>
      <w:sz w:val="21"/>
      <w:szCs w:val="21"/>
    </w:rPr>
  </w:style>
  <w:style w:type="paragraph" w:styleId="a5">
    <w:name w:val="endnote text"/>
    <w:basedOn w:val="a"/>
    <w:link w:val="a6"/>
    <w:uiPriority w:val="99"/>
    <w:semiHidden/>
    <w:pPr>
      <w:spacing w:after="0" w:line="240" w:lineRule="auto"/>
    </w:pPr>
    <w:rPr>
      <w:sz w:val="20"/>
      <w:szCs w:val="20"/>
    </w:rPr>
  </w:style>
  <w:style w:type="character" w:styleId="a6" w:customStyle="1">
    <w:name w:val="Текст концевой сноски Знак"/>
    <w:link w:val="a5"/>
    <w:uiPriority w:val="99"/>
    <w:semiHidden/>
    <w:locked/>
    <w:rPr>
      <w:sz w:val="20"/>
      <w:szCs w:val="20"/>
    </w:rPr>
  </w:style>
  <w:style w:type="paragraph" w:styleId="a7">
    <w:name w:val="footnote text"/>
    <w:basedOn w:val="a"/>
    <w:link w:val="a8"/>
    <w:uiPriority w:val="99"/>
    <w:semiHidden/>
    <w:pPr>
      <w:spacing w:after="0" w:line="240" w:lineRule="auto"/>
    </w:pPr>
    <w:rPr>
      <w:sz w:val="20"/>
      <w:szCs w:val="20"/>
    </w:rPr>
  </w:style>
  <w:style w:type="character" w:styleId="a8" w:customStyle="1">
    <w:name w:val="Текст сноски Знак"/>
    <w:link w:val="a7"/>
    <w:uiPriority w:val="99"/>
    <w:semiHidden/>
    <w:locked/>
    <w:rPr>
      <w:sz w:val="20"/>
      <w:szCs w:val="20"/>
    </w:rPr>
  </w:style>
  <w:style w:type="paragraph" w:styleId="a9">
    <w:name w:val="Title"/>
    <w:basedOn w:val="a"/>
    <w:next w:val="a"/>
    <w:link w:val="aa"/>
    <w:uiPriority w:val="99"/>
    <w:qFormat/>
    <w:pPr>
      <w:pBdr>
        <w:bottom w:val="single" w:color="5B9BD5" w:sz="8" w:space="0"/>
      </w:pBdr>
      <w:spacing w:after="300" w:line="240" w:lineRule="auto"/>
    </w:pPr>
    <w:rPr>
      <w:rFonts w:ascii="Calibri Light" w:hAnsi="Calibri Light" w:eastAsia="SimSun" w:cs="Calibri Light"/>
      <w:color w:val="323e4f"/>
      <w:spacing w:val="5"/>
      <w:sz w:val="52"/>
      <w:szCs w:val="52"/>
    </w:rPr>
  </w:style>
  <w:style w:type="character" w:styleId="aa" w:customStyle="1">
    <w:name w:val="Название Знак"/>
    <w:link w:val="a9"/>
    <w:uiPriority w:val="99"/>
    <w:locked/>
    <w:rPr>
      <w:rFonts w:ascii="Calibri Light" w:hAnsi="Calibri Light" w:eastAsia="SimSun" w:cs="Calibri Light"/>
      <w:color w:val="323e4f"/>
      <w:spacing w:val="5"/>
      <w:sz w:val="52"/>
      <w:szCs w:val="52"/>
    </w:rPr>
  </w:style>
  <w:style w:type="paragraph" w:styleId="ab">
    <w:name w:val="Subtitle"/>
    <w:basedOn w:val="a"/>
    <w:next w:val="a"/>
    <w:link w:val="ac"/>
    <w:uiPriority w:val="99"/>
    <w:qFormat/>
    <w:rPr>
      <w:rFonts w:ascii="Calibri Light" w:hAnsi="Calibri Light" w:eastAsia="SimSun" w:cs="Calibri Light"/>
      <w:i/>
      <w:iCs/>
      <w:color w:val="5b9bd5"/>
      <w:spacing w:val="15"/>
      <w:sz w:val="24"/>
      <w:szCs w:val="24"/>
    </w:rPr>
  </w:style>
  <w:style w:type="character" w:styleId="ac" w:customStyle="1">
    <w:name w:val="Подзаголовок Знак"/>
    <w:link w:val="ab"/>
    <w:uiPriority w:val="99"/>
    <w:locked/>
    <w:rPr>
      <w:rFonts w:ascii="Calibri Light" w:hAnsi="Calibri Light" w:eastAsia="SimSun" w:cs="Calibri Light"/>
      <w:i/>
      <w:iCs/>
      <w:color w:val="5b9bd5"/>
      <w:spacing w:val="15"/>
      <w:sz w:val="24"/>
      <w:szCs w:val="24"/>
    </w:rPr>
  </w:style>
  <w:style w:type="character" w:styleId="ad">
    <w:name w:val="footnote reference"/>
    <w:uiPriority w:val="99"/>
    <w:semiHidden/>
    <w:rPr>
      <w:vertAlign w:val="superscript"/>
    </w:rPr>
  </w:style>
  <w:style w:type="character" w:styleId="ae">
    <w:name w:val="endnote reference"/>
    <w:uiPriority w:val="99"/>
    <w:semiHidden/>
    <w:rPr>
      <w:vertAlign w:val="superscript"/>
    </w:rPr>
  </w:style>
  <w:style w:type="character" w:styleId="af">
    <w:name w:val="Emphasis"/>
    <w:uiPriority w:val="99"/>
    <w:qFormat/>
    <w:rPr>
      <w:i/>
      <w:iCs/>
    </w:rPr>
  </w:style>
  <w:style w:type="character" w:styleId="af0">
    <w:name w:val="Hyperlink"/>
    <w:uiPriority w:val="99"/>
    <w:rPr>
      <w:color w:val="0563c1"/>
      <w:u w:val="single"/>
    </w:rPr>
  </w:style>
  <w:style w:type="character" w:styleId="af1">
    <w:name w:val="Strong"/>
    <w:uiPriority w:val="99"/>
    <w:qFormat/>
    <w:rPr>
      <w:b/>
      <w:bCs/>
    </w:rPr>
  </w:style>
  <w:style w:type="paragraph" w:styleId="IntenseQuote1" w:customStyle="1">
    <w:name w:val="Intense Quote1"/>
    <w:basedOn w:val="a"/>
    <w:next w:val="a"/>
    <w:link w:val="af2"/>
    <w:uiPriority w:val="99"/>
    <w:pPr>
      <w:pBdr>
        <w:bottom w:val="single" w:color="5B9BD5" w:sz="4" w:space="0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styleId="BookTitle1" w:customStyle="1">
    <w:name w:val="Book Title1"/>
    <w:uiPriority w:val="99"/>
    <w:rPr>
      <w:b/>
      <w:bCs/>
      <w:smallCaps/>
      <w:spacing w:val="5"/>
    </w:rPr>
  </w:style>
  <w:style w:type="paragraph" w:styleId="Quote1" w:customStyle="1">
    <w:name w:val="Quote1"/>
    <w:basedOn w:val="a"/>
    <w:next w:val="a"/>
    <w:link w:val="20"/>
    <w:uiPriority w:val="99"/>
    <w:rPr>
      <w:i/>
      <w:iCs/>
      <w:color w:val="000000"/>
    </w:rPr>
  </w:style>
  <w:style w:type="character" w:styleId="SubtleReference1" w:customStyle="1">
    <w:name w:val="Subtle Reference1"/>
    <w:uiPriority w:val="99"/>
    <w:rPr>
      <w:smallCaps/>
      <w:color w:val="auto"/>
      <w:u w:val="single"/>
    </w:rPr>
  </w:style>
  <w:style w:type="character" w:styleId="af2" w:customStyle="1">
    <w:name w:val="Выделенная цитата Знак"/>
    <w:link w:val="IntenseQuote1"/>
    <w:uiPriority w:val="99"/>
    <w:locked/>
    <w:rPr>
      <w:b/>
      <w:bCs/>
      <w:i/>
      <w:iCs/>
      <w:color w:val="5b9bd5"/>
    </w:rPr>
  </w:style>
  <w:style w:type="character" w:styleId="SubtleEmphasis1" w:customStyle="1">
    <w:name w:val="Subtle Emphasis1"/>
    <w:uiPriority w:val="99"/>
    <w:rPr>
      <w:i/>
      <w:iCs/>
      <w:color w:val="auto"/>
    </w:rPr>
  </w:style>
  <w:style w:type="paragraph" w:styleId="ListParagraph1" w:customStyle="1">
    <w:name w:val="List Paragraph1"/>
    <w:basedOn w:val="a"/>
    <w:uiPriority w:val="99"/>
    <w:pPr>
      <w:ind w:left="720"/>
    </w:pPr>
  </w:style>
  <w:style w:type="character" w:styleId="IntenseReference1" w:customStyle="1">
    <w:name w:val="Intense Reference1"/>
    <w:uiPriority w:val="99"/>
    <w:rPr>
      <w:b/>
      <w:bCs/>
      <w:smallCaps/>
      <w:color w:val="auto"/>
      <w:spacing w:val="5"/>
      <w:u w:val="single"/>
    </w:rPr>
  </w:style>
  <w:style w:type="character" w:styleId="22" w:customStyle="1">
    <w:name w:val="Заголовок 2 Знак"/>
    <w:uiPriority w:val="99"/>
    <w:rPr>
      <w:rFonts w:ascii="Calibri Light" w:hAnsi="Calibri Light" w:eastAsia="SimSun" w:cs="Calibri Light"/>
      <w:b/>
      <w:bCs/>
      <w:color w:val="5b9bd5"/>
      <w:sz w:val="26"/>
      <w:szCs w:val="26"/>
      <w:lang w:eastAsia="ru-RU"/>
    </w:rPr>
  </w:style>
  <w:style w:type="paragraph" w:styleId="af3" w:customStyle="1">
    <w:name w:val="Стиль Абзаца"/>
    <w:basedOn w:val="NoSpacing1"/>
    <w:uiPriority w:val="99"/>
    <w:pPr>
      <w:ind w:firstLine="709"/>
      <w:jc w:val="both"/>
    </w:pPr>
    <w:rPr>
      <w:rFonts w:ascii="Times New Roman" w:hAnsi="Times New Roman" w:eastAsia="SimSun" w:cs="Times New Roman"/>
      <w:sz w:val="24"/>
      <w:szCs w:val="24"/>
      <w:lang w:eastAsia="ru-RU"/>
    </w:rPr>
  </w:style>
  <w:style w:type="paragraph" w:styleId="NoSpacing1" w:customStyle="1">
    <w:name w:val="No Spacing1"/>
    <w:uiPriority w:val="99"/>
    <w:rPr>
      <w:rFonts w:cs="Calibri"/>
      <w:sz w:val="22"/>
      <w:szCs w:val="22"/>
      <w:lang w:eastAsia="en-US"/>
    </w:rPr>
  </w:style>
  <w:style w:type="character" w:styleId="IntenseEmphasis1" w:customStyle="1">
    <w:name w:val="Intense Emphasis1"/>
    <w:uiPriority w:val="99"/>
    <w:rPr>
      <w:b/>
      <w:bCs/>
      <w:i/>
      <w:iCs/>
      <w:color w:val="5b9bd5"/>
    </w:rPr>
  </w:style>
  <w:style w:type="character" w:styleId="20" w:customStyle="1">
    <w:name w:val="Цитата 2 Знак"/>
    <w:link w:val="Quote1"/>
    <w:uiPriority w:val="99"/>
    <w:locked/>
    <w:rPr>
      <w:i/>
      <w:iCs/>
      <w:color w:val="000000"/>
    </w:rPr>
  </w:style>
  <w:style w:type="character" w:styleId="text-base" w:customStyle="1">
    <w:name w:val="text-base"/>
    <w:basedOn w:val="a0"/>
    <w:uiPriority w:val="99"/>
  </w:style>
  <w:style w:type="character" w:styleId="ng-isolate-scope" w:customStyle="1">
    <w:name w:val="ng-isolate-scope"/>
    <w:basedOn w:val="a0"/>
    <w:uiPriority w:val="99"/>
  </w:style>
  <w:style w:type="character" w:styleId="sbody-userinput" w:customStyle="1">
    <w:name w:val="sbody-userinput"/>
    <w:basedOn w:val="a0"/>
    <w:uiPriority w:val="99"/>
  </w:style>
  <w:style w:type="character" w:styleId="af4">
    <w:name w:val="FollowedHyperlink"/>
    <w:uiPriority w:val="99"/>
    <w:rPr>
      <w:color w:val="800080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Arial"/>
        <a:cs typeface="Arial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haracters>2510</Characters>
  <CharactersWithSpaces>2945</CharactersWithSpaces>
  <Company>SPecialiST RePack</Company>
  <DocSecurity>0</DocSecurity>
  <HyperlinksChanged>false</HyperlinksChanged>
  <Lines>20</Lines>
  <LinksUpToDate>false</LinksUpToDate>
  <Pages>2</Pages>
  <Paragraphs>5</Paragraphs>
  <ScaleCrop>false</ScaleCrop>
  <SharedDoc>false</SharedDoc>
  <Template>Normal.dotm</Template>
  <TotalTime>175</TotalTime>
  <Words>440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Al2</cp:lastModifiedBy>
  <cp:revision>9</cp:revision>
  <dcterms:created xsi:type="dcterms:W3CDTF">2021-04-06T08:10:00Z</dcterms:created>
  <dcterms:modified xsi:type="dcterms:W3CDTF">2021-04-06T17:47:00Z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1049-10.1.0.5507</vt:lpwstr>
  </property>
</Properties>
</file>