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88"/>
        <w:ind w:left="455" w:right="400"/>
        <w:jc w:val="center"/>
        <w:spacing w:before="67"/>
      </w:pPr>
      <w:r>
        <w:t xml:space="preserve">МИНОБРНАУКИ</w:t>
      </w:r>
      <w:r>
        <w:rPr>
          <w:spacing w:val="-5"/>
        </w:rPr>
        <w:t xml:space="preserve"> </w:t>
      </w:r>
      <w:r>
        <w:t xml:space="preserve">РОССИИ</w:t>
      </w:r>
      <w:r/>
    </w:p>
    <w:p>
      <w:pPr>
        <w:ind w:left="454" w:right="406" w:firstLine="0"/>
        <w:jc w:val="center"/>
        <w:spacing w:before="163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Федеральное государственное бюджетное образовательное учреждение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высшего образования</w:t>
      </w:r>
      <w:r/>
    </w:p>
    <w:p>
      <w:pPr>
        <w:ind w:left="455" w:right="406" w:firstLine="0"/>
        <w:jc w:val="center"/>
        <w:spacing w:before="6" w:line="360" w:lineRule="auto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 xml:space="preserve">«САРАТОВСКИЙ НАЦИОНАЛЬНЫЙ ИССЛЕДОВАТЕЛЬСКИЙ</w:t>
      </w:r>
      <w:r>
        <w:rPr>
          <w:rFonts w:ascii="Times New Roman" w:hAnsi="Times New Roman"/>
          <w:b/>
          <w:spacing w:val="1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 xml:space="preserve">ГОСУДАРСТВЕННЫЙ</w:t>
      </w:r>
      <w:r>
        <w:rPr>
          <w:rFonts w:ascii="Times New Roman" w:hAnsi="Times New Roman"/>
          <w:b/>
          <w:spacing w:val="-6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 xml:space="preserve">УНИВЕРСИТЕТ</w:t>
      </w:r>
      <w:r>
        <w:rPr>
          <w:rFonts w:ascii="Times New Roman" w:hAnsi="Times New Roman"/>
          <w:b/>
          <w:spacing w:val="-6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 xml:space="preserve">ИМЕНИ</w:t>
      </w:r>
      <w:r>
        <w:rPr>
          <w:rFonts w:ascii="Times New Roman" w:hAnsi="Times New Roman"/>
          <w:b/>
          <w:spacing w:val="-5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 xml:space="preserve">Н.Г.</w:t>
      </w:r>
      <w:r>
        <w:rPr>
          <w:rFonts w:ascii="Times New Roman" w:hAnsi="Times New Roman"/>
          <w:b/>
          <w:spacing w:val="-3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 xml:space="preserve">ЧЕРНЫШЕВСКОГО»</w:t>
      </w:r>
      <w:r/>
    </w:p>
    <w:p>
      <w:pPr>
        <w:pStyle w:val="686"/>
        <w:ind w:left="0"/>
        <w:spacing w:before="5"/>
        <w:rPr>
          <w:rFonts w:ascii="Times New Roman"/>
          <w:b/>
          <w:sz w:val="41"/>
        </w:rPr>
      </w:pPr>
      <w:r>
        <w:rPr>
          <w:rFonts w:ascii="Times New Roman"/>
          <w:b/>
          <w:sz w:val="41"/>
        </w:rPr>
      </w:r>
      <w:r/>
    </w:p>
    <w:p>
      <w:pPr>
        <w:ind w:left="4978" w:right="384" w:firstLine="0"/>
        <w:jc w:val="both"/>
        <w:spacing w:before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Кафедра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теоретических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основ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компьютерной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безопасности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криптографии</w:t>
      </w:r>
      <w:r/>
    </w:p>
    <w:p>
      <w:pPr>
        <w:pStyle w:val="686"/>
        <w:ind w:left="0"/>
        <w:rPr>
          <w:rFonts w:ascii="Times New Roman"/>
          <w:sz w:val="30"/>
        </w:rPr>
      </w:pPr>
      <w:r>
        <w:rPr>
          <w:rFonts w:ascii="Times New Roman"/>
          <w:sz w:val="30"/>
        </w:rPr>
      </w:r>
      <w:r/>
    </w:p>
    <w:p>
      <w:pPr>
        <w:pStyle w:val="686"/>
        <w:ind w:left="0"/>
        <w:rPr>
          <w:rFonts w:ascii="Times New Roman"/>
          <w:sz w:val="30"/>
        </w:rPr>
      </w:pPr>
      <w:r>
        <w:rPr>
          <w:rFonts w:ascii="Times New Roman"/>
          <w:sz w:val="30"/>
        </w:rPr>
      </w:r>
      <w:r/>
    </w:p>
    <w:p>
      <w:pPr>
        <w:pStyle w:val="686"/>
        <w:ind w:left="0"/>
        <w:spacing w:before="5"/>
        <w:rPr>
          <w:rFonts w:ascii="Times New Roman"/>
          <w:sz w:val="24"/>
        </w:rPr>
      </w:pPr>
      <w:r>
        <w:rPr>
          <w:rFonts w:ascii="Times New Roman"/>
          <w:sz w:val="24"/>
        </w:rPr>
      </w:r>
      <w:r/>
    </w:p>
    <w:p>
      <w:pPr>
        <w:pStyle w:val="687"/>
        <w:ind w:left="455" w:right="400"/>
        <w:spacing w:before="0"/>
      </w:pPr>
      <w:r>
        <w:t xml:space="preserve">ТЕОРИЯ</w:t>
      </w:r>
      <w:r>
        <w:rPr>
          <w:spacing w:val="-2"/>
        </w:rPr>
        <w:t xml:space="preserve"> </w:t>
      </w:r>
      <w:r>
        <w:t xml:space="preserve">ПСЕВДОСЛУЧАЙНЫХ</w:t>
      </w:r>
      <w:r>
        <w:rPr>
          <w:spacing w:val="-2"/>
        </w:rPr>
        <w:t xml:space="preserve"> </w:t>
      </w:r>
      <w:r>
        <w:t xml:space="preserve">ГЕНЕРАТОРОВ</w:t>
      </w:r>
      <w:r/>
    </w:p>
    <w:p>
      <w:pPr>
        <w:pStyle w:val="688"/>
        <w:ind w:left="455" w:right="404"/>
        <w:jc w:val="center"/>
        <w:spacing w:before="158"/>
      </w:pPr>
      <w:r>
        <w:t xml:space="preserve">ОТЧЁТ</w:t>
      </w:r>
      <w:r>
        <w:rPr>
          <w:spacing w:val="-5"/>
        </w:rPr>
        <w:t xml:space="preserve"> </w:t>
      </w:r>
      <w:r>
        <w:t xml:space="preserve">ПО</w:t>
      </w:r>
      <w:r>
        <w:rPr>
          <w:spacing w:val="-5"/>
        </w:rPr>
        <w:t xml:space="preserve"> </w:t>
      </w:r>
      <w:r>
        <w:t xml:space="preserve">ЛАБОРАТОРНОЙ</w:t>
      </w:r>
      <w:r>
        <w:rPr>
          <w:spacing w:val="-3"/>
        </w:rPr>
        <w:t xml:space="preserve"> </w:t>
      </w:r>
      <w:r>
        <w:t xml:space="preserve">РАБОТЕ</w:t>
      </w:r>
      <w:r/>
    </w:p>
    <w:p>
      <w:pPr>
        <w:pStyle w:val="686"/>
        <w:ind w:left="0"/>
        <w:rPr>
          <w:rFonts w:ascii="Times New Roman"/>
          <w:sz w:val="30"/>
        </w:rPr>
      </w:pPr>
      <w:r>
        <w:rPr>
          <w:rFonts w:ascii="Times New Roman"/>
          <w:sz w:val="30"/>
        </w:rPr>
      </w:r>
      <w:r/>
    </w:p>
    <w:p>
      <w:pPr>
        <w:pStyle w:val="686"/>
        <w:ind w:left="0"/>
        <w:rPr>
          <w:rFonts w:ascii="Times New Roman"/>
          <w:sz w:val="30"/>
        </w:rPr>
      </w:pPr>
      <w:r>
        <w:rPr>
          <w:rFonts w:ascii="Times New Roman"/>
          <w:sz w:val="30"/>
        </w:rPr>
      </w:r>
      <w:r/>
    </w:p>
    <w:p>
      <w:pPr>
        <w:pStyle w:val="686"/>
        <w:ind w:left="0"/>
        <w:spacing w:before="10"/>
        <w:rPr>
          <w:rFonts w:ascii="Times New Roman"/>
          <w:sz w:val="37"/>
        </w:rPr>
      </w:pPr>
      <w:r>
        <w:rPr>
          <w:rFonts w:ascii="Times New Roman"/>
          <w:sz w:val="37"/>
        </w:rPr>
      </w:r>
      <w:r/>
    </w:p>
    <w:p>
      <w:pPr>
        <w:ind w:left="441" w:right="0" w:firstLine="0"/>
        <w:jc w:val="left"/>
        <w:spacing w:befor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студента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4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курса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431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группы</w:t>
      </w:r>
      <w:r/>
    </w:p>
    <w:p>
      <w:pPr>
        <w:pStyle w:val="688"/>
        <w:ind w:left="441"/>
        <w:spacing w:before="161"/>
      </w:pPr>
      <w:r>
        <w:t xml:space="preserve">специальности</w:t>
      </w:r>
      <w:r>
        <w:rPr>
          <w:spacing w:val="-4"/>
        </w:rPr>
        <w:t xml:space="preserve"> </w:t>
      </w:r>
      <w:r>
        <w:t xml:space="preserve">10.05.01</w:t>
      </w:r>
      <w:r>
        <w:rPr>
          <w:spacing w:val="-4"/>
        </w:rPr>
        <w:t xml:space="preserve"> </w:t>
      </w:r>
      <w:r>
        <w:t xml:space="preserve">Компьютерная</w:t>
      </w:r>
      <w:r>
        <w:rPr>
          <w:spacing w:val="-6"/>
        </w:rPr>
        <w:t xml:space="preserve"> </w:t>
      </w:r>
      <w:r>
        <w:t xml:space="preserve">безопасность</w:t>
      </w:r>
      <w:r/>
    </w:p>
    <w:p>
      <w:pPr>
        <w:ind w:left="441" w:right="0" w:firstLine="0"/>
        <w:jc w:val="left"/>
        <w:spacing w:before="16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факультета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компьютерных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наук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информационных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технологий</w:t>
      </w:r>
      <w:r/>
    </w:p>
    <w:p>
      <w:pPr>
        <w:pStyle w:val="688"/>
        <w:ind w:left="455" w:right="404"/>
        <w:jc w:val="center"/>
        <w:spacing w:before="160"/>
      </w:pPr>
      <w:r>
        <w:t xml:space="preserve">Cеребрякова Алексея Владимировича</w:t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/>
    </w:p>
    <w:p>
      <w:pPr>
        <w:spacing w:after="0"/>
        <w:rPr>
          <w:rFonts w:ascii="Times New Roman"/>
          <w:sz w:val="20"/>
        </w:rPr>
        <w:sectPr>
          <w:footnotePr/>
          <w:endnotePr/>
          <w:type w:val="continuous"/>
          <w:pgSz w:w="11910" w:h="16840" w:orient="portrait"/>
          <w:pgMar w:top="1040" w:right="460" w:bottom="280" w:left="1260" w:header="709" w:footer="709" w:gutter="0"/>
          <w:cols w:num="1" w:sep="0" w:space="1701" w:equalWidth="1"/>
          <w:docGrid w:linePitch="360"/>
        </w:sectPr>
      </w:pPr>
      <w:r>
        <w:rPr>
          <w:rFonts w:ascii="Times New Roman"/>
          <w:sz w:val="20"/>
        </w:rPr>
      </w:r>
      <w:r/>
    </w:p>
    <w:p>
      <w:pPr>
        <w:ind w:left="549" w:right="23" w:firstLine="0"/>
        <w:jc w:val="left"/>
        <w:spacing w:before="208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Преподаватель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Ассистент</w:t>
      </w:r>
      <w:r/>
    </w:p>
    <w:p>
      <w:pPr>
        <w:pStyle w:val="686"/>
        <w:ind w:left="0"/>
        <w:rPr>
          <w:rFonts w:ascii="Times New Roman"/>
          <w:sz w:val="30"/>
        </w:rPr>
      </w:pPr>
      <w:r>
        <w:br w:type="column"/>
      </w:r>
      <w:r>
        <w:rPr>
          <w:rFonts w:ascii="Times New Roman"/>
          <w:sz w:val="30"/>
        </w:rPr>
      </w:r>
      <w:r/>
    </w:p>
    <w:p>
      <w:pPr>
        <w:pStyle w:val="686"/>
        <w:ind w:left="0"/>
        <w:spacing w:before="1"/>
        <w:rPr>
          <w:rFonts w:ascii="Times New Roman"/>
          <w:sz w:val="30"/>
        </w:rPr>
      </w:pPr>
      <w:r>
        <w:rPr>
          <w:rFonts w:ascii="Times New Roman"/>
          <w:sz w:val="30"/>
        </w:rPr>
      </w:r>
      <w:r/>
    </w:p>
    <w:p>
      <w:pPr>
        <w:ind w:left="1988" w:right="0" w:firstLine="0"/>
        <w:jc w:val="center"/>
        <w:spacing w:before="0"/>
        <w:tabs>
          <w:tab w:val="left" w:pos="3453" w:leader="none"/>
        </w:tabs>
        <w:rPr>
          <w:rFonts w:ascii="Times New Roman"/>
          <w:sz w:val="28"/>
        </w:rPr>
      </w:pPr>
      <w:r>
        <w:rPr>
          <w:rFonts w:ascii="Times New Roman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ab/>
      </w:r>
      <w:r/>
    </w:p>
    <w:p>
      <w:pPr>
        <w:ind w:left="2123" w:right="204" w:firstLine="0"/>
        <w:jc w:val="center"/>
        <w:spacing w:before="161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подпись,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дата</w:t>
      </w:r>
      <w:r/>
    </w:p>
    <w:p>
      <w:pPr>
        <w:pStyle w:val="686"/>
        <w:ind w:left="0"/>
        <w:rPr>
          <w:rFonts w:ascii="Times New Roman"/>
          <w:sz w:val="22"/>
        </w:rPr>
      </w:pPr>
      <w:r>
        <w:rPr>
          <w:rFonts w:ascii="Times New Roman"/>
          <w:sz w:val="22"/>
        </w:rPr>
      </w:r>
      <w:r/>
    </w:p>
    <w:p>
      <w:pPr>
        <w:pStyle w:val="686"/>
        <w:ind w:left="0"/>
        <w:rPr>
          <w:rFonts w:ascii="Times New Roman"/>
          <w:sz w:val="22"/>
        </w:rPr>
      </w:pPr>
      <w:r>
        <w:rPr>
          <w:rFonts w:ascii="Times New Roman"/>
          <w:sz w:val="22"/>
        </w:rPr>
      </w:r>
      <w:r/>
    </w:p>
    <w:p>
      <w:pPr>
        <w:pStyle w:val="686"/>
        <w:ind w:left="0"/>
        <w:rPr>
          <w:rFonts w:ascii="Times New Roman"/>
          <w:sz w:val="22"/>
        </w:rPr>
      </w:pPr>
      <w:r>
        <w:rPr>
          <w:rFonts w:ascii="Times New Roman"/>
          <w:sz w:val="22"/>
        </w:rPr>
      </w:r>
      <w:r/>
    </w:p>
    <w:p>
      <w:pPr>
        <w:pStyle w:val="686"/>
        <w:ind w:left="0"/>
        <w:rPr>
          <w:rFonts w:ascii="Times New Roman"/>
          <w:sz w:val="22"/>
        </w:rPr>
      </w:pPr>
      <w:r>
        <w:rPr>
          <w:rFonts w:ascii="Times New Roman"/>
          <w:sz w:val="22"/>
        </w:rPr>
      </w:r>
      <w:r/>
    </w:p>
    <w:p>
      <w:pPr>
        <w:pStyle w:val="686"/>
        <w:ind w:left="0"/>
        <w:rPr>
          <w:rFonts w:ascii="Times New Roman"/>
          <w:sz w:val="22"/>
        </w:rPr>
      </w:pPr>
      <w:r>
        <w:rPr>
          <w:rFonts w:ascii="Times New Roman"/>
          <w:sz w:val="22"/>
        </w:rPr>
      </w:r>
      <w:r/>
    </w:p>
    <w:p>
      <w:pPr>
        <w:pStyle w:val="686"/>
        <w:ind w:left="0"/>
        <w:rPr>
          <w:rFonts w:ascii="Times New Roman"/>
          <w:sz w:val="22"/>
        </w:rPr>
      </w:pPr>
      <w:r>
        <w:rPr>
          <w:rFonts w:ascii="Times New Roman"/>
          <w:sz w:val="22"/>
        </w:rPr>
      </w:r>
      <w:r/>
    </w:p>
    <w:p>
      <w:pPr>
        <w:pStyle w:val="686"/>
        <w:ind w:left="0"/>
        <w:rPr>
          <w:rFonts w:ascii="Times New Roman"/>
          <w:sz w:val="22"/>
        </w:rPr>
      </w:pPr>
      <w:r>
        <w:rPr>
          <w:rFonts w:ascii="Times New Roman"/>
          <w:sz w:val="22"/>
        </w:rPr>
      </w:r>
      <w:r/>
    </w:p>
    <w:p>
      <w:pPr>
        <w:pStyle w:val="686"/>
        <w:ind w:left="0"/>
        <w:rPr>
          <w:rFonts w:ascii="Times New Roman"/>
          <w:sz w:val="22"/>
        </w:rPr>
      </w:pPr>
      <w:r>
        <w:rPr>
          <w:rFonts w:ascii="Times New Roman"/>
          <w:sz w:val="22"/>
        </w:rPr>
      </w:r>
      <w:r/>
    </w:p>
    <w:p>
      <w:pPr>
        <w:pStyle w:val="686"/>
        <w:ind w:left="0"/>
        <w:rPr>
          <w:rFonts w:ascii="Times New Roman"/>
          <w:sz w:val="22"/>
        </w:rPr>
      </w:pPr>
      <w:r>
        <w:rPr>
          <w:rFonts w:ascii="Times New Roman"/>
          <w:sz w:val="22"/>
        </w:rPr>
      </w:r>
      <w:r/>
    </w:p>
    <w:p>
      <w:pPr>
        <w:pStyle w:val="686"/>
        <w:ind w:left="0"/>
        <w:rPr>
          <w:rFonts w:ascii="Times New Roman"/>
          <w:sz w:val="22"/>
        </w:rPr>
      </w:pPr>
      <w:r>
        <w:rPr>
          <w:rFonts w:ascii="Times New Roman"/>
          <w:sz w:val="22"/>
        </w:rPr>
      </w:r>
      <w:r/>
    </w:p>
    <w:p>
      <w:pPr>
        <w:pStyle w:val="688"/>
        <w:ind w:left="549"/>
        <w:spacing w:before="139"/>
      </w:pPr>
      <w:r>
        <w:t xml:space="preserve">Саратов</w:t>
      </w:r>
      <w:r>
        <w:rPr>
          <w:spacing w:val="-4"/>
        </w:rPr>
        <w:t xml:space="preserve"> </w:t>
      </w:r>
      <w:r>
        <w:t xml:space="preserve">2023</w:t>
      </w:r>
      <w:r/>
    </w:p>
    <w:p>
      <w:pPr>
        <w:pStyle w:val="686"/>
        <w:ind w:left="0"/>
        <w:rPr>
          <w:rFonts w:ascii="Times New Roman"/>
          <w:sz w:val="30"/>
        </w:rPr>
      </w:pPr>
      <w:r>
        <w:br w:type="column"/>
      </w:r>
      <w:r>
        <w:rPr>
          <w:rFonts w:ascii="Times New Roman"/>
          <w:sz w:val="30"/>
        </w:rPr>
      </w:r>
      <w:r/>
    </w:p>
    <w:p>
      <w:pPr>
        <w:pStyle w:val="686"/>
        <w:ind w:left="0"/>
        <w:spacing w:before="1"/>
        <w:rPr>
          <w:rFonts w:ascii="Times New Roman"/>
          <w:sz w:val="30"/>
        </w:rPr>
      </w:pPr>
      <w:r>
        <w:rPr>
          <w:rFonts w:ascii="Times New Roman"/>
          <w:sz w:val="30"/>
        </w:rPr>
      </w:r>
      <w:r/>
    </w:p>
    <w:p>
      <w:pPr>
        <w:ind w:left="549" w:right="0" w:firstLine="0"/>
        <w:jc w:val="left"/>
        <w:spacing w:befor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Н.А.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Артемова</w:t>
      </w:r>
      <w:r/>
    </w:p>
    <w:p>
      <w:pPr>
        <w:jc w:val="left"/>
        <w:spacing w:after="0"/>
        <w:rPr>
          <w:rFonts w:ascii="Times New Roman" w:hAnsi="Times New Roman"/>
          <w:sz w:val="28"/>
        </w:rPr>
        <w:sectPr>
          <w:footnotePr/>
          <w:endnotePr/>
          <w:type w:val="continuous"/>
          <w:pgSz w:w="11910" w:h="16840" w:orient="portrait"/>
          <w:pgMar w:top="1040" w:right="460" w:bottom="280" w:left="1260" w:header="709" w:footer="709" w:gutter="0"/>
          <w:cols w:num="3" w:sep="0" w:space="1701" w:equalWidth="0">
            <w:col w:w="2386" w:space="1383"/>
            <w:col w:w="3534" w:space="86"/>
            <w:col w:w="2801" w:space="0"/>
          </w:cols>
          <w:docGrid w:linePitch="360"/>
        </w:sectPr>
      </w:pPr>
      <w:r>
        <w:rPr>
          <w:rFonts w:ascii="Times New Roman" w:hAnsi="Times New Roman"/>
          <w:sz w:val="28"/>
        </w:rPr>
      </w:r>
      <w:r/>
    </w:p>
    <w:p>
      <w:pPr>
        <w:pStyle w:val="687"/>
        <w:ind w:left="157" w:right="0" w:firstLine="708"/>
        <w:jc w:val="left"/>
        <w:spacing w:line="316" w:lineRule="auto"/>
      </w:pPr>
      <w:r>
        <w:t xml:space="preserve">1</w:t>
      </w:r>
      <w:r>
        <w:rPr>
          <w:spacing w:val="16"/>
        </w:rPr>
        <w:t xml:space="preserve"> </w:t>
      </w:r>
      <w:r>
        <w:t xml:space="preserve">Тестирование</w:t>
      </w:r>
      <w:r>
        <w:rPr>
          <w:spacing w:val="13"/>
        </w:rPr>
        <w:t xml:space="preserve"> </w:t>
      </w:r>
      <w:r>
        <w:t xml:space="preserve">статистических</w:t>
      </w:r>
      <w:r>
        <w:rPr>
          <w:spacing w:val="14"/>
        </w:rPr>
        <w:t xml:space="preserve"> </w:t>
      </w:r>
      <w:r>
        <w:t xml:space="preserve">свойств</w:t>
      </w:r>
      <w:r>
        <w:rPr>
          <w:spacing w:val="13"/>
        </w:rPr>
        <w:t xml:space="preserve"> </w:t>
      </w:r>
      <w:r>
        <w:t xml:space="preserve">последовательности</w:t>
      </w:r>
      <w:r>
        <w:rPr>
          <w:spacing w:val="-67"/>
        </w:rPr>
        <w:t xml:space="preserve"> </w:t>
      </w:r>
      <w:r>
        <w:t xml:space="preserve">псевдослучайных</w:t>
      </w:r>
      <w:r>
        <w:rPr>
          <w:spacing w:val="1"/>
        </w:rPr>
        <w:t xml:space="preserve"> </w:t>
      </w:r>
      <w:r>
        <w:t xml:space="preserve">чисел</w:t>
      </w:r>
      <w:r/>
    </w:p>
    <w:p>
      <w:pPr>
        <w:pStyle w:val="688"/>
        <w:ind w:left="865"/>
        <w:spacing w:before="48"/>
      </w:pPr>
      <w:r>
        <w:t xml:space="preserve">Описание</w:t>
      </w:r>
      <w:r>
        <w:rPr>
          <w:spacing w:val="21"/>
        </w:rPr>
        <w:t xml:space="preserve"> </w:t>
      </w:r>
      <w:r>
        <w:t xml:space="preserve">задания:</w:t>
      </w:r>
      <w:r/>
    </w:p>
    <w:p>
      <w:pPr>
        <w:ind w:left="157" w:right="0" w:firstLine="708"/>
        <w:jc w:val="left"/>
        <w:spacing w:before="102" w:line="31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Протестировать</w:t>
      </w:r>
      <w:r>
        <w:rPr>
          <w:rFonts w:ascii="Times New Roman" w:hAnsi="Times New Roman"/>
          <w:spacing w:val="2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статистические</w:t>
      </w:r>
      <w:r>
        <w:rPr>
          <w:rFonts w:ascii="Times New Roman" w:hAnsi="Times New Roman"/>
          <w:spacing w:val="2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свойства</w:t>
      </w:r>
      <w:r>
        <w:rPr>
          <w:rFonts w:ascii="Times New Roman" w:hAnsi="Times New Roman"/>
          <w:spacing w:val="2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последовательности</w:t>
      </w:r>
      <w:r>
        <w:rPr>
          <w:rFonts w:ascii="Times New Roman" w:hAnsi="Times New Roman"/>
          <w:spacing w:val="2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псевдослу-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чайных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чисел:</w:t>
      </w:r>
      <w:r/>
    </w:p>
    <w:p>
      <w:pPr>
        <w:pStyle w:val="688"/>
        <w:numPr>
          <w:ilvl w:val="0"/>
          <w:numId w:val="7"/>
        </w:numPr>
        <w:ind w:left="859" w:right="0" w:hanging="316"/>
        <w:jc w:val="left"/>
        <w:spacing w:before="0" w:after="0" w:line="319" w:lineRule="exact"/>
        <w:tabs>
          <w:tab w:val="left" w:pos="860" w:leader="none"/>
        </w:tabs>
      </w:pPr>
      <w:r>
        <w:t xml:space="preserve">Вычислить</w:t>
      </w:r>
      <w:r>
        <w:rPr>
          <w:spacing w:val="15"/>
        </w:rPr>
        <w:t xml:space="preserve"> </w:t>
      </w:r>
      <w:r>
        <w:t xml:space="preserve">математическое</w:t>
      </w:r>
      <w:r>
        <w:rPr>
          <w:spacing w:val="16"/>
        </w:rPr>
        <w:t xml:space="preserve"> </w:t>
      </w:r>
      <w:r>
        <w:t xml:space="preserve">ожидание</w:t>
      </w:r>
      <w:r>
        <w:rPr>
          <w:spacing w:val="15"/>
        </w:rPr>
        <w:t xml:space="preserve"> </w:t>
      </w:r>
      <w:r>
        <w:t xml:space="preserve">последовательности;</w:t>
      </w:r>
      <w:r/>
    </w:p>
    <w:p>
      <w:pPr>
        <w:pStyle w:val="690"/>
        <w:numPr>
          <w:ilvl w:val="0"/>
          <w:numId w:val="7"/>
        </w:numPr>
        <w:ind w:left="859" w:right="0" w:hanging="316"/>
        <w:jc w:val="left"/>
        <w:spacing w:before="101" w:after="0" w:line="240" w:lineRule="auto"/>
        <w:tabs>
          <w:tab w:val="left" w:pos="860" w:leader="none"/>
        </w:tabs>
        <w:rPr>
          <w:sz w:val="28"/>
        </w:rPr>
      </w:pPr>
      <w:r>
        <w:rPr>
          <w:sz w:val="28"/>
        </w:rPr>
        <w:t xml:space="preserve">Вычислить</w:t>
      </w:r>
      <w:r>
        <w:rPr>
          <w:spacing w:val="24"/>
          <w:sz w:val="28"/>
        </w:rPr>
        <w:t xml:space="preserve"> </w:t>
      </w:r>
      <w:r>
        <w:rPr>
          <w:sz w:val="28"/>
        </w:rPr>
        <w:t xml:space="preserve">среднеквадратичное</w:t>
      </w:r>
      <w:r>
        <w:rPr>
          <w:spacing w:val="25"/>
          <w:sz w:val="28"/>
        </w:rPr>
        <w:t xml:space="preserve"> </w:t>
      </w:r>
      <w:r>
        <w:rPr>
          <w:sz w:val="28"/>
        </w:rPr>
        <w:t xml:space="preserve">отклонение</w:t>
      </w:r>
      <w:r>
        <w:rPr>
          <w:spacing w:val="24"/>
          <w:sz w:val="28"/>
        </w:rPr>
        <w:t xml:space="preserve"> </w:t>
      </w:r>
      <w:r>
        <w:rPr>
          <w:sz w:val="28"/>
        </w:rPr>
        <w:t xml:space="preserve">последовательности;</w:t>
      </w:r>
      <w:r/>
    </w:p>
    <w:p>
      <w:pPr>
        <w:pStyle w:val="688"/>
        <w:numPr>
          <w:ilvl w:val="0"/>
          <w:numId w:val="7"/>
        </w:numPr>
        <w:ind w:left="859" w:right="388" w:hanging="315"/>
        <w:jc w:val="both"/>
        <w:spacing w:before="102" w:after="0" w:line="316" w:lineRule="auto"/>
        <w:tabs>
          <w:tab w:val="left" w:pos="860" w:leader="none"/>
        </w:tabs>
      </w:pPr>
      <w:r>
        <w:t xml:space="preserve">Сравните</w:t>
      </w:r>
      <w:r>
        <w:rPr>
          <w:spacing w:val="-12"/>
        </w:rPr>
        <w:t xml:space="preserve"> </w:t>
      </w:r>
      <w:r>
        <w:t xml:space="preserve">полученные</w:t>
      </w:r>
      <w:r>
        <w:rPr>
          <w:spacing w:val="-12"/>
        </w:rPr>
        <w:t xml:space="preserve"> </w:t>
      </w:r>
      <w:r>
        <w:t xml:space="preserve">оценки</w:t>
      </w:r>
      <w:r>
        <w:rPr>
          <w:spacing w:val="-12"/>
        </w:rPr>
        <w:t xml:space="preserve"> </w:t>
      </w:r>
      <w:r>
        <w:t xml:space="preserve">с</w:t>
      </w:r>
      <w:r>
        <w:rPr>
          <w:spacing w:val="-11"/>
        </w:rPr>
        <w:t xml:space="preserve"> </w:t>
      </w:r>
      <w:r>
        <w:t xml:space="preserve">заданными</w:t>
      </w:r>
      <w:r>
        <w:rPr>
          <w:spacing w:val="-12"/>
        </w:rPr>
        <w:t xml:space="preserve"> </w:t>
      </w:r>
      <w:r>
        <w:t xml:space="preserve">в</w:t>
      </w:r>
      <w:r>
        <w:rPr>
          <w:spacing w:val="-12"/>
        </w:rPr>
        <w:t xml:space="preserve"> </w:t>
      </w:r>
      <w:r>
        <w:t xml:space="preserve">пп.</w:t>
      </w:r>
      <w:r>
        <w:rPr>
          <w:spacing w:val="-11"/>
        </w:rPr>
        <w:t xml:space="preserve"> </w:t>
      </w:r>
      <w:r>
        <w:t xml:space="preserve">1</w:t>
      </w:r>
      <w:r>
        <w:rPr>
          <w:spacing w:val="-12"/>
        </w:rPr>
        <w:t xml:space="preserve"> </w:t>
      </w:r>
      <w:r>
        <w:t xml:space="preserve">параметрами.</w:t>
      </w:r>
      <w:r>
        <w:rPr>
          <w:spacing w:val="-12"/>
        </w:rPr>
        <w:t xml:space="preserve"> </w:t>
      </w:r>
      <w:r>
        <w:t xml:space="preserve">Постройте</w:t>
      </w:r>
      <w:r>
        <w:rPr>
          <w:spacing w:val="-67"/>
        </w:rPr>
        <w:t xml:space="preserve"> </w:t>
      </w:r>
      <w:r>
        <w:t xml:space="preserve">графики зависимостей оценок от объема выборки. Оцените относитель-</w:t>
      </w:r>
      <w:r>
        <w:rPr>
          <w:spacing w:val="1"/>
        </w:rPr>
        <w:t xml:space="preserve"> </w:t>
      </w:r>
      <w:r>
        <w:t xml:space="preserve">ные</w:t>
      </w:r>
      <w:r>
        <w:rPr>
          <w:spacing w:val="2"/>
        </w:rPr>
        <w:t xml:space="preserve"> </w:t>
      </w:r>
      <w:r>
        <w:t xml:space="preserve">погрешности</w:t>
      </w:r>
      <w:r>
        <w:rPr>
          <w:spacing w:val="2"/>
        </w:rPr>
        <w:t xml:space="preserve"> </w:t>
      </w:r>
      <w:r>
        <w:t xml:space="preserve">для</w:t>
      </w:r>
      <w:r>
        <w:rPr>
          <w:spacing w:val="2"/>
        </w:rPr>
        <w:t xml:space="preserve"> </w:t>
      </w:r>
      <w:r>
        <w:t xml:space="preserve">какой-либо</w:t>
      </w:r>
      <w:r>
        <w:rPr>
          <w:spacing w:val="2"/>
        </w:rPr>
        <w:t xml:space="preserve"> </w:t>
      </w:r>
      <w:r>
        <w:t xml:space="preserve">одной</w:t>
      </w:r>
      <w:r>
        <w:rPr>
          <w:spacing w:val="3"/>
        </w:rPr>
        <w:t xml:space="preserve"> </w:t>
      </w:r>
      <w:r>
        <w:t xml:space="preserve">выборки.</w:t>
      </w:r>
      <w:r/>
    </w:p>
    <w:p>
      <w:pPr>
        <w:pStyle w:val="690"/>
        <w:numPr>
          <w:ilvl w:val="0"/>
          <w:numId w:val="7"/>
        </w:numPr>
        <w:ind w:left="859" w:right="0" w:hanging="316"/>
        <w:jc w:val="both"/>
        <w:spacing w:before="0" w:after="0" w:line="317" w:lineRule="exact"/>
        <w:tabs>
          <w:tab w:val="left" w:pos="860" w:leader="none"/>
        </w:tabs>
        <w:rPr>
          <w:sz w:val="28"/>
        </w:rPr>
      </w:pPr>
      <w:r>
        <w:rPr>
          <w:sz w:val="28"/>
        </w:rPr>
        <w:t xml:space="preserve">Вычислить</w:t>
      </w:r>
      <w:r>
        <w:rPr>
          <w:spacing w:val="10"/>
          <w:sz w:val="28"/>
        </w:rPr>
        <w:t xml:space="preserve"> </w:t>
      </w:r>
      <w:r>
        <w:rPr>
          <w:sz w:val="28"/>
        </w:rPr>
        <w:t xml:space="preserve">значение</w:t>
      </w:r>
      <w:r>
        <w:rPr>
          <w:spacing w:val="10"/>
          <w:sz w:val="28"/>
        </w:rPr>
        <w:t xml:space="preserve"> </w:t>
      </w:r>
      <w:r>
        <w:rPr>
          <w:sz w:val="28"/>
        </w:rPr>
        <w:t xml:space="preserve">и</w:t>
      </w:r>
      <w:r>
        <w:rPr>
          <w:spacing w:val="11"/>
          <w:sz w:val="28"/>
        </w:rPr>
        <w:t xml:space="preserve"> </w:t>
      </w:r>
      <w:r>
        <w:rPr>
          <w:sz w:val="28"/>
        </w:rPr>
        <w:t xml:space="preserve">дать</w:t>
      </w:r>
      <w:r>
        <w:rPr>
          <w:spacing w:val="10"/>
          <w:sz w:val="28"/>
        </w:rPr>
        <w:t xml:space="preserve"> </w:t>
      </w:r>
      <w:r>
        <w:rPr>
          <w:sz w:val="28"/>
        </w:rPr>
        <w:t xml:space="preserve">ответ</w:t>
      </w:r>
      <w:r>
        <w:rPr>
          <w:spacing w:val="11"/>
          <w:sz w:val="28"/>
        </w:rPr>
        <w:t xml:space="preserve"> </w:t>
      </w:r>
      <w:r>
        <w:rPr>
          <w:sz w:val="28"/>
        </w:rPr>
        <w:t xml:space="preserve">на</w:t>
      </w:r>
      <w:r>
        <w:rPr>
          <w:spacing w:val="10"/>
          <w:sz w:val="28"/>
        </w:rPr>
        <w:t xml:space="preserve"> </w:t>
      </w:r>
      <w:r>
        <w:rPr>
          <w:sz w:val="28"/>
        </w:rPr>
        <w:t xml:space="preserve">вопрос</w:t>
      </w:r>
      <w:r>
        <w:rPr>
          <w:spacing w:val="11"/>
          <w:sz w:val="28"/>
        </w:rPr>
        <w:t xml:space="preserve"> </w:t>
      </w:r>
      <w:r>
        <w:rPr>
          <w:sz w:val="28"/>
        </w:rPr>
        <w:t xml:space="preserve">удовлетворяет</w:t>
      </w:r>
      <w:r>
        <w:rPr>
          <w:spacing w:val="10"/>
          <w:sz w:val="28"/>
        </w:rPr>
        <w:t xml:space="preserve"> </w:t>
      </w:r>
      <w:r>
        <w:rPr>
          <w:sz w:val="28"/>
        </w:rPr>
        <w:t xml:space="preserve">ли</w:t>
      </w:r>
      <w:r>
        <w:rPr>
          <w:spacing w:val="11"/>
          <w:sz w:val="28"/>
        </w:rPr>
        <w:t xml:space="preserve"> </w:t>
      </w:r>
      <w:r>
        <w:rPr>
          <w:sz w:val="28"/>
        </w:rPr>
        <w:t xml:space="preserve">ППСЧ</w:t>
      </w:r>
      <w:r/>
    </w:p>
    <w:p>
      <w:pPr>
        <w:pStyle w:val="688"/>
        <w:ind w:left="1139"/>
        <w:spacing w:before="101"/>
      </w:pPr>
      <w:r>
        <w:rPr>
          <w:i/>
        </w:rPr>
        <w:t xml:space="preserve">а</w:t>
      </w:r>
      <w:r>
        <w:t xml:space="preserve">)</w:t>
      </w:r>
      <w:r>
        <w:rPr>
          <w:spacing w:val="46"/>
        </w:rPr>
        <w:t xml:space="preserve"> </w:t>
      </w:r>
      <w:r>
        <w:t xml:space="preserve">Критерию</w:t>
      </w:r>
      <w:r>
        <w:rPr>
          <w:spacing w:val="13"/>
        </w:rPr>
        <w:t xml:space="preserve"> </w:t>
      </w:r>
      <w:r>
        <w:t xml:space="preserve">хи-квадрат;</w:t>
      </w:r>
      <w:r/>
    </w:p>
    <w:p>
      <w:pPr>
        <w:ind w:left="1116" w:right="0" w:firstLine="0"/>
        <w:jc w:val="left"/>
        <w:spacing w:before="101"/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spacing w:val="11"/>
          <w:sz w:val="28"/>
        </w:rPr>
        <w:t xml:space="preserve">б</w:t>
      </w:r>
      <w:r>
        <w:rPr>
          <w:rFonts w:ascii="Times New Roman" w:hAnsi="Times New Roman"/>
          <w:spacing w:val="11"/>
          <w:sz w:val="28"/>
        </w:rPr>
        <w:t xml:space="preserve">)</w:t>
      </w:r>
      <w:r>
        <w:rPr>
          <w:rFonts w:ascii="Times New Roman" w:hAnsi="Times New Roman"/>
          <w:spacing w:val="3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Критерию</w:t>
      </w:r>
      <w:r>
        <w:rPr>
          <w:rFonts w:ascii="Times New Roman" w:hAnsi="Times New Roman"/>
          <w:spacing w:val="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серий;</w:t>
      </w:r>
      <w:r/>
    </w:p>
    <w:p>
      <w:pPr>
        <w:pStyle w:val="688"/>
        <w:ind w:left="1155"/>
        <w:spacing w:before="102"/>
      </w:pPr>
      <w:r>
        <w:rPr>
          <w:i/>
        </w:rPr>
        <w:t xml:space="preserve">в</w:t>
      </w:r>
      <w:r>
        <w:t xml:space="preserve">)</w:t>
      </w:r>
      <w:r>
        <w:rPr>
          <w:spacing w:val="42"/>
        </w:rPr>
        <w:t xml:space="preserve"> </w:t>
      </w:r>
      <w:r>
        <w:t xml:space="preserve">Критерию</w:t>
      </w:r>
      <w:r>
        <w:rPr>
          <w:spacing w:val="10"/>
        </w:rPr>
        <w:t xml:space="preserve"> </w:t>
      </w:r>
      <w:r>
        <w:t xml:space="preserve">интервалов;</w:t>
      </w:r>
      <w:r/>
    </w:p>
    <w:p>
      <w:pPr>
        <w:ind w:left="1178" w:right="0" w:firstLine="0"/>
        <w:jc w:val="left"/>
        <w:spacing w:before="101"/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sz w:val="28"/>
        </w:rPr>
        <w:t xml:space="preserve">г</w:t>
      </w:r>
      <w:r>
        <w:rPr>
          <w:rFonts w:ascii="Times New Roman" w:hAnsi="Times New Roman"/>
          <w:sz w:val="28"/>
        </w:rPr>
        <w:t xml:space="preserve">)</w:t>
      </w:r>
      <w:r>
        <w:rPr>
          <w:rFonts w:ascii="Times New Roman" w:hAnsi="Times New Roman"/>
          <w:spacing w:val="3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Критерию</w:t>
      </w:r>
      <w:r>
        <w:rPr>
          <w:rFonts w:ascii="Times New Roman" w:hAnsi="Times New Roman"/>
          <w:spacing w:val="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разбиений;</w:t>
      </w:r>
      <w:r/>
    </w:p>
    <w:p>
      <w:pPr>
        <w:pStyle w:val="688"/>
        <w:ind w:left="1015" w:right="5577" w:firstLine="123"/>
        <w:spacing w:before="102" w:line="316" w:lineRule="auto"/>
      </w:pPr>
      <w:r>
        <w:rPr>
          <w:i/>
        </w:rPr>
        <w:t xml:space="preserve">д</w:t>
      </w:r>
      <w:r>
        <w:t xml:space="preserve">)</w:t>
      </w:r>
      <w:r>
        <w:rPr>
          <w:spacing w:val="1"/>
        </w:rPr>
        <w:t xml:space="preserve"> </w:t>
      </w:r>
      <w:r>
        <w:t xml:space="preserve">Критерию перестановок;</w:t>
      </w:r>
      <w:r>
        <w:rPr>
          <w:spacing w:val="1"/>
        </w:rPr>
        <w:t xml:space="preserve"> </w:t>
      </w:r>
      <w:r>
        <w:rPr>
          <w:i/>
        </w:rPr>
        <w:t xml:space="preserve">е</w:t>
      </w:r>
      <w:r>
        <w:t xml:space="preserve">)</w:t>
      </w:r>
      <w:r>
        <w:rPr>
          <w:spacing w:val="1"/>
        </w:rPr>
        <w:t xml:space="preserve"> </w:t>
      </w:r>
      <w:r>
        <w:t xml:space="preserve">Критерию монотонности;</w:t>
      </w:r>
      <w:r>
        <w:rPr>
          <w:spacing w:val="1"/>
        </w:rPr>
        <w:t xml:space="preserve"> </w:t>
      </w:r>
      <w:r>
        <w:rPr>
          <w:i/>
        </w:rPr>
        <w:t xml:space="preserve">ж</w:t>
      </w:r>
      <w:r>
        <w:t xml:space="preserve">)</w:t>
      </w:r>
      <w:r>
        <w:rPr>
          <w:spacing w:val="38"/>
        </w:rPr>
        <w:t xml:space="preserve"> </w:t>
      </w:r>
      <w:r>
        <w:t xml:space="preserve">Критерию</w:t>
      </w:r>
      <w:r>
        <w:rPr>
          <w:spacing w:val="8"/>
        </w:rPr>
        <w:t xml:space="preserve"> </w:t>
      </w:r>
      <w:r>
        <w:t xml:space="preserve">конфликтов.</w:t>
      </w:r>
      <w:r/>
    </w:p>
    <w:p>
      <w:pPr>
        <w:pStyle w:val="686"/>
        <w:ind w:left="0"/>
        <w:spacing w:before="4"/>
        <w:rPr>
          <w:rFonts w:ascii="Times New Roman"/>
          <w:sz w:val="36"/>
        </w:rPr>
      </w:pPr>
      <w:r>
        <w:rPr>
          <w:rFonts w:ascii="Times New Roman"/>
          <w:sz w:val="36"/>
        </w:rPr>
      </w:r>
      <w:r/>
    </w:p>
    <w:p>
      <w:pPr>
        <w:ind w:left="865" w:right="0" w:firstLine="0"/>
        <w:jc w:val="both"/>
        <w:spacing w:befor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Описание</w:t>
      </w:r>
      <w:r>
        <w:rPr>
          <w:rFonts w:ascii="Times New Roman" w:hAnsi="Times New Roman"/>
          <w:spacing w:val="9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используемых</w:t>
      </w:r>
      <w:r>
        <w:rPr>
          <w:rFonts w:ascii="Times New Roman" w:hAnsi="Times New Roman"/>
          <w:spacing w:val="9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ПСЧ:</w:t>
      </w:r>
      <w:r/>
    </w:p>
    <w:p>
      <w:pPr>
        <w:pStyle w:val="688"/>
        <w:ind w:right="388" w:firstLine="708"/>
        <w:jc w:val="both"/>
        <w:spacing w:before="102" w:line="316" w:lineRule="auto"/>
      </w:pPr>
      <w:r>
        <w:t xml:space="preserve">В</w:t>
      </w:r>
      <w:r>
        <w:rPr>
          <w:spacing w:val="1"/>
        </w:rPr>
        <w:t xml:space="preserve"> </w:t>
      </w:r>
      <w:r>
        <w:t xml:space="preserve">работе</w:t>
      </w:r>
      <w:r>
        <w:rPr>
          <w:spacing w:val="1"/>
        </w:rPr>
        <w:t xml:space="preserve"> </w:t>
      </w:r>
      <w:r>
        <w:t xml:space="preserve">рассматриваются</w:t>
      </w:r>
      <w:r>
        <w:rPr>
          <w:spacing w:val="1"/>
        </w:rPr>
        <w:t xml:space="preserve"> </w:t>
      </w:r>
      <w:r>
        <w:t xml:space="preserve">последовательности</w:t>
      </w:r>
      <w:r>
        <w:rPr>
          <w:spacing w:val="1"/>
        </w:rPr>
        <w:t xml:space="preserve"> </w:t>
      </w:r>
      <w:r>
        <w:t xml:space="preserve">псевдослучайных</w:t>
      </w:r>
      <w:r>
        <w:rPr>
          <w:spacing w:val="1"/>
        </w:rPr>
        <w:t xml:space="preserve"> </w:t>
      </w:r>
      <w:r>
        <w:t xml:space="preserve">вели-</w:t>
      </w:r>
      <w:r>
        <w:rPr>
          <w:spacing w:val="-67"/>
        </w:rPr>
        <w:t xml:space="preserve"> </w:t>
      </w:r>
      <w:r>
        <w:t xml:space="preserve">чин, сгенерированные в первой части практической работы следующими алго-</w:t>
      </w:r>
      <w:r>
        <w:rPr>
          <w:spacing w:val="1"/>
        </w:rPr>
        <w:t xml:space="preserve"> </w:t>
      </w:r>
      <w:r>
        <w:t xml:space="preserve">ритмами:</w:t>
      </w:r>
      <w:r/>
    </w:p>
    <w:p>
      <w:pPr>
        <w:pStyle w:val="690"/>
        <w:numPr>
          <w:ilvl w:val="0"/>
          <w:numId w:val="6"/>
        </w:numPr>
        <w:ind w:left="859" w:right="0" w:hanging="316"/>
        <w:jc w:val="left"/>
        <w:spacing w:before="0" w:after="0" w:line="317" w:lineRule="exact"/>
        <w:tabs>
          <w:tab w:val="left" w:pos="860" w:leader="none"/>
        </w:tabs>
        <w:rPr>
          <w:sz w:val="28"/>
        </w:rPr>
      </w:pPr>
      <w:r>
        <w:rPr>
          <w:sz w:val="28"/>
        </w:rPr>
        <w:t xml:space="preserve">Линейный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конгруэнтный</w:t>
      </w:r>
      <w:r>
        <w:rPr>
          <w:spacing w:val="2"/>
          <w:sz w:val="28"/>
        </w:rPr>
        <w:t xml:space="preserve"> </w:t>
      </w:r>
      <w:r>
        <w:rPr>
          <w:sz w:val="28"/>
        </w:rPr>
        <w:t xml:space="preserve">метод;</w:t>
      </w:r>
      <w:r/>
    </w:p>
    <w:p>
      <w:pPr>
        <w:pStyle w:val="688"/>
        <w:numPr>
          <w:ilvl w:val="0"/>
          <w:numId w:val="6"/>
        </w:numPr>
        <w:ind w:left="859" w:right="0" w:hanging="316"/>
        <w:jc w:val="left"/>
        <w:spacing w:before="101" w:after="0" w:line="240" w:lineRule="auto"/>
        <w:tabs>
          <w:tab w:val="left" w:pos="860" w:leader="none"/>
        </w:tabs>
      </w:pPr>
      <w:r>
        <w:t xml:space="preserve">Аддитивный</w:t>
      </w:r>
      <w:r>
        <w:rPr>
          <w:spacing w:val="8"/>
        </w:rPr>
        <w:t xml:space="preserve"> </w:t>
      </w:r>
      <w:r>
        <w:t xml:space="preserve">метод;</w:t>
      </w:r>
      <w:r/>
    </w:p>
    <w:p>
      <w:pPr>
        <w:pStyle w:val="690"/>
        <w:numPr>
          <w:ilvl w:val="0"/>
          <w:numId w:val="6"/>
        </w:numPr>
        <w:ind w:left="859" w:right="0" w:hanging="316"/>
        <w:jc w:val="left"/>
        <w:spacing w:before="102" w:after="0" w:line="240" w:lineRule="auto"/>
        <w:tabs>
          <w:tab w:val="left" w:pos="860" w:leader="none"/>
        </w:tabs>
        <w:rPr>
          <w:sz w:val="28"/>
        </w:rPr>
      </w:pPr>
      <w:r>
        <w:rPr>
          <w:sz w:val="28"/>
        </w:rPr>
        <w:t xml:space="preserve">Пятипараметрический</w:t>
      </w:r>
      <w:r>
        <w:rPr>
          <w:spacing w:val="30"/>
          <w:sz w:val="28"/>
        </w:rPr>
        <w:t xml:space="preserve"> </w:t>
      </w:r>
      <w:r>
        <w:rPr>
          <w:sz w:val="28"/>
        </w:rPr>
        <w:t xml:space="preserve">метод;</w:t>
      </w:r>
      <w:r/>
    </w:p>
    <w:p>
      <w:pPr>
        <w:pStyle w:val="688"/>
        <w:numPr>
          <w:ilvl w:val="0"/>
          <w:numId w:val="6"/>
        </w:numPr>
        <w:ind w:left="859" w:right="0" w:hanging="316"/>
        <w:jc w:val="left"/>
        <w:spacing w:before="101" w:after="0" w:line="240" w:lineRule="auto"/>
        <w:tabs>
          <w:tab w:val="left" w:pos="860" w:leader="none"/>
        </w:tabs>
      </w:pPr>
      <w:r>
        <w:t xml:space="preserve">Регистр</w:t>
      </w:r>
      <w:r>
        <w:rPr>
          <w:spacing w:val="13"/>
        </w:rPr>
        <w:t xml:space="preserve"> </w:t>
      </w:r>
      <w:r>
        <w:t xml:space="preserve">сдвига</w:t>
      </w:r>
      <w:r>
        <w:rPr>
          <w:spacing w:val="13"/>
        </w:rPr>
        <w:t xml:space="preserve"> </w:t>
      </w:r>
      <w:r>
        <w:t xml:space="preserve">с</w:t>
      </w:r>
      <w:r>
        <w:rPr>
          <w:spacing w:val="13"/>
        </w:rPr>
        <w:t xml:space="preserve"> </w:t>
      </w:r>
      <w:r>
        <w:t xml:space="preserve">обратной</w:t>
      </w:r>
      <w:r>
        <w:rPr>
          <w:spacing w:val="13"/>
        </w:rPr>
        <w:t xml:space="preserve"> </w:t>
      </w:r>
      <w:r>
        <w:t xml:space="preserve">связью</w:t>
      </w:r>
      <w:r>
        <w:rPr>
          <w:spacing w:val="13"/>
        </w:rPr>
        <w:t xml:space="preserve"> </w:t>
      </w:r>
      <w:r>
        <w:t xml:space="preserve">(РСЛОС);</w:t>
      </w:r>
      <w:r/>
    </w:p>
    <w:p>
      <w:pPr>
        <w:pStyle w:val="690"/>
        <w:numPr>
          <w:ilvl w:val="0"/>
          <w:numId w:val="6"/>
        </w:numPr>
        <w:ind w:left="859" w:right="0" w:hanging="316"/>
        <w:jc w:val="left"/>
        <w:spacing w:before="102" w:after="0" w:line="240" w:lineRule="auto"/>
        <w:tabs>
          <w:tab w:val="left" w:pos="860" w:leader="none"/>
        </w:tabs>
        <w:rPr>
          <w:sz w:val="28"/>
        </w:rPr>
      </w:pPr>
      <w:r>
        <w:rPr>
          <w:sz w:val="28"/>
        </w:rPr>
        <w:t xml:space="preserve">Нелинейная</w:t>
      </w:r>
      <w:r>
        <w:rPr>
          <w:spacing w:val="24"/>
          <w:sz w:val="28"/>
        </w:rPr>
        <w:t xml:space="preserve"> </w:t>
      </w:r>
      <w:r>
        <w:rPr>
          <w:sz w:val="28"/>
        </w:rPr>
        <w:t xml:space="preserve">комбинация</w:t>
      </w:r>
      <w:r>
        <w:rPr>
          <w:spacing w:val="25"/>
          <w:sz w:val="28"/>
        </w:rPr>
        <w:t xml:space="preserve"> </w:t>
      </w:r>
      <w:r>
        <w:rPr>
          <w:sz w:val="28"/>
        </w:rPr>
        <w:t xml:space="preserve">РСЛОС;</w:t>
      </w:r>
      <w:r/>
    </w:p>
    <w:p>
      <w:pPr>
        <w:pStyle w:val="688"/>
        <w:numPr>
          <w:ilvl w:val="0"/>
          <w:numId w:val="6"/>
        </w:numPr>
        <w:ind w:left="859" w:right="0" w:hanging="316"/>
        <w:jc w:val="left"/>
        <w:spacing w:before="101" w:after="0" w:line="240" w:lineRule="auto"/>
        <w:tabs>
          <w:tab w:val="left" w:pos="860" w:leader="none"/>
        </w:tabs>
      </w:pPr>
      <w:r>
        <w:t xml:space="preserve">Вихрь</w:t>
      </w:r>
      <w:r>
        <w:rPr>
          <w:spacing w:val="7"/>
        </w:rPr>
        <w:t xml:space="preserve"> </w:t>
      </w:r>
      <w:r>
        <w:t xml:space="preserve">Мерсенна;</w:t>
      </w:r>
      <w:r/>
    </w:p>
    <w:p>
      <w:pPr>
        <w:pStyle w:val="690"/>
        <w:numPr>
          <w:ilvl w:val="0"/>
          <w:numId w:val="6"/>
        </w:numPr>
        <w:ind w:left="859" w:right="0" w:hanging="316"/>
        <w:jc w:val="both"/>
        <w:spacing w:before="101" w:after="0" w:line="240" w:lineRule="auto"/>
        <w:tabs>
          <w:tab w:val="left" w:pos="860" w:leader="none"/>
        </w:tabs>
        <w:rPr>
          <w:sz w:val="28"/>
        </w:rPr>
      </w:pPr>
      <w:r>
        <w:rPr>
          <w:sz w:val="28"/>
        </w:rPr>
        <w:t xml:space="preserve">RC4;</w:t>
      </w:r>
      <w:r/>
    </w:p>
    <w:p>
      <w:pPr>
        <w:pStyle w:val="688"/>
        <w:numPr>
          <w:ilvl w:val="0"/>
          <w:numId w:val="6"/>
        </w:numPr>
        <w:ind w:left="859" w:right="0" w:hanging="316"/>
        <w:jc w:val="both"/>
        <w:spacing w:before="102" w:after="0" w:line="240" w:lineRule="auto"/>
        <w:tabs>
          <w:tab w:val="left" w:pos="860" w:leader="none"/>
        </w:tabs>
      </w:pPr>
      <w:r>
        <w:t xml:space="preserve">ГПСЧ</w:t>
      </w:r>
      <w:r>
        <w:rPr>
          <w:spacing w:val="9"/>
        </w:rPr>
        <w:t xml:space="preserve"> </w:t>
      </w:r>
      <w:r>
        <w:t xml:space="preserve">на</w:t>
      </w:r>
      <w:r>
        <w:rPr>
          <w:spacing w:val="9"/>
        </w:rPr>
        <w:t xml:space="preserve"> </w:t>
      </w:r>
      <w:r>
        <w:t xml:space="preserve">основе</w:t>
      </w:r>
      <w:r>
        <w:rPr>
          <w:spacing w:val="10"/>
        </w:rPr>
        <w:t xml:space="preserve"> </w:t>
      </w:r>
      <w:r>
        <w:t xml:space="preserve">RSA;</w:t>
      </w:r>
      <w:r/>
    </w:p>
    <w:p>
      <w:pPr>
        <w:pStyle w:val="690"/>
        <w:numPr>
          <w:ilvl w:val="0"/>
          <w:numId w:val="6"/>
        </w:numPr>
        <w:ind w:left="859" w:right="0" w:hanging="316"/>
        <w:jc w:val="left"/>
        <w:spacing w:before="101" w:after="0" w:line="240" w:lineRule="auto"/>
        <w:tabs>
          <w:tab w:val="left" w:pos="860" w:leader="none"/>
        </w:tabs>
        <w:rPr>
          <w:sz w:val="28"/>
        </w:rPr>
      </w:pPr>
      <w:r>
        <w:rPr>
          <w:sz w:val="28"/>
        </w:rPr>
        <w:t xml:space="preserve">Алгоритм Блюма-Блюма-Шуба.</w:t>
      </w:r>
      <w:r/>
    </w:p>
    <w:p>
      <w:pPr>
        <w:pStyle w:val="688"/>
        <w:ind w:right="388" w:firstLine="708"/>
        <w:jc w:val="both"/>
        <w:spacing w:before="102" w:line="316" w:lineRule="auto"/>
      </w:pPr>
      <w:r>
        <w:t xml:space="preserve">После генерации данные последовательности с помощью программы из</w:t>
      </w:r>
      <w:r>
        <w:rPr>
          <w:spacing w:val="1"/>
        </w:rPr>
        <w:t xml:space="preserve"> </w:t>
      </w:r>
      <w:r>
        <w:t xml:space="preserve">второй</w:t>
      </w:r>
      <w:r>
        <w:rPr>
          <w:spacing w:val="17"/>
        </w:rPr>
        <w:t xml:space="preserve"> </w:t>
      </w:r>
      <w:r>
        <w:t xml:space="preserve">части</w:t>
      </w:r>
      <w:r>
        <w:rPr>
          <w:spacing w:val="18"/>
        </w:rPr>
        <w:t xml:space="preserve"> </w:t>
      </w:r>
      <w:r>
        <w:t xml:space="preserve">практической</w:t>
      </w:r>
      <w:r>
        <w:rPr>
          <w:spacing w:val="17"/>
        </w:rPr>
        <w:t xml:space="preserve"> </w:t>
      </w:r>
      <w:r>
        <w:t xml:space="preserve">работы</w:t>
      </w:r>
      <w:r>
        <w:rPr>
          <w:spacing w:val="18"/>
        </w:rPr>
        <w:t xml:space="preserve"> </w:t>
      </w:r>
      <w:r>
        <w:t xml:space="preserve">были</w:t>
      </w:r>
      <w:r>
        <w:rPr>
          <w:spacing w:val="17"/>
        </w:rPr>
        <w:t xml:space="preserve"> </w:t>
      </w:r>
      <w:r>
        <w:t xml:space="preserve">приведены</w:t>
      </w:r>
      <w:r>
        <w:rPr>
          <w:spacing w:val="18"/>
        </w:rPr>
        <w:t xml:space="preserve"> </w:t>
      </w:r>
      <w:r>
        <w:t xml:space="preserve">к</w:t>
      </w:r>
      <w:r>
        <w:rPr>
          <w:spacing w:val="18"/>
        </w:rPr>
        <w:t xml:space="preserve"> </w:t>
      </w:r>
      <w:r>
        <w:t xml:space="preserve">стандартному</w:t>
      </w:r>
      <w:r>
        <w:rPr>
          <w:spacing w:val="17"/>
        </w:rPr>
        <w:t xml:space="preserve"> </w:t>
      </w:r>
      <w:r>
        <w:t xml:space="preserve">равномер-</w:t>
      </w:r>
      <w:r/>
    </w:p>
    <w:p>
      <w:pPr>
        <w:jc w:val="both"/>
        <w:spacing w:after="0" w:line="316" w:lineRule="auto"/>
        <w:sectPr>
          <w:footerReference w:type="default" r:id="rId9"/>
          <w:footnotePr/>
          <w:endnotePr/>
          <w:type w:val="nextPage"/>
          <w:pgSz w:w="11910" w:h="16840" w:orient="portrait"/>
          <w:pgMar w:top="1000" w:right="460" w:bottom="760" w:left="1260" w:header="0" w:footer="578" w:gutter="0"/>
          <w:pgNumType w:start="2"/>
          <w:cols w:num="1" w:sep="0" w:space="1701" w:equalWidth="1"/>
          <w:docGrid w:linePitch="360"/>
        </w:sectPr>
      </w:pPr>
      <w:r/>
      <w:r/>
    </w:p>
    <w:p>
      <w:pPr>
        <w:ind w:left="157" w:right="385" w:firstLine="0"/>
        <w:jc w:val="left"/>
        <w:spacing w:before="128" w:line="268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ному</w:t>
      </w:r>
      <w:r>
        <w:rPr>
          <w:rFonts w:ascii="Times New Roman" w:hAnsi="Times New Roman"/>
          <w:spacing w:val="1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распределению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</w:t>
      </w:r>
      <w:r>
        <w:rPr>
          <w:rFonts w:ascii="Times New Roman" w:hAnsi="Times New Roman"/>
          <w:spacing w:val="1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входными</w:t>
      </w:r>
      <w:r>
        <w:rPr>
          <w:rFonts w:ascii="Times New Roman" w:hAnsi="Times New Roman"/>
          <w:spacing w:val="1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параметрами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0</w:t>
      </w:r>
      <w:r>
        <w:rPr>
          <w:rFonts w:ascii="Times New Roman" w:hAnsi="Times New Roman"/>
          <w:spacing w:val="1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</w:t>
      </w:r>
      <w:r>
        <w:rPr>
          <w:rFonts w:ascii="Times New Roman" w:hAnsi="Times New Roman"/>
          <w:spacing w:val="1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0,999,</w:t>
      </w:r>
      <w:r>
        <w:rPr>
          <w:rFonts w:ascii="Times New Roman" w:hAnsi="Times New Roman"/>
          <w:spacing w:val="1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т.е.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каждое</w:t>
      </w:r>
      <w:r>
        <w:rPr>
          <w:rFonts w:ascii="Times New Roman" w:hAnsi="Times New Roman"/>
          <w:spacing w:val="1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число</w:t>
      </w:r>
      <w:r>
        <w:rPr>
          <w:rFonts w:ascii="Times New Roman" w:hAnsi="Times New Roman"/>
          <w:spacing w:val="10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c</w:t>
      </w:r>
      <w:r>
        <w:rPr>
          <w:rFonts w:ascii="Calibri" w:hAnsi="Calibri"/>
          <w:i/>
          <w:spacing w:val="1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из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последовательности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Lucida Sans Unicode" w:hAnsi="Lucida Sans Unicode"/>
          <w:sz w:val="28"/>
        </w:rPr>
      </w:r>
      <m:oMath>
        <m:r>
          <w:rPr>
            <w:rFonts w:hint="default" w:ascii="Cambria Math" w:hAnsi="Cambria Math" w:eastAsia="Cambria Math" w:cs="Cambria Math"/>
            <w:sz w:val="28"/>
            <w:szCs w:val="28"/>
          </w:rPr>
          <m:rPr/>
          <m:t>∈[0,999</m:t>
        </m:r>
        <m:r>
          <w:rPr>
            <w:rFonts w:hint="default" w:ascii="Cambria Math" w:hAnsi="Cambria Math" w:eastAsia="Cambria Math" w:cs="Cambria Math"/>
            <w:sz w:val="28"/>
            <w:szCs w:val="28"/>
          </w:rPr>
          <m:rPr/>
          <m:t>]</m:t>
        </m:r>
      </m:oMath>
      <w:r>
        <w:rPr>
          <w:rFonts w:ascii="Times New Roman" w:hAnsi="Times New Roman"/>
          <w:sz w:val="28"/>
        </w:rPr>
        <w:t xml:space="preserve">.</w:t>
      </w:r>
      <w:r/>
    </w:p>
    <w:p>
      <w:pPr>
        <w:pStyle w:val="687"/>
        <w:numPr>
          <w:ilvl w:val="1"/>
          <w:numId w:val="5"/>
        </w:numPr>
        <w:ind w:left="157" w:right="388" w:firstLine="708"/>
        <w:jc w:val="left"/>
        <w:spacing w:before="246" w:after="0" w:line="316" w:lineRule="auto"/>
        <w:tabs>
          <w:tab w:val="left" w:pos="1357" w:leader="none"/>
        </w:tabs>
      </w:pPr>
      <w:r>
        <w:t xml:space="preserve">Мат.</w:t>
      </w:r>
      <w:r>
        <w:rPr>
          <w:spacing w:val="16"/>
        </w:rPr>
        <w:t xml:space="preserve"> </w:t>
      </w:r>
      <w:r>
        <w:t xml:space="preserve">ожидание,</w:t>
      </w:r>
      <w:r>
        <w:rPr>
          <w:spacing w:val="16"/>
        </w:rPr>
        <w:t xml:space="preserve"> </w:t>
      </w:r>
      <w:r>
        <w:t xml:space="preserve">среднекв.</w:t>
      </w:r>
      <w:r>
        <w:rPr>
          <w:spacing w:val="16"/>
        </w:rPr>
        <w:t xml:space="preserve"> </w:t>
      </w:r>
      <w:r>
        <w:t xml:space="preserve">отклонение,</w:t>
      </w:r>
      <w:r>
        <w:rPr>
          <w:spacing w:val="16"/>
        </w:rPr>
        <w:t xml:space="preserve"> </w:t>
      </w:r>
      <w:r>
        <w:t xml:space="preserve">сравнение</w:t>
      </w:r>
      <w:r>
        <w:rPr>
          <w:spacing w:val="16"/>
        </w:rPr>
        <w:t xml:space="preserve"> </w:t>
      </w:r>
      <w:r>
        <w:t xml:space="preserve">с</w:t>
      </w:r>
      <w:r>
        <w:rPr>
          <w:spacing w:val="16"/>
        </w:rPr>
        <w:t xml:space="preserve"> </w:t>
      </w:r>
      <w:r>
        <w:t xml:space="preserve">теоретически-</w:t>
      </w:r>
      <w:r>
        <w:rPr>
          <w:spacing w:val="-67"/>
        </w:rPr>
        <w:t xml:space="preserve"> </w:t>
      </w:r>
      <w:r>
        <w:t xml:space="preserve">ми</w:t>
      </w:r>
      <w:r>
        <w:rPr>
          <w:spacing w:val="2"/>
        </w:rPr>
        <w:t xml:space="preserve"> </w:t>
      </w:r>
      <w:r>
        <w:t xml:space="preserve">оценками</w:t>
      </w:r>
      <w:r>
        <w:rPr>
          <w:spacing w:val="2"/>
        </w:rPr>
        <w:t xml:space="preserve"> </w:t>
      </w:r>
      <w:r>
        <w:t xml:space="preserve">и</w:t>
      </w:r>
      <w:r>
        <w:rPr>
          <w:spacing w:val="2"/>
        </w:rPr>
        <w:t xml:space="preserve"> </w:t>
      </w:r>
      <w:r>
        <w:t xml:space="preserve">построение</w:t>
      </w:r>
      <w:r>
        <w:rPr>
          <w:spacing w:val="2"/>
        </w:rPr>
        <w:t xml:space="preserve"> </w:t>
      </w:r>
      <w:r>
        <w:t xml:space="preserve">графиков</w:t>
      </w:r>
      <w:r/>
    </w:p>
    <w:p>
      <w:pPr>
        <w:ind w:left="157" w:right="0" w:firstLine="708"/>
        <w:jc w:val="left"/>
        <w:spacing w:before="48" w:line="316" w:lineRule="auto"/>
        <w:rPr>
          <w:rFonts w:ascii="Times New Roman" w:hAnsi="Times New Roman"/>
          <w:sz w:val="28"/>
          <w:szCs w:val="28"/>
          <w:highlight w:val="none"/>
        </w:rPr>
      </w:pPr>
      <w:r>
        <w:rPr>
          <w:rFonts w:ascii="Times New Roman" w:hAnsi="Times New Roman"/>
          <w:sz w:val="28"/>
        </w:rPr>
        <w:t xml:space="preserve">Для</w:t>
      </w:r>
      <w:r>
        <w:rPr>
          <w:rFonts w:ascii="Times New Roman" w:hAnsi="Times New Roman"/>
          <w:spacing w:val="2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того,</w:t>
      </w:r>
      <w:r>
        <w:rPr>
          <w:rFonts w:ascii="Times New Roman" w:hAnsi="Times New Roman"/>
          <w:spacing w:val="2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чтобы</w:t>
      </w:r>
      <w:r>
        <w:rPr>
          <w:rFonts w:ascii="Times New Roman" w:hAnsi="Times New Roman"/>
          <w:spacing w:val="2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найти</w:t>
      </w:r>
      <w:r>
        <w:rPr>
          <w:rFonts w:ascii="Times New Roman" w:hAnsi="Times New Roman"/>
          <w:spacing w:val="2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 xml:space="preserve">математическое</w:t>
      </w:r>
      <w:r>
        <w:rPr>
          <w:rFonts w:ascii="Times New Roman" w:hAnsi="Times New Roman"/>
          <w:b/>
          <w:spacing w:val="2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 xml:space="preserve">ожидание</w:t>
      </w:r>
      <w:r>
        <w:rPr>
          <w:rFonts w:ascii="Times New Roman" w:hAnsi="Times New Roman"/>
          <w:b/>
          <w:spacing w:val="2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необходимо</w:t>
      </w:r>
      <w:r>
        <w:rPr>
          <w:rFonts w:ascii="Times New Roman" w:hAnsi="Times New Roman"/>
          <w:spacing w:val="2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восполь-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зоваться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следующей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формулой:</w:t>
      </w:r>
      <w:r/>
      <w:r>
        <w:rPr>
          <w:rFonts w:ascii="Times New Roman"/>
          <w:sz w:val="23"/>
        </w:rPr>
      </w:r>
      <w:r/>
      <w:r>
        <w:rPr>
          <w:rFonts w:ascii="Times New Roman" w:hAnsi="Times New Roman"/>
          <w:sz w:val="28"/>
        </w:rPr>
      </w:r>
    </w:p>
    <w:p>
      <w:pPr>
        <w:ind w:left="157" w:right="0" w:firstLine="708"/>
        <w:jc w:val="left"/>
        <w:spacing w:before="48" w:line="31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highlight w:val="none"/>
        </w:rPr>
      </w:r>
      <m:oMathPara>
        <m:oMathParaPr/>
        <m:oMath>
          <m:r>
            <w:rPr>
              <w:rFonts w:ascii="Cambria Math" w:hAnsi="Cambria Math" w:eastAsia="Cambria Math" w:cs="Cambria Math"/>
            </w:rPr>
            <m:rPr/>
            <m:t>M</m:t>
          </m:r>
          <m:r>
            <w:rPr>
              <w:rFonts w:ascii="Cambria Math" w:hAnsi="Cambria Math" w:eastAsia="Cambria Math" w:cs="Cambria Math"/>
            </w:rPr>
            <m:rPr/>
            <m:t> </m:t>
          </m:r>
          <m:r>
            <w:rPr>
              <w:rFonts w:ascii="Cambria Math" w:hAnsi="Cambria Math" w:eastAsia="Cambria Math" w:cs="Cambria Math"/>
            </w:rPr>
            <m:rPr/>
            <m:t>=</m:t>
          </m:r>
          <m:r>
            <w:rPr>
              <w:rFonts w:ascii="Cambria Math" w:hAnsi="Cambria Math" w:eastAsia="Cambria Math" w:cs="Cambria Math"/>
            </w:rPr>
            <m:rPr/>
            <m:t> </m:t>
          </m:r>
          <m:f>
            <m:fPr>
              <m:ctrlPr>
                <w:rPr>
                  <w:rFonts w:hint="default" w:ascii="Cambria Math" w:hAnsi="Cambria Math" w:eastAsia="Cambria Math" w:cs="Cambria Math"/>
                  <w:i/>
                </w:rPr>
              </m:ctrlPr>
            </m:fPr>
            <m:num>
              <m:nary>
                <m:naryPr>
                  <m:chr m:val="∑"/>
                  <m:grow m:val="off"/>
                  <m:limLoc m:val="subSup"/>
                  <m:ctrlPr>
                    <w:rPr>
                      <w:rFonts w:hint="default" w:ascii="Cambria Math" w:hAnsi="Cambria Math" w:eastAsia="Cambria Math" w:cs="Cambria Math"/>
                      <w:i/>
                      <w:strike w:val="0"/>
                      <w:sz w:val="22"/>
                      <w:highlight w:val="none"/>
                      <w:u w:val="none"/>
                    </w:rPr>
                  </m:ctrlPr>
                </m:naryPr>
                <m:sub>
                  <m:r>
                    <w:rPr>
                      <w:rFonts w:ascii="Cambria Math" w:hAnsi="Cambria Math" w:eastAsia="Cambria Math" w:cs="Cambria Math"/>
                    </w:rPr>
                    <m:rPr/>
                    <m:t>i</m:t>
                  </m:r>
                  <m:r>
                    <w:rPr>
                      <w:rFonts w:ascii="Cambria Math" w:hAnsi="Cambria Math" w:eastAsia="Cambria Math" w:cs="Cambria Math"/>
                    </w:rPr>
                    <m:rPr/>
                    <m:t> </m:t>
                  </m:r>
                  <m:r>
                    <w:rPr>
                      <w:rFonts w:ascii="Cambria Math" w:hAnsi="Cambria Math" w:eastAsia="Cambria Math" w:cs="Cambria Math"/>
                    </w:rPr>
                    <m:rPr/>
                    <m:t>=1</m:t>
                  </m:r>
                </m:sub>
                <m:sup>
                  <m:r>
                    <w:rPr>
                      <w:rFonts w:hint="default" w:ascii="Cambria Math" w:hAnsi="Cambria Math" w:eastAsia="Cambria Math" w:cs="Cambria Math"/>
                      <w:strike w:val="0"/>
                      <w:sz w:val="22"/>
                      <w:szCs w:val="22"/>
                      <w:highlight w:val="none"/>
                      <w:u w:val="none"/>
                    </w:rPr>
                    <m:rPr>
                      <m:sty m:val="i"/>
                    </m:rPr>
                    <m:t>k</m:t>
                  </m:r>
                </m:sup>
                <m:e>
                  <m:sSub>
                    <m:sSubPr>
                      <m:ctrlPr>
                        <w:rPr>
                          <w:rFonts w:hint="default" w:ascii="Cambria Math" w:hAnsi="Cambria Math" w:eastAsia="Cambria Math" w:cs="Cambria Math"/>
                          <w:i/>
                          <w:strike w:val="0"/>
                          <w:sz w:val="22"/>
                          <w:highlight w:val="none"/>
                          <w:u w:val="none"/>
                        </w:rPr>
                      </m:ctrlPr>
                    </m:sSubPr>
                    <m:e>
                      <m:r>
                        <w:rPr>
                          <w:rFonts w:hint="default" w:ascii="Cambria Math" w:hAnsi="Cambria Math" w:eastAsia="Cambria Math" w:cs="Cambria Math"/>
                          <w:caps w:val="0"/>
                          <w:smallCaps w:val="0"/>
                          <w:strike w:val="0"/>
                          <w:color w:val="auto"/>
                          <w:spacing w:val="0"/>
                          <w:position w:val="0"/>
                          <w:sz w:val="22"/>
                          <w:szCs w:val="22"/>
                          <w:highlight w:val="none"/>
                          <w:u w:val="none"/>
                          <w:vertAlign w:val="baseline"/>
                          <w:lang w:val="ru-RU" w:eastAsia="en-US" w:bidi="ar-SA"/>
                          <w14:ligatures w14:val="none"/>
                        </w:rPr>
                        <m:rPr>
                          <m:sty m:val="i"/>
                        </m:rPr>
                        <m:t>x</m:t>
                      </m:r>
                    </m:e>
                    <m:sub>
                      <m:r>
                        <w:rPr>
                          <w:rFonts w:hint="default" w:ascii="Cambria Math" w:hAnsi="Cambria Math" w:eastAsia="Cambria Math" w:cs="Cambria Math"/>
                          <w:strike w:val="0"/>
                          <w:sz w:val="22"/>
                          <w:szCs w:val="22"/>
                          <w:highlight w:val="none"/>
                          <w:u w:val="none"/>
                        </w:rPr>
                        <m:rPr>
                          <m:sty m:val="i"/>
                        </m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hint="default" w:ascii="Cambria Math" w:hAnsi="Cambria Math" w:eastAsia="Cambria Math" w:cs="Cambria Math"/>
                </w:rPr>
                <m:rPr>
                  <m:sty m:val="i"/>
                </m:rPr>
                <m:t>k</m:t>
              </m:r>
            </m:den>
          </m:f>
        </m:oMath>
      </m:oMathPara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</w:r>
    </w:p>
    <w:p>
      <w:pPr>
        <w:pStyle w:val="688"/>
        <w:ind w:left="865"/>
        <w:spacing w:before="148"/>
      </w:pPr>
      <w:r>
        <w:t xml:space="preserve">где</w:t>
      </w:r>
      <w:r>
        <w:rPr>
          <w:spacing w:val="16"/>
        </w:rPr>
        <w:t xml:space="preserve"> </w:t>
      </w:r>
      <w:r>
        <w:rPr>
          <w:rFonts w:ascii="Calibri" w:hAnsi="Calibri"/>
          <w:i/>
          <w:spacing w:val="36"/>
          <w:vertAlign w:val="baseline"/>
        </w:rPr>
      </w:r>
      <w:r/>
      <m:oMath>
        <m:sSub>
          <m:sSubPr>
            <m:ctrlPr>
              <w:rPr>
                <w:rFonts w:ascii="Cambria Math" w:hAnsi="Cambria Math" w:eastAsia="Cambria Math" w:cs="Cambria Math"/>
                <w:i/>
                <w:strike w:val="0"/>
                <w:sz w:val="22"/>
                <w:highlight w:val="none"/>
                <w:u w:val="none"/>
              </w:rPr>
            </m:ctrlPr>
          </m:sSubPr>
          <m:e>
            <m:r>
              <w:rPr>
                <w:rFonts w:hint="default" w:ascii="Cambria Math" w:hAnsi="Cambria Math" w:eastAsia="Cambria Math" w:cs="Cambria Math"/>
                <w:caps w:val="0"/>
                <w:smallCaps w:val="0"/>
                <w:strike w:val="0"/>
                <w:color w:val="auto"/>
                <w:spacing w:val="0"/>
                <w:position w:val="0"/>
                <w:sz w:val="22"/>
                <w:szCs w:val="22"/>
                <w:highlight w:val="none"/>
                <w:u w:val="none"/>
                <w:vertAlign w:val="baseline"/>
                <w:lang w:val="ru-RU" w:eastAsia="en-US" w:bidi="ar-SA"/>
                <w14:ligatures w14:val="none"/>
              </w:rPr>
              <m:rPr>
                <m:sty m:val="i"/>
              </m:rPr>
              <m:t>x</m:t>
            </m:r>
          </m:e>
          <m:sub>
            <m:r>
              <w:rPr>
                <w:rFonts w:hint="default" w:ascii="Cambria Math" w:hAnsi="Cambria Math" w:eastAsia="Cambria Math" w:cs="Cambria Math"/>
                <w:strike w:val="0"/>
                <w:sz w:val="22"/>
                <w:szCs w:val="22"/>
                <w:highlight w:val="none"/>
                <w:u w:val="none"/>
              </w:rPr>
              <m:rPr>
                <m:sty m:val="i"/>
              </m:rPr>
              <m:t>i</m:t>
            </m:r>
          </m:sub>
        </m:sSub>
      </m:oMath>
      <w:r/>
      <w:r>
        <w:rPr>
          <w:rFonts w:ascii="Calibri" w:hAnsi="Calibri"/>
          <w:i/>
          <w:spacing w:val="36"/>
          <w:vertAlign w:val="baseline"/>
        </w:rPr>
        <w:t xml:space="preserve"> </w:t>
      </w:r>
      <w:r>
        <w:rPr>
          <w:vertAlign w:val="baseline"/>
        </w:rPr>
        <w:t xml:space="preserve">-</w:t>
      </w:r>
      <w:r>
        <w:rPr>
          <w:spacing w:val="17"/>
          <w:vertAlign w:val="baseline"/>
        </w:rPr>
        <w:t xml:space="preserve"> </w:t>
      </w:r>
      <w:r>
        <w:rPr>
          <w:vertAlign w:val="baseline"/>
        </w:rPr>
        <w:t xml:space="preserve">числа</w:t>
      </w:r>
      <w:r>
        <w:rPr>
          <w:spacing w:val="17"/>
          <w:vertAlign w:val="baseline"/>
        </w:rPr>
        <w:t xml:space="preserve"> </w:t>
      </w:r>
      <w:r>
        <w:rPr>
          <w:vertAlign w:val="baseline"/>
        </w:rPr>
        <w:t xml:space="preserve">последовательности,</w:t>
      </w:r>
      <w:r>
        <w:rPr>
          <w:spacing w:val="17"/>
          <w:vertAlign w:val="baseline"/>
        </w:rPr>
        <w:t xml:space="preserve"> </w:t>
      </w:r>
      <w:r>
        <w:rPr>
          <w:rFonts w:ascii="Calibri" w:hAnsi="Calibri"/>
          <w:i/>
          <w:vertAlign w:val="baseline"/>
        </w:rPr>
      </w:r>
      <w:r/>
      <m:oMath>
        <m:r>
          <w:rPr>
            <w:rFonts w:hint="default" w:ascii="Cambria Math" w:hAnsi="Cambria Math" w:eastAsia="Cambria Math" w:cs="Cambria Math"/>
          </w:rPr>
          <m:rPr>
            <m:sty m:val="i"/>
          </m:rPr>
          <m:t>k</m:t>
        </m:r>
      </m:oMath>
      <w:r/>
      <w:r>
        <w:rPr>
          <w:rFonts w:ascii="Calibri" w:hAnsi="Calibri"/>
          <w:i/>
          <w:vertAlign w:val="baseline"/>
        </w:rPr>
      </w:r>
      <w:r>
        <w:rPr>
          <w:rFonts w:ascii="Calibri" w:hAnsi="Calibri"/>
          <w:i/>
          <w:spacing w:val="36"/>
          <w:vertAlign w:val="baseline"/>
        </w:rPr>
        <w:t xml:space="preserve"> </w:t>
      </w:r>
      <w:r>
        <w:rPr>
          <w:vertAlign w:val="baseline"/>
        </w:rPr>
        <w:t xml:space="preserve">-</w:t>
      </w:r>
      <w:r>
        <w:rPr>
          <w:spacing w:val="17"/>
          <w:vertAlign w:val="baseline"/>
        </w:rPr>
        <w:t xml:space="preserve"> </w:t>
      </w:r>
      <w:r>
        <w:rPr>
          <w:vertAlign w:val="baseline"/>
        </w:rPr>
        <w:t xml:space="preserve">количество</w:t>
      </w:r>
      <w:r>
        <w:rPr>
          <w:spacing w:val="17"/>
          <w:vertAlign w:val="baseline"/>
        </w:rPr>
        <w:t xml:space="preserve"> </w:t>
      </w:r>
      <w:r>
        <w:rPr>
          <w:vertAlign w:val="baseline"/>
        </w:rPr>
        <w:t xml:space="preserve">таких</w:t>
      </w:r>
      <w:r>
        <w:rPr>
          <w:spacing w:val="16"/>
          <w:vertAlign w:val="baseline"/>
        </w:rPr>
        <w:t xml:space="preserve"> </w:t>
      </w:r>
      <w:r>
        <w:rPr>
          <w:vertAlign w:val="baseline"/>
        </w:rPr>
        <w:t xml:space="preserve">чисел.</w:t>
      </w:r>
      <w:r/>
    </w:p>
    <w:p>
      <w:pPr>
        <w:ind w:left="157" w:right="0" w:firstLine="708"/>
        <w:jc w:val="left"/>
        <w:spacing w:before="87" w:line="316" w:lineRule="auto"/>
        <w:rPr>
          <w:rFonts w:ascii="Times New Roman" w:hAnsi="Times New Roman"/>
          <w:sz w:val="28"/>
          <w:szCs w:val="28"/>
          <w:highlight w:val="none"/>
        </w:rPr>
      </w:pPr>
      <w:r>
        <w:rPr>
          <w:rFonts w:ascii="Times New Roman" w:hAnsi="Times New Roman"/>
          <w:sz w:val="28"/>
        </w:rPr>
        <w:t xml:space="preserve">Для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того,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чтобы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найти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 xml:space="preserve">среднеквадратичное</w:t>
      </w:r>
      <w:r>
        <w:rPr>
          <w:rFonts w:ascii="Times New Roman" w:hAnsi="Times New Roman"/>
          <w:b/>
          <w:spacing w:val="-10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 xml:space="preserve">отклонение</w:t>
      </w:r>
      <w:r>
        <w:rPr>
          <w:rFonts w:ascii="Times New Roman" w:hAnsi="Times New Roman"/>
          <w:b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необходимо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вос-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пользоваться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следующей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формулой:</w:t>
      </w:r>
      <w:r/>
    </w:p>
    <w:p>
      <w:pPr>
        <w:ind w:left="157" w:right="0" w:firstLine="708"/>
        <w:jc w:val="left"/>
        <w:spacing w:before="87" w:line="31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highlight w:val="none"/>
        </w:rPr>
      </w:r>
      <m:oMathPara>
        <m:oMathParaPr/>
        <m:oMath>
          <m:r>
            <w:rPr>
              <w:rFonts w:ascii="Cambria Math" w:hAnsi="Cambria Math" w:eastAsia="Cambria Math" w:cs="Cambria Math"/>
            </w:rPr>
            <m:rPr/>
            <m:t>σ</m:t>
          </m:r>
          <m:r>
            <w:rPr>
              <w:rFonts w:ascii="Cambria Math" w:hAnsi="Cambria Math" w:eastAsia="Cambria Math" w:cs="Cambria Math"/>
            </w:rPr>
            <m:rPr/>
            <m:t> </m:t>
          </m:r>
          <m:r>
            <w:rPr>
              <w:rFonts w:ascii="Cambria Math" w:hAnsi="Cambria Math" w:eastAsia="Cambria Math" w:cs="Cambria Math"/>
            </w:rPr>
            <m:rPr/>
            <m:t>=</m:t>
          </m:r>
          <m:r>
            <w:rPr>
              <w:rFonts w:ascii="Cambria Math" w:hAnsi="Cambria Math" w:eastAsia="Cambria Math" w:cs="Cambria Math"/>
            </w:rPr>
            <m:rPr/>
            <m:t> </m:t>
          </m:r>
          <m:rad>
            <m:radPr>
              <m:degHide m:val="on"/>
              <m:ctrlPr>
                <w:rPr>
                  <w:rFonts w:hint="default" w:ascii="Cambria Math" w:hAnsi="Cambria Math" w:eastAsia="Cambria Math" w:cs="Cambria Math"/>
                  <w:i/>
                </w:rPr>
              </m:ctrlPr>
            </m:radPr>
            <m:deg>
              <m:r>
                <w:rPr>
                  <w:rFonts w:ascii="Cambria Math" w:hAnsi="Cambria Math" w:eastAsia="Cambria Math" w:cs="Cambria Math"/>
                </w:rPr>
                <m:rPr/>
                <m:t/>
              </m:r>
            </m:deg>
            <m:e>
              <m:f>
                <m:fPr>
                  <m:ctrlPr>
                    <w:rPr>
                      <w:rFonts w:hint="default" w:ascii="Cambria Math" w:hAnsi="Cambria Math" w:eastAsia="Cambria Math" w:cs="Cambria Math"/>
                      <w:i/>
                      <w:strike w:val="0"/>
                      <w:sz w:val="22"/>
                      <w:highlight w:val="none"/>
                      <w:u w:val="none"/>
                    </w:rPr>
                  </m:ctrlPr>
                </m:fPr>
                <m:num>
                  <m:nary>
                    <m:naryPr>
                      <m:chr m:val="∑"/>
                      <m:grow m:val="off"/>
                      <m:limLoc m:val="subSup"/>
                      <m:ctrlPr>
                        <w:rPr>
                          <w:rFonts w:hint="default" w:ascii="Cambria Math" w:hAnsi="Cambria Math" w:eastAsia="Cambria Math" w:cs="Cambria Math"/>
                          <w:i/>
                          <w:strike w:val="0"/>
                          <w:sz w:val="22"/>
                          <w:highlight w:val="none"/>
                          <w:u w:val="none"/>
                        </w:rPr>
                      </m:ctrlPr>
                    </m:naryPr>
                    <m:sub>
                      <m:r>
                        <w:rPr>
                          <w:rFonts w:ascii="Cambria Math" w:hAnsi="Cambria Math" w:eastAsia="Cambria Math" w:cs="Cambria Math"/>
                        </w:rPr>
                        <m:rPr/>
                        <m:t>i</m:t>
                      </m:r>
                      <m:r>
                        <w:rPr>
                          <w:rFonts w:ascii="Cambria Math" w:hAnsi="Cambria Math" w:eastAsia="Cambria Math" w:cs="Cambria Math"/>
                        </w:rPr>
                        <m:rPr/>
                        <m:t>=1</m:t>
                      </m:r>
                    </m:sub>
                    <m:sup>
                      <m:r>
                        <w:rPr>
                          <w:rFonts w:hint="default" w:ascii="Cambria Math" w:hAnsi="Cambria Math" w:eastAsia="Cambria Math" w:cs="Cambria Math"/>
                          <w:strike w:val="0"/>
                          <w:sz w:val="22"/>
                          <w:szCs w:val="22"/>
                          <w:highlight w:val="none"/>
                          <w:u w:val="none"/>
                        </w:rPr>
                        <m:rPr>
                          <m:sty m:val="i"/>
                        </m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hint="default" w:ascii="Cambria Math" w:hAnsi="Cambria Math" w:eastAsia="Cambria Math" w:cs="Cambria Math"/>
                              <w:i/>
                              <w:strike w:val="0"/>
                              <w:sz w:val="22"/>
                              <w:highlight w:val="none"/>
                              <w:u w:val="none"/>
                            </w:rPr>
                          </m:ctrlPr>
                        </m:sSupPr>
                        <m:e>
                          <m:r>
                            <w:rPr>
                              <w:rFonts w:hint="default" w:ascii="Cambria Math" w:hAnsi="Cambria Math" w:eastAsia="Cambria Math" w:cs="Cambria Math"/>
                              <w:caps w:val="0"/>
                              <w:smallCaps w:val="0"/>
                              <w:strike w:val="0"/>
                              <w:color w:val="auto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lang w:val="ru-RU" w:eastAsia="en-US" w:bidi="ar-SA"/>
                              <w14:ligatures w14:val="none"/>
                            </w:rPr>
                            <m:rPr>
                              <m:sty m:val="i"/>
                            </m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eastAsia="Cambria Math" w:cs="Cambria Math"/>
                                  <w:i/>
                                  <w:strike w:val="0"/>
                                  <w:sz w:val="22"/>
                                  <w:highlight w:val="none"/>
                                  <w:u w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hint="default" w:ascii="Cambria Math" w:hAnsi="Cambria Math" w:eastAsia="Cambria Math" w:cs="Cambria Math"/>
                                  <w:strike w:val="0"/>
                                  <w:sz w:val="22"/>
                                  <w:szCs w:val="22"/>
                                  <w:highlight w:val="none"/>
                                  <w:u w:val="none"/>
                                </w:rPr>
                                <m:rPr>
                                  <m:sty m:val="i"/>
                                </m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hint="default" w:ascii="Cambria Math" w:hAnsi="Cambria Math" w:eastAsia="Cambria Math" w:cs="Cambria Math"/>
                                  <w:strike w:val="0"/>
                                  <w:sz w:val="22"/>
                                  <w:szCs w:val="22"/>
                                  <w:highlight w:val="none"/>
                                  <w:u w:val="none"/>
                                </w:rPr>
                                <m:rPr>
                                  <m:sty m:val="i"/>
                                </m:rPr>
                                <m:t>i</m:t>
                              </m:r>
                            </m:sub>
                          </m:sSub>
                          <m:r>
                            <w:rPr>
                              <w:rFonts w:hint="default" w:ascii="Cambria Math" w:hAnsi="Cambria Math" w:eastAsia="Cambria Math" w:cs="Cambria Math"/>
                              <w:caps w:val="0"/>
                              <w:smallCaps w:val="0"/>
                              <w:strike w:val="0"/>
                              <w:color w:val="auto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lang w:val="ru-RU" w:eastAsia="en-US" w:bidi="ar-SA"/>
                              <w14:ligatures w14:val="none"/>
                            </w:rPr>
                            <m:rPr>
                              <m:sty m:val="i"/>
                            </m:rPr>
                            <m:t>-M</m:t>
                          </m:r>
                          <m:r>
                            <w:rPr>
                              <w:rFonts w:hint="default" w:ascii="Cambria Math" w:hAnsi="Cambria Math" w:eastAsia="Cambria Math" w:cs="Cambria Math"/>
                              <w:caps w:val="0"/>
                              <w:smallCaps w:val="0"/>
                              <w:strike w:val="0"/>
                              <w:color w:val="auto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lang w:val="ru-RU" w:eastAsia="en-US" w:bidi="ar-SA"/>
                              <w14:ligatures w14:val="none"/>
                            </w:rPr>
                            <m:rPr>
                              <m:sty m:val="i"/>
                            </m:rPr>
                            <m:t>|</m:t>
                          </m:r>
                        </m:e>
                        <m:sup>
                          <m:r>
                            <w:rPr>
                              <w:rFonts w:hint="default" w:ascii="Cambria Math" w:hAnsi="Cambria Math" w:eastAsia="Cambria Math" w:cs="Cambria Math"/>
                              <w:strike w:val="0"/>
                              <w:sz w:val="22"/>
                              <w:szCs w:val="22"/>
                              <w:highlight w:val="none"/>
                              <w:u w:val="none"/>
                            </w:rPr>
                            <m:rPr>
                              <m:sty m:val="i"/>
                            </m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hint="default" w:ascii="Cambria Math" w:hAnsi="Cambria Math" w:eastAsia="Cambria Math" w:cs="Cambria Math"/>
                      <w:strike w:val="0"/>
                      <w:sz w:val="22"/>
                      <w:szCs w:val="22"/>
                      <w:highlight w:val="none"/>
                      <w:u w:val="none"/>
                    </w:rPr>
                    <m:rPr>
                      <m:sty m:val="i"/>
                    </m:rPr>
                    <m:t>k</m:t>
                  </m:r>
                </m:den>
              </m:f>
            </m:e>
          </m:rad>
        </m:oMath>
      </m:oMathPara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</w:r>
    </w:p>
    <w:p>
      <w:pPr>
        <w:pStyle w:val="688"/>
        <w:ind w:left="720" w:right="388" w:firstLine="720"/>
        <w:jc w:val="both"/>
        <w:spacing w:before="148" w:line="300" w:lineRule="auto"/>
      </w:pPr>
      <w:r>
        <w:t xml:space="preserve">где</w:t>
      </w:r>
      <w:r>
        <w:rPr>
          <w:spacing w:val="-16"/>
        </w:rPr>
        <w:t xml:space="preserve"> </w:t>
      </w:r>
      <w:r/>
      <m:oMath>
        <m:sSub>
          <m:sSubPr>
            <m:ctrlPr>
              <w:rPr>
                <w:rFonts w:ascii="Cambria Math" w:hAnsi="Cambria Math" w:eastAsia="Cambria Math" w:cs="Cambria Math"/>
                <w:i/>
                <w:strike w:val="0"/>
                <w:sz w:val="22"/>
                <w:highlight w:val="none"/>
                <w:u w:val="none"/>
              </w:rPr>
            </m:ctrlPr>
          </m:sSubPr>
          <m:e>
            <m:r>
              <w:rPr>
                <w:rFonts w:hint="default" w:ascii="Cambria Math" w:hAnsi="Cambria Math" w:eastAsia="Cambria Math" w:cs="Cambria Math"/>
                <w:caps w:val="0"/>
                <w:smallCaps w:val="0"/>
                <w:strike w:val="0"/>
                <w:color w:val="auto"/>
                <w:spacing w:val="0"/>
                <w:position w:val="0"/>
                <w:sz w:val="22"/>
                <w:szCs w:val="22"/>
                <w:highlight w:val="none"/>
                <w:u w:val="none"/>
                <w:vertAlign w:val="baseline"/>
                <w:lang w:val="ru-RU" w:eastAsia="en-US" w:bidi="ar-SA"/>
                <w14:ligatures w14:val="none"/>
              </w:rPr>
              <m:rPr>
                <m:sty m:val="i"/>
              </m:rPr>
              <m:t>x</m:t>
            </m:r>
          </m:e>
          <m:sub>
            <m:r>
              <w:rPr>
                <w:rFonts w:hint="default" w:ascii="Cambria Math" w:hAnsi="Cambria Math" w:eastAsia="Cambria Math" w:cs="Cambria Math"/>
                <w:strike w:val="0"/>
                <w:sz w:val="22"/>
                <w:szCs w:val="22"/>
                <w:highlight w:val="none"/>
                <w:u w:val="none"/>
              </w:rPr>
              <m:rPr>
                <m:sty m:val="i"/>
              </m:rPr>
              <m:t>i</m:t>
            </m:r>
          </m:sub>
        </m:sSub>
      </m:oMath>
      <w:r/>
      <w:r>
        <w:rPr>
          <w:spacing w:val="-16"/>
        </w:rPr>
      </w:r>
      <w:r>
        <w:rPr>
          <w:rFonts w:ascii="Calibri" w:hAnsi="Calibri"/>
          <w:i/>
          <w:spacing w:val="-10"/>
          <w:vertAlign w:val="baseline"/>
        </w:rPr>
        <w:t xml:space="preserve"> </w:t>
      </w:r>
      <w:r>
        <w:rPr>
          <w:vertAlign w:val="baseline"/>
        </w:rPr>
        <w:t xml:space="preserve">-</w:t>
      </w:r>
      <w:r>
        <w:rPr>
          <w:spacing w:val="-16"/>
          <w:vertAlign w:val="baseline"/>
        </w:rPr>
        <w:t xml:space="preserve"> </w:t>
      </w:r>
      <w:r>
        <w:rPr>
          <w:vertAlign w:val="baseline"/>
        </w:rPr>
        <w:t xml:space="preserve">числа</w:t>
      </w:r>
      <w:r>
        <w:rPr>
          <w:spacing w:val="-15"/>
          <w:vertAlign w:val="baseline"/>
        </w:rPr>
        <w:t xml:space="preserve"> </w:t>
      </w:r>
      <w:r>
        <w:rPr>
          <w:vertAlign w:val="baseline"/>
        </w:rPr>
        <w:t xml:space="preserve">последовательности,</w:t>
      </w:r>
      <w:r>
        <w:rPr>
          <w:spacing w:val="-15"/>
          <w:vertAlign w:val="baseline"/>
        </w:rPr>
        <w:t xml:space="preserve"> </w:t>
      </w:r>
      <w:r>
        <w:rPr>
          <w:rFonts w:ascii="Calibri" w:hAnsi="Calibri"/>
          <w:i/>
          <w:vertAlign w:val="baseline"/>
        </w:rPr>
      </w:r>
      <w:r>
        <w:rPr>
          <w:spacing w:val="17"/>
          <w:vertAlign w:val="baseline"/>
        </w:rPr>
      </w:r>
      <w:r/>
      <m:oMath>
        <m:r>
          <w:rPr>
            <w:rFonts w:hint="default" w:ascii="Cambria Math" w:hAnsi="Cambria Math" w:eastAsia="Cambria Math" w:cs="Cambria Math"/>
          </w:rPr>
          <m:rPr>
            <m:sty m:val="i"/>
          </m:rPr>
          <m:t>k</m:t>
        </m:r>
      </m:oMath>
      <w:r/>
      <w:r>
        <w:rPr>
          <w:rFonts w:ascii="Calibri" w:hAnsi="Calibri"/>
          <w:i/>
          <w:vertAlign w:val="baseline"/>
        </w:rPr>
      </w:r>
      <w:r>
        <w:rPr>
          <w:rFonts w:ascii="Calibri" w:hAnsi="Calibri"/>
          <w:i/>
          <w:spacing w:val="-1"/>
          <w:vertAlign w:val="baseline"/>
        </w:rPr>
        <w:t xml:space="preserve"> </w:t>
      </w:r>
      <w:r>
        <w:rPr>
          <w:vertAlign w:val="baseline"/>
        </w:rPr>
        <w:t xml:space="preserve">-</w:t>
      </w:r>
      <w:r>
        <w:rPr>
          <w:spacing w:val="-16"/>
          <w:vertAlign w:val="baseline"/>
        </w:rPr>
        <w:t xml:space="preserve"> </w:t>
      </w:r>
      <w:r>
        <w:rPr>
          <w:vertAlign w:val="baseline"/>
        </w:rPr>
        <w:t xml:space="preserve">количество</w:t>
      </w:r>
      <w:r>
        <w:rPr>
          <w:spacing w:val="-15"/>
          <w:vertAlign w:val="baseline"/>
        </w:rPr>
        <w:t xml:space="preserve"> </w:t>
      </w:r>
      <w:r>
        <w:rPr>
          <w:vertAlign w:val="baseline"/>
        </w:rPr>
        <w:t xml:space="preserve">таких</w:t>
      </w:r>
      <w:r>
        <w:rPr>
          <w:spacing w:val="-16"/>
          <w:vertAlign w:val="baseline"/>
        </w:rPr>
        <w:t xml:space="preserve"> </w:t>
      </w:r>
      <w:r>
        <w:rPr>
          <w:vertAlign w:val="baseline"/>
        </w:rPr>
        <w:t xml:space="preserve">чисел,</w:t>
      </w:r>
      <w:r>
        <w:rPr>
          <w:spacing w:val="-15"/>
          <w:vertAlign w:val="baseline"/>
        </w:rPr>
        <w:t xml:space="preserve"> </w:t>
      </w:r>
      <m:oMath>
        <m:r>
          <w:rPr>
            <w:rFonts w:hint="default" w:ascii="Cambria Math" w:hAnsi="Cambria Math" w:eastAsia="Cambria Math" w:cs="Cambria Math"/>
            <w:vertAlign w:val="baseline"/>
          </w:rPr>
          <m:rPr>
            <m:sty m:val="i"/>
          </m:rPr>
          <m:t>M</m:t>
        </m:r>
      </m:oMath>
      <w:r>
        <w:rPr>
          <w:spacing w:val="-15"/>
          <w:vertAlign w:val="baseline"/>
        </w:rPr>
      </w:r>
      <w:r>
        <w:rPr>
          <w:rFonts w:ascii="Calibri" w:hAnsi="Calibri"/>
          <w:i/>
          <w:spacing w:val="15"/>
          <w:vertAlign w:val="baseline"/>
        </w:rPr>
        <w:t xml:space="preserve"> </w:t>
      </w:r>
      <w:r>
        <w:rPr>
          <w:vertAlign w:val="baseline"/>
        </w:rPr>
        <w:t xml:space="preserve">-</w:t>
      </w:r>
      <w:r>
        <w:rPr>
          <w:spacing w:val="-15"/>
          <w:vertAlign w:val="baseline"/>
        </w:rPr>
        <w:t xml:space="preserve"> </w:t>
      </w:r>
      <w:r>
        <w:rPr>
          <w:vertAlign w:val="baseline"/>
        </w:rPr>
        <w:t xml:space="preserve">мате</w:t>
      </w:r>
      <w:r>
        <w:rPr>
          <w:vertAlign w:val="baseline"/>
        </w:rPr>
        <w:t xml:space="preserve">матическое</w:t>
      </w:r>
      <w:r>
        <w:rPr>
          <w:spacing w:val="-4"/>
          <w:vertAlign w:val="baseline"/>
        </w:rPr>
        <w:t xml:space="preserve"> </w:t>
      </w:r>
      <w:r>
        <w:rPr>
          <w:vertAlign w:val="baseline"/>
        </w:rPr>
        <w:t xml:space="preserve">ожидание.</w:t>
      </w:r>
      <w:r/>
    </w:p>
    <w:p>
      <w:pPr>
        <w:ind w:left="157" w:right="388" w:firstLine="708"/>
        <w:jc w:val="both"/>
        <w:spacing w:before="23" w:line="31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Теоретическая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оценка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при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равномерном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распределении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для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мат.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ожидания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равна</w:t>
      </w:r>
      <w:r>
        <w:rPr>
          <w:rFonts w:ascii="Times New Roman" w:hAnsi="Times New Roman"/>
          <w:spacing w:val="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0.5,</w:t>
      </w:r>
      <w:r>
        <w:rPr>
          <w:rFonts w:ascii="Times New Roman" w:hAnsi="Times New Roman"/>
          <w:spacing w:val="9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для</w:t>
      </w:r>
      <w:r>
        <w:rPr>
          <w:rFonts w:ascii="Times New Roman" w:hAnsi="Times New Roman"/>
          <w:spacing w:val="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среднеквадратичного</w:t>
      </w:r>
      <w:r>
        <w:rPr>
          <w:rFonts w:ascii="Times New Roman" w:hAnsi="Times New Roman"/>
          <w:spacing w:val="9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отклонения</w:t>
      </w:r>
      <w:r>
        <w:rPr>
          <w:rFonts w:ascii="Times New Roman" w:hAnsi="Times New Roman"/>
          <w:spacing w:val="9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примерно</w:t>
      </w:r>
      <w:r>
        <w:rPr>
          <w:rFonts w:ascii="Times New Roman" w:hAnsi="Times New Roman"/>
          <w:spacing w:val="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равна</w:t>
      </w:r>
      <w:r>
        <w:rPr>
          <w:rFonts w:ascii="Times New Roman" w:hAnsi="Times New Roman"/>
          <w:spacing w:val="9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0.2887.</w:t>
      </w:r>
      <w:r/>
    </w:p>
    <w:p>
      <w:pPr>
        <w:pStyle w:val="688"/>
        <w:ind w:right="388" w:firstLine="708"/>
        <w:jc w:val="both"/>
        <w:spacing w:line="316" w:lineRule="auto"/>
      </w:pPr>
      <w:r>
        <w:t xml:space="preserve">Далее необходимо посчитать относительную погрешность для одной вы-</w:t>
      </w:r>
      <w:r>
        <w:rPr>
          <w:spacing w:val="1"/>
        </w:rPr>
        <w:t xml:space="preserve"> </w:t>
      </w:r>
      <w:r>
        <w:t xml:space="preserve">борки. Для этого необходимо сравнить полученные результаты с эталонными и</w:t>
      </w:r>
      <w:r>
        <w:rPr>
          <w:spacing w:val="1"/>
        </w:rPr>
        <w:t xml:space="preserve"> </w:t>
      </w:r>
      <w:r>
        <w:t xml:space="preserve">вычислить</w:t>
      </w:r>
      <w:r>
        <w:rPr>
          <w:spacing w:val="2"/>
        </w:rPr>
        <w:t xml:space="preserve"> </w:t>
      </w:r>
      <w:r>
        <w:t xml:space="preserve">погрешности</w:t>
      </w:r>
      <w:r>
        <w:rPr>
          <w:spacing w:val="2"/>
        </w:rPr>
        <w:t xml:space="preserve"> </w:t>
      </w:r>
      <w:r>
        <w:t xml:space="preserve">согласно</w:t>
      </w:r>
      <w:r>
        <w:rPr>
          <w:spacing w:val="2"/>
        </w:rPr>
        <w:t xml:space="preserve"> </w:t>
      </w:r>
      <w:r>
        <w:t xml:space="preserve">следующим</w:t>
      </w:r>
      <w:r>
        <w:rPr>
          <w:spacing w:val="2"/>
        </w:rPr>
        <w:t xml:space="preserve"> </w:t>
      </w:r>
      <w:r>
        <w:t xml:space="preserve">формулам:</w:t>
      </w:r>
      <w:r/>
    </w:p>
    <w:p>
      <w:pPr>
        <w:jc w:val="both"/>
        <w:spacing w:after="0" w:line="316" w:lineRule="auto"/>
      </w:pPr>
      <w:r/>
      <w:r/>
    </w:p>
    <w:p>
      <w:pPr>
        <w:jc w:val="both"/>
        <w:spacing w:after="0" w:line="316" w:lineRule="auto"/>
        <w:rPr>
          <w:highlight w:val="none"/>
        </w:rPr>
      </w:pPr>
      <w:r/>
      <m:oMathPara>
        <m:oMathParaPr/>
        <m:oMath>
          <m:r>
            <w:rPr>
              <w:rFonts w:ascii="Cambria Math" w:hAnsi="Cambria Math" w:eastAsia="Cambria Math" w:cs="Cambria Math"/>
            </w:rPr>
            <m:rPr/>
            <m:t>∆M</m:t>
          </m:r>
          <m:r>
            <w:rPr>
              <w:rFonts w:ascii="Cambria Math" w:hAnsi="Cambria Math" w:eastAsia="Cambria Math" w:cs="Cambria Math"/>
            </w:rPr>
            <m:rPr/>
            <m:t>=</m:t>
          </m:r>
          <m:f>
            <m:fPr>
              <m:ctrlPr>
                <w:rPr>
                  <w:rFonts w:hint="default" w:ascii="Cambria Math" w:hAnsi="Cambria Math" w:eastAsia="Cambria Math" w:cs="Cambria Math"/>
                  <w:i/>
                </w:rPr>
              </m:ctrlPr>
            </m:fPr>
            <m:num>
              <m:r>
                <w:rPr>
                  <w:rFonts w:hint="default" w:ascii="Cambria Math" w:hAnsi="Cambria Math" w:eastAsia="Cambria Math" w:cs="Cambria Math"/>
                </w:rPr>
                <m:rPr>
                  <m:sty m:val="i"/>
                </m:rPr>
                <m:t>|M-0,5</m:t>
              </m:r>
              <m:r>
                <w:rPr>
                  <w:rFonts w:hint="default" w:ascii="Cambria Math" w:hAnsi="Cambria Math" w:eastAsia="Cambria Math" w:cs="Cambria Math"/>
                </w:rPr>
                <m:rPr>
                  <m:sty m:val="i"/>
                </m:rPr>
                <m:t>|</m:t>
              </m:r>
            </m:num>
            <m:den>
              <m:r>
                <w:rPr>
                  <w:rFonts w:hint="default" w:ascii="Cambria Math" w:hAnsi="Cambria Math" w:eastAsia="Cambria Math" w:cs="Cambria Math"/>
                </w:rPr>
                <m:rPr>
                  <m:sty m:val="i"/>
                </m:rPr>
                <m:t>M</m:t>
              </m:r>
            </m:den>
          </m:f>
          <m:r>
            <w:rPr>
              <w:rFonts w:ascii="Cambria Math" w:hAnsi="Cambria Math" w:eastAsia="Cambria Math" w:cs="Cambria Math"/>
            </w:rPr>
            <m:rPr/>
            <m:t>,</m:t>
          </m:r>
          <m:r>
            <w:rPr>
              <w:rFonts w:ascii="Cambria Math" w:hAnsi="Cambria Math" w:eastAsia="Cambria Math" w:cs="Cambria Math"/>
            </w:rPr>
            <m:rPr/>
            <m:t> </m:t>
          </m:r>
          <m:r>
            <w:rPr>
              <w:rFonts w:ascii="Cambria Math" w:hAnsi="Cambria Math" w:eastAsia="Cambria Math" w:cs="Cambria Math"/>
            </w:rPr>
            <m:rPr/>
            <m:t>∆Q</m:t>
          </m:r>
          <m:r>
            <w:rPr>
              <w:rFonts w:ascii="Cambria Math" w:hAnsi="Cambria Math" w:eastAsia="Cambria Math" w:cs="Cambria Math"/>
            </w:rPr>
            <m:rPr/>
            <m:t> </m:t>
          </m:r>
          <m:r>
            <w:rPr>
              <w:rFonts w:ascii="Cambria Math" w:hAnsi="Cambria Math" w:eastAsia="Cambria Math" w:cs="Cambria Math"/>
            </w:rPr>
            <m:rPr/>
            <m:t>=</m:t>
          </m:r>
          <m:r>
            <w:rPr>
              <w:rFonts w:ascii="Cambria Math" w:hAnsi="Cambria Math" w:eastAsia="Cambria Math" w:cs="Cambria Math"/>
            </w:rPr>
            <m:rPr/>
            <m:t> </m:t>
          </m:r>
          <m:f>
            <m:fPr>
              <m:ctrlPr>
                <w:rPr>
                  <w:rFonts w:hint="default" w:ascii="Cambria Math" w:hAnsi="Cambria Math" w:eastAsia="Cambria Math" w:cs="Cambria Math"/>
                  <w:i/>
                </w:rPr>
              </m:ctrlPr>
            </m:fPr>
            <m:num>
              <m:r>
                <w:rPr>
                  <w:rFonts w:hint="default" w:ascii="Cambria Math" w:hAnsi="Cambria Math" w:eastAsia="Cambria Math" w:cs="Cambria Math"/>
                </w:rPr>
                <m:rPr>
                  <m:sty m:val="i"/>
                </m:rPr>
                <m:t>|Q-</m:t>
              </m:r>
              <m:rad>
                <m:radPr>
                  <m:degHide m:val="on"/>
                  <m:ctrlPr>
                    <w:rPr>
                      <w:rFonts w:hint="default" w:ascii="Cambria Math" w:hAnsi="Cambria Math" w:eastAsia="Cambria Math" w:cs="Cambria Math"/>
                      <w:i/>
                    </w:rPr>
                  </m:ctrlPr>
                </m:radPr>
                <m:deg>
                  <m:r>
                    <w:rPr>
                      <w:rFonts w:ascii="Cambria Math" w:hAnsi="Cambria Math" w:eastAsia="Cambria Math" w:cs="Cambria Math"/>
                    </w:rPr>
                    <m:rPr/>
                    <m:t/>
                  </m:r>
                </m:deg>
                <m:e>
                  <m:r>
                    <w:rPr>
                      <w:rFonts w:hint="default" w:ascii="Cambria Math" w:hAnsi="Cambria Math" w:eastAsia="Cambria Math" w:cs="Cambria Math"/>
                    </w:rPr>
                    <m:rPr>
                      <m:sty m:val="i"/>
                    </m:rPr>
                    <m:t>1/12</m:t>
                  </m:r>
                </m:e>
              </m:rad>
              <m:r>
                <w:rPr>
                  <w:rFonts w:hint="default" w:ascii="Cambria Math" w:hAnsi="Cambria Math" w:eastAsia="Cambria Math" w:cs="Cambria Math"/>
                </w:rPr>
                <m:rPr>
                  <m:sty m:val="i"/>
                </m:rPr>
                <m:t>|</m:t>
              </m:r>
            </m:num>
            <m:den>
              <m:r>
                <w:rPr>
                  <w:rFonts w:hint="default" w:ascii="Cambria Math" w:hAnsi="Cambria Math" w:eastAsia="Cambria Math" w:cs="Cambria Math"/>
                </w:rPr>
                <m:rPr>
                  <m:sty m:val="i"/>
                </m:rPr>
                <m:t>M</m:t>
              </m:r>
            </m:den>
          </m:f>
        </m:oMath>
      </m:oMathPara>
      <w:r/>
      <w:r/>
    </w:p>
    <w:p>
      <w:pPr>
        <w:ind w:left="0" w:right="0" w:firstLine="0"/>
        <w:jc w:val="left"/>
        <w:spacing w:before="0" w:line="217" w:lineRule="exact"/>
        <w:tabs>
          <w:tab w:val="left" w:pos="4006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tbl>
      <w:tblPr>
        <w:tblStyle w:val="48"/>
        <w:tblW w:w="0" w:type="auto"/>
        <w:tblLayout w:type="fixed"/>
        <w:tblLook w:val="04A0" w:firstRow="1" w:lastRow="0" w:firstColumn="1" w:lastColumn="0" w:noHBand="0" w:noVBand="1"/>
      </w:tblPr>
      <w:tblGrid>
        <w:gridCol w:w="1925"/>
        <w:gridCol w:w="1600"/>
        <w:gridCol w:w="2551"/>
        <w:gridCol w:w="1984"/>
        <w:gridCol w:w="2345"/>
      </w:tblGrid>
      <w:tr>
        <w:trPr>
          <w:trHeight w:val="305"/>
        </w:trPr>
        <w:tc>
          <w:tcPr>
            <w:tcW w:w="1925" w:type="dxa"/>
            <w:vMerge w:val="restart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Caladea" w:hAnsi="Caladea" w:cs="Caladea"/>
                <w:sz w:val="18"/>
                <w:szCs w:val="18"/>
              </w:rPr>
            </w:pPr>
            <w:r>
              <w:rPr>
                <w:rFonts w:ascii="Caladea" w:hAnsi="Caladea" w:cs="Caladea"/>
                <w:sz w:val="18"/>
                <w:szCs w:val="18"/>
              </w:rPr>
              <w:t xml:space="preserve">Генератор</w:t>
            </w:r>
            <w:r>
              <w:rPr>
                <w:rFonts w:ascii="Caladea" w:hAnsi="Caladea" w:cs="Caladea"/>
                <w:sz w:val="18"/>
                <w:szCs w:val="18"/>
              </w:rPr>
            </w:r>
          </w:p>
          <w:p>
            <w:pPr>
              <w:pStyle w:val="686"/>
              <w:rPr>
                <w:rFonts w:ascii="Caladea" w:hAnsi="Caladea" w:cs="Caladea"/>
                <w:sz w:val="18"/>
                <w:szCs w:val="18"/>
              </w:rPr>
            </w:pPr>
            <w:r>
              <w:rPr>
                <w:rFonts w:ascii="Caladea" w:hAnsi="Caladea" w:cs="Caladea"/>
                <w:sz w:val="18"/>
                <w:szCs w:val="18"/>
              </w:rPr>
            </w:r>
            <w:r>
              <w:rPr>
                <w:rFonts w:ascii="Caladea" w:hAnsi="Caladea" w:cs="Caladea"/>
                <w:sz w:val="18"/>
                <w:szCs w:val="18"/>
              </w:rPr>
            </w:r>
          </w:p>
        </w:tc>
        <w:tc>
          <w:tcPr>
            <w:tcW w:w="1600" w:type="dxa"/>
            <w:vMerge w:val="restart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Caladea" w:hAnsi="Caladea" w:cs="Caladea"/>
                <w:sz w:val="18"/>
                <w:szCs w:val="18"/>
              </w:rPr>
            </w:pPr>
            <w:r>
              <w:rPr>
                <w:rFonts w:ascii="Caladea" w:hAnsi="Caladea" w:cs="Caladea"/>
                <w:sz w:val="18"/>
                <w:szCs w:val="18"/>
              </w:rPr>
              <w:t xml:space="preserve">Мат.Ожидание</w:t>
            </w:r>
            <w:r>
              <w:rPr>
                <w:rFonts w:ascii="Caladea" w:hAnsi="Caladea" w:cs="Caladea"/>
                <w:sz w:val="18"/>
                <w:szCs w:val="18"/>
              </w:rPr>
            </w:r>
          </w:p>
          <w:p>
            <w:pPr>
              <w:pStyle w:val="686"/>
              <w:rPr>
                <w:rFonts w:ascii="Caladea" w:hAnsi="Caladea" w:cs="Caladea"/>
                <w:sz w:val="18"/>
                <w:szCs w:val="18"/>
              </w:rPr>
            </w:pPr>
            <w:r>
              <w:rPr>
                <w:rFonts w:ascii="Caladea" w:hAnsi="Caladea" w:cs="Caladea"/>
                <w:sz w:val="18"/>
                <w:szCs w:val="18"/>
              </w:rPr>
            </w:r>
            <w:r>
              <w:rPr>
                <w:rFonts w:ascii="Caladea" w:hAnsi="Caladea" w:cs="Caladea"/>
                <w:sz w:val="18"/>
                <w:szCs w:val="18"/>
              </w:rPr>
            </w:r>
          </w:p>
        </w:tc>
        <w:tc>
          <w:tcPr>
            <w:tcW w:w="2551" w:type="dxa"/>
            <w:vMerge w:val="restart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Caladea" w:hAnsi="Caladea" w:cs="Caladea"/>
                <w:sz w:val="18"/>
                <w:szCs w:val="18"/>
              </w:rPr>
            </w:pPr>
            <w:r>
              <w:rPr>
                <w:rFonts w:ascii="Caladea" w:hAnsi="Caladea" w:cs="Caladea"/>
                <w:sz w:val="18"/>
                <w:szCs w:val="18"/>
              </w:rPr>
              <w:t xml:space="preserve">Среднекв.отклонение</w:t>
            </w:r>
            <w:r>
              <w:rPr>
                <w:rFonts w:ascii="Caladea" w:hAnsi="Caladea" w:cs="Caladea"/>
                <w:sz w:val="18"/>
                <w:szCs w:val="18"/>
              </w:rPr>
            </w:r>
          </w:p>
          <w:p>
            <w:pPr>
              <w:pStyle w:val="686"/>
              <w:rPr>
                <w:rFonts w:ascii="Caladea" w:hAnsi="Caladea" w:cs="Caladea"/>
                <w:sz w:val="18"/>
                <w:szCs w:val="18"/>
              </w:rPr>
            </w:pPr>
            <w:r>
              <w:rPr>
                <w:rFonts w:ascii="Caladea" w:hAnsi="Caladea" w:cs="Caladea"/>
                <w:sz w:val="18"/>
                <w:szCs w:val="18"/>
              </w:rPr>
            </w:r>
            <w:r>
              <w:rPr>
                <w:rFonts w:ascii="Caladea" w:hAnsi="Caladea" w:cs="Caladea"/>
                <w:sz w:val="18"/>
                <w:szCs w:val="18"/>
              </w:rPr>
            </w:r>
          </w:p>
        </w:tc>
        <w:tc>
          <w:tcPr>
            <w:gridSpan w:val="2"/>
            <w:tcW w:w="4329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Caladea" w:hAnsi="Caladea" w:cs="Caladea"/>
                <w:sz w:val="18"/>
                <w:szCs w:val="18"/>
              </w:rPr>
            </w:pPr>
            <w:r>
              <w:rPr>
                <w:rFonts w:ascii="Caladea" w:hAnsi="Caladea" w:cs="Caladea"/>
                <w:sz w:val="18"/>
                <w:szCs w:val="18"/>
              </w:rPr>
              <w:t xml:space="preserve">Погрешность</w:t>
            </w:r>
            <w:r>
              <w:rPr>
                <w:rFonts w:ascii="Caladea" w:hAnsi="Caladea" w:cs="Caladea"/>
                <w:sz w:val="18"/>
                <w:szCs w:val="18"/>
              </w:rPr>
            </w:r>
          </w:p>
        </w:tc>
      </w:tr>
      <w:tr>
        <w:trPr/>
        <w:tc>
          <w:tcPr>
            <w:tcW w:w="1925" w:type="dxa"/>
            <w:vMerge w:val="continue"/>
            <w:textDirection w:val="lrTb"/>
            <w:noWrap w:val="false"/>
          </w:tcPr>
          <w:p>
            <w:r/>
          </w:p>
        </w:tc>
        <w:tc>
          <w:tcPr>
            <w:tcW w:w="1600" w:type="dxa"/>
            <w:vMerge w:val="continue"/>
            <w:textDirection w:val="lrTb"/>
            <w:noWrap w:val="false"/>
          </w:tcPr>
          <w:p>
            <w:r/>
          </w:p>
        </w:tc>
        <w:tc>
          <w:tcPr>
            <w:tcW w:w="2551" w:type="dxa"/>
            <w:vMerge w:val="continue"/>
            <w:textDirection w:val="lrTb"/>
            <w:noWrap w:val="false"/>
          </w:tcPr>
          <w:p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686"/>
              <w:ind w:left="0"/>
              <w:rPr>
                <w:rFonts w:ascii="Caladea" w:hAnsi="Caladea" w:cs="Caladea"/>
                <w:sz w:val="18"/>
                <w:szCs w:val="18"/>
              </w:rPr>
            </w:pPr>
            <w:r>
              <w:rPr>
                <w:rFonts w:ascii="Caladea" w:hAnsi="Caladea" w:cs="Caladea"/>
                <w:sz w:val="18"/>
                <w:szCs w:val="18"/>
              </w:rPr>
            </w:r>
            <w:r>
              <w:rPr>
                <w:rFonts w:ascii="Caladea" w:hAnsi="Caladea" w:cs="Caladea"/>
                <w:sz w:val="18"/>
                <w:szCs w:val="18"/>
              </w:rPr>
              <w:t xml:space="preserve">Мат.Ожидания</w:t>
            </w:r>
            <w:r>
              <w:rPr>
                <w:rFonts w:ascii="Caladea" w:hAnsi="Caladea" w:cs="Caladea"/>
                <w:sz w:val="18"/>
                <w:szCs w:val="18"/>
              </w:rPr>
            </w:r>
            <w:r>
              <w:rPr>
                <w:rFonts w:ascii="Caladea" w:hAnsi="Caladea" w:cs="Caladea"/>
                <w:sz w:val="18"/>
                <w:szCs w:val="18"/>
              </w:rPr>
            </w:r>
          </w:p>
        </w:tc>
        <w:tc>
          <w:tcPr>
            <w:tcW w:w="2345" w:type="dxa"/>
            <w:textDirection w:val="lrTb"/>
            <w:noWrap w:val="false"/>
          </w:tcPr>
          <w:p>
            <w:pPr>
              <w:rPr>
                <w:rFonts w:ascii="Caladea" w:hAnsi="Caladea" w:cs="Caladea"/>
                <w:sz w:val="18"/>
                <w:szCs w:val="18"/>
              </w:rPr>
            </w:pPr>
            <w:r>
              <w:rPr>
                <w:rFonts w:ascii="Caladea" w:hAnsi="Caladea" w:cs="Caladea"/>
                <w:sz w:val="18"/>
                <w:szCs w:val="18"/>
              </w:rPr>
            </w:r>
            <w:r>
              <w:rPr>
                <w:rFonts w:ascii="Caladea" w:hAnsi="Caladea" w:cs="Caladea"/>
                <w:sz w:val="18"/>
                <w:szCs w:val="18"/>
              </w:rPr>
              <w:t xml:space="preserve">Среднекв. отклонения</w:t>
            </w:r>
            <w:r>
              <w:rPr>
                <w:rFonts w:ascii="Caladea" w:hAnsi="Caladea" w:cs="Caladea"/>
                <w:sz w:val="18"/>
                <w:szCs w:val="18"/>
              </w:rPr>
            </w:r>
            <w:r>
              <w:rPr>
                <w:rFonts w:ascii="Caladea" w:hAnsi="Caladea" w:eastAsia="Times New Roman" w:cs="Caladea"/>
                <w:sz w:val="18"/>
                <w:szCs w:val="18"/>
              </w:rPr>
            </w:r>
            <w:r>
              <w:rPr>
                <w:rFonts w:ascii="Caladea" w:hAnsi="Caladea" w:cs="Caladea"/>
                <w:sz w:val="18"/>
                <w:szCs w:val="18"/>
              </w:rPr>
            </w:r>
          </w:p>
        </w:tc>
      </w:tr>
      <w:tr>
        <w:trPr/>
        <w:tc>
          <w:tcPr>
            <w:tcW w:w="1925" w:type="dxa"/>
            <w:textDirection w:val="lrTb"/>
            <w:noWrap w:val="false"/>
          </w:tcPr>
          <w:p>
            <w:pPr>
              <w:pStyle w:val="686"/>
              <w:ind w:left="0"/>
              <w:jc w:val="center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lc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1600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0.4922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2551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0.2894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0.0158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2345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0.0024</w:t>
            </w:r>
            <w:r>
              <w:rPr>
                <w:rFonts w:ascii="Times New Roman"/>
                <w:sz w:val="20"/>
                <w:szCs w:val="20"/>
              </w:rPr>
            </w:r>
          </w:p>
        </w:tc>
      </w:tr>
      <w:tr>
        <w:trPr/>
        <w:tc>
          <w:tcPr>
            <w:tcW w:w="1925" w:type="dxa"/>
            <w:textDirection w:val="lrTb"/>
            <w:noWrap w:val="false"/>
          </w:tcPr>
          <w:p>
            <w:pPr>
              <w:pStyle w:val="686"/>
              <w:ind w:left="0"/>
              <w:jc w:val="center"/>
              <w:rPr>
                <w:rFonts w:ascii="Times New Roman"/>
                <w:sz w:val="20"/>
                <w:szCs w:val="20"/>
                <w:highlight w:val="none"/>
              </w:rPr>
            </w:pPr>
            <w:r>
              <w:rPr>
                <w:rFonts w:ascii="Times New Roman"/>
                <w:sz w:val="20"/>
                <w:szCs w:val="20"/>
                <w:highlight w:val="none"/>
              </w:rPr>
              <w:t xml:space="preserve">add</w:t>
            </w:r>
            <w:r>
              <w:rPr>
                <w:rFonts w:ascii="Times New Roman"/>
                <w:sz w:val="20"/>
                <w:szCs w:val="20"/>
                <w:highlight w:val="none"/>
              </w:rPr>
            </w:r>
          </w:p>
        </w:tc>
        <w:tc>
          <w:tcPr>
            <w:tcW w:w="1600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0.4921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2551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0.2887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0.0161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2345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0.0010</w:t>
            </w:r>
            <w:r>
              <w:rPr>
                <w:rFonts w:ascii="Times New Roman"/>
                <w:sz w:val="20"/>
                <w:szCs w:val="20"/>
              </w:rPr>
            </w:r>
          </w:p>
        </w:tc>
      </w:tr>
      <w:tr>
        <w:trPr/>
        <w:tc>
          <w:tcPr>
            <w:tcW w:w="1925" w:type="dxa"/>
            <w:textDirection w:val="lrTb"/>
            <w:noWrap w:val="false"/>
          </w:tcPr>
          <w:p>
            <w:pPr>
              <w:pStyle w:val="686"/>
              <w:ind w:left="0"/>
              <w:jc w:val="center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5p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1600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0.4950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2551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0.2895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0.0101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2345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0.0028</w:t>
            </w:r>
            <w:r>
              <w:rPr>
                <w:rFonts w:ascii="Times New Roman"/>
                <w:sz w:val="20"/>
                <w:szCs w:val="20"/>
              </w:rPr>
            </w:r>
          </w:p>
        </w:tc>
      </w:tr>
      <w:tr>
        <w:trPr/>
        <w:tc>
          <w:tcPr>
            <w:tcW w:w="1925" w:type="dxa"/>
            <w:textDirection w:val="lrTb"/>
            <w:noWrap w:val="false"/>
          </w:tcPr>
          <w:p>
            <w:pPr>
              <w:pStyle w:val="686"/>
              <w:ind w:left="0"/>
              <w:jc w:val="center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lfsr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1600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0.4948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2551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0.2902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0.0105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2345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0.0052</w:t>
            </w:r>
            <w:r>
              <w:rPr>
                <w:rFonts w:ascii="Times New Roman"/>
                <w:sz w:val="20"/>
                <w:szCs w:val="20"/>
              </w:rPr>
            </w:r>
          </w:p>
        </w:tc>
      </w:tr>
      <w:tr>
        <w:trPr/>
        <w:tc>
          <w:tcPr>
            <w:tcW w:w="1925" w:type="dxa"/>
            <w:textDirection w:val="lrTb"/>
            <w:noWrap w:val="false"/>
          </w:tcPr>
          <w:p>
            <w:pPr>
              <w:pStyle w:val="686"/>
              <w:ind w:left="0"/>
              <w:jc w:val="center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nfsr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1600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0.4988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2551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0.2884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0.0024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2345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0.0010</w:t>
            </w:r>
            <w:r>
              <w:rPr>
                <w:rFonts w:ascii="Times New Roman"/>
                <w:sz w:val="20"/>
                <w:szCs w:val="20"/>
              </w:rPr>
            </w:r>
          </w:p>
        </w:tc>
      </w:tr>
      <w:tr>
        <w:trPr/>
        <w:tc>
          <w:tcPr>
            <w:tcW w:w="1925" w:type="dxa"/>
            <w:textDirection w:val="lrTb"/>
            <w:noWrap w:val="false"/>
          </w:tcPr>
          <w:p>
            <w:pPr>
              <w:pStyle w:val="686"/>
              <w:ind w:left="0"/>
              <w:jc w:val="center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mt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1600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0.5013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2551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0.2878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0.0026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2345" w:type="dxa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0.0031</w:t>
            </w:r>
            <w:r>
              <w:rPr>
                <w:rFonts w:ascii="Times New Roman"/>
                <w:sz w:val="20"/>
                <w:szCs w:val="20"/>
              </w:rPr>
            </w:r>
          </w:p>
        </w:tc>
      </w:tr>
      <w:tr>
        <w:trPr/>
        <w:tc>
          <w:tcPr>
            <w:tcW w:w="1925" w:type="dxa"/>
            <w:vMerge w:val="restart"/>
            <w:textDirection w:val="lrTb"/>
            <w:noWrap w:val="false"/>
          </w:tcPr>
          <w:p>
            <w:pPr>
              <w:pStyle w:val="686"/>
              <w:ind w:left="0"/>
              <w:jc w:val="center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rc4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1600" w:type="dxa"/>
            <w:vMerge w:val="restart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0.5028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2551" w:type="dxa"/>
            <w:vMerge w:val="restart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0.2903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0.0056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2345" w:type="dxa"/>
            <w:vMerge w:val="restart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0.0055</w:t>
            </w:r>
            <w:r>
              <w:rPr>
                <w:rFonts w:ascii="Times New Roman"/>
                <w:sz w:val="20"/>
                <w:szCs w:val="20"/>
              </w:rPr>
            </w:r>
          </w:p>
        </w:tc>
      </w:tr>
      <w:tr>
        <w:trPr/>
        <w:tc>
          <w:tcPr>
            <w:tcW w:w="1925" w:type="dxa"/>
            <w:vMerge w:val="restart"/>
            <w:textDirection w:val="lrTb"/>
            <w:noWrap w:val="false"/>
          </w:tcPr>
          <w:p>
            <w:pPr>
              <w:pStyle w:val="686"/>
              <w:ind w:left="0"/>
              <w:jc w:val="center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rsa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1600" w:type="dxa"/>
            <w:vMerge w:val="restart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0.4990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2551" w:type="dxa"/>
            <w:vMerge w:val="restart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0.2876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0.0020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2345" w:type="dxa"/>
            <w:vMerge w:val="restart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0.0038</w:t>
            </w:r>
            <w:r>
              <w:rPr>
                <w:rFonts w:ascii="Times New Roman"/>
                <w:sz w:val="20"/>
                <w:szCs w:val="20"/>
              </w:rPr>
            </w:r>
          </w:p>
        </w:tc>
      </w:tr>
      <w:tr>
        <w:trPr/>
        <w:tc>
          <w:tcPr>
            <w:tcW w:w="1925" w:type="dxa"/>
            <w:vMerge w:val="restart"/>
            <w:textDirection w:val="lrTb"/>
            <w:noWrap w:val="false"/>
          </w:tcPr>
          <w:p>
            <w:pPr>
              <w:pStyle w:val="686"/>
              <w:ind w:left="0"/>
              <w:jc w:val="center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bbs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1600" w:type="dxa"/>
            <w:vMerge w:val="restart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0.5049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2551" w:type="dxa"/>
            <w:vMerge w:val="restart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0.2891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0.0097</w:t>
            </w:r>
            <w:r>
              <w:rPr>
                <w:rFonts w:ascii="Times New Roman"/>
                <w:sz w:val="20"/>
                <w:szCs w:val="20"/>
              </w:rPr>
            </w:r>
          </w:p>
        </w:tc>
        <w:tc>
          <w:tcPr>
            <w:tcW w:w="2345" w:type="dxa"/>
            <w:vMerge w:val="restart"/>
            <w:textDirection w:val="lrTb"/>
            <w:noWrap w:val="false"/>
          </w:tcPr>
          <w:p>
            <w:pPr>
              <w:pStyle w:val="686"/>
              <w:ind w:left="0"/>
              <w:jc w:val="left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0.0014</w:t>
            </w:r>
            <w:r>
              <w:rPr>
                <w:rFonts w:ascii="Times New Roman"/>
                <w:sz w:val="20"/>
                <w:szCs w:val="20"/>
              </w:rPr>
            </w:r>
          </w:p>
        </w:tc>
      </w:tr>
    </w:tbl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/>
    </w:p>
    <w:p>
      <w:pPr>
        <w:pStyle w:val="686"/>
        <w:ind w:left="0"/>
        <w:spacing w:before="8"/>
        <w:rPr>
          <w:rFonts w:ascii="Times New Roman"/>
          <w:sz w:val="11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53339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98571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470649" cy="533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509.5pt;height:42.0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7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1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Вычисление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показателей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lc</w:t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/>
    </w:p>
    <w:p>
      <w:pPr>
        <w:pStyle w:val="686"/>
        <w:ind w:left="0"/>
        <w:spacing w:before="10"/>
        <w:rPr>
          <w:rFonts w:ascii="Times New Roman"/>
          <w:sz w:val="23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41430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19723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470649" cy="4143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509.5pt;height:32.6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6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2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Вычисление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показателей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add</w:t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/>
    </w:p>
    <w:p>
      <w:pPr>
        <w:pStyle w:val="686"/>
        <w:ind w:left="0"/>
        <w:spacing w:before="9"/>
        <w:rPr>
          <w:rFonts w:ascii="Times New Roman"/>
          <w:sz w:val="23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45196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26509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470649" cy="451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09.5pt;height:35.6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6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3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Вычисление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показателей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5p</w:t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44678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23795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470649" cy="4467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509.5pt;height:35.2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/>
    </w:p>
    <w:p>
      <w:pPr>
        <w:ind w:left="175" w:right="406" w:firstLine="0"/>
        <w:jc w:val="center"/>
        <w:spacing w:before="9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4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Вычисление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показателей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lfsr</w:t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/>
    </w:p>
    <w:p>
      <w:pPr>
        <w:pStyle w:val="686"/>
        <w:ind w:left="0"/>
        <w:spacing w:before="10"/>
        <w:rPr>
          <w:rFonts w:ascii="Times New Roman"/>
          <w:sz w:val="27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42820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61681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470649" cy="4282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509.5pt;height:33.7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5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Вычисление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показателей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nfsr</w:t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/>
    </w:p>
    <w:p>
      <w:pPr>
        <w:pStyle w:val="686"/>
        <w:ind w:left="0"/>
        <w:spacing w:before="9"/>
        <w:rPr>
          <w:rFonts w:ascii="Times New Roman"/>
          <w:sz w:val="27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44173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89064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470649" cy="441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509.5pt;height:34.8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6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Вычисление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показателей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mt</w:t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/>
    </w:p>
    <w:p>
      <w:pPr>
        <w:pStyle w:val="686"/>
        <w:ind w:left="0"/>
        <w:spacing w:before="10"/>
        <w:rPr>
          <w:rFonts w:ascii="Times New Roman"/>
          <w:sz w:val="27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43459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0019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470649" cy="434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509.5pt;height:34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7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7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Вычисление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показателей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rc4</w:t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/>
    </w:p>
    <w:p>
      <w:pPr>
        <w:pStyle w:val="686"/>
        <w:ind w:left="0"/>
        <w:spacing w:before="10"/>
        <w:rPr>
          <w:rFonts w:ascii="Times New Roman"/>
          <w:sz w:val="27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45335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24174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470649" cy="4533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509.5pt;height:35.7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6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8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Вычисление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показателей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rsa</w:t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/>
    </w:p>
    <w:p>
      <w:pPr>
        <w:pStyle w:val="686"/>
        <w:ind w:left="0"/>
        <w:spacing w:before="9"/>
        <w:rPr>
          <w:rFonts w:ascii="Times New Roman"/>
          <w:sz w:val="27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42038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64010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470649" cy="4203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509.5pt;height:33.1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6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9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Вычисление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показателей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bbs</w:t>
      </w:r>
      <w:r/>
    </w:p>
    <w:p>
      <w:pPr>
        <w:jc w:val="center"/>
        <w:spacing w:after="0"/>
        <w:rPr>
          <w:rFonts w:ascii="Times New Roman" w:hAnsi="Times New Roman"/>
          <w:sz w:val="24"/>
        </w:rPr>
        <w:sectPr>
          <w:footnotePr/>
          <w:endnotePr/>
          <w:type w:val="nextPage"/>
          <w:pgSz w:w="11910" w:h="16840" w:orient="portrait"/>
          <w:pgMar w:top="1120" w:right="460" w:bottom="880" w:left="1260" w:header="0" w:footer="578" w:gutter="0"/>
          <w:cols w:num="1" w:sep="0" w:space="1701" w:equalWidth="1"/>
          <w:docGrid w:linePitch="360"/>
        </w:sectPr>
      </w:pPr>
      <w:r>
        <w:rPr>
          <w:rFonts w:ascii="Times New Roman" w:hAnsi="Times New Roman"/>
          <w:sz w:val="24"/>
        </w:rPr>
      </w:r>
      <w:r/>
    </w:p>
    <w:p>
      <w:pPr>
        <w:pStyle w:val="688"/>
        <w:ind w:right="385" w:firstLine="708"/>
        <w:spacing w:before="133" w:line="316" w:lineRule="auto"/>
      </w:pPr>
      <w:r>
        <w:t xml:space="preserve">Далее</w:t>
      </w:r>
      <w:r>
        <w:rPr>
          <w:spacing w:val="22"/>
        </w:rPr>
        <w:t xml:space="preserve"> </w:t>
      </w:r>
      <w:r>
        <w:t xml:space="preserve">построим</w:t>
      </w:r>
      <w:r>
        <w:rPr>
          <w:spacing w:val="24"/>
        </w:rPr>
        <w:t xml:space="preserve"> </w:t>
      </w:r>
      <w:r>
        <w:t xml:space="preserve">графики</w:t>
      </w:r>
      <w:r>
        <w:rPr>
          <w:spacing w:val="22"/>
        </w:rPr>
        <w:t xml:space="preserve"> </w:t>
      </w:r>
      <w:r>
        <w:t xml:space="preserve">зависимости</w:t>
      </w:r>
      <w:r>
        <w:rPr>
          <w:spacing w:val="24"/>
        </w:rPr>
        <w:t xml:space="preserve"> </w:t>
      </w:r>
      <w:r>
        <w:t xml:space="preserve">мат.</w:t>
      </w:r>
      <w:r>
        <w:rPr>
          <w:spacing w:val="22"/>
        </w:rPr>
        <w:t xml:space="preserve"> </w:t>
      </w:r>
      <w:r>
        <w:t xml:space="preserve">ожидания</w:t>
      </w:r>
      <w:r>
        <w:rPr>
          <w:spacing w:val="23"/>
        </w:rPr>
        <w:t xml:space="preserve"> </w:t>
      </w:r>
      <w:r>
        <w:t xml:space="preserve">от</w:t>
      </w:r>
      <w:r>
        <w:rPr>
          <w:spacing w:val="23"/>
        </w:rPr>
        <w:t xml:space="preserve"> </w:t>
      </w:r>
      <w:r>
        <w:t xml:space="preserve">объема</w:t>
      </w:r>
      <w:r>
        <w:rPr>
          <w:spacing w:val="23"/>
        </w:rPr>
        <w:t xml:space="preserve"> </w:t>
      </w:r>
      <w:r>
        <w:t xml:space="preserve">выборки</w:t>
      </w:r>
      <w:r>
        <w:rPr>
          <w:spacing w:val="-67"/>
        </w:rPr>
        <w:t xml:space="preserve"> </w:t>
      </w:r>
      <w:r>
        <w:t xml:space="preserve">и</w:t>
      </w:r>
      <w:r>
        <w:rPr>
          <w:spacing w:val="4"/>
        </w:rPr>
        <w:t xml:space="preserve"> </w:t>
      </w:r>
      <w:r>
        <w:t xml:space="preserve">среднеквадратичного</w:t>
      </w:r>
      <w:r>
        <w:rPr>
          <w:spacing w:val="5"/>
        </w:rPr>
        <w:t xml:space="preserve"> </w:t>
      </w:r>
      <w:r>
        <w:t xml:space="preserve">отклонения</w:t>
      </w:r>
      <w:r>
        <w:rPr>
          <w:spacing w:val="5"/>
        </w:rPr>
        <w:t xml:space="preserve"> </w:t>
      </w:r>
      <w:r>
        <w:t xml:space="preserve">от</w:t>
      </w:r>
      <w:r>
        <w:rPr>
          <w:spacing w:val="5"/>
        </w:rPr>
        <w:t xml:space="preserve"> </w:t>
      </w:r>
      <w:r>
        <w:t xml:space="preserve">объема</w:t>
      </w:r>
      <w:r>
        <w:rPr>
          <w:spacing w:val="5"/>
        </w:rPr>
        <w:t xml:space="preserve"> </w:t>
      </w:r>
      <w:r>
        <w:t xml:space="preserve">выборки.</w:t>
      </w:r>
      <w:r>
        <w:rPr>
          <w:spacing w:val="4"/>
        </w:rPr>
        <w:t xml:space="preserve"> </w:t>
      </w:r>
      <w:r>
        <w:t xml:space="preserve">Шаг:</w:t>
      </w:r>
      <w:r>
        <w:rPr>
          <w:spacing w:val="5"/>
        </w:rPr>
        <w:t xml:space="preserve"> </w:t>
      </w:r>
      <w:r>
        <w:t xml:space="preserve">50.</w:t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/>
    </w:p>
    <w:p>
      <w:pPr>
        <w:pStyle w:val="686"/>
        <w:ind w:left="0"/>
        <w:spacing w:before="3"/>
        <w:rPr>
          <w:rFonts w:ascii="Times New Roman"/>
          <w:sz w:val="27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6" behindDoc="0" locked="0" layoutInCell="1" allowOverlap="1">
                <wp:simplePos x="0" y="0"/>
                <wp:positionH relativeFrom="page">
                  <wp:posOffset>1392137</wp:posOffset>
                </wp:positionH>
                <wp:positionV relativeFrom="paragraph">
                  <wp:posOffset>223860</wp:posOffset>
                </wp:positionV>
                <wp:extent cx="4834127" cy="4741164"/>
                <wp:effectExtent l="0" t="0" r="0" b="0"/>
                <wp:wrapTopAndBottom/>
                <wp:docPr id="12" name="image10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10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834127" cy="4741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z-index:16;o:allowoverlap:true;o:allowincell:true;mso-position-horizontal-relative:page;margin-left:109.6pt;mso-position-horizontal:absolute;mso-position-vertical-relative:text;margin-top:17.6pt;mso-position-vertical:absolute;width:380.6pt;height:373.3pt;mso-wrap-distance-left:0.0pt;mso-wrap-distance-top:0.0pt;mso-wrap-distance-right:0.0pt;mso-wrap-distance-bottom:0.0pt;" stroked="false">
                <v:path textboxrect="0,0,0,0"/>
                <w10:wrap type="topAndBottom"/>
                <v:imagedata r:id="rId20" o:title=""/>
              </v:shape>
            </w:pict>
          </mc:Fallback>
        </mc:AlternateContent>
      </w:r>
      <w:r/>
    </w:p>
    <w:p>
      <w:pPr>
        <w:pStyle w:val="686"/>
        <w:ind w:left="0"/>
        <w:spacing w:before="2"/>
        <w:rPr>
          <w:rFonts w:ascii="Times New Roman"/>
        </w:rPr>
      </w:pPr>
      <w:r>
        <w:rPr>
          <w:rFonts w:ascii="Times New Roman"/>
        </w:rPr>
      </w:r>
      <w:r/>
    </w:p>
    <w:p>
      <w:pPr>
        <w:ind w:left="175" w:right="406" w:firstLine="0"/>
        <w:jc w:val="center"/>
        <w:spacing w:before="13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10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Графики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зависимости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lc</w:t>
      </w:r>
      <w:r/>
    </w:p>
    <w:p>
      <w:pPr>
        <w:jc w:val="center"/>
        <w:spacing w:after="0"/>
        <w:rPr>
          <w:rFonts w:ascii="Times New Roman" w:hAnsi="Times New Roman"/>
          <w:sz w:val="24"/>
        </w:rPr>
        <w:sectPr>
          <w:footnotePr/>
          <w:endnotePr/>
          <w:type w:val="nextPage"/>
          <w:pgSz w:w="11910" w:h="16840" w:orient="portrait"/>
          <w:pgMar w:top="1000" w:right="460" w:bottom="880" w:left="1260" w:header="0" w:footer="578" w:gutter="0"/>
          <w:cols w:num="1" w:sep="0" w:space="1701" w:equalWidth="1"/>
          <w:docGrid w:linePitch="360"/>
        </w:sectPr>
      </w:pPr>
      <w:r>
        <w:rPr>
          <w:rFonts w:ascii="Times New Roman" w:hAnsi="Times New Roman"/>
          <w:sz w:val="24"/>
        </w:rPr>
      </w:r>
      <w:r/>
    </w:p>
    <w:p>
      <w:pPr>
        <w:pStyle w:val="686"/>
        <w:ind w:left="101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17358" cy="4818888"/>
                <wp:effectExtent l="0" t="0" r="0" b="0"/>
                <wp:docPr id="13" name="image1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11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917358" cy="48188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87.2pt;height:379.4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/>
          <w:sz w:val="20"/>
        </w:rPr>
      </w:r>
      <w:r/>
    </w:p>
    <w:p>
      <w:pPr>
        <w:pStyle w:val="686"/>
        <w:ind w:left="0"/>
        <w:spacing w:before="9"/>
        <w:rPr>
          <w:rFonts w:ascii="Times New Roman"/>
        </w:rPr>
      </w:pPr>
      <w:r>
        <w:rPr>
          <w:rFonts w:ascii="Times New Roman"/>
        </w:rPr>
      </w:r>
      <w:r/>
    </w:p>
    <w:p>
      <w:pPr>
        <w:ind w:left="175" w:right="406" w:firstLine="0"/>
        <w:jc w:val="center"/>
        <w:spacing w:before="13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11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Графики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зависимости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add</w:t>
      </w:r>
      <w:r/>
    </w:p>
    <w:p>
      <w:pPr>
        <w:jc w:val="center"/>
        <w:spacing w:after="0"/>
        <w:rPr>
          <w:rFonts w:ascii="Times New Roman" w:hAnsi="Times New Roman"/>
          <w:sz w:val="24"/>
        </w:rPr>
        <w:sectPr>
          <w:footnotePr/>
          <w:endnotePr/>
          <w:type w:val="nextPage"/>
          <w:pgSz w:w="11910" w:h="16840" w:orient="portrait"/>
          <w:pgMar w:top="1420" w:right="460" w:bottom="880" w:left="1260" w:header="0" w:footer="578" w:gutter="0"/>
          <w:cols w:num="1" w:sep="0" w:space="1701" w:equalWidth="1"/>
          <w:docGrid w:linePitch="360"/>
        </w:sectPr>
      </w:pPr>
      <w:r>
        <w:rPr>
          <w:rFonts w:ascii="Times New Roman" w:hAnsi="Times New Roman"/>
          <w:sz w:val="24"/>
        </w:rPr>
      </w:r>
      <w:r/>
    </w:p>
    <w:p>
      <w:pPr>
        <w:pStyle w:val="686"/>
        <w:ind w:left="93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13376" cy="4866132"/>
                <wp:effectExtent l="0" t="0" r="0" b="0"/>
                <wp:docPr id="14" name="image1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image12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913376" cy="48661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86.9pt;height:383.2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/>
          <w:sz w:val="20"/>
        </w:rPr>
      </w:r>
      <w:r/>
    </w:p>
    <w:p>
      <w:pPr>
        <w:pStyle w:val="686"/>
        <w:ind w:left="0"/>
        <w:spacing w:before="3"/>
        <w:rPr>
          <w:rFonts w:ascii="Times New Roman"/>
          <w:sz w:val="16"/>
        </w:rPr>
      </w:pPr>
      <w:r>
        <w:rPr>
          <w:rFonts w:ascii="Times New Roman"/>
          <w:sz w:val="16"/>
        </w:rPr>
      </w:r>
      <w:r/>
    </w:p>
    <w:p>
      <w:pPr>
        <w:ind w:left="175" w:right="406" w:firstLine="0"/>
        <w:jc w:val="center"/>
        <w:spacing w:before="13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12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Графики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зависимости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5p</w:t>
      </w:r>
      <w:r/>
    </w:p>
    <w:p>
      <w:pPr>
        <w:jc w:val="center"/>
        <w:spacing w:after="0"/>
        <w:rPr>
          <w:rFonts w:ascii="Times New Roman" w:hAnsi="Times New Roman"/>
          <w:sz w:val="24"/>
        </w:rPr>
        <w:sectPr>
          <w:footnotePr/>
          <w:endnotePr/>
          <w:type w:val="nextPage"/>
          <w:pgSz w:w="11910" w:h="16840" w:orient="portrait"/>
          <w:pgMar w:top="1260" w:right="460" w:bottom="880" w:left="1260" w:header="0" w:footer="578" w:gutter="0"/>
          <w:cols w:num="1" w:sep="0" w:space="1701" w:equalWidth="1"/>
          <w:docGrid w:linePitch="360"/>
        </w:sectPr>
      </w:pPr>
      <w:r>
        <w:rPr>
          <w:rFonts w:ascii="Times New Roman" w:hAnsi="Times New Roman"/>
          <w:sz w:val="24"/>
        </w:rPr>
      </w:r>
      <w:r/>
    </w:p>
    <w:p>
      <w:pPr>
        <w:pStyle w:val="686"/>
        <w:ind w:left="94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92623" cy="4896612"/>
                <wp:effectExtent l="0" t="0" r="0" b="0"/>
                <wp:docPr id="15" name="image13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image13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992623" cy="48966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93.1pt;height:385.6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/>
          <w:sz w:val="20"/>
        </w:rPr>
      </w:r>
      <w:r/>
    </w:p>
    <w:p>
      <w:pPr>
        <w:pStyle w:val="686"/>
        <w:ind w:left="0"/>
        <w:spacing w:before="10"/>
        <w:rPr>
          <w:rFonts w:ascii="Times New Roman"/>
          <w:sz w:val="13"/>
        </w:rPr>
      </w:pPr>
      <w:r>
        <w:rPr>
          <w:rFonts w:ascii="Times New Roman"/>
          <w:sz w:val="13"/>
        </w:rPr>
      </w:r>
      <w:r/>
    </w:p>
    <w:p>
      <w:pPr>
        <w:ind w:left="175" w:right="406" w:firstLine="0"/>
        <w:jc w:val="center"/>
        <w:spacing w:before="13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13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Графики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зависимости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lfsr</w:t>
      </w:r>
      <w:r/>
    </w:p>
    <w:p>
      <w:pPr>
        <w:jc w:val="center"/>
        <w:spacing w:after="0"/>
        <w:rPr>
          <w:rFonts w:ascii="Times New Roman" w:hAnsi="Times New Roman"/>
          <w:sz w:val="24"/>
        </w:rPr>
        <w:sectPr>
          <w:footnotePr/>
          <w:endnotePr/>
          <w:type w:val="nextPage"/>
          <w:pgSz w:w="11910" w:h="16840" w:orient="portrait"/>
          <w:pgMar w:top="1260" w:right="460" w:bottom="880" w:left="1260" w:header="0" w:footer="578" w:gutter="0"/>
          <w:cols w:num="1" w:sep="0" w:space="1701" w:equalWidth="1"/>
          <w:docGrid w:linePitch="360"/>
        </w:sectPr>
      </w:pPr>
      <w:r>
        <w:rPr>
          <w:rFonts w:ascii="Times New Roman" w:hAnsi="Times New Roman"/>
          <w:sz w:val="24"/>
        </w:rPr>
      </w:r>
      <w:r/>
    </w:p>
    <w:p>
      <w:pPr>
        <w:pStyle w:val="686"/>
        <w:ind w:left="939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92624" cy="4896612"/>
                <wp:effectExtent l="0" t="0" r="0" b="0"/>
                <wp:docPr id="16" name="image14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image14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992624" cy="48966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93.1pt;height:385.6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/>
          <w:sz w:val="20"/>
        </w:rPr>
      </w:r>
      <w:r/>
    </w:p>
    <w:p>
      <w:pPr>
        <w:pStyle w:val="686"/>
        <w:ind w:left="0"/>
        <w:spacing w:before="3"/>
        <w:rPr>
          <w:rFonts w:ascii="Times New Roman"/>
          <w:sz w:val="11"/>
        </w:rPr>
      </w:pPr>
      <w:r>
        <w:rPr>
          <w:rFonts w:ascii="Times New Roman"/>
          <w:sz w:val="11"/>
        </w:rPr>
      </w:r>
      <w:r/>
    </w:p>
    <w:p>
      <w:pPr>
        <w:ind w:left="175" w:right="406" w:firstLine="0"/>
        <w:jc w:val="center"/>
        <w:spacing w:before="13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14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Графики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зависимости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nfsr</w:t>
      </w:r>
      <w:r/>
    </w:p>
    <w:p>
      <w:pPr>
        <w:jc w:val="center"/>
        <w:spacing w:after="0"/>
        <w:rPr>
          <w:rFonts w:ascii="Times New Roman" w:hAnsi="Times New Roman"/>
          <w:sz w:val="24"/>
        </w:rPr>
        <w:sectPr>
          <w:footnotePr/>
          <w:endnotePr/>
          <w:type w:val="nextPage"/>
          <w:pgSz w:w="11910" w:h="16840" w:orient="portrait"/>
          <w:pgMar w:top="1340" w:right="460" w:bottom="880" w:left="1260" w:header="0" w:footer="578" w:gutter="0"/>
          <w:cols w:num="1" w:sep="0" w:space="1701" w:equalWidth="1"/>
          <w:docGrid w:linePitch="360"/>
        </w:sectPr>
      </w:pPr>
      <w:r>
        <w:rPr>
          <w:rFonts w:ascii="Times New Roman" w:hAnsi="Times New Roman"/>
          <w:sz w:val="24"/>
        </w:rPr>
      </w:r>
      <w:r/>
    </w:p>
    <w:p>
      <w:pPr>
        <w:pStyle w:val="686"/>
        <w:ind w:left="100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35862" cy="4741164"/>
                <wp:effectExtent l="0" t="0" r="0" b="0"/>
                <wp:docPr id="17" name="image15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image15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4835862" cy="4741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80.8pt;height:373.3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/>
          <w:sz w:val="20"/>
        </w:rPr>
      </w:r>
      <w:r/>
    </w:p>
    <w:p>
      <w:pPr>
        <w:pStyle w:val="686"/>
        <w:ind w:left="0"/>
        <w:spacing w:before="11"/>
        <w:rPr>
          <w:rFonts w:ascii="Times New Roman"/>
          <w:sz w:val="27"/>
        </w:rPr>
      </w:pPr>
      <w:r>
        <w:rPr>
          <w:rFonts w:ascii="Times New Roman"/>
          <w:sz w:val="27"/>
        </w:rPr>
      </w:r>
      <w:r/>
    </w:p>
    <w:p>
      <w:pPr>
        <w:ind w:left="175" w:right="406" w:firstLine="0"/>
        <w:jc w:val="center"/>
        <w:spacing w:before="13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15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Графики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зависимости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mt</w:t>
      </w:r>
      <w:r/>
    </w:p>
    <w:p>
      <w:pPr>
        <w:jc w:val="center"/>
        <w:spacing w:after="0"/>
        <w:rPr>
          <w:rFonts w:ascii="Times New Roman" w:hAnsi="Times New Roman"/>
          <w:sz w:val="24"/>
        </w:rPr>
        <w:sectPr>
          <w:footnotePr/>
          <w:endnotePr/>
          <w:type w:val="nextPage"/>
          <w:pgSz w:w="11910" w:h="16840" w:orient="portrait"/>
          <w:pgMar w:top="1340" w:right="460" w:bottom="880" w:left="1260" w:header="0" w:footer="578" w:gutter="0"/>
          <w:cols w:num="1" w:sep="0" w:space="1701" w:equalWidth="1"/>
          <w:docGrid w:linePitch="360"/>
        </w:sectPr>
      </w:pPr>
      <w:r>
        <w:rPr>
          <w:rFonts w:ascii="Times New Roman" w:hAnsi="Times New Roman"/>
          <w:sz w:val="24"/>
        </w:rPr>
      </w:r>
      <w:r/>
    </w:p>
    <w:p>
      <w:pPr>
        <w:pStyle w:val="686"/>
        <w:ind w:left="79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20640" cy="5023104"/>
                <wp:effectExtent l="0" t="0" r="0" b="0"/>
                <wp:docPr id="18" name="image16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image16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120640" cy="50231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03.2pt;height:395.5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/>
          <w:sz w:val="20"/>
        </w:rPr>
      </w:r>
      <w:r/>
    </w:p>
    <w:p>
      <w:pPr>
        <w:pStyle w:val="686"/>
        <w:ind w:left="0"/>
        <w:spacing w:before="7"/>
        <w:rPr>
          <w:rFonts w:ascii="Times New Roman"/>
          <w:sz w:val="16"/>
        </w:rPr>
      </w:pPr>
      <w:r>
        <w:rPr>
          <w:rFonts w:ascii="Times New Roman"/>
          <w:sz w:val="16"/>
        </w:rPr>
      </w:r>
      <w:r/>
    </w:p>
    <w:p>
      <w:pPr>
        <w:ind w:left="175" w:right="406" w:firstLine="0"/>
        <w:jc w:val="center"/>
        <w:spacing w:before="13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16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Графики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зависимости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rc4</w:t>
      </w:r>
      <w:r/>
    </w:p>
    <w:p>
      <w:pPr>
        <w:jc w:val="center"/>
        <w:spacing w:after="0"/>
        <w:rPr>
          <w:rFonts w:ascii="Times New Roman" w:hAnsi="Times New Roman"/>
          <w:sz w:val="24"/>
        </w:rPr>
        <w:sectPr>
          <w:footnotePr/>
          <w:endnotePr/>
          <w:type w:val="nextPage"/>
          <w:pgSz w:w="11910" w:h="16840" w:orient="portrait"/>
          <w:pgMar w:top="1260" w:right="460" w:bottom="880" w:left="1260" w:header="0" w:footer="578" w:gutter="0"/>
          <w:cols w:num="1" w:sep="0" w:space="1701" w:equalWidth="1"/>
          <w:docGrid w:linePitch="360"/>
        </w:sectPr>
      </w:pPr>
      <w:r>
        <w:rPr>
          <w:rFonts w:ascii="Times New Roman" w:hAnsi="Times New Roman"/>
          <w:sz w:val="24"/>
        </w:rPr>
      </w:r>
      <w:r/>
    </w:p>
    <w:p>
      <w:pPr>
        <w:pStyle w:val="686"/>
        <w:ind w:left="87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10577" cy="4866132"/>
                <wp:effectExtent l="0" t="0" r="0" b="0"/>
                <wp:docPr id="19" name="image17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image17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910577" cy="48661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86.7pt;height:383.2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/>
          <w:sz w:val="20"/>
        </w:rPr>
      </w:r>
      <w:r/>
    </w:p>
    <w:p>
      <w:pPr>
        <w:pStyle w:val="686"/>
        <w:ind w:left="0"/>
        <w:spacing w:before="1"/>
        <w:rPr>
          <w:rFonts w:ascii="Times New Roman"/>
          <w:sz w:val="29"/>
        </w:rPr>
      </w:pPr>
      <w:r>
        <w:rPr>
          <w:rFonts w:ascii="Times New Roman"/>
          <w:sz w:val="29"/>
        </w:rPr>
      </w:r>
      <w:r/>
    </w:p>
    <w:p>
      <w:pPr>
        <w:ind w:left="175" w:right="406" w:firstLine="0"/>
        <w:jc w:val="center"/>
        <w:spacing w:before="13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17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Графики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зависимости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rsa</w:t>
      </w:r>
      <w:r/>
    </w:p>
    <w:p>
      <w:pPr>
        <w:jc w:val="center"/>
        <w:spacing w:after="0"/>
        <w:rPr>
          <w:rFonts w:ascii="Times New Roman" w:hAnsi="Times New Roman"/>
          <w:sz w:val="24"/>
        </w:rPr>
        <w:sectPr>
          <w:footnotePr/>
          <w:endnotePr/>
          <w:type w:val="nextPage"/>
          <w:pgSz w:w="11910" w:h="16840" w:orient="portrait"/>
          <w:pgMar w:top="1420" w:right="460" w:bottom="880" w:left="1260" w:header="0" w:footer="578" w:gutter="0"/>
          <w:cols w:num="1" w:sep="0" w:space="1701" w:equalWidth="1"/>
          <w:docGrid w:linePitch="360"/>
        </w:sectPr>
      </w:pPr>
      <w:r>
        <w:rPr>
          <w:rFonts w:ascii="Times New Roman" w:hAnsi="Times New Roman"/>
          <w:sz w:val="24"/>
        </w:rPr>
      </w:r>
      <w:r/>
    </w:p>
    <w:p>
      <w:pPr>
        <w:pStyle w:val="686"/>
        <w:ind w:left="793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71872" cy="4974336"/>
                <wp:effectExtent l="0" t="0" r="0" b="0"/>
                <wp:docPr id="20" name="image18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image18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071872" cy="49743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399.4pt;height:391.7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/>
          <w:sz w:val="20"/>
        </w:rPr>
      </w:r>
      <w:r/>
    </w:p>
    <w:p>
      <w:pPr>
        <w:pStyle w:val="686"/>
        <w:ind w:left="0"/>
        <w:spacing w:before="11"/>
        <w:rPr>
          <w:rFonts w:ascii="Times New Roman"/>
          <w:sz w:val="17"/>
        </w:rPr>
      </w:pPr>
      <w:r>
        <w:rPr>
          <w:rFonts w:ascii="Times New Roman"/>
          <w:sz w:val="17"/>
        </w:rPr>
      </w:r>
      <w:r/>
    </w:p>
    <w:p>
      <w:pPr>
        <w:ind w:left="175" w:right="406" w:firstLine="0"/>
        <w:jc w:val="center"/>
        <w:spacing w:before="13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18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Графики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зависимости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bbs</w:t>
      </w:r>
      <w:r/>
    </w:p>
    <w:p>
      <w:pPr>
        <w:pStyle w:val="686"/>
        <w:ind w:left="0"/>
        <w:rPr>
          <w:rFonts w:ascii="Times New Roman"/>
          <w:sz w:val="32"/>
        </w:rPr>
      </w:pPr>
      <w:r>
        <w:rPr>
          <w:rFonts w:ascii="Times New Roman"/>
          <w:sz w:val="32"/>
        </w:rPr>
      </w:r>
      <w:r/>
    </w:p>
    <w:p>
      <w:pPr>
        <w:pStyle w:val="687"/>
        <w:numPr>
          <w:ilvl w:val="1"/>
          <w:numId w:val="5"/>
        </w:numPr>
        <w:ind w:left="157" w:right="388" w:firstLine="708"/>
        <w:jc w:val="left"/>
        <w:spacing w:before="249" w:after="0" w:line="316" w:lineRule="auto"/>
        <w:tabs>
          <w:tab w:val="left" w:pos="1357" w:leader="none"/>
        </w:tabs>
      </w:pPr>
      <w:r>
        <w:t xml:space="preserve">Сравнение</w:t>
      </w:r>
      <w:r>
        <w:rPr>
          <w:spacing w:val="65"/>
        </w:rPr>
        <w:t xml:space="preserve"> </w:t>
      </w:r>
      <w:r>
        <w:t xml:space="preserve">полученных</w:t>
      </w:r>
      <w:r>
        <w:rPr>
          <w:spacing w:val="65"/>
        </w:rPr>
        <w:t xml:space="preserve"> </w:t>
      </w:r>
      <w:r>
        <w:t xml:space="preserve">оценок</w:t>
      </w:r>
      <w:r>
        <w:rPr>
          <w:spacing w:val="65"/>
        </w:rPr>
        <w:t xml:space="preserve"> </w:t>
      </w:r>
      <w:r>
        <w:t xml:space="preserve">с</w:t>
      </w:r>
      <w:r>
        <w:rPr>
          <w:spacing w:val="65"/>
        </w:rPr>
        <w:t xml:space="preserve"> </w:t>
      </w:r>
      <w:r>
        <w:t xml:space="preserve">теоретическими</w:t>
      </w:r>
      <w:r>
        <w:rPr>
          <w:spacing w:val="65"/>
        </w:rPr>
        <w:t xml:space="preserve"> </w:t>
      </w:r>
      <w:r>
        <w:t xml:space="preserve">и</w:t>
      </w:r>
      <w:r>
        <w:rPr>
          <w:spacing w:val="65"/>
        </w:rPr>
        <w:t xml:space="preserve"> </w:t>
      </w:r>
      <w:r>
        <w:t xml:space="preserve">построение</w:t>
      </w:r>
      <w:r>
        <w:rPr>
          <w:spacing w:val="-67"/>
        </w:rPr>
        <w:t xml:space="preserve"> </w:t>
      </w:r>
      <w:r>
        <w:t xml:space="preserve">графиков</w:t>
      </w:r>
      <w:r/>
    </w:p>
    <w:p>
      <w:pPr>
        <w:pStyle w:val="690"/>
        <w:numPr>
          <w:ilvl w:val="1"/>
          <w:numId w:val="5"/>
        </w:numPr>
        <w:ind w:left="1356" w:right="0" w:hanging="492"/>
        <w:jc w:val="left"/>
        <w:spacing w:before="48" w:after="0" w:line="240" w:lineRule="auto"/>
        <w:tabs>
          <w:tab w:val="left" w:pos="1357" w:leader="none"/>
        </w:tabs>
        <w:rPr>
          <w:b/>
          <w:sz w:val="28"/>
        </w:rPr>
      </w:pPr>
      <w:r>
        <w:rPr>
          <w:b/>
          <w:sz w:val="28"/>
        </w:rPr>
        <w:t xml:space="preserve">Проверка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 xml:space="preserve">критериев</w:t>
      </w:r>
      <w:r/>
    </w:p>
    <w:p>
      <w:pPr>
        <w:pStyle w:val="688"/>
        <w:numPr>
          <w:ilvl w:val="2"/>
          <w:numId w:val="5"/>
        </w:numPr>
        <w:ind w:left="865" w:right="6020" w:firstLine="0"/>
        <w:jc w:val="left"/>
        <w:spacing w:before="5" w:after="0" w:line="470" w:lineRule="atLeast"/>
        <w:tabs>
          <w:tab w:val="left" w:pos="1569" w:leader="none"/>
        </w:tabs>
      </w:pPr>
      <w:r>
        <w:t xml:space="preserve">Критерий</w:t>
      </w:r>
      <w:r>
        <w:rPr>
          <w:spacing w:val="30"/>
        </w:rPr>
        <w:t xml:space="preserve"> </w:t>
      </w:r>
      <w:r>
        <w:t xml:space="preserve">хи-квадрат</w:t>
      </w:r>
      <w:r>
        <w:rPr>
          <w:spacing w:val="-67"/>
        </w:rPr>
        <w:t xml:space="preserve"> </w:t>
      </w:r>
      <w:r>
        <w:t xml:space="preserve">Описание</w:t>
      </w:r>
      <w:r>
        <w:rPr>
          <w:spacing w:val="4"/>
        </w:rPr>
        <w:t xml:space="preserve"> </w:t>
      </w:r>
      <w:r>
        <w:t xml:space="preserve">критерия:</w:t>
      </w:r>
      <w:r/>
    </w:p>
    <w:p>
      <w:pPr>
        <w:ind w:left="157" w:right="0" w:firstLine="708"/>
        <w:jc w:val="left"/>
        <w:spacing w:before="101" w:line="30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Проверка</w:t>
      </w:r>
      <w:r>
        <w:rPr>
          <w:rFonts w:ascii="Times New Roman" w:hAnsi="Times New Roman"/>
          <w:spacing w:val="3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критерия</w:t>
      </w:r>
      <w:r>
        <w:rPr>
          <w:rFonts w:ascii="Times New Roman" w:hAnsi="Times New Roman"/>
          <w:spacing w:val="30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χ</w:t>
      </w:r>
      <w:r>
        <w:rPr>
          <w:rFonts w:ascii="Calibri" w:hAnsi="Calibri"/>
          <w:sz w:val="28"/>
          <w:vertAlign w:val="superscript"/>
        </w:rPr>
        <w:t xml:space="preserve">2</w:t>
      </w:r>
      <w:r>
        <w:rPr>
          <w:rFonts w:ascii="Calibri" w:hAnsi="Calibri"/>
          <w:spacing w:val="49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для</w:t>
      </w:r>
      <w:r>
        <w:rPr>
          <w:rFonts w:ascii="Times New Roman" w:hAnsi="Times New Roman"/>
          <w:spacing w:val="30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некоторой</w:t>
      </w:r>
      <w:r>
        <w:rPr>
          <w:rFonts w:ascii="Times New Roman" w:hAnsi="Times New Roman"/>
          <w:spacing w:val="31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последовательности</w:t>
      </w:r>
      <w:r>
        <w:rPr>
          <w:rFonts w:ascii="Times New Roman" w:hAnsi="Times New Roman"/>
          <w:spacing w:val="30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чисел</w:t>
      </w:r>
      <w:r>
        <w:rPr>
          <w:rFonts w:ascii="Times New Roman" w:hAnsi="Times New Roman"/>
          <w:spacing w:val="30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(или</w:t>
      </w:r>
      <w:r>
        <w:rPr>
          <w:rFonts w:ascii="Times New Roman" w:hAnsi="Times New Roman"/>
          <w:spacing w:val="30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на-</w:t>
      </w:r>
      <w:r>
        <w:rPr>
          <w:rFonts w:ascii="Times New Roman" w:hAnsi="Times New Roman"/>
          <w:spacing w:val="-67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блюдений</w:t>
      </w:r>
      <w:r>
        <w:rPr>
          <w:rFonts w:ascii="Times New Roman" w:hAnsi="Times New Roman"/>
          <w:spacing w:val="1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величины</w:t>
      </w:r>
      <w:r>
        <w:rPr>
          <w:rFonts w:ascii="Times New Roman" w:hAnsi="Times New Roman"/>
          <w:spacing w:val="2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Х)</w:t>
      </w:r>
      <w:r>
        <w:rPr>
          <w:rFonts w:ascii="Times New Roman" w:hAnsi="Times New Roman"/>
          <w:spacing w:val="2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будет</w:t>
      </w:r>
      <w:r>
        <w:rPr>
          <w:rFonts w:ascii="Times New Roman" w:hAnsi="Times New Roman"/>
          <w:spacing w:val="2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состоять</w:t>
      </w:r>
      <w:r>
        <w:rPr>
          <w:rFonts w:ascii="Times New Roman" w:hAnsi="Times New Roman"/>
          <w:spacing w:val="2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из</w:t>
      </w:r>
      <w:r>
        <w:rPr>
          <w:rFonts w:ascii="Times New Roman" w:hAnsi="Times New Roman"/>
          <w:spacing w:val="2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следующих</w:t>
      </w:r>
      <w:r>
        <w:rPr>
          <w:rFonts w:ascii="Times New Roman" w:hAnsi="Times New Roman"/>
          <w:spacing w:val="2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шагов:</w:t>
      </w:r>
      <w:r/>
    </w:p>
    <w:p>
      <w:pPr>
        <w:pStyle w:val="688"/>
        <w:numPr>
          <w:ilvl w:val="0"/>
          <w:numId w:val="4"/>
        </w:numPr>
        <w:ind w:left="859" w:right="0" w:hanging="316"/>
        <w:jc w:val="left"/>
        <w:spacing w:before="23" w:after="0" w:line="240" w:lineRule="auto"/>
        <w:tabs>
          <w:tab w:val="left" w:pos="860" w:leader="none"/>
        </w:tabs>
      </w:pPr>
      <w:r>
        <w:t xml:space="preserve">Выполняем</w:t>
      </w:r>
      <w:r>
        <w:rPr>
          <w:spacing w:val="8"/>
        </w:rPr>
        <w:t xml:space="preserve"> </w:t>
      </w:r>
      <w:r>
        <w:t xml:space="preserve">достаточное</w:t>
      </w:r>
      <w:r>
        <w:rPr>
          <w:spacing w:val="9"/>
        </w:rPr>
        <w:t xml:space="preserve"> </w:t>
      </w:r>
      <w:r>
        <w:t xml:space="preserve">число</w:t>
      </w:r>
      <w:r>
        <w:rPr>
          <w:spacing w:val="9"/>
        </w:rPr>
        <w:t xml:space="preserve"> </w:t>
      </w:r>
      <w:r>
        <w:t xml:space="preserve">независимых</w:t>
      </w:r>
      <w:r>
        <w:rPr>
          <w:spacing w:val="8"/>
        </w:rPr>
        <w:t xml:space="preserve"> </w:t>
      </w:r>
      <w:r>
        <w:t xml:space="preserve">наблюдений.</w:t>
      </w:r>
      <w:r/>
    </w:p>
    <w:p>
      <w:pPr>
        <w:pStyle w:val="690"/>
        <w:numPr>
          <w:ilvl w:val="0"/>
          <w:numId w:val="4"/>
        </w:numPr>
        <w:ind w:left="859" w:right="0" w:hanging="316"/>
        <w:jc w:val="left"/>
        <w:spacing w:before="96" w:after="0" w:line="240" w:lineRule="auto"/>
        <w:tabs>
          <w:tab w:val="left" w:pos="860" w:leader="none"/>
        </w:tabs>
        <w:rPr>
          <w:sz w:val="28"/>
        </w:rPr>
      </w:pPr>
      <w:r>
        <w:rPr>
          <w:sz w:val="28"/>
        </w:rPr>
        <w:t xml:space="preserve">Подсчитываем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число</w:t>
      </w:r>
      <w:r>
        <w:rPr>
          <w:spacing w:val="-7"/>
          <w:sz w:val="28"/>
        </w:rPr>
        <w:t xml:space="preserve"> </w:t>
      </w:r>
      <w:r>
        <w:rPr>
          <w:rFonts w:ascii="Calibri" w:hAnsi="Calibri"/>
          <w:i/>
          <w:sz w:val="28"/>
        </w:rPr>
      </w:r>
      <m:oMath>
        <m:sSub>
          <m:sSubPr>
            <m:ctrlPr>
              <w:rPr>
                <w:rFonts w:hint="default" w:ascii="Cambria Math" w:hAnsi="Cambria Math" w:eastAsia="Cambria Math" w:cs="Cambria Math"/>
                <w:i/>
                <w:sz w:val="28"/>
              </w:rPr>
            </m:ctrlPr>
          </m:sSubPr>
          <m:e>
            <m:r>
              <w:rPr>
                <w:rFonts w:hint="default" w:ascii="Cambria Math" w:hAnsi="Cambria Math" w:eastAsia="Cambria Math" w:cs="Cambria Math"/>
                <w:sz w:val="28"/>
                <w:szCs w:val="28"/>
              </w:rPr>
              <m:rPr>
                <m:sty m:val="i"/>
              </m:rPr>
              <m:t>n</m:t>
            </m:r>
          </m:e>
          <m:sub>
            <m:r>
              <w:rPr>
                <w:rFonts w:hint="default" w:ascii="Cambria Math" w:hAnsi="Cambria Math" w:eastAsia="Cambria Math" w:cs="Cambria Math"/>
                <w:sz w:val="28"/>
                <w:szCs w:val="28"/>
              </w:rPr>
              <m:rPr>
                <m:sty m:val="i"/>
              </m:rPr>
              <m:t>i</m:t>
            </m:r>
          </m:sub>
        </m:sSub>
      </m:oMath>
      <w:r>
        <w:rPr>
          <w:rFonts w:ascii="Calibri" w:hAnsi="Calibri"/>
          <w:i/>
          <w:sz w:val="28"/>
        </w:rPr>
      </w:r>
      <w:r>
        <w:rPr>
          <w:rFonts w:ascii="Calibri" w:hAnsi="Calibri"/>
          <w:i/>
          <w:spacing w:val="4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наблюдений</w:t>
      </w:r>
      <w:r>
        <w:rPr>
          <w:spacing w:val="-7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попавших</w:t>
      </w:r>
      <w:r>
        <w:rPr>
          <w:spacing w:val="-7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в</w:t>
      </w:r>
      <w:r>
        <w:rPr>
          <w:spacing w:val="-6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каждый</w:t>
      </w:r>
      <w:r>
        <w:rPr>
          <w:spacing w:val="-7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из</w:t>
      </w:r>
      <w:r>
        <w:rPr>
          <w:spacing w:val="-7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интервалов</w:t>
      </w:r>
      <w:r/>
    </w:p>
    <w:p>
      <w:pPr>
        <w:ind w:left="859" w:right="0" w:firstLine="0"/>
        <w:jc w:val="left"/>
        <w:spacing w:before="68"/>
        <w:rPr>
          <w:rFonts w:ascii="Times New Roman"/>
          <w:sz w:val="28"/>
        </w:rPr>
      </w:pPr>
      <w:r>
        <w:rPr>
          <w:rFonts w:ascii="Tahoma"/>
          <w:sz w:val="28"/>
        </w:rPr>
      </w:r>
      <m:oMath>
        <m:d>
          <m:dPr>
            <m:begChr m:val="("/>
            <m:endChr m:val="]"/>
            <m:ctrlPr/>
          </m:dPr>
          <m:e>
            <m:sSub>
              <m:sSubPr>
                <m:ctrlPr/>
              </m:sSubPr>
              <m:e>
                <m:r>
                  <w:rPr>
                    <w:rFonts w:ascii="Cambria Math" w:hAnsi="Cambria Math" w:eastAsia="Cambria Math" w:cs="Cambria Math"/>
                  </w:rPr>
                  <m:rPr/>
                  <m:t>a</m:t>
                </m:r>
              </m:e>
              <m:sub>
                <m:r>
                  <w:rPr>
                    <w:rFonts w:ascii="Cambria Math" w:hAnsi="Cambria Math" w:eastAsia="Cambria Math" w:cs="Cambria Math"/>
                  </w:rPr>
                  <m:rPr/>
                  <m:t>i</m:t>
                </m:r>
              </m:sub>
            </m:sSub>
            <m:r>
              <w:rPr>
                <w:rFonts w:ascii="Cambria Math" w:hAnsi="Cambria Math" w:eastAsia="Cambria Math" w:cs="Cambria Math"/>
              </w:rPr>
              <m:rPr/>
              <m:t>,</m:t>
            </m:r>
            <m:sSub>
              <m:sSubPr>
                <m:ctrlPr/>
              </m:sSubPr>
              <m:e>
                <m:r>
                  <w:rPr>
                    <w:rFonts w:ascii="Cambria Math" w:hAnsi="Cambria Math" w:eastAsia="Cambria Math" w:cs="Cambria Math"/>
                  </w:rPr>
                  <m:rPr/>
                  <m:t>b</m:t>
                </m:r>
              </m:e>
              <m:sub>
                <m:r>
                  <w:rPr>
                    <w:rFonts w:ascii="Cambria Math" w:hAnsi="Cambria Math" w:eastAsia="Cambria Math" w:cs="Cambria Math"/>
                  </w:rPr>
                  <m:rPr/>
                  <m:t>i</m:t>
                </m:r>
              </m:sub>
            </m:sSub>
          </m:e>
        </m:d>
        <m:r>
          <w:rPr>
            <w:rFonts w:ascii="Cambria Math" w:hAnsi="Cambria Math" w:eastAsia="Cambria Math" w:cs="Cambria Math"/>
          </w:rPr>
          <m:rPr/>
          <m:t>,</m:t>
        </m:r>
        <m:r>
          <w:rPr>
            <w:rFonts w:ascii="Cambria Math" w:hAnsi="Cambria Math" w:eastAsia="Cambria Math" w:cs="Cambria Math"/>
          </w:rPr>
          <m:rPr/>
          <m:t> </m:t>
        </m:r>
        <m:r>
          <w:rPr>
            <w:rFonts w:ascii="Cambria Math" w:hAnsi="Cambria Math" w:eastAsia="Cambria Math" w:cs="Cambria Math"/>
          </w:rPr>
          <m:rPr/>
          <m:t>i</m:t>
        </m:r>
        <m:r>
          <w:rPr>
            <w:rFonts w:ascii="Cambria Math" w:hAnsi="Cambria Math" w:eastAsia="Cambria Math" w:cs="Cambria Math"/>
          </w:rPr>
          <m:rPr/>
          <m:t>=1,..,k</m:t>
        </m:r>
      </m:oMath>
      <w:r>
        <w:rPr>
          <w:rFonts w:ascii="Times New Roman"/>
          <w:sz w:val="28"/>
          <w:vertAlign w:val="baseline"/>
        </w:rPr>
        <w:t xml:space="preserve">.</w:t>
      </w:r>
      <w:r/>
    </w:p>
    <w:p>
      <w:pPr>
        <w:pStyle w:val="688"/>
        <w:numPr>
          <w:ilvl w:val="0"/>
          <w:numId w:val="4"/>
        </w:numPr>
        <w:ind w:left="859" w:right="0" w:hanging="316"/>
        <w:jc w:val="left"/>
        <w:spacing w:before="87" w:after="0" w:line="240" w:lineRule="auto"/>
        <w:tabs>
          <w:tab w:val="left" w:pos="860" w:leader="none"/>
        </w:tabs>
      </w:pPr>
      <w:r>
        <w:t xml:space="preserve">Подсчитываем</w:t>
      </w:r>
      <w:r>
        <w:rPr>
          <w:spacing w:val="18"/>
        </w:rPr>
        <w:t xml:space="preserve"> </w:t>
      </w:r>
      <w:r>
        <w:t xml:space="preserve">статистику</w:t>
      </w:r>
      <w:r/>
      <w:r>
        <w:rPr>
          <w:highlight w:val="none"/>
        </w:rPr>
      </w:r>
      <w:r>
        <w:rPr>
          <w:highlight w:val="none"/>
        </w:rPr>
      </w:r>
      <w:r/>
    </w:p>
    <w:p>
      <w:pPr>
        <w:jc w:val="left"/>
        <w:spacing w:after="0" w:line="240" w:lineRule="auto"/>
        <w:sectPr>
          <w:footnotePr/>
          <w:endnotePr/>
          <w:type w:val="nextPage"/>
          <w:pgSz w:w="11910" w:h="16840" w:orient="portrait"/>
          <w:pgMar w:top="1340" w:right="460" w:bottom="880" w:left="1260" w:header="0" w:footer="578" w:gutter="0"/>
          <w:cols w:num="1" w:sep="0" w:space="1701" w:equalWidth="1"/>
          <w:docGrid w:linePitch="360"/>
        </w:sectPr>
      </w:pPr>
      <w:r/>
      <w:r/>
    </w:p>
    <w:p>
      <w:pPr>
        <w:ind w:left="0" w:right="0" w:firstLine="0"/>
        <w:jc w:val="left"/>
        <w:spacing w:before="194" w:line="247" w:lineRule="exact"/>
        <w:tabs>
          <w:tab w:val="left" w:pos="4913" w:leader="none"/>
        </w:tabs>
        <w:rPr>
          <w:rFonts w:ascii="Calibri"/>
          <w:i/>
          <w:sz w:val="20"/>
        </w:rPr>
      </w:pPr>
      <w:r/>
      <m:oMathPara>
        <m:oMathParaPr/>
        <m:oMath>
          <m:sSup>
            <m:sSupPr>
              <m:ctrlPr/>
            </m:sSupPr>
            <m:e>
              <m:r>
                <w:rPr>
                  <w:rFonts w:ascii="Cambria Math" w:hAnsi="Cambria Math" w:eastAsia="Cambria Math" w:cs="Cambria Math"/>
                </w:rPr>
                <m:rPr/>
                <m:t>χ</m:t>
              </m:r>
            </m:e>
            <m:sup>
              <m:r>
                <w:rPr>
                  <w:rFonts w:ascii="Cambria Math" w:hAnsi="Cambria Math" w:eastAsia="Cambria Math" w:cs="Cambria Math"/>
                </w:rPr>
                <m:rPr/>
                <m:t>2</m:t>
              </m:r>
            </m:sup>
          </m:sSup>
          <m:r>
            <w:rPr>
              <w:rFonts w:ascii="Cambria Math" w:hAnsi="Cambria Math" w:eastAsia="Cambria Math" w:cs="Cambria Math"/>
            </w:rPr>
            <m:rPr/>
            <m:t>=</m:t>
          </m:r>
          <m:nary>
            <m:naryPr>
              <m:chr m:val="∑"/>
              <m:grow m:val="off"/>
              <m:limLoc m:val="subSup"/>
              <m:ctrlPr>
                <w:rPr>
                  <w:rFonts w:hint="default" w:ascii="Cambria Math" w:hAnsi="Cambria Math" w:eastAsia="Cambria Math" w:cs="Cambria Math"/>
                  <w:i/>
                </w:rPr>
              </m:ctrlPr>
            </m:naryPr>
            <m:sub>
              <m:r>
                <w:rPr>
                  <w:rFonts w:ascii="Cambria Math" w:hAnsi="Cambria Math" w:eastAsia="Cambria Math" w:cs="Cambria Math"/>
                </w:rPr>
                <m:rPr/>
                <m:t>j</m:t>
              </m:r>
              <m:r>
                <w:rPr>
                  <w:rFonts w:ascii="Cambria Math" w:hAnsi="Cambria Math" w:eastAsia="Cambria Math" w:cs="Cambria Math"/>
                </w:rPr>
                <m:rPr/>
                <m:t>=1</m:t>
              </m:r>
            </m:sub>
            <m:sup>
              <m:r>
                <w:rPr>
                  <w:rFonts w:hint="default" w:ascii="Cambria Math" w:hAnsi="Cambria Math" w:eastAsia="Cambria Math" w:cs="Cambria Math"/>
                </w:rPr>
                <m:rPr>
                  <m:sty m:val="i"/>
                </m:rPr>
                <m:t>k</m:t>
              </m:r>
            </m:sup>
            <m:e>
              <m:f>
                <m:fPr>
                  <m:ctrlPr>
                    <w:rPr>
                      <w:rFonts w:hint="default" w:ascii="Cambria Math" w:hAnsi="Cambria Math" w:eastAsia="Cambria Math" w:cs="Cambria Math"/>
                      <w:i/>
                      <w:strike w:val="0"/>
                      <w:sz w:val="22"/>
                      <w:highlight w:val="none"/>
                      <w:u w:val="none"/>
                    </w:rPr>
                  </m:ctrlPr>
                </m:fPr>
                <m:num>
                  <m:sSup>
                    <m:sSupPr>
                      <m:ctrlPr>
                        <w:rPr>
                          <w:rFonts w:hint="default" w:ascii="Cambria Math" w:hAnsi="Cambria Math" w:eastAsia="Cambria Math" w:cs="Cambria Math"/>
                          <w:i/>
                          <w:strike w:val="0"/>
                          <w:sz w:val="22"/>
                          <w:highlight w:val="none"/>
                          <w:u w:val="none"/>
                        </w:rPr>
                      </m:ctrlPr>
                    </m:sSupPr>
                    <m:e>
                      <m:r>
                        <w:rPr>
                          <w:rFonts w:hint="default" w:ascii="Cambria Math" w:hAnsi="Cambria Math" w:eastAsia="Cambria Math" w:cs="Cambria Math"/>
                          <w:caps w:val="0"/>
                          <w:smallCaps w:val="0"/>
                          <w:strike w:val="0"/>
                          <w:color w:val="auto"/>
                          <w:spacing w:val="0"/>
                          <w:position w:val="0"/>
                          <w:sz w:val="22"/>
                          <w:szCs w:val="22"/>
                          <w:highlight w:val="none"/>
                          <w:u w:val="none"/>
                          <w:vertAlign w:val="baseline"/>
                          <w:lang w:val="ru-RU" w:eastAsia="en-US" w:bidi="ar-SA"/>
                          <w14:ligatures w14:val="none"/>
                        </w:rPr>
                        <m:rPr>
                          <m:sty m:val="i"/>
                        </m:rPr>
                        <m:t>(</m:t>
                      </m:r>
                      <m:sSub>
                        <m:sSubPr>
                          <m:ctrlPr/>
                        </m:sSubPr>
                        <m:e>
                          <m:r>
                            <w:rPr>
                              <w:rFonts w:ascii="Cambria Math" w:hAnsi="Cambria Math" w:eastAsia="Cambria Math" w:cs="Cambria Math"/>
                            </w:rPr>
                            <m:rPr/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eastAsia="Cambria Math" w:cs="Cambria Math"/>
                            </w:rPr>
                            <m:rPr/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eastAsia="Cambria Math" w:cs="Cambria Math"/>
                        </w:rPr>
                        <m:rPr/>
                        <m:t>-</m:t>
                      </m:r>
                      <m:sSub>
                        <m:sSubPr>
                          <m:ctrlPr>
                            <w:rPr>
                              <w:rFonts w:hint="default" w:ascii="Cambria Math" w:hAnsi="Cambria Math" w:eastAsia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hint="default" w:ascii="Cambria Math" w:hAnsi="Cambria Math" w:eastAsia="Cambria Math" w:cs="Cambria Math"/>
                            </w:rPr>
                            <m:rPr>
                              <m:sty m:val="i"/>
                            </m:rPr>
                            <m:t>E</m:t>
                          </m:r>
                        </m:e>
                        <m:sub>
                          <m:r>
                            <w:rPr>
                              <w:rFonts w:hint="default" w:ascii="Cambria Math" w:hAnsi="Cambria Math" w:eastAsia="Cambria Math" w:cs="Cambria Math"/>
                            </w:rPr>
                            <m:rPr>
                              <m:sty m:val="i"/>
                            </m:rPr>
                            <m:t>j</m:t>
                          </m:r>
                        </m:sub>
                      </m:sSub>
                      <m:r>
                        <w:rPr>
                          <w:rFonts w:hint="default" w:ascii="Cambria Math" w:hAnsi="Cambria Math" w:eastAsia="Cambria Math" w:cs="Cambria Math"/>
                          <w:caps w:val="0"/>
                          <w:smallCaps w:val="0"/>
                          <w:strike w:val="0"/>
                          <w:color w:val="auto"/>
                          <w:spacing w:val="0"/>
                          <w:position w:val="0"/>
                          <w:sz w:val="22"/>
                          <w:szCs w:val="22"/>
                          <w:highlight w:val="none"/>
                          <w:u w:val="none"/>
                          <w:vertAlign w:val="baseline"/>
                          <w:lang w:val="ru-RU" w:eastAsia="en-US" w:bidi="ar-SA"/>
                          <w14:ligatures w14:val="none"/>
                        </w:rPr>
                        <m:rPr>
                          <m:sty m:val="i"/>
                        </m:rPr>
                        <m:t>)</m:t>
                      </m:r>
                    </m:e>
                    <m:sup>
                      <m:r>
                        <w:rPr>
                          <w:rFonts w:hint="default" w:ascii="Cambria Math" w:hAnsi="Cambria Math" w:eastAsia="Cambria Math" w:cs="Cambria Math"/>
                          <w:strike w:val="0"/>
                          <w:sz w:val="22"/>
                          <w:szCs w:val="22"/>
                          <w:highlight w:val="none"/>
                          <w:u w:val="none"/>
                        </w:rPr>
                        <m:rPr>
                          <m:sty m:val="i"/>
                        </m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hint="default" w:ascii="Cambria Math" w:hAnsi="Cambria Math" w:eastAsia="Cambria Math" w:cs="Cambria Math"/>
                          <w:i/>
                          <w:strike w:val="0"/>
                          <w:sz w:val="22"/>
                          <w:highlight w:val="none"/>
                          <w:u w:val="none"/>
                        </w:rPr>
                      </m:ctrlPr>
                    </m:sSubPr>
                    <m:e>
                      <m:r>
                        <w:rPr>
                          <w:rFonts w:hint="default" w:ascii="Cambria Math" w:hAnsi="Cambria Math" w:eastAsia="Cambria Math" w:cs="Cambria Math"/>
                          <w:caps w:val="0"/>
                          <w:smallCaps w:val="0"/>
                          <w:strike w:val="0"/>
                          <w:color w:val="auto"/>
                          <w:spacing w:val="0"/>
                          <w:position w:val="0"/>
                          <w:sz w:val="22"/>
                          <w:szCs w:val="22"/>
                          <w:highlight w:val="none"/>
                          <w:u w:val="none"/>
                          <w:vertAlign w:val="baseline"/>
                          <w:lang w:val="ru-RU" w:eastAsia="en-US" w:bidi="ar-SA"/>
                          <w14:ligatures w14:val="none"/>
                        </w:rPr>
                        <m:rPr>
                          <m:sty m:val="i"/>
                        </m:rPr>
                        <m:t>E</m:t>
                      </m:r>
                    </m:e>
                    <m:sub>
                      <m:r>
                        <w:rPr>
                          <w:rFonts w:hint="default" w:ascii="Cambria Math" w:hAnsi="Cambria Math" w:eastAsia="Cambria Math" w:cs="Cambria Math"/>
                          <w:strike w:val="0"/>
                          <w:sz w:val="22"/>
                          <w:szCs w:val="22"/>
                          <w:highlight w:val="none"/>
                          <w:u w:val="none"/>
                        </w:rPr>
                        <m:rPr>
                          <m:sty m:val="i"/>
                        </m:rPr>
                        <m:t>j</m:t>
                      </m:r>
                    </m:sub>
                  </m:sSub>
                </m:den>
              </m:f>
            </m:e>
          </m:nary>
        </m:oMath>
      </m:oMathPara>
      <w:r>
        <w:rPr>
          <w:rFonts w:ascii="Calibri"/>
          <w:sz w:val="20"/>
        </w:rPr>
      </w:r>
      <w:r>
        <w:rPr>
          <w:rFonts w:ascii="Calibri"/>
          <w:i/>
          <w:sz w:val="20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Calibri"/>
          <w:i/>
          <w:sz w:val="20"/>
        </w:rPr>
      </w:r>
    </w:p>
    <w:p>
      <w:pPr>
        <w:pStyle w:val="688"/>
        <w:numPr>
          <w:ilvl w:val="0"/>
          <w:numId w:val="4"/>
        </w:numPr>
        <w:ind w:left="859" w:right="0" w:hanging="316"/>
        <w:jc w:val="left"/>
        <w:spacing w:before="197" w:after="0" w:line="240" w:lineRule="auto"/>
        <w:tabs>
          <w:tab w:val="left" w:pos="860" w:leader="none"/>
        </w:tabs>
      </w:pPr>
      <w:r>
        <w:t xml:space="preserve">Определяем,</w:t>
      </w:r>
      <w:r>
        <w:rPr>
          <w:spacing w:val="18"/>
        </w:rPr>
        <w:t xml:space="preserve"> </w:t>
      </w:r>
      <w:r>
        <w:t xml:space="preserve">находится</w:t>
      </w:r>
      <w:r>
        <w:rPr>
          <w:spacing w:val="18"/>
        </w:rPr>
        <w:t xml:space="preserve"> </w:t>
      </w:r>
      <w:r>
        <w:t xml:space="preserve">ли</w:t>
      </w:r>
      <w:r>
        <w:rPr>
          <w:spacing w:val="19"/>
        </w:rPr>
        <w:t xml:space="preserve"> </w:t>
      </w:r>
      <w:r>
        <w:t xml:space="preserve">вычисленная</w:t>
      </w:r>
      <w:r>
        <w:rPr>
          <w:spacing w:val="18"/>
        </w:rPr>
        <w:t xml:space="preserve"> </w:t>
      </w:r>
      <w:r>
        <w:t xml:space="preserve">в</w:t>
      </w:r>
      <w:r>
        <w:rPr>
          <w:spacing w:val="19"/>
        </w:rPr>
        <w:t xml:space="preserve"> </w:t>
      </w:r>
      <w:r>
        <w:t xml:space="preserve">доверительном</w:t>
      </w:r>
      <w:r>
        <w:rPr>
          <w:spacing w:val="18"/>
        </w:rPr>
        <w:t xml:space="preserve"> </w:t>
      </w:r>
      <w:r>
        <w:t xml:space="preserve">интервале.</w:t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/>
    </w:p>
    <w:p>
      <w:pPr>
        <w:ind w:left="865" w:right="0" w:firstLine="0"/>
        <w:jc w:val="left"/>
        <w:spacing w:before="295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Приведем</w:t>
      </w:r>
      <w:r>
        <w:rPr>
          <w:rFonts w:ascii="Times New Roman" w:hAnsi="Times New Roman"/>
          <w:spacing w:val="4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результаты</w:t>
      </w:r>
      <w:r>
        <w:rPr>
          <w:rFonts w:ascii="Times New Roman" w:hAnsi="Times New Roman"/>
          <w:spacing w:val="4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выполнения</w:t>
      </w:r>
      <w:r>
        <w:rPr>
          <w:rFonts w:ascii="Times New Roman" w:hAnsi="Times New Roman"/>
          <w:spacing w:val="4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программы</w:t>
      </w:r>
      <w:r>
        <w:rPr>
          <w:rFonts w:ascii="Times New Roman" w:hAnsi="Times New Roman"/>
          <w:spacing w:val="4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для</w:t>
      </w:r>
      <w:r>
        <w:rPr>
          <w:rFonts w:ascii="Times New Roman" w:hAnsi="Times New Roman"/>
          <w:spacing w:val="4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каждого</w:t>
      </w:r>
      <w:r>
        <w:rPr>
          <w:rFonts w:ascii="Times New Roman" w:hAnsi="Times New Roman"/>
          <w:spacing w:val="4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из</w:t>
      </w:r>
      <w:r>
        <w:rPr>
          <w:rFonts w:ascii="Times New Roman" w:hAnsi="Times New Roman"/>
          <w:spacing w:val="4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генерато-</w:t>
      </w:r>
      <w:r/>
    </w:p>
    <w:p>
      <w:pPr>
        <w:pStyle w:val="688"/>
        <w:spacing w:before="102"/>
      </w:pPr>
      <w:r>
        <w:t xml:space="preserve">ров:</w:t>
      </w:r>
      <w:r/>
    </w:p>
    <w:p>
      <w:pPr>
        <w:pStyle w:val="686"/>
        <w:ind w:left="0"/>
        <w:spacing w:before="5"/>
        <w:rPr>
          <w:rFonts w:ascii="Times New Roman"/>
          <w:sz w:val="24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772362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53480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470649" cy="17723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509.5pt;height:139.6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19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lc</w:t>
      </w:r>
      <w:r/>
    </w:p>
    <w:p>
      <w:pPr>
        <w:pStyle w:val="686"/>
        <w:ind w:left="0"/>
        <w:spacing w:before="9"/>
        <w:rPr>
          <w:rFonts w:ascii="Times New Roman"/>
          <w:sz w:val="23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766107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84260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470649" cy="17661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509.5pt;height:139.1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3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20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add</w:t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77640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33284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470649" cy="17764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509.5pt;height:139.9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/>
          <w:sz w:val="20"/>
        </w:rPr>
      </w:r>
      <w:r/>
    </w:p>
    <w:p>
      <w:pPr>
        <w:ind w:left="175" w:right="406" w:firstLine="0"/>
        <w:jc w:val="center"/>
        <w:spacing w:before="9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21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5p</w:t>
      </w:r>
      <w:r/>
    </w:p>
    <w:p>
      <w:pPr>
        <w:pStyle w:val="686"/>
        <w:ind w:left="0"/>
        <w:spacing w:before="9"/>
        <w:rPr>
          <w:rFonts w:ascii="Times New Roman"/>
          <w:sz w:val="23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790238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26926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470649" cy="1790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509.5pt;height:141.0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77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22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lfsr</w:t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71793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66902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470649" cy="17179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509.5pt;height:135.3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Times New Roman"/>
          <w:sz w:val="20"/>
        </w:rPr>
      </w:r>
      <w:r/>
    </w:p>
    <w:p>
      <w:pPr>
        <w:ind w:left="175" w:right="406" w:firstLine="0"/>
        <w:jc w:val="center"/>
        <w:spacing w:before="12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23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nfsr</w:t>
      </w:r>
      <w:r/>
    </w:p>
    <w:p>
      <w:pPr>
        <w:pStyle w:val="686"/>
        <w:ind w:left="0"/>
        <w:spacing w:before="9"/>
        <w:rPr>
          <w:rFonts w:ascii="Times New Roman"/>
          <w:sz w:val="23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741221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59911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470649" cy="1741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509.5pt;height:137.1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6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24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mt</w:t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743269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45746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470649" cy="1743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509.5pt;height:137.3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/>
          <w:sz w:val="20"/>
        </w:rPr>
      </w:r>
      <w:r/>
    </w:p>
    <w:p>
      <w:pPr>
        <w:ind w:left="175" w:right="406" w:firstLine="0"/>
        <w:jc w:val="center"/>
        <w:spacing w:before="13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25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rc4</w:t>
      </w:r>
      <w:r/>
    </w:p>
    <w:p>
      <w:pPr>
        <w:pStyle w:val="686"/>
        <w:ind w:left="0"/>
        <w:spacing w:before="10"/>
        <w:rPr>
          <w:rFonts w:ascii="Times New Roman"/>
          <w:sz w:val="23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780565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13229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470649" cy="1780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509.5pt;height:140.2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9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26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rsa</w:t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738269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38819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470649" cy="1738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509.5pt;height:136.9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/>
          <w:sz w:val="20"/>
        </w:rPr>
      </w:r>
      <w:r/>
    </w:p>
    <w:p>
      <w:pPr>
        <w:ind w:left="175" w:right="406" w:firstLine="0"/>
        <w:jc w:val="center"/>
        <w:spacing w:before="10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27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bbs</w:t>
      </w:r>
      <w:r/>
    </w:p>
    <w:p>
      <w:pPr>
        <w:pStyle w:val="688"/>
        <w:numPr>
          <w:ilvl w:val="2"/>
          <w:numId w:val="5"/>
        </w:numPr>
        <w:ind w:left="865" w:right="6659" w:firstLine="0"/>
        <w:jc w:val="both"/>
        <w:spacing w:before="6" w:after="0" w:line="470" w:lineRule="atLeast"/>
        <w:tabs>
          <w:tab w:val="left" w:pos="1569" w:leader="none"/>
        </w:tabs>
      </w:pPr>
      <w:r>
        <w:t xml:space="preserve">Критерий серий</w:t>
      </w:r>
      <w:r>
        <w:rPr>
          <w:spacing w:val="-67"/>
        </w:rPr>
        <w:t xml:space="preserve"> </w:t>
      </w:r>
      <w:r>
        <w:t xml:space="preserve">Описание</w:t>
      </w:r>
      <w:r>
        <w:rPr>
          <w:spacing w:val="13"/>
        </w:rPr>
        <w:t xml:space="preserve"> </w:t>
      </w:r>
      <w:r>
        <w:t xml:space="preserve">критерия:</w:t>
      </w:r>
      <w:r/>
    </w:p>
    <w:p>
      <w:pPr>
        <w:ind w:left="157" w:right="388" w:firstLine="708"/>
        <w:jc w:val="both"/>
        <w:spacing w:before="106" w:line="31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Критерий серий позволяет убедиться в том, что пары последовательных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чисел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равномерно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распределены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независимым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образом.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Проверка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критерия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про-</w:t>
      </w:r>
      <w:r>
        <w:rPr>
          <w:rFonts w:ascii="Times New Roman" w:hAnsi="Times New Roman"/>
          <w:spacing w:val="-6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водится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следующим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образом:</w:t>
      </w:r>
      <w:r/>
    </w:p>
    <w:p>
      <w:pPr>
        <w:pStyle w:val="690"/>
        <w:numPr>
          <w:ilvl w:val="0"/>
          <w:numId w:val="3"/>
        </w:numPr>
        <w:ind w:left="859" w:right="388" w:hanging="315"/>
        <w:jc w:val="both"/>
        <w:spacing w:before="0" w:after="0" w:line="297" w:lineRule="auto"/>
        <w:tabs>
          <w:tab w:val="left" w:pos="860" w:leader="none"/>
        </w:tabs>
        <w:rPr>
          <w:sz w:val="28"/>
        </w:rPr>
      </w:pPr>
      <w:r>
        <w:rPr>
          <w:sz w:val="28"/>
        </w:rPr>
        <w:t xml:space="preserve">Воспользуемся критерием Хи-квадрат. Для этого преобразуем последова-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тельность</w:t>
      </w:r>
      <w:r>
        <w:rPr>
          <w:spacing w:val="-16"/>
          <w:sz w:val="28"/>
        </w:rPr>
      </w:r>
      <w:r>
        <w:rPr>
          <w:rFonts w:ascii="Tahoma" w:hAnsi="Tahoma"/>
          <w:spacing w:val="-34"/>
          <w:sz w:val="28"/>
          <w:vertAlign w:val="baseline"/>
        </w:rPr>
        <w:t xml:space="preserve"> </w:t>
      </w:r>
      <w:r>
        <w:rPr>
          <w:sz w:val="28"/>
          <w:vertAlign w:val="baseline"/>
        </w:rPr>
      </w:r>
      <m:oMath>
        <m:sSup>
          <m:sSupPr>
            <m:ctrlPr/>
          </m:sSupPr>
          <m:e>
            <m:r>
              <w:rPr>
                <w:rFonts w:ascii="Cambria Math" w:hAnsi="Cambria Math" w:eastAsia="Cambria Math" w:cs="Cambria Math"/>
              </w:rPr>
              <m:rPr/>
              <m:t>X</m:t>
            </m:r>
          </m:e>
          <m:sup>
            <m:r>
              <w:rPr>
                <w:rFonts w:ascii="Cambria Math" w:hAnsi="Cambria Math" w:eastAsia="Cambria Math" w:cs="Cambria Math"/>
              </w:rPr>
              <m:rPr/>
              <m:t>n</m:t>
            </m:r>
          </m:sup>
        </m:sSup>
        <m:r>
          <w:rPr>
            <w:rFonts w:ascii="Cambria Math" w:hAnsi="Cambria Math" w:eastAsia="Cambria Math" w:cs="Cambria Math"/>
          </w:rPr>
          <m:rPr/>
          <m:t>=(</m:t>
        </m:r>
        <m:sSub>
          <m:sSubPr>
            <m:ctrlPr>
              <w:rPr>
                <w:rFonts w:hint="default" w:ascii="Cambria Math" w:hAnsi="Cambria Math" w:eastAsia="Cambria Math" w:cs="Cambria Math"/>
                <w:i/>
              </w:rPr>
            </m:ctrlPr>
          </m:sSubPr>
          <m:e>
            <m:r>
              <w:rPr>
                <w:rFonts w:hint="default" w:ascii="Cambria Math" w:hAnsi="Cambria Math" w:eastAsia="Cambria Math" w:cs="Cambria Math"/>
              </w:rPr>
              <m:rPr>
                <m:sty m:val="i"/>
              </m:rPr>
              <m:t>x</m:t>
            </m:r>
          </m:e>
          <m:sub>
            <m:r>
              <w:rPr>
                <w:rFonts w:hint="default" w:ascii="Cambria Math" w:hAnsi="Cambria Math" w:eastAsia="Cambria Math" w:cs="Cambria Math"/>
              </w:rPr>
              <m:rPr>
                <m:sty m:val="i"/>
              </m:rPr>
              <m:t>1</m:t>
            </m:r>
          </m:sub>
        </m:sSub>
        <m:r>
          <w:rPr>
            <w:rFonts w:ascii="Cambria Math" w:hAnsi="Cambria Math" w:eastAsia="Cambria Math" w:cs="Cambria Math"/>
          </w:rPr>
          <m:rPr/>
          <m:t>,</m:t>
        </m:r>
        <m:sSub>
          <m:sSubPr>
            <m:ctrlPr>
              <w:rPr>
                <w:rFonts w:ascii="Cambria Math" w:hAnsi="Cambria Math" w:eastAsia="Cambria Math" w:cs="Cambria Math"/>
                <w:i/>
              </w:rPr>
            </m:ctrlPr>
          </m:sSubPr>
          <m:e>
            <m:r>
              <w:rPr>
                <w:rFonts w:hint="default" w:ascii="Cambria Math" w:hAnsi="Cambria Math" w:eastAsia="Cambria Math" w:cs="Cambria Math"/>
              </w:rPr>
              <m:rPr>
                <m:sty m:val="i"/>
              </m:rPr>
              <m:t>x</m:t>
            </m:r>
          </m:e>
          <m:sub>
            <m:r>
              <w:rPr>
                <w:rFonts w:hint="default" w:ascii="Cambria Math" w:hAnsi="Cambria Math" w:eastAsia="Cambria Math" w:cs="Cambria Math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eastAsia="Cambria Math" w:cs="Cambria Math"/>
          </w:rPr>
          <m:rPr/>
          <m:t>,</m:t>
        </m:r>
        <m:r>
          <w:rPr>
            <w:rFonts w:ascii="Cambria Math" w:hAnsi="Cambria Math" w:eastAsia="Cambria Math" w:cs="Cambria Math"/>
          </w:rPr>
          <m:rPr/>
          <m:t> </m:t>
        </m:r>
        <m:r>
          <w:rPr>
            <w:rFonts w:ascii="Cambria Math" w:hAnsi="Cambria Math" w:eastAsia="Cambria Math" w:cs="Cambria Math"/>
          </w:rPr>
          <m:rPr/>
          <m:t>.</m:t>
        </m:r>
        <m:r>
          <w:rPr>
            <w:rFonts w:ascii="Cambria Math" w:hAnsi="Cambria Math" w:eastAsia="Cambria Math" w:cs="Cambria Math"/>
          </w:rPr>
          <m:rPr/>
          <m:t>.</m:t>
        </m:r>
        <m:r>
          <w:rPr>
            <w:rFonts w:ascii="Cambria Math" w:hAnsi="Cambria Math" w:eastAsia="Cambria Math" w:cs="Cambria Math"/>
          </w:rPr>
          <m:rPr/>
          <m:t> </m:t>
        </m:r>
        <m:r>
          <w:rPr>
            <w:rFonts w:ascii="Cambria Math" w:hAnsi="Cambria Math" w:eastAsia="Cambria Math" w:cs="Cambria Math"/>
          </w:rPr>
          <m:rPr/>
          <m:t>,</m:t>
        </m:r>
        <m:sSub>
          <m:sSubPr>
            <m:ctrlPr>
              <w:rPr>
                <w:rFonts w:ascii="Cambria Math" w:hAnsi="Cambria Math" w:eastAsia="Cambria Math" w:cs="Cambria Math"/>
                <w:i/>
              </w:rPr>
            </m:ctrlPr>
          </m:sSubPr>
          <m:e>
            <m:r>
              <w:rPr>
                <w:rFonts w:hint="default" w:ascii="Cambria Math" w:hAnsi="Cambria Math" w:eastAsia="Cambria Math" w:cs="Cambria Math"/>
              </w:rPr>
              <m:rPr>
                <m:sty m:val="i"/>
              </m:rPr>
              <m:t>x</m:t>
            </m:r>
          </m:e>
          <m:sub>
            <m:r>
              <w:rPr>
                <w:rFonts w:hint="default" w:ascii="Cambria Math" w:hAnsi="Cambria Math" w:eastAsia="Cambria Math" w:cs="Cambria Math"/>
              </w:rPr>
              <m:rPr>
                <m:sty m:val="i"/>
              </m:rPr>
              <m:t>n</m:t>
            </m:r>
          </m:sub>
        </m:sSub>
        <m:r>
          <w:rPr>
            <w:rFonts w:ascii="Cambria Math" w:hAnsi="Cambria Math" w:eastAsia="Cambria Math" w:cs="Cambria Math"/>
          </w:rPr>
          <m:rPr/>
          <m:t>)</m:t>
        </m:r>
      </m:oMath>
      <w:r>
        <w:rPr>
          <w:sz w:val="28"/>
          <w:vertAlign w:val="baseline"/>
        </w:rPr>
        <w:t xml:space="preserve"> в </w:t>
      </w:r>
      <w:r/>
      <m:oMath>
        <m:sSup>
          <m:sSupPr>
            <m:ctrlPr/>
          </m:sSupPr>
          <m:e>
            <m:r>
              <w:rPr>
                <w:rFonts w:ascii="Cambria Math" w:hAnsi="Cambria Math" w:eastAsia="Cambria Math" w:cs="Cambria Math"/>
              </w:rPr>
              <m:rPr/>
              <m:t>Y</m:t>
            </m:r>
          </m:e>
          <m:sup>
            <m:r>
              <w:rPr>
                <w:rFonts w:ascii="Cambria Math" w:hAnsi="Cambria Math" w:eastAsia="Cambria Math" w:cs="Cambria Math"/>
              </w:rPr>
              <m:rPr/>
              <m:t>n</m:t>
            </m:r>
          </m:sup>
        </m:sSup>
        <m:r>
          <w:rPr>
            <w:rFonts w:ascii="Cambria Math" w:hAnsi="Cambria Math" w:eastAsia="Cambria Math" w:cs="Cambria Math"/>
          </w:rPr>
          <m:rPr/>
          <m:t>=(d[</m:t>
        </m:r>
        <m:sSub>
          <m:sSubPr>
            <m:ctrlPr>
              <w:rPr>
                <w:rFonts w:ascii="Cambria Math" w:hAnsi="Cambria Math" w:eastAsia="Cambria Math" w:cs="Cambria Math"/>
                <w:i/>
              </w:rPr>
            </m:ctrlPr>
          </m:sSubPr>
          <m:e>
            <m:r>
              <w:rPr>
                <w:rFonts w:hint="default" w:ascii="Cambria Math" w:hAnsi="Cambria Math" w:eastAsia="Cambria Math" w:cs="Cambria Math"/>
              </w:rPr>
              <m:rPr>
                <m:sty m:val="i"/>
              </m:rPr>
              <m:t>x</m:t>
            </m:r>
          </m:e>
          <m:sub>
            <m:r>
              <w:rPr>
                <w:rFonts w:hint="default" w:ascii="Cambria Math" w:hAnsi="Cambria Math" w:eastAsia="Cambria Math" w:cs="Cambria Math"/>
              </w:rPr>
              <m:rPr>
                <m:sty m:val="i"/>
              </m:rPr>
              <m:t>1</m:t>
            </m:r>
          </m:sub>
        </m:sSub>
        <m:r>
          <w:rPr>
            <w:rFonts w:ascii="Cambria Math" w:hAnsi="Cambria Math" w:eastAsia="Cambria Math" w:cs="Cambria Math"/>
          </w:rPr>
          <m:rPr/>
          <m:t>]</m:t>
        </m:r>
        <m:r>
          <w:rPr>
            <w:rFonts w:ascii="Cambria Math" w:hAnsi="Cambria Math" w:eastAsia="Cambria Math" w:cs="Cambria Math"/>
          </w:rPr>
          <m:rPr/>
          <m:t>,d[</m:t>
        </m:r>
        <m:sSub>
          <m:sSubPr>
            <m:ctrlPr>
              <w:rPr>
                <w:rFonts w:ascii="Cambria Math" w:hAnsi="Cambria Math" w:eastAsia="Cambria Math" w:cs="Cambria Math"/>
                <w:i/>
              </w:rPr>
            </m:ctrlPr>
          </m:sSubPr>
          <m:e>
            <m:r>
              <w:rPr>
                <w:rFonts w:hint="default" w:ascii="Cambria Math" w:hAnsi="Cambria Math" w:eastAsia="Cambria Math" w:cs="Cambria Math"/>
              </w:rPr>
              <m:rPr>
                <m:sty m:val="i"/>
              </m:rPr>
              <m:t>x</m:t>
            </m:r>
          </m:e>
          <m:sub>
            <m:r>
              <w:rPr>
                <w:rFonts w:hint="default" w:ascii="Cambria Math" w:hAnsi="Cambria Math" w:eastAsia="Cambria Math" w:cs="Cambria Math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eastAsia="Cambria Math" w:cs="Cambria Math"/>
          </w:rPr>
          <m:rPr/>
          <m:t>]</m:t>
        </m:r>
        <m:r>
          <w:rPr>
            <w:rFonts w:ascii="Cambria Math" w:hAnsi="Cambria Math" w:eastAsia="Cambria Math" w:cs="Cambria Math"/>
          </w:rPr>
          <m:rPr/>
          <m:t>,</m:t>
        </m:r>
        <m:r>
          <w:rPr>
            <w:rFonts w:ascii="Cambria Math" w:hAnsi="Cambria Math" w:eastAsia="Cambria Math" w:cs="Cambria Math"/>
          </w:rPr>
          <m:rPr/>
          <m:t> </m:t>
        </m:r>
        <m:r>
          <w:rPr>
            <w:rFonts w:ascii="Cambria Math" w:hAnsi="Cambria Math" w:eastAsia="Cambria Math" w:cs="Cambria Math"/>
          </w:rPr>
          <m:rPr/>
          <m:t>.</m:t>
        </m:r>
        <m:r>
          <w:rPr>
            <w:rFonts w:ascii="Cambria Math" w:hAnsi="Cambria Math" w:eastAsia="Cambria Math" w:cs="Cambria Math"/>
          </w:rPr>
          <m:rPr/>
          <m:t>.</m:t>
        </m:r>
        <m:r>
          <w:rPr>
            <w:rFonts w:ascii="Cambria Math" w:hAnsi="Cambria Math" w:eastAsia="Cambria Math" w:cs="Cambria Math"/>
          </w:rPr>
          <m:rPr/>
          <m:t> </m:t>
        </m:r>
        <m:r>
          <w:rPr>
            <w:rFonts w:ascii="Cambria Math" w:hAnsi="Cambria Math" w:eastAsia="Cambria Math" w:cs="Cambria Math"/>
          </w:rPr>
          <m:rPr/>
          <m:t>,d[</m:t>
        </m:r>
        <m:sSub>
          <m:sSubPr>
            <m:ctrlPr>
              <w:rPr>
                <w:rFonts w:ascii="Cambria Math" w:hAnsi="Cambria Math" w:eastAsia="Cambria Math" w:cs="Cambria Math"/>
                <w:i/>
              </w:rPr>
            </m:ctrlPr>
          </m:sSubPr>
          <m:e>
            <m:r>
              <w:rPr>
                <w:rFonts w:hint="default" w:ascii="Cambria Math" w:hAnsi="Cambria Math" w:eastAsia="Cambria Math" w:cs="Cambria Math"/>
              </w:rPr>
              <m:rPr>
                <m:sty m:val="i"/>
              </m:rPr>
              <m:t>x</m:t>
            </m:r>
          </m:e>
          <m:sub>
            <m:r>
              <w:rPr>
                <w:rFonts w:hint="default" w:ascii="Cambria Math" w:hAnsi="Cambria Math" w:eastAsia="Cambria Math" w:cs="Cambria Math"/>
              </w:rPr>
              <m:rPr>
                <m:sty m:val="i"/>
              </m:rPr>
              <m:t>n</m:t>
            </m:r>
          </m:sub>
        </m:sSub>
        <m:r>
          <w:rPr>
            <w:rFonts w:ascii="Cambria Math" w:hAnsi="Cambria Math" w:eastAsia="Cambria Math" w:cs="Cambria Math"/>
          </w:rPr>
          <m:rPr/>
          <m:t>]</m:t>
        </m:r>
        <m:r>
          <w:rPr>
            <w:rFonts w:ascii="Cambria Math" w:hAnsi="Cambria Math" w:eastAsia="Cambria Math" w:cs="Cambria Math"/>
          </w:rPr>
          <m:rPr/>
          <m:t>)</m:t>
        </m:r>
      </m:oMath>
      <w:r>
        <w:rPr>
          <w:sz w:val="28"/>
          <w:vertAlign w:val="baseline"/>
        </w:rPr>
        <w:t xml:space="preserve"> с</w:t>
      </w:r>
      <w:r>
        <w:rPr>
          <w:spacing w:val="-15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некоторым</w:t>
      </w:r>
      <w:r>
        <w:rPr>
          <w:spacing w:val="-71"/>
          <w:sz w:val="28"/>
          <w:vertAlign w:val="baseline"/>
        </w:rPr>
        <w:t xml:space="preserve"> </w:t>
      </w:r>
      <w:r>
        <w:rPr>
          <w:rFonts w:ascii="Calibri" w:hAnsi="Calibri"/>
          <w:i/>
          <w:spacing w:val="4"/>
          <w:sz w:val="28"/>
          <w:vertAlign w:val="baseline"/>
        </w:rPr>
        <w:t xml:space="preserve"> </w:t>
      </w:r>
      <m:oMath>
        <m:r>
          <w:rPr>
            <w:rFonts w:hint="default" w:ascii="Cambria Math" w:hAnsi="Cambria Math" w:eastAsia="Cambria Math" w:cs="Cambria Math"/>
            <w:spacing w:val="4"/>
            <w:sz w:val="28"/>
            <w:szCs w:val="28"/>
            <w:vertAlign w:val="baseline"/>
          </w:rPr>
          <m:rPr>
            <m:sty m:val="i"/>
          </m:rPr>
          <m:t>d</m:t>
        </m:r>
      </m:oMath>
      <w:r>
        <w:rPr>
          <w:rFonts w:ascii="Calibri" w:hAnsi="Calibri"/>
          <w:i/>
          <w:spacing w:val="4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(в</w:t>
      </w:r>
      <w:r>
        <w:rPr>
          <w:spacing w:val="-4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реализации</w:t>
      </w:r>
      <w:r>
        <w:rPr>
          <w:spacing w:val="-3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</w:r>
      <w:r/>
      <m:oMath>
        <m:r>
          <w:rPr>
            <w:rFonts w:ascii="Cambria Math" w:hAnsi="Cambria Math" w:eastAsia="Cambria Math" w:cs="Cambria Math"/>
          </w:rPr>
          <m:rPr/>
          <m:t>d</m:t>
        </m:r>
        <m:r>
          <w:rPr>
            <w:rFonts w:ascii="Cambria Math" w:hAnsi="Cambria Math" w:eastAsia="Cambria Math" w:cs="Cambria Math"/>
          </w:rPr>
          <m:rPr/>
          <m:t> </m:t>
        </m:r>
        <m:r>
          <w:rPr>
            <w:rFonts w:ascii="Cambria Math" w:hAnsi="Cambria Math" w:eastAsia="Cambria Math" w:cs="Cambria Math"/>
          </w:rPr>
          <m:rPr/>
          <m:t>=</m:t>
        </m:r>
        <m:r>
          <w:rPr>
            <w:rFonts w:ascii="Cambria Math" w:hAnsi="Cambria Math" w:eastAsia="Cambria Math" w:cs="Cambria Math"/>
          </w:rPr>
          <m:rPr/>
          <m:t> 4</m:t>
        </m:r>
      </m:oMath>
      <w:r/>
      <w:r>
        <w:rPr>
          <w:sz w:val="28"/>
          <w:vertAlign w:val="baseline"/>
        </w:rPr>
        <w:t xml:space="preserve">).</w:t>
      </w:r>
      <w:r/>
    </w:p>
    <w:p>
      <w:pPr>
        <w:pStyle w:val="688"/>
        <w:numPr>
          <w:ilvl w:val="0"/>
          <w:numId w:val="3"/>
        </w:numPr>
        <w:ind w:left="859" w:right="0" w:hanging="316"/>
        <w:jc w:val="both"/>
        <w:spacing w:before="5" w:after="0" w:line="240" w:lineRule="auto"/>
        <w:tabs>
          <w:tab w:val="left" w:pos="860" w:leader="none"/>
        </w:tabs>
      </w:pPr>
      <w:r>
        <w:t xml:space="preserve">Подсчитываем</w:t>
      </w:r>
      <w:r>
        <w:rPr>
          <w:spacing w:val="10"/>
        </w:rPr>
        <w:t xml:space="preserve"> </w:t>
      </w:r>
      <w:r>
        <w:t xml:space="preserve">количество</w:t>
      </w:r>
      <w:r>
        <w:rPr>
          <w:spacing w:val="11"/>
        </w:rPr>
        <w:t xml:space="preserve"> </w:t>
      </w:r>
      <w:r>
        <w:t xml:space="preserve">совпадений</w:t>
      </w:r>
      <w:r/>
    </w:p>
    <w:p>
      <w:pPr>
        <w:ind w:left="470" w:right="1" w:firstLine="0"/>
        <w:jc w:val="center"/>
        <w:spacing w:before="295"/>
        <w:rPr>
          <w:rFonts w:ascii="Times New Roman" w:hAnsi="Times New Roman"/>
          <w:sz w:val="28"/>
        </w:rPr>
      </w:pPr>
      <w:r>
        <w:rPr>
          <w:rFonts w:ascii="Tahoma" w:hAnsi="Tahoma"/>
          <w:sz w:val="28"/>
        </w:rPr>
      </w:r>
      <w:r>
        <w:rPr>
          <w:rFonts w:ascii="Times New Roman" w:hAnsi="Times New Roman"/>
          <w:sz w:val="28"/>
          <w:vertAlign w:val="baseline"/>
        </w:rPr>
      </w:r>
      <m:oMathPara>
        <m:oMathParaPr/>
        <m:oMath>
          <m:d>
            <m:dPr>
              <m:begChr m:val="("/>
              <m:endChr m:val=")"/>
              <m:ctrlPr/>
            </m:dPr>
            <m:e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 w:cs="Cambria Math"/>
                    </w:rPr>
                    <m:rPr/>
                    <m:t>y</m:t>
                  </m:r>
                </m:e>
                <m:sub>
                  <m:r>
                    <w:rPr>
                      <w:rFonts w:ascii="Cambria Math" w:hAnsi="Cambria Math" w:eastAsia="Cambria Math" w:cs="Cambria Math"/>
                    </w:rPr>
                    <m:rPr/>
                    <m:t>2</m:t>
                  </m:r>
                  <m:r>
                    <w:rPr>
                      <w:rFonts w:ascii="Cambria Math" w:hAnsi="Cambria Math" w:eastAsia="Cambria Math" w:cs="Cambria Math"/>
                    </w:rPr>
                    <m:rPr/>
                    <m:t>j</m:t>
                  </m:r>
                </m:sub>
              </m:sSub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 w:cs="Cambria Math"/>
                    </w:rPr>
                    <m:rPr/>
                    <m:t>,</m:t>
                  </m:r>
                  <m:r>
                    <w:rPr>
                      <w:rFonts w:ascii="Cambria Math" w:hAnsi="Cambria Math" w:eastAsia="Cambria Math" w:cs="Cambria Math"/>
                    </w:rPr>
                    <m:rPr/>
                    <m:t> </m:t>
                  </m:r>
                  <m:r>
                    <w:rPr>
                      <w:rFonts w:ascii="Cambria Math" w:hAnsi="Cambria Math" w:eastAsia="Cambria Math" w:cs="Cambria Math"/>
                    </w:rPr>
                    <m:rPr/>
                    <m:t>y</m:t>
                  </m:r>
                </m:e>
                <m:sub>
                  <m:r>
                    <w:rPr>
                      <w:rFonts w:ascii="Cambria Math" w:hAnsi="Cambria Math" w:eastAsia="Cambria Math" w:cs="Cambria Math"/>
                    </w:rPr>
                    <m:rPr/>
                    <m:t>2</m:t>
                  </m:r>
                  <m:r>
                    <w:rPr>
                      <w:rFonts w:ascii="Cambria Math" w:hAnsi="Cambria Math" w:eastAsia="Cambria Math" w:cs="Cambria Math"/>
                    </w:rPr>
                    <m:rPr/>
                    <m:t>j</m:t>
                  </m:r>
                  <m:r>
                    <w:rPr>
                      <w:rFonts w:ascii="Cambria Math" w:hAnsi="Cambria Math" w:eastAsia="Cambria Math" w:cs="Cambria Math"/>
                    </w:rPr>
                    <m:rPr/>
                    <m:t>+</m:t>
                  </m:r>
                  <m:r>
                    <w:rPr>
                      <w:rFonts w:ascii="Cambria Math" w:hAnsi="Cambria Math" w:eastAsia="Cambria Math" w:cs="Cambria Math"/>
                    </w:rPr>
                    <m:rPr/>
                    <m:t>1</m:t>
                  </m:r>
                </m:sub>
              </m:sSub>
            </m:e>
          </m:d>
          <m:r>
            <w:rPr>
              <w:rFonts w:ascii="Cambria Math" w:hAnsi="Cambria Math" w:eastAsia="Cambria Math" w:cs="Cambria Math"/>
            </w:rPr>
            <m:rPr/>
            <m:t>=</m:t>
          </m:r>
          <m:d>
            <m:dPr>
              <m:begChr m:val="("/>
              <m:endChr m:val=")"/>
              <m:ctrlPr/>
            </m:dPr>
            <m:e>
              <m:r>
                <w:rPr>
                  <w:rFonts w:ascii="Cambria Math" w:hAnsi="Cambria Math" w:eastAsia="Cambria Math" w:cs="Cambria Math"/>
                </w:rPr>
                <m:rPr/>
                <m:t>q</m:t>
              </m:r>
              <m:r>
                <w:rPr>
                  <w:rFonts w:ascii="Cambria Math" w:hAnsi="Cambria Math" w:eastAsia="Cambria Math" w:cs="Cambria Math"/>
                </w:rPr>
                <m:rPr/>
                <m:t>,</m:t>
              </m:r>
              <m:r>
                <w:rPr>
                  <w:rFonts w:ascii="Cambria Math" w:hAnsi="Cambria Math" w:eastAsia="Cambria Math" w:cs="Cambria Math"/>
                </w:rPr>
                <m:rPr/>
                <m:t>r</m:t>
              </m:r>
            </m:e>
          </m:d>
          <m:r>
            <w:rPr>
              <w:rFonts w:ascii="Cambria Math" w:hAnsi="Cambria Math" w:eastAsia="Cambria Math" w:cs="Cambria Math"/>
            </w:rPr>
            <m:rPr/>
            <m:t>,</m:t>
          </m:r>
          <m:r>
            <w:rPr>
              <w:rFonts w:ascii="Cambria Math" w:hAnsi="Cambria Math" w:eastAsia="Cambria Math" w:cs="Cambria Math"/>
            </w:rPr>
            <m:rPr/>
            <m:t> </m:t>
          </m:r>
          <m:r>
            <w:rPr>
              <w:rFonts w:ascii="Cambria Math" w:hAnsi="Cambria Math" w:eastAsia="Cambria Math" w:cs="Cambria Math"/>
            </w:rPr>
            <m:rPr/>
            <m:t>0</m:t>
          </m:r>
          <m:r>
            <w:rPr>
              <w:rFonts w:ascii="Cambria Math" w:hAnsi="Cambria Math" w:eastAsia="Cambria Math" w:cs="Cambria Math"/>
            </w:rPr>
            <m:rPr/>
            <m:t> </m:t>
          </m:r>
          <m:r>
            <w:rPr>
              <w:rFonts w:ascii="Cambria Math" w:hAnsi="Cambria Math" w:eastAsia="Cambria Math" w:cs="Cambria Math"/>
            </w:rPr>
            <m:rPr/>
            <m:t>≤j</m:t>
          </m:r>
          <m:r>
            <w:rPr>
              <w:rFonts w:ascii="Cambria Math" w:hAnsi="Cambria Math" w:eastAsia="Cambria Math" w:cs="Cambria Math"/>
            </w:rPr>
            <m:rPr/>
            <m:t>≤n</m:t>
          </m:r>
          <m:r>
            <w:rPr>
              <w:rFonts w:ascii="Cambria Math" w:hAnsi="Cambria Math" w:eastAsia="Cambria Math" w:cs="Cambria Math"/>
            </w:rPr>
            <m:rPr/>
            <m:t>,</m:t>
          </m:r>
          <m:r>
            <w:rPr>
              <w:rFonts w:ascii="Cambria Math" w:hAnsi="Cambria Math" w:eastAsia="Cambria Math" w:cs="Cambria Math"/>
            </w:rPr>
            <m:rPr/>
            <m:t> </m:t>
          </m:r>
          <m:r>
            <w:rPr>
              <w:rFonts w:ascii="Cambria Math" w:hAnsi="Cambria Math" w:eastAsia="Cambria Math" w:cs="Cambria Math"/>
            </w:rPr>
            <m:rPr/>
            <m:t>0</m:t>
          </m:r>
          <m:r>
            <w:rPr>
              <w:rFonts w:ascii="Cambria Math" w:hAnsi="Cambria Math" w:eastAsia="Cambria Math" w:cs="Cambria Math"/>
            </w:rPr>
            <m:rPr/>
            <m:t>≤q</m:t>
          </m:r>
          <m:r>
            <w:rPr>
              <w:rFonts w:ascii="Cambria Math" w:hAnsi="Cambria Math" w:eastAsia="Cambria Math" w:cs="Cambria Math"/>
            </w:rPr>
            <m:rPr/>
            <m:t>,</m:t>
          </m:r>
          <m:r>
            <w:rPr>
              <w:rFonts w:ascii="Cambria Math" w:hAnsi="Cambria Math" w:eastAsia="Cambria Math" w:cs="Cambria Math"/>
            </w:rPr>
            <m:rPr/>
            <m:t> </m:t>
          </m:r>
          <m:r>
            <w:rPr>
              <w:rFonts w:ascii="Cambria Math" w:hAnsi="Cambria Math" w:eastAsia="Cambria Math" w:cs="Cambria Math"/>
            </w:rPr>
            <m:rPr/>
            <m:t>0</m:t>
          </m:r>
          <m:r>
            <w:rPr>
              <w:rFonts w:ascii="Cambria Math" w:hAnsi="Cambria Math" w:eastAsia="Cambria Math" w:cs="Cambria Math"/>
            </w:rPr>
            <m:rPr/>
            <m:t>≤</m:t>
          </m:r>
          <m:r>
            <w:rPr>
              <w:rFonts w:ascii="Cambria Math" w:hAnsi="Cambria Math" w:eastAsia="Cambria Math" w:cs="Cambria Math"/>
            </w:rPr>
            <m:rPr/>
            <m:t> d</m:t>
          </m:r>
          <m:r>
            <w:rPr>
              <w:rFonts w:ascii="Cambria Math" w:hAnsi="Cambria Math" w:eastAsia="Cambria Math" w:cs="Cambria Math"/>
            </w:rPr>
            <m:rPr/>
            <m:t> </m:t>
          </m:r>
        </m:oMath>
      </m:oMathPara>
      <w:r>
        <w:rPr>
          <w:rFonts w:ascii="Times New Roman" w:hAnsi="Times New Roman"/>
          <w:sz w:val="28"/>
          <w:vertAlign w:val="baseline"/>
        </w:rPr>
      </w:r>
      <w:r/>
    </w:p>
    <w:p>
      <w:pPr>
        <w:pStyle w:val="688"/>
        <w:numPr>
          <w:ilvl w:val="0"/>
          <w:numId w:val="3"/>
        </w:numPr>
        <w:ind w:left="859" w:right="0" w:hanging="316"/>
        <w:jc w:val="both"/>
        <w:spacing w:before="278" w:after="0" w:line="240" w:lineRule="auto"/>
        <w:tabs>
          <w:tab w:val="left" w:pos="860" w:leader="none"/>
        </w:tabs>
      </w:pPr>
      <w:r>
        <w:t xml:space="preserve">Применяем</w:t>
      </w:r>
      <w:r>
        <w:rPr>
          <w:spacing w:val="17"/>
        </w:rPr>
        <w:t xml:space="preserve"> </w:t>
      </w:r>
      <w:r>
        <w:t xml:space="preserve">Хи-квадрат</w:t>
      </w:r>
      <w:r>
        <w:rPr>
          <w:spacing w:val="18"/>
        </w:rPr>
        <w:t xml:space="preserve"> </w:t>
      </w:r>
      <w:r>
        <w:t xml:space="preserve">критерий</w:t>
      </w:r>
      <w:r>
        <w:rPr>
          <w:spacing w:val="18"/>
        </w:rPr>
        <w:t xml:space="preserve"> </w:t>
      </w:r>
      <w:r>
        <w:t xml:space="preserve">к</w:t>
      </w:r>
      <w:r>
        <w:rPr>
          <w:spacing w:val="18"/>
        </w:rPr>
        <w:t xml:space="preserve"> </w:t>
      </w:r>
      <w:r>
        <w:t xml:space="preserve">полученному</w:t>
      </w:r>
      <w:r>
        <w:rPr>
          <w:spacing w:val="18"/>
        </w:rPr>
        <w:t xml:space="preserve"> </w:t>
      </w:r>
      <w:r>
        <w:t xml:space="preserve">набору</w:t>
      </w:r>
      <w:r>
        <w:rPr>
          <w:spacing w:val="18"/>
        </w:rPr>
        <w:t xml:space="preserve"> </w:t>
      </w:r>
      <w:r>
        <w:t xml:space="preserve">с</w:t>
      </w:r>
      <w:r>
        <w:rPr>
          <w:spacing w:val="18"/>
        </w:rPr>
        <w:t xml:space="preserve"> </w:t>
      </w:r>
      <w:r>
        <w:t xml:space="preserve">параметрами:</w:t>
      </w:r>
      <w:r/>
      <w:r>
        <w:rPr>
          <w:rFonts w:ascii="Calibri"/>
          <w:sz w:val="20"/>
        </w:rPr>
      </w:r>
      <w:r/>
      <w:r/>
    </w:p>
    <w:p>
      <w:pPr>
        <w:pStyle w:val="688"/>
        <w:ind w:left="859" w:right="0" w:firstLine="0"/>
        <w:jc w:val="both"/>
        <w:spacing w:before="278" w:after="0" w:line="240" w:lineRule="auto"/>
        <w:tabs>
          <w:tab w:val="left" w:pos="860" w:leader="none"/>
        </w:tabs>
      </w:pPr>
      <w:r>
        <w:rPr>
          <w:highlight w:val="none"/>
        </w:rPr>
      </w:r>
      <m:oMathPara>
        <m:oMathParaPr/>
        <m:oMath>
          <m:r>
            <w:rPr>
              <w:rFonts w:ascii="Cambria Math" w:hAnsi="Cambria Math" w:eastAsia="Cambria Math" w:cs="Cambria Math"/>
            </w:rPr>
            <m:rPr/>
            <m:t>k</m:t>
          </m:r>
          <m:r>
            <w:rPr>
              <w:rFonts w:ascii="Cambria Math" w:hAnsi="Cambria Math" w:eastAsia="Cambria Math" w:cs="Cambria Math"/>
            </w:rPr>
            <m:rPr/>
            <m:t> </m:t>
          </m:r>
          <m:r>
            <w:rPr>
              <w:rFonts w:ascii="Cambria Math" w:hAnsi="Cambria Math" w:eastAsia="Cambria Math" w:cs="Cambria Math"/>
            </w:rPr>
            <m:rPr/>
            <m:t>=</m:t>
          </m:r>
          <m:r>
            <w:rPr>
              <w:rFonts w:ascii="Cambria Math" w:hAnsi="Cambria Math" w:eastAsia="Cambria Math" w:cs="Cambria Math"/>
            </w:rPr>
            <m:rPr/>
            <m:t> </m:t>
          </m:r>
          <m:sSup>
            <m:sSupPr>
              <m:ctrlPr>
                <w:rPr>
                  <w:rFonts w:hint="default" w:ascii="Cambria Math" w:hAnsi="Cambria Math" w:eastAsia="Cambria Math" w:cs="Cambria Math"/>
                  <w:i/>
                </w:rPr>
              </m:ctrlPr>
            </m:sSupPr>
            <m:e>
              <m:r>
                <w:rPr>
                  <w:rFonts w:hint="default" w:ascii="Cambria Math" w:hAnsi="Cambria Math" w:eastAsia="Cambria Math" w:cs="Cambria Math"/>
                </w:rPr>
                <m:rPr>
                  <m:sty m:val="i"/>
                </m:rPr>
                <m:t>d</m:t>
              </m:r>
            </m:e>
            <m:sup>
              <m:r>
                <w:rPr>
                  <w:rFonts w:hint="default" w:ascii="Cambria Math" w:hAnsi="Cambria Math" w:eastAsia="Cambria Math" w:cs="Cambria Math"/>
                </w:rPr>
                <m:rPr>
                  <m:sty m:val="i"/>
                </m:rPr>
                <m:t>2</m:t>
              </m:r>
            </m:sup>
          </m:sSup>
          <m:r>
            <w:rPr>
              <w:rFonts w:ascii="Cambria Math" w:hAnsi="Cambria Math" w:eastAsia="Cambria Math" w:cs="Cambria Math"/>
            </w:rPr>
            <m:rPr/>
            <m:t>,</m:t>
          </m:r>
          <m:r>
            <w:rPr>
              <w:rFonts w:ascii="Cambria Math" w:hAnsi="Cambria Math" w:eastAsia="Cambria Math" w:cs="Cambria Math"/>
            </w:rPr>
            <m:rPr/>
            <m:t> </m:t>
          </m:r>
          <m:sSub>
            <m:sSubPr>
              <m:ctrlPr/>
            </m:sSubPr>
            <m:e>
              <m:r>
                <w:rPr>
                  <w:rFonts w:ascii="Cambria Math" w:hAnsi="Cambria Math" w:eastAsia="Cambria Math" w:cs="Cambria Math"/>
                </w:rPr>
                <m:rPr/>
                <m:t>p</m:t>
              </m:r>
            </m:e>
            <m:sub>
              <m:r>
                <w:rPr>
                  <w:rFonts w:ascii="Cambria Math" w:hAnsi="Cambria Math" w:eastAsia="Cambria Math" w:cs="Cambria Math"/>
                </w:rPr>
                <m:rPr/>
                <m:t>j</m:t>
              </m:r>
            </m:sub>
          </m:sSub>
          <m:r>
            <w:rPr>
              <w:rFonts w:ascii="Cambria Math" w:hAnsi="Cambria Math" w:eastAsia="Cambria Math" w:cs="Cambria Math"/>
            </w:rPr>
            <m:rPr/>
            <m:t>=</m:t>
          </m:r>
          <m:f>
            <m:fPr>
              <m:ctrlPr>
                <w:rPr>
                  <w:rFonts w:hint="default" w:ascii="Cambria Math" w:hAnsi="Cambria Math" w:eastAsia="Cambria Math" w:cs="Cambria Math"/>
                  <w:i/>
                </w:rPr>
              </m:ctrlPr>
            </m:fPr>
            <m:num>
              <m:r>
                <w:rPr>
                  <w:rFonts w:hint="default" w:ascii="Cambria Math" w:hAnsi="Cambria Math" w:eastAsia="Cambria Math" w:cs="Cambria Math"/>
                </w:rPr>
                <m:rPr>
                  <m:sty m:val="i"/>
                </m:rPr>
                <m:t>1</m:t>
              </m:r>
            </m:num>
            <m:den>
              <m:sSup>
                <m:sSupPr>
                  <m:ctrlPr>
                    <w:rPr>
                      <w:rFonts w:hint="default" w:ascii="Cambria Math" w:hAnsi="Cambria Math" w:eastAsia="Cambria Math" w:cs="Cambria Math"/>
                      <w:i/>
                      <w:strike w:val="0"/>
                      <w:sz w:val="28"/>
                      <w:highlight w:val="none"/>
                      <w:u w:val="none"/>
                    </w:rPr>
                  </m:ctrlPr>
                </m:sSupPr>
                <m:e>
                  <m:r>
                    <w:rPr>
                      <w:rFonts w:hint="default" w:ascii="Cambria Math" w:hAnsi="Cambria Math" w:eastAsia="Cambria Math" w:cs="Cambria Math"/>
                      <w:caps w:val="0"/>
                      <w:smallCaps w:val="0"/>
                      <w:strike w:val="0"/>
                      <w:color w:val="auto"/>
                      <w:spacing w:val="0"/>
                      <w:position w:val="0"/>
                      <w:sz w:val="28"/>
                      <w:szCs w:val="28"/>
                      <w:highlight w:val="none"/>
                      <w:u w:val="none"/>
                      <w:vertAlign w:val="baseline"/>
                      <w:lang w:val="ru-RU" w:eastAsia="en-US" w:bidi="ar-SA"/>
                      <w14:ligatures w14:val="none"/>
                    </w:rPr>
                    <m:rPr>
                      <m:sty m:val="i"/>
                    </m:rPr>
                    <m:t>d</m:t>
                  </m:r>
                </m:e>
                <m:sup>
                  <m:r>
                    <w:rPr>
                      <w:rFonts w:hint="default" w:ascii="Cambria Math" w:hAnsi="Cambria Math" w:eastAsia="Cambria Math" w:cs="Cambria Math"/>
                      <w:strike w:val="0"/>
                      <w:sz w:val="28"/>
                      <w:szCs w:val="28"/>
                      <w:highlight w:val="none"/>
                      <w:u w:val="none"/>
                    </w:rPr>
                    <m:rPr>
                      <m:sty m:val="i"/>
                    </m:rPr>
                    <m:t>2</m:t>
                  </m:r>
                </m:sup>
              </m:sSup>
            </m:den>
          </m:f>
        </m:oMath>
      </m:oMathPara>
      <w:r>
        <w:rPr>
          <w:highlight w:val="none"/>
        </w:rPr>
      </w:r>
      <w:r>
        <w:rPr>
          <w:highlight w:val="none"/>
        </w:rPr>
      </w:r>
    </w:p>
    <w:p>
      <w:pPr>
        <w:pStyle w:val="688"/>
        <w:ind w:left="865"/>
        <w:spacing w:before="220"/>
      </w:pPr>
      <w:r>
        <w:t xml:space="preserve">Приведем</w:t>
      </w:r>
      <w:r>
        <w:rPr>
          <w:spacing w:val="41"/>
        </w:rPr>
        <w:t xml:space="preserve"> </w:t>
      </w:r>
      <w:r>
        <w:t xml:space="preserve">результаты</w:t>
      </w:r>
      <w:r>
        <w:rPr>
          <w:spacing w:val="41"/>
        </w:rPr>
        <w:t xml:space="preserve"> </w:t>
      </w:r>
      <w:r>
        <w:t xml:space="preserve">выполнения</w:t>
      </w:r>
      <w:r>
        <w:rPr>
          <w:spacing w:val="42"/>
        </w:rPr>
        <w:t xml:space="preserve"> </w:t>
      </w:r>
      <w:r>
        <w:t xml:space="preserve">программы</w:t>
      </w:r>
      <w:r>
        <w:rPr>
          <w:spacing w:val="41"/>
        </w:rPr>
        <w:t xml:space="preserve"> </w:t>
      </w:r>
      <w:r>
        <w:t xml:space="preserve">для</w:t>
      </w:r>
      <w:r>
        <w:rPr>
          <w:spacing w:val="41"/>
        </w:rPr>
        <w:t xml:space="preserve"> </w:t>
      </w:r>
      <w:r>
        <w:t xml:space="preserve">каждого</w:t>
      </w:r>
      <w:r>
        <w:rPr>
          <w:spacing w:val="42"/>
        </w:rPr>
        <w:t xml:space="preserve"> </w:t>
      </w:r>
      <w:r>
        <w:t xml:space="preserve">из</w:t>
      </w:r>
      <w:r>
        <w:rPr>
          <w:spacing w:val="41"/>
        </w:rPr>
        <w:t xml:space="preserve"> </w:t>
      </w:r>
      <w:r>
        <w:t xml:space="preserve">генерато-</w:t>
      </w:r>
      <w:r/>
    </w:p>
    <w:p>
      <w:pPr>
        <w:ind w:left="157" w:right="0" w:firstLine="0"/>
        <w:jc w:val="left"/>
        <w:spacing w:before="102"/>
        <w:rPr>
          <w:highlight w:val="none"/>
        </w:rPr>
      </w:pPr>
      <w:r>
        <w:rPr>
          <w:rFonts w:ascii="Times New Roman" w:hAnsi="Times New Roman"/>
          <w:sz w:val="28"/>
        </w:rPr>
        <w:t xml:space="preserve">ров:</w:t>
      </w:r>
      <w:r/>
      <w:r>
        <w:rPr>
          <w:rFonts w:ascii="Times New Roman" w:hAnsi="Times New Roman"/>
          <w:sz w:val="28"/>
        </w:rPr>
      </w:r>
      <w:r/>
      <w:r>
        <w:rPr>
          <w:rFonts w:ascii="Times New Roman" w:hAnsi="Times New Roman"/>
          <w:sz w:val="28"/>
        </w:rPr>
      </w:r>
    </w:p>
    <w:p>
      <w:pPr>
        <w:pStyle w:val="686"/>
        <w:ind w:left="0"/>
        <w:rPr>
          <w:rFonts w:ascii="Times New Roman"/>
          <w:sz w:val="20"/>
          <w:szCs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</w:p>
    <w:p>
      <w:pPr>
        <w:pStyle w:val="686"/>
        <w:ind w:left="0"/>
        <w:rPr>
          <w:rFonts w:ascii="Times New Roman"/>
          <w:sz w:val="20"/>
          <w:szCs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768187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92720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470649" cy="17681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509.5pt;height:139.2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Times New Roman"/>
          <w:sz w:val="20"/>
        </w:rPr>
      </w:r>
      <w:r/>
    </w:p>
    <w:p>
      <w:pPr>
        <w:ind w:left="175" w:right="406" w:firstLine="0"/>
        <w:jc w:val="center"/>
        <w:spacing w:before="8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28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lc</w:t>
      </w:r>
      <w:r/>
      <w:r>
        <w:rPr>
          <w:rFonts w:ascii="Times New Roman"/>
          <w:sz w:val="20"/>
        </w:rPr>
      </w:r>
      <w:r/>
      <w:r>
        <w:rPr>
          <w:rFonts w:ascii="Times New Roman" w:hAnsi="Times New Roman"/>
          <w:sz w:val="24"/>
        </w:rPr>
      </w:r>
    </w:p>
    <w:p>
      <w:pPr>
        <w:pStyle w:val="686"/>
        <w:ind w:left="0"/>
        <w:spacing w:before="9"/>
        <w:rPr>
          <w:rFonts w:ascii="Times New Roman"/>
          <w:sz w:val="23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764031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85240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470649" cy="17640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509.5pt;height:138.9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2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29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add</w:t>
      </w:r>
      <w:r/>
    </w:p>
    <w:p>
      <w:pPr>
        <w:jc w:val="center"/>
        <w:spacing w:after="0"/>
        <w:rPr>
          <w:rFonts w:ascii="Times New Roman" w:hAnsi="Times New Roman"/>
          <w:sz w:val="24"/>
        </w:rPr>
        <w:sectPr>
          <w:footnotePr/>
          <w:endnotePr/>
          <w:type w:val="nextPage"/>
          <w:pgSz w:w="11910" w:h="16840" w:orient="portrait"/>
          <w:pgMar w:top="1120" w:right="460" w:bottom="880" w:left="1260" w:header="0" w:footer="578" w:gutter="0"/>
          <w:cols w:num="1" w:sep="0" w:space="1701" w:equalWidth="1"/>
          <w:docGrid w:linePitch="360"/>
        </w:sectPr>
      </w:pPr>
      <w:r>
        <w:rPr>
          <w:rFonts w:ascii="Times New Roman" w:hAnsi="Times New Roman"/>
          <w:sz w:val="24"/>
        </w:rPr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805763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88982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470649" cy="1805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509.5pt;height:142.2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/>
    </w:p>
    <w:p>
      <w:pPr>
        <w:ind w:left="175" w:right="406" w:firstLine="0"/>
        <w:jc w:val="center"/>
        <w:spacing w:before="5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30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5p</w:t>
      </w:r>
      <w:r/>
      <w:r>
        <w:rPr>
          <w:rFonts w:ascii="Times New Roman"/>
          <w:sz w:val="20"/>
        </w:rPr>
      </w:r>
      <w:r/>
      <w:r>
        <w:rPr>
          <w:rFonts w:ascii="Times New Roman" w:hAnsi="Times New Roman"/>
          <w:sz w:val="24"/>
        </w:rPr>
      </w:r>
    </w:p>
    <w:p>
      <w:pPr>
        <w:pStyle w:val="686"/>
        <w:ind w:left="0"/>
        <w:spacing w:before="9"/>
        <w:rPr>
          <w:rFonts w:ascii="Times New Roman"/>
          <w:sz w:val="23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746771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97372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470649" cy="17467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509.5pt;height:137.5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74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31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lfsr</w:t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792340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74128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6470649" cy="17923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509.5pt;height:141.1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rFonts w:ascii="Times New Roman"/>
          <w:sz w:val="20"/>
        </w:rPr>
      </w:r>
      <w:r/>
    </w:p>
    <w:p>
      <w:pPr>
        <w:ind w:left="175" w:right="406" w:firstLine="0"/>
        <w:jc w:val="center"/>
        <w:spacing w:before="98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32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nfsr</w:t>
      </w:r>
      <w:r/>
      <w:r>
        <w:rPr>
          <w:rFonts w:ascii="Times New Roman"/>
          <w:sz w:val="20"/>
        </w:rPr>
      </w:r>
      <w:r/>
      <w:r>
        <w:rPr>
          <w:rFonts w:ascii="Times New Roman" w:hAnsi="Times New Roman"/>
          <w:sz w:val="24"/>
        </w:rPr>
      </w:r>
      <w:r>
        <w:rPr>
          <w:rFonts w:ascii="Times New Roman" w:hAnsi="Times New Roman"/>
          <w:sz w:val="24"/>
          <w:highlight w:val="none"/>
        </w:rPr>
      </w:r>
      <w:r>
        <w:rPr>
          <w:rFonts w:ascii="Times New Roman" w:hAnsi="Times New Roman"/>
          <w:sz w:val="24"/>
          <w:highlight w:val="none"/>
        </w:rPr>
      </w:r>
      <w:r>
        <w:rPr>
          <w:rFonts w:ascii="Times New Roman" w:hAnsi="Times New Roman"/>
          <w:sz w:val="24"/>
          <w:szCs w:val="24"/>
          <w:highlight w:val="none"/>
        </w:rPr>
      </w:r>
      <w:r/>
      <w:r/>
      <w:r>
        <w:rPr>
          <w:rFonts w:ascii="Times New Roman" w:hAnsi="Times New Roman"/>
          <w:sz w:val="24"/>
          <w:szCs w:val="24"/>
          <w:highlight w:val="none"/>
        </w:rPr>
      </w:r>
    </w:p>
    <w:p>
      <w:pPr>
        <w:ind w:left="0" w:right="406" w:firstLine="0"/>
        <w:jc w:val="left"/>
        <w:spacing w:before="98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784490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85941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470649" cy="1784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509.5pt;height:140.5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Times New Roman" w:hAnsi="Times New Roman"/>
          <w:sz w:val="24"/>
          <w:highlight w:val="none"/>
        </w:rPr>
      </w:r>
      <w:r>
        <w:rPr>
          <w:rFonts w:ascii="Times New Roman" w:hAnsi="Times New Roman"/>
          <w:sz w:val="24"/>
          <w:highlight w:val="none"/>
        </w:rPr>
      </w:r>
    </w:p>
    <w:p>
      <w:pPr>
        <w:ind w:left="175" w:right="406" w:firstLine="0"/>
        <w:jc w:val="center"/>
        <w:spacing w:before="9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33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mt</w:t>
      </w:r>
      <w:r/>
    </w:p>
    <w:p>
      <w:pPr>
        <w:pStyle w:val="686"/>
        <w:ind w:left="0"/>
        <w:rPr>
          <w:rFonts w:ascii="Times New Roman"/>
          <w:sz w:val="20"/>
          <w:szCs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</w:p>
    <w:p>
      <w:pPr>
        <w:pStyle w:val="686"/>
        <w:ind w:left="0"/>
        <w:rPr>
          <w:rFonts w:ascii="Times New Roman"/>
          <w:sz w:val="20"/>
          <w:szCs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800794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93600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6470649" cy="18007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509.5pt;height:141.8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rFonts w:ascii="Times New Roman"/>
          <w:sz w:val="20"/>
        </w:rPr>
      </w:r>
      <w:r/>
    </w:p>
    <w:p>
      <w:pPr>
        <w:ind w:left="175" w:right="406" w:firstLine="0"/>
        <w:jc w:val="center"/>
        <w:spacing w:before="62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34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rc4</w:t>
      </w:r>
      <w:r/>
      <w:r>
        <w:rPr>
          <w:rFonts w:ascii="Times New Roman"/>
          <w:sz w:val="20"/>
        </w:rPr>
      </w:r>
      <w:r/>
      <w:r>
        <w:rPr>
          <w:rFonts w:ascii="Times New Roman" w:hAnsi="Times New Roman"/>
          <w:sz w:val="24"/>
        </w:rPr>
      </w:r>
      <w:r/>
      <w:r/>
      <w:r>
        <w:rPr>
          <w:rFonts w:ascii="Times New Roman" w:hAnsi="Times New Roman"/>
          <w:sz w:val="24"/>
        </w:rPr>
      </w:r>
    </w:p>
    <w:p>
      <w:pPr>
        <w:ind w:left="0" w:right="406" w:firstLine="0"/>
        <w:jc w:val="left"/>
        <w:spacing w:before="6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759957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6093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6470649" cy="17599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509.5pt;height:138.6pt;mso-wrap-distance-left:0.0pt;mso-wrap-distance-top:0.0pt;mso-wrap-distance-right:0.0pt;mso-wrap-distance-bottom:0.0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rFonts w:ascii="Times New Roman" w:hAnsi="Times New Roman"/>
          <w:sz w:val="24"/>
          <w:highlight w:val="none"/>
        </w:rPr>
      </w:r>
      <w:r>
        <w:rPr>
          <w:rFonts w:ascii="Times New Roman" w:hAnsi="Times New Roman"/>
          <w:sz w:val="24"/>
          <w:highlight w:val="none"/>
        </w:rPr>
      </w:r>
    </w:p>
    <w:p>
      <w:pPr>
        <w:ind w:left="175" w:right="406" w:firstLine="0"/>
        <w:jc w:val="center"/>
        <w:spacing w:before="48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35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rsa</w:t>
      </w:r>
      <w:r/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/>
      <w:r>
        <w:rPr>
          <w:rFonts w:ascii="Times New Roman" w:hAnsi="Times New Roman"/>
          <w:sz w:val="24"/>
        </w:rPr>
      </w:r>
    </w:p>
    <w:p>
      <w:pPr>
        <w:ind w:left="0" w:right="406" w:firstLine="0"/>
        <w:jc w:val="left"/>
        <w:spacing w:before="4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777569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50279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6470649" cy="17775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509.5pt;height:140.0pt;mso-wrap-distance-left:0.0pt;mso-wrap-distance-top:0.0pt;mso-wrap-distance-right:0.0pt;mso-wrap-distance-bottom:0.0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rFonts w:ascii="Times New Roman" w:hAnsi="Times New Roman"/>
          <w:sz w:val="24"/>
          <w:highlight w:val="none"/>
        </w:rPr>
      </w:r>
      <w:r>
        <w:rPr>
          <w:rFonts w:ascii="Times New Roman" w:hAnsi="Times New Roman"/>
          <w:sz w:val="24"/>
          <w:highlight w:val="none"/>
        </w:rPr>
      </w:r>
    </w:p>
    <w:p>
      <w:pPr>
        <w:ind w:left="175" w:right="406" w:firstLine="0"/>
        <w:jc w:val="center"/>
        <w:spacing w:before="5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36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bbs</w:t>
      </w:r>
      <w:r/>
    </w:p>
    <w:p>
      <w:pPr>
        <w:pStyle w:val="686"/>
        <w:ind w:left="0"/>
        <w:rPr>
          <w:rFonts w:ascii="Times New Roman"/>
          <w:sz w:val="32"/>
        </w:rPr>
      </w:pPr>
      <w:r>
        <w:rPr>
          <w:rFonts w:ascii="Times New Roman"/>
          <w:sz w:val="32"/>
        </w:rPr>
      </w:r>
      <w:r/>
    </w:p>
    <w:p>
      <w:pPr>
        <w:pStyle w:val="688"/>
        <w:numPr>
          <w:ilvl w:val="2"/>
          <w:numId w:val="5"/>
        </w:numPr>
        <w:ind w:left="865" w:right="5983" w:firstLine="0"/>
        <w:jc w:val="left"/>
        <w:spacing w:before="153" w:after="0" w:line="355" w:lineRule="auto"/>
        <w:tabs>
          <w:tab w:val="left" w:pos="1569" w:leader="none"/>
        </w:tabs>
      </w:pPr>
      <w:r>
        <w:t xml:space="preserve">Критерий</w:t>
      </w:r>
      <w:r>
        <w:rPr>
          <w:spacing w:val="20"/>
        </w:rPr>
        <w:t xml:space="preserve"> </w:t>
      </w:r>
      <w:r>
        <w:t xml:space="preserve">интервалов</w:t>
      </w:r>
      <w:r>
        <w:rPr>
          <w:spacing w:val="-67"/>
        </w:rPr>
        <w:t xml:space="preserve"> </w:t>
      </w:r>
      <w:r>
        <w:t xml:space="preserve">Описание</w:t>
      </w:r>
      <w:r>
        <w:rPr>
          <w:spacing w:val="4"/>
        </w:rPr>
        <w:t xml:space="preserve"> </w:t>
      </w:r>
      <w:r>
        <w:t xml:space="preserve">критерия:</w:t>
      </w:r>
      <w:r/>
    </w:p>
    <w:p>
      <w:pPr>
        <w:ind w:left="865" w:right="0" w:firstLine="0"/>
        <w:jc w:val="left"/>
        <w:spacing w:before="0" w:line="330" w:lineRule="exac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Пусть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a</w:t>
      </w:r>
      <w:r>
        <w:rPr>
          <w:rFonts w:ascii="Calibri" w:hAnsi="Calibri"/>
          <w:i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b</w:t>
      </w:r>
      <w:r>
        <w:rPr>
          <w:rFonts w:ascii="Calibri" w:hAnsi="Calibri"/>
          <w:i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два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действительных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числа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таких,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что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</w:r>
      <m:oMath>
        <m:r>
          <w:rPr>
            <w:rFonts w:ascii="Cambria Math" w:hAnsi="Cambria Math" w:eastAsia="Cambria Math" w:cs="Cambria Math"/>
          </w:rPr>
          <m:rPr/>
          <m:t>0</m:t>
        </m:r>
        <m:r>
          <w:rPr>
            <w:rFonts w:ascii="Cambria Math" w:hAnsi="Cambria Math" w:eastAsia="Cambria Math" w:cs="Cambria Math"/>
          </w:rPr>
          <m:rPr/>
          <m:t>≤a</m:t>
        </m:r>
        <m:r>
          <w:rPr>
            <w:rFonts w:ascii="Cambria Math" w:hAnsi="Cambria Math" w:eastAsia="Cambria Math" w:cs="Cambria Math"/>
          </w:rPr>
          <m:rPr/>
          <m:t>≤b</m:t>
        </m:r>
      </m:oMath>
      <w:r>
        <w:rPr>
          <w:rFonts w:ascii="Times New Roman" w:hAnsi="Times New Roman"/>
          <w:sz w:val="28"/>
        </w:rPr>
        <w:t xml:space="preserve">.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Рассмот-</w:t>
      </w:r>
      <w:r/>
    </w:p>
    <w:p>
      <w:pPr>
        <w:ind w:left="157" w:right="0" w:firstLine="0"/>
        <w:jc w:val="left"/>
        <w:spacing w:before="34"/>
        <w:rPr>
          <w:rFonts w:ascii="Calibri" w:hAnsi="Calibri"/>
          <w:i/>
          <w:sz w:val="28"/>
        </w:rPr>
      </w:pPr>
      <w:r>
        <w:rPr>
          <w:rFonts w:ascii="Times New Roman" w:hAnsi="Times New Roman"/>
          <w:sz w:val="28"/>
        </w:rPr>
        <w:t xml:space="preserve">рим</w:t>
      </w:r>
      <w:r>
        <w:rPr>
          <w:rFonts w:ascii="Times New Roman" w:hAnsi="Times New Roman"/>
          <w:spacing w:val="3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длины</w:t>
      </w:r>
      <w:r>
        <w:rPr>
          <w:rFonts w:ascii="Times New Roman" w:hAnsi="Times New Roman"/>
          <w:spacing w:val="3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подпоследовательностей</w:t>
      </w:r>
      <w:r>
        <w:rPr>
          <w:rFonts w:ascii="Times New Roman" w:hAnsi="Times New Roman"/>
          <w:spacing w:val="38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x</w:t>
      </w:r>
      <w:r>
        <w:rPr>
          <w:rFonts w:ascii="Calibri" w:hAnsi="Calibri"/>
          <w:i/>
          <w:sz w:val="28"/>
          <w:vertAlign w:val="subscript"/>
        </w:rPr>
        <w:t xml:space="preserve">j</w:t>
      </w:r>
      <w:r>
        <w:rPr>
          <w:rFonts w:ascii="Calibri" w:hAnsi="Calibri"/>
          <w:i/>
          <w:sz w:val="28"/>
          <w:vertAlign w:val="baseline"/>
        </w:rPr>
        <w:t xml:space="preserve">,</w:t>
      </w:r>
      <w:r>
        <w:rPr>
          <w:rFonts w:ascii="Calibri" w:hAnsi="Calibri"/>
          <w:i/>
          <w:spacing w:val="-18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x</w:t>
      </w:r>
      <w:r>
        <w:rPr>
          <w:rFonts w:ascii="Calibri" w:hAnsi="Calibri"/>
          <w:i/>
          <w:sz w:val="28"/>
          <w:vertAlign w:val="subscript"/>
        </w:rPr>
        <w:t xml:space="preserve">j</w:t>
      </w:r>
      <w:r>
        <w:rPr>
          <w:rFonts w:ascii="Calibri" w:hAnsi="Calibri"/>
          <w:sz w:val="28"/>
          <w:vertAlign w:val="subscript"/>
        </w:rPr>
        <w:t xml:space="preserve">+1</w:t>
      </w:r>
      <w:r>
        <w:rPr>
          <w:rFonts w:ascii="Calibri" w:hAnsi="Calibri"/>
          <w:i/>
          <w:sz w:val="28"/>
          <w:vertAlign w:val="baseline"/>
        </w:rPr>
        <w:t xml:space="preserve">,</w:t>
      </w:r>
      <w:r>
        <w:rPr>
          <w:rFonts w:ascii="Calibri" w:hAnsi="Calibri"/>
          <w:i/>
          <w:spacing w:val="-18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.</w:t>
      </w:r>
      <w:r>
        <w:rPr>
          <w:rFonts w:ascii="Calibri" w:hAnsi="Calibri"/>
          <w:i/>
          <w:spacing w:val="-18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.</w:t>
      </w:r>
      <w:r>
        <w:rPr>
          <w:rFonts w:ascii="Calibri" w:hAnsi="Calibri"/>
          <w:i/>
          <w:spacing w:val="-18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.</w:t>
      </w:r>
      <w:r>
        <w:rPr>
          <w:rFonts w:ascii="Calibri" w:hAnsi="Calibri"/>
          <w:i/>
          <w:spacing w:val="-18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,</w:t>
      </w:r>
      <w:r>
        <w:rPr>
          <w:rFonts w:ascii="Calibri" w:hAnsi="Calibri"/>
          <w:i/>
          <w:spacing w:val="-18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x</w:t>
      </w:r>
      <w:r>
        <w:rPr>
          <w:rFonts w:ascii="Calibri" w:hAnsi="Calibri"/>
          <w:i/>
          <w:sz w:val="28"/>
          <w:vertAlign w:val="subscript"/>
        </w:rPr>
        <w:t xml:space="preserve">j</w:t>
      </w:r>
      <w:r>
        <w:rPr>
          <w:rFonts w:ascii="Calibri" w:hAnsi="Calibri"/>
          <w:sz w:val="28"/>
          <w:vertAlign w:val="subscript"/>
        </w:rPr>
        <w:t xml:space="preserve">+</w:t>
      </w:r>
      <w:r>
        <w:rPr>
          <w:rFonts w:ascii="Calibri" w:hAnsi="Calibri"/>
          <w:i/>
          <w:sz w:val="28"/>
          <w:vertAlign w:val="subscript"/>
        </w:rPr>
        <w:t xml:space="preserve">r</w:t>
      </w:r>
      <w:r>
        <w:rPr>
          <w:rFonts w:ascii="Times New Roman" w:hAnsi="Times New Roman"/>
          <w:sz w:val="28"/>
          <w:vertAlign w:val="baseline"/>
        </w:rPr>
        <w:t xml:space="preserve">,</w:t>
      </w:r>
      <w:r>
        <w:rPr>
          <w:rFonts w:ascii="Times New Roman" w:hAnsi="Times New Roman"/>
          <w:spacing w:val="37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в</w:t>
      </w:r>
      <w:r>
        <w:rPr>
          <w:rFonts w:ascii="Times New Roman" w:hAnsi="Times New Roman"/>
          <w:spacing w:val="38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которых</w:t>
      </w:r>
      <w:r>
        <w:rPr>
          <w:rFonts w:ascii="Times New Roman" w:hAnsi="Times New Roman"/>
          <w:spacing w:val="38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x</w:t>
      </w:r>
      <w:r>
        <w:rPr>
          <w:rFonts w:ascii="Calibri" w:hAnsi="Calibri"/>
          <w:i/>
          <w:sz w:val="28"/>
          <w:vertAlign w:val="subscript"/>
        </w:rPr>
        <w:t xml:space="preserve">j</w:t>
      </w:r>
      <w:r>
        <w:rPr>
          <w:rFonts w:ascii="Calibri" w:hAnsi="Calibri"/>
          <w:i/>
          <w:sz w:val="28"/>
          <w:vertAlign w:val="baseline"/>
        </w:rPr>
        <w:t xml:space="preserve">,</w:t>
      </w:r>
      <w:r>
        <w:rPr>
          <w:rFonts w:ascii="Calibri" w:hAnsi="Calibri"/>
          <w:i/>
          <w:spacing w:val="-18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x</w:t>
      </w:r>
      <w:r>
        <w:rPr>
          <w:rFonts w:ascii="Calibri" w:hAnsi="Calibri"/>
          <w:i/>
          <w:sz w:val="28"/>
          <w:vertAlign w:val="subscript"/>
        </w:rPr>
        <w:t xml:space="preserve">j</w:t>
      </w:r>
      <w:r>
        <w:rPr>
          <w:rFonts w:ascii="Calibri" w:hAnsi="Calibri"/>
          <w:sz w:val="28"/>
          <w:vertAlign w:val="subscript"/>
        </w:rPr>
        <w:t xml:space="preserve">+1</w:t>
      </w:r>
      <w:r>
        <w:rPr>
          <w:rFonts w:ascii="Calibri" w:hAnsi="Calibri"/>
          <w:i/>
          <w:sz w:val="28"/>
          <w:vertAlign w:val="baseline"/>
        </w:rPr>
        <w:t xml:space="preserve">,</w:t>
      </w:r>
      <w:r>
        <w:rPr>
          <w:rFonts w:ascii="Calibri" w:hAnsi="Calibri"/>
          <w:i/>
          <w:spacing w:val="-18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.</w:t>
      </w:r>
      <w:r>
        <w:rPr>
          <w:rFonts w:ascii="Calibri" w:hAnsi="Calibri"/>
          <w:i/>
          <w:spacing w:val="-18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.</w:t>
      </w:r>
      <w:r>
        <w:rPr>
          <w:rFonts w:ascii="Calibri" w:hAnsi="Calibri"/>
          <w:i/>
          <w:spacing w:val="-18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.</w:t>
      </w:r>
      <w:r>
        <w:rPr>
          <w:rFonts w:ascii="Calibri" w:hAnsi="Calibri"/>
          <w:i/>
          <w:spacing w:val="-18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,</w:t>
      </w:r>
      <w:r/>
    </w:p>
    <w:p>
      <w:pPr>
        <w:ind w:left="157" w:right="0" w:firstLine="0"/>
        <w:jc w:val="left"/>
        <w:spacing w:before="44" w:line="412" w:lineRule="exact"/>
        <w:rPr>
          <w:rFonts w:ascii="Calibri" w:hAnsi="Calibri"/>
          <w:i/>
          <w:sz w:val="28"/>
        </w:rPr>
      </w:pPr>
      <w:r>
        <w:rPr>
          <w:rFonts w:ascii="Calibri" w:hAnsi="Calibri"/>
          <w:i/>
          <w:position w:val="4"/>
          <w:sz w:val="28"/>
        </w:rPr>
        <w:t xml:space="preserve">x</w:t>
      </w:r>
      <w:r>
        <w:rPr>
          <w:rFonts w:ascii="Calibri" w:hAnsi="Calibri"/>
          <w:i/>
          <w:spacing w:val="11"/>
          <w:sz w:val="20"/>
        </w:rPr>
        <w:t xml:space="preserve">j</w:t>
      </w:r>
      <w:r>
        <w:rPr>
          <w:rFonts w:ascii="Calibri" w:hAnsi="Calibri"/>
          <w:sz w:val="20"/>
        </w:rPr>
        <w:t xml:space="preserve">+</w:t>
      </w:r>
      <w:r>
        <w:rPr>
          <w:rFonts w:ascii="Calibri" w:hAnsi="Calibri"/>
          <w:i/>
          <w:spacing w:val="5"/>
          <w:sz w:val="20"/>
        </w:rPr>
        <w:t xml:space="preserve">r</w:t>
      </w:r>
      <w:r>
        <w:rPr>
          <w:rFonts w:ascii="Lucida Sans Unicode" w:hAnsi="Lucida Sans Unicode"/>
          <w:sz w:val="20"/>
        </w:rPr>
        <w:t xml:space="preserve">−</w:t>
      </w:r>
      <w:r>
        <w:rPr>
          <w:rFonts w:ascii="Calibri" w:hAnsi="Calibri"/>
          <w:sz w:val="20"/>
        </w:rPr>
        <w:t xml:space="preserve">1</w:t>
      </w:r>
      <w:r>
        <w:rPr>
          <w:rFonts w:ascii="Calibri" w:hAnsi="Calibri"/>
          <w:sz w:val="20"/>
        </w:rPr>
        <w:t xml:space="preserve"> </w:t>
      </w:r>
      <w:r>
        <w:rPr>
          <w:rFonts w:ascii="Calibri" w:hAnsi="Calibri"/>
          <w:spacing w:val="4"/>
          <w:sz w:val="20"/>
        </w:rPr>
        <w:t xml:space="preserve"> </w:t>
      </w:r>
      <w:r>
        <w:rPr>
          <w:rFonts w:ascii="Lucida Sans Unicode" w:hAnsi="Lucida Sans Unicode"/>
          <w:spacing w:val="-167"/>
          <w:position w:val="4"/>
          <w:sz w:val="28"/>
        </w:rPr>
        <w:t xml:space="preserve">∈</w:t>
      </w:r>
      <w:r>
        <w:rPr>
          <w:rFonts w:ascii="Calibri" w:hAnsi="Calibri"/>
          <w:i/>
          <w:spacing w:val="-9"/>
          <w:position w:val="4"/>
          <w:sz w:val="28"/>
        </w:rPr>
        <w:t xml:space="preserve">/</w:t>
      </w:r>
      <w:r>
        <w:rPr>
          <w:rFonts w:ascii="Tahoma" w:hAnsi="Tahoma"/>
          <w:spacing w:val="-1"/>
          <w:sz w:val="28"/>
        </w:rPr>
        <w:t xml:space="preserve"> [</w:t>
      </w:r>
      <w:r>
        <w:rPr>
          <w:rFonts w:ascii="Calibri" w:hAnsi="Calibri"/>
          <w:i/>
          <w:spacing w:val="-1"/>
          <w:sz w:val="28"/>
        </w:rPr>
        <w:t xml:space="preserve">a,</w:t>
      </w:r>
      <w:r>
        <w:rPr>
          <w:rFonts w:ascii="Calibri" w:hAnsi="Calibri"/>
          <w:i/>
          <w:spacing w:val="-15"/>
          <w:sz w:val="28"/>
        </w:rPr>
        <w:t xml:space="preserve"> </w:t>
      </w:r>
      <w:r>
        <w:rPr>
          <w:rFonts w:ascii="Calibri" w:hAnsi="Calibri"/>
          <w:i/>
          <w:spacing w:val="-1"/>
          <w:sz w:val="28"/>
        </w:rPr>
        <w:t xml:space="preserve">b</w:t>
      </w:r>
      <w:r>
        <w:rPr>
          <w:rFonts w:ascii="Tahoma" w:hAnsi="Tahoma"/>
          <w:spacing w:val="-1"/>
          <w:sz w:val="28"/>
        </w:rPr>
        <w:t xml:space="preserve">]</w:t>
      </w:r>
      <w:r>
        <w:rPr>
          <w:rFonts w:ascii="Calibri" w:hAnsi="Calibri"/>
          <w:i/>
          <w:spacing w:val="-1"/>
          <w:sz w:val="28"/>
        </w:rPr>
        <w:t xml:space="preserve">,</w:t>
      </w:r>
      <w:r>
        <w:rPr>
          <w:rFonts w:ascii="Calibri" w:hAnsi="Calibri"/>
          <w:i/>
          <w:spacing w:val="-15"/>
          <w:sz w:val="28"/>
        </w:rPr>
        <w:t xml:space="preserve"> </w:t>
      </w:r>
      <w:r>
        <w:rPr>
          <w:rFonts w:ascii="Calibri" w:hAnsi="Calibri"/>
          <w:i/>
          <w:spacing w:val="-1"/>
          <w:sz w:val="28"/>
        </w:rPr>
        <w:t xml:space="preserve">x</w:t>
      </w:r>
      <w:r>
        <w:rPr>
          <w:rFonts w:ascii="Calibri" w:hAnsi="Calibri"/>
          <w:i/>
          <w:spacing w:val="-1"/>
          <w:sz w:val="28"/>
          <w:vertAlign w:val="subscript"/>
        </w:rPr>
        <w:t xml:space="preserve">j</w:t>
      </w:r>
      <w:r>
        <w:rPr>
          <w:rFonts w:ascii="Calibri" w:hAnsi="Calibri"/>
          <w:spacing w:val="-1"/>
          <w:sz w:val="28"/>
          <w:vertAlign w:val="subscript"/>
        </w:rPr>
        <w:t xml:space="preserve">+</w:t>
      </w:r>
      <w:r>
        <w:rPr>
          <w:rFonts w:ascii="Calibri" w:hAnsi="Calibri"/>
          <w:i/>
          <w:spacing w:val="-1"/>
          <w:sz w:val="28"/>
          <w:vertAlign w:val="subscript"/>
        </w:rPr>
        <w:t xml:space="preserve">r</w:t>
      </w:r>
      <w:r>
        <w:rPr>
          <w:rFonts w:ascii="Calibri" w:hAnsi="Calibri"/>
          <w:i/>
          <w:spacing w:val="26"/>
          <w:sz w:val="28"/>
          <w:vertAlign w:val="baseline"/>
        </w:rPr>
        <w:t xml:space="preserve"> </w:t>
      </w:r>
      <w:r>
        <w:rPr>
          <w:rFonts w:ascii="Lucida Sans Unicode" w:hAnsi="Lucida Sans Unicode"/>
          <w:spacing w:val="-1"/>
          <w:sz w:val="28"/>
          <w:vertAlign w:val="baseline"/>
        </w:rPr>
        <w:t xml:space="preserve">∈</w:t>
      </w:r>
      <w:r>
        <w:rPr>
          <w:rFonts w:ascii="Lucida Sans Unicode" w:hAnsi="Lucida Sans Unicode"/>
          <w:spacing w:val="-2"/>
          <w:sz w:val="28"/>
          <w:vertAlign w:val="baseline"/>
        </w:rPr>
        <w:t xml:space="preserve"> </w:t>
      </w:r>
      <w:r>
        <w:rPr>
          <w:rFonts w:ascii="Tahoma" w:hAnsi="Tahoma"/>
          <w:spacing w:val="-1"/>
          <w:sz w:val="28"/>
          <w:vertAlign w:val="baseline"/>
        </w:rPr>
        <w:t xml:space="preserve">[</w:t>
      </w:r>
      <w:r>
        <w:rPr>
          <w:rFonts w:ascii="Calibri" w:hAnsi="Calibri"/>
          <w:i/>
          <w:spacing w:val="-1"/>
          <w:sz w:val="28"/>
          <w:vertAlign w:val="baseline"/>
        </w:rPr>
        <w:t xml:space="preserve">a,</w:t>
      </w:r>
      <w:r>
        <w:rPr>
          <w:rFonts w:ascii="Calibri" w:hAnsi="Calibri"/>
          <w:i/>
          <w:spacing w:val="-15"/>
          <w:sz w:val="28"/>
          <w:vertAlign w:val="baseline"/>
        </w:rPr>
        <w:t xml:space="preserve"> </w:t>
      </w:r>
      <w:r>
        <w:rPr>
          <w:rFonts w:ascii="Calibri" w:hAnsi="Calibri"/>
          <w:i/>
          <w:spacing w:val="-1"/>
          <w:sz w:val="28"/>
          <w:vertAlign w:val="baseline"/>
        </w:rPr>
        <w:t xml:space="preserve">b</w:t>
      </w:r>
      <w:r>
        <w:rPr>
          <w:rFonts w:ascii="Tahoma" w:hAnsi="Tahoma"/>
          <w:spacing w:val="-1"/>
          <w:sz w:val="28"/>
          <w:vertAlign w:val="baseline"/>
        </w:rPr>
        <w:t xml:space="preserve">]</w:t>
      </w:r>
      <w:r>
        <w:rPr>
          <w:rFonts w:ascii="Times New Roman" w:hAnsi="Times New Roman"/>
          <w:spacing w:val="-1"/>
          <w:sz w:val="28"/>
          <w:vertAlign w:val="baseline"/>
        </w:rPr>
        <w:t xml:space="preserve">.</w:t>
      </w:r>
      <w:r>
        <w:rPr>
          <w:rFonts w:ascii="Times New Roman" w:hAnsi="Times New Roman"/>
          <w:spacing w:val="7"/>
          <w:sz w:val="28"/>
          <w:vertAlign w:val="baseline"/>
        </w:rPr>
        <w:t xml:space="preserve"> </w:t>
      </w:r>
      <w:r>
        <w:rPr>
          <w:rFonts w:ascii="Times New Roman" w:hAnsi="Times New Roman"/>
          <w:spacing w:val="-1"/>
          <w:sz w:val="28"/>
          <w:vertAlign w:val="baseline"/>
        </w:rPr>
        <w:t xml:space="preserve">Такую</w:t>
      </w:r>
      <w:r>
        <w:rPr>
          <w:rFonts w:ascii="Times New Roman" w:hAnsi="Times New Roman"/>
          <w:spacing w:val="8"/>
          <w:sz w:val="28"/>
          <w:vertAlign w:val="baseline"/>
        </w:rPr>
        <w:t xml:space="preserve"> </w:t>
      </w:r>
      <w:r>
        <w:rPr>
          <w:rFonts w:ascii="Times New Roman" w:hAnsi="Times New Roman"/>
          <w:spacing w:val="-1"/>
          <w:sz w:val="28"/>
          <w:vertAlign w:val="baseline"/>
        </w:rPr>
        <w:t xml:space="preserve">последовательность</w:t>
      </w:r>
      <w:r>
        <w:rPr>
          <w:rFonts w:ascii="Times New Roman" w:hAnsi="Times New Roman"/>
          <w:spacing w:val="6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будем</w:t>
      </w:r>
      <w:r>
        <w:rPr>
          <w:rFonts w:ascii="Times New Roman" w:hAnsi="Times New Roman"/>
          <w:spacing w:val="7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назы</w:t>
      </w:r>
      <w:r>
        <w:rPr>
          <w:rFonts w:ascii="Times New Roman" w:hAnsi="Times New Roman"/>
          <w:sz w:val="28"/>
          <w:vertAlign w:val="baseline"/>
        </w:rPr>
        <w:t xml:space="preserve">вать</w:t>
      </w:r>
      <w:r>
        <w:rPr>
          <w:rFonts w:ascii="Times New Roman" w:hAnsi="Times New Roman"/>
          <w:spacing w:val="7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интервалом длины r</w:t>
      </w:r>
      <w:r>
        <w:t xml:space="preserve">.</w:t>
      </w:r>
      <w:r/>
      <w:r>
        <w:rPr>
          <w:rFonts w:ascii="Times New Roman" w:hAnsi="Times New Roman"/>
          <w:sz w:val="28"/>
        </w:rPr>
      </w:r>
      <w:r>
        <w:rPr>
          <w:rFonts w:ascii="Calibri" w:hAnsi="Calibri"/>
          <w:i/>
          <w:sz w:val="28"/>
        </w:rPr>
      </w:r>
    </w:p>
    <w:p>
      <w:pPr>
        <w:ind w:left="865" w:right="824" w:firstLine="0"/>
        <w:jc w:val="left"/>
        <w:spacing w:before="68" w:line="297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Сначала,</w:t>
      </w:r>
      <w:r>
        <w:rPr>
          <w:rFonts w:ascii="Times New Roman" w:hAnsi="Times New Roman"/>
          <w:spacing w:val="1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нам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нужно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подсчитать</w:t>
      </w:r>
      <w:r>
        <w:rPr>
          <w:rFonts w:ascii="Times New Roman" w:hAnsi="Times New Roman"/>
          <w:spacing w:val="1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число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интервалов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длиной</w:t>
      </w:r>
      <w:r>
        <w:rPr>
          <w:rFonts w:ascii="Times New Roman" w:hAnsi="Times New Roman"/>
          <w:spacing w:val="11"/>
          <w:sz w:val="28"/>
        </w:rPr>
        <w:t xml:space="preserve"> </w:t>
      </w:r>
      <w:r>
        <w:rPr>
          <w:rFonts w:ascii="Tahoma" w:hAnsi="Tahoma"/>
          <w:sz w:val="28"/>
        </w:rPr>
        <w:t xml:space="preserve">0</w:t>
      </w:r>
      <w:r>
        <w:rPr>
          <w:rFonts w:ascii="Calibri" w:hAnsi="Calibri"/>
          <w:i/>
          <w:sz w:val="28"/>
        </w:rPr>
        <w:t xml:space="preserve">,</w:t>
      </w:r>
      <w:r>
        <w:rPr>
          <w:rFonts w:ascii="Calibri" w:hAnsi="Calibri"/>
          <w:i/>
          <w:spacing w:val="-9"/>
          <w:sz w:val="28"/>
        </w:rPr>
        <w:t xml:space="preserve"> </w:t>
      </w:r>
      <w:r>
        <w:rPr>
          <w:rFonts w:ascii="Tahoma" w:hAnsi="Tahoma"/>
          <w:sz w:val="28"/>
        </w:rPr>
        <w:t xml:space="preserve">1</w:t>
      </w:r>
      <w:r>
        <w:rPr>
          <w:rFonts w:ascii="Calibri" w:hAnsi="Calibri"/>
          <w:i/>
          <w:sz w:val="28"/>
        </w:rPr>
        <w:t xml:space="preserve">,</w:t>
      </w:r>
      <w:r>
        <w:rPr>
          <w:rFonts w:ascii="Calibri" w:hAnsi="Calibri"/>
          <w:i/>
          <w:spacing w:val="-9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.</w:t>
      </w:r>
      <w:r>
        <w:rPr>
          <w:rFonts w:ascii="Calibri" w:hAnsi="Calibri"/>
          <w:i/>
          <w:spacing w:val="-9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.</w:t>
      </w:r>
      <w:r>
        <w:rPr>
          <w:rFonts w:ascii="Calibri" w:hAnsi="Calibri"/>
          <w:i/>
          <w:spacing w:val="-8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.</w:t>
      </w:r>
      <w:r>
        <w:rPr>
          <w:rFonts w:ascii="Calibri" w:hAnsi="Calibri"/>
          <w:i/>
          <w:spacing w:val="-9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,</w:t>
      </w:r>
      <w:r>
        <w:rPr>
          <w:rFonts w:ascii="Calibri" w:hAnsi="Calibri"/>
          <w:i/>
          <w:spacing w:val="-9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n</w:t>
      </w:r>
      <w:r>
        <w:rPr>
          <w:rFonts w:ascii="Times New Roman" w:hAnsi="Times New Roman"/>
          <w:sz w:val="28"/>
        </w:rPr>
        <w:t xml:space="preserve">.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Шаги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алгоритма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подсчета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числа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интервалов:</w:t>
      </w:r>
      <w:r/>
    </w:p>
    <w:p>
      <w:pPr>
        <w:pStyle w:val="688"/>
        <w:ind w:left="544"/>
        <w:spacing w:line="414" w:lineRule="exact"/>
      </w:pPr>
      <w:r>
        <w:t xml:space="preserve">1.</w:t>
      </w:r>
      <w:r>
        <w:rPr>
          <w:spacing w:val="19"/>
        </w:rPr>
        <w:t xml:space="preserve"> </w:t>
      </w:r>
      <w:r>
        <w:t xml:space="preserve">Инициализация.</w:t>
      </w:r>
      <w:r>
        <w:rPr>
          <w:spacing w:val="-6"/>
        </w:rPr>
        <w:t xml:space="preserve"> </w:t>
      </w:r>
      <w:r>
        <w:t xml:space="preserve">Присвоить</w:t>
      </w:r>
      <w:r>
        <w:rPr>
          <w:spacing w:val="-7"/>
        </w:rPr>
        <w:t xml:space="preserve"> </w:t>
      </w:r>
      <w:r>
        <w:rPr>
          <w:rFonts w:ascii="Calibri" w:hAnsi="Calibri"/>
          <w:i/>
        </w:rPr>
        <w:t xml:space="preserve">j</w:t>
      </w:r>
      <w:r>
        <w:rPr>
          <w:rFonts w:ascii="Calibri" w:hAnsi="Calibri"/>
          <w:i/>
          <w:spacing w:val="16"/>
        </w:rPr>
        <w:t xml:space="preserve"> </w:t>
      </w:r>
      <w:r>
        <w:t xml:space="preserve">=</w:t>
      </w:r>
      <w:r>
        <w:rPr>
          <w:spacing w:val="-6"/>
        </w:rPr>
        <w:t xml:space="preserve"> </w:t>
      </w:r>
      <w:r>
        <w:t xml:space="preserve">-1,</w:t>
      </w:r>
      <w:r>
        <w:rPr>
          <w:spacing w:val="-7"/>
        </w:rPr>
        <w:t xml:space="preserve"> </w:t>
      </w:r>
      <w:r>
        <w:rPr>
          <w:rFonts w:ascii="Calibri" w:hAnsi="Calibri"/>
          <w:i/>
        </w:rPr>
        <w:t xml:space="preserve">s</w:t>
      </w:r>
      <w:r>
        <w:rPr>
          <w:rFonts w:ascii="Calibri" w:hAnsi="Calibri"/>
          <w:i/>
          <w:spacing w:val="1"/>
        </w:rPr>
        <w:t xml:space="preserve"> </w:t>
      </w:r>
      <w:r>
        <w:t xml:space="preserve">=</w:t>
      </w:r>
      <w:r>
        <w:rPr>
          <w:spacing w:val="-6"/>
        </w:rPr>
        <w:t xml:space="preserve"> </w:t>
      </w:r>
      <w:r>
        <w:t xml:space="preserve">0,</w:t>
      </w:r>
      <w:r>
        <w:rPr>
          <w:spacing w:val="-7"/>
        </w:rPr>
        <w:t xml:space="preserve"> </w:t>
      </w:r>
      <w:r>
        <w:rPr>
          <w:rFonts w:ascii="Calibri" w:hAnsi="Calibri"/>
          <w:i/>
        </w:rPr>
        <w:t xml:space="preserve">c</w:t>
      </w:r>
      <w:r>
        <w:rPr>
          <w:rFonts w:ascii="Calibri" w:hAnsi="Calibri"/>
          <w:i/>
          <w:vertAlign w:val="subscript"/>
        </w:rPr>
        <w:t xml:space="preserve">r</w:t>
      </w:r>
      <w:r>
        <w:rPr>
          <w:rFonts w:ascii="Calibri" w:hAnsi="Calibri"/>
          <w:i/>
          <w:spacing w:val="15"/>
          <w:vertAlign w:val="baseline"/>
        </w:rPr>
        <w:t xml:space="preserve"> </w:t>
      </w:r>
      <w:r>
        <w:rPr>
          <w:vertAlign w:val="baseline"/>
        </w:rPr>
        <w:t xml:space="preserve">=</w:t>
      </w:r>
      <w:r>
        <w:rPr>
          <w:spacing w:val="-7"/>
          <w:vertAlign w:val="baseline"/>
        </w:rPr>
        <w:t xml:space="preserve"> </w:t>
      </w:r>
      <w:r>
        <w:rPr>
          <w:vertAlign w:val="baseline"/>
        </w:rPr>
        <w:t xml:space="preserve">0,</w:t>
      </w:r>
      <w:r>
        <w:rPr>
          <w:spacing w:val="-6"/>
          <w:vertAlign w:val="baseline"/>
        </w:rPr>
        <w:t xml:space="preserve"> </w:t>
      </w:r>
      <w:r>
        <w:rPr>
          <w:rFonts w:ascii="Tahoma" w:hAnsi="Tahoma"/>
          <w:vertAlign w:val="baseline"/>
        </w:rPr>
        <w:t xml:space="preserve">0</w:t>
      </w:r>
      <w:r>
        <w:rPr>
          <w:rFonts w:ascii="Tahoma" w:hAnsi="Tahoma"/>
          <w:spacing w:val="-17"/>
          <w:vertAlign w:val="baseline"/>
        </w:rPr>
        <w:t xml:space="preserve"> </w:t>
      </w:r>
      <w:r>
        <w:rPr>
          <w:rFonts w:ascii="Lucida Sans Unicode" w:hAnsi="Lucida Sans Unicode"/>
          <w:vertAlign w:val="baseline"/>
        </w:rPr>
        <w:t xml:space="preserve">≤</w:t>
      </w:r>
      <w:r>
        <w:rPr>
          <w:rFonts w:ascii="Lucida Sans Unicode" w:hAnsi="Lucida Sans Unicode"/>
          <w:spacing w:val="-18"/>
          <w:vertAlign w:val="baseline"/>
        </w:rPr>
        <w:t xml:space="preserve"> </w:t>
      </w:r>
      <w:r>
        <w:rPr>
          <w:rFonts w:ascii="Calibri" w:hAnsi="Calibri"/>
          <w:i/>
          <w:vertAlign w:val="baseline"/>
        </w:rPr>
        <w:t xml:space="preserve">r</w:t>
      </w:r>
      <w:r>
        <w:rPr>
          <w:rFonts w:ascii="Calibri" w:hAnsi="Calibri"/>
          <w:i/>
          <w:spacing w:val="16"/>
          <w:vertAlign w:val="baseline"/>
        </w:rPr>
        <w:t xml:space="preserve"> </w:t>
      </w:r>
      <w:r>
        <w:rPr>
          <w:rFonts w:ascii="Lucida Sans Unicode" w:hAnsi="Lucida Sans Unicode"/>
          <w:vertAlign w:val="baseline"/>
        </w:rPr>
        <w:t xml:space="preserve">≤</w:t>
      </w:r>
      <w:r>
        <w:rPr>
          <w:rFonts w:ascii="Lucida Sans Unicode" w:hAnsi="Lucida Sans Unicode"/>
          <w:spacing w:val="-18"/>
          <w:vertAlign w:val="baseline"/>
        </w:rPr>
        <w:t xml:space="preserve"> </w:t>
      </w:r>
      <w:r>
        <w:rPr>
          <w:rFonts w:ascii="Calibri" w:hAnsi="Calibri"/>
          <w:i/>
          <w:vertAlign w:val="baseline"/>
        </w:rPr>
        <w:t xml:space="preserve">t</w:t>
      </w:r>
      <w:r>
        <w:rPr>
          <w:vertAlign w:val="baseline"/>
        </w:rPr>
        <w:t xml:space="preserve">.</w:t>
      </w:r>
      <w:r/>
    </w:p>
    <w:p>
      <w:pPr>
        <w:ind w:left="544" w:right="0" w:firstLine="0"/>
        <w:jc w:val="left"/>
        <w:spacing w:before="33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2.</w:t>
      </w:r>
      <w:r>
        <w:rPr>
          <w:rFonts w:ascii="Times New Roman"/>
          <w:spacing w:val="15"/>
          <w:sz w:val="28"/>
        </w:rPr>
        <w:t xml:space="preserve"> </w:t>
      </w:r>
      <w:r>
        <w:rPr>
          <w:rFonts w:ascii="Calibri"/>
          <w:i/>
          <w:sz w:val="28"/>
        </w:rPr>
        <w:t xml:space="preserve">r</w:t>
      </w:r>
      <w:r>
        <w:rPr>
          <w:rFonts w:ascii="Calibri"/>
          <w:i/>
          <w:spacing w:val="4"/>
          <w:sz w:val="28"/>
        </w:rPr>
        <w:t xml:space="preserve"> </w:t>
      </w:r>
      <w:r>
        <w:rPr>
          <w:rFonts w:ascii="Times New Roman"/>
          <w:sz w:val="28"/>
        </w:rPr>
        <w:t xml:space="preserve">=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 xml:space="preserve">0.</w:t>
      </w:r>
      <w:r/>
    </w:p>
    <w:p>
      <w:pPr>
        <w:pStyle w:val="690"/>
        <w:numPr>
          <w:ilvl w:val="0"/>
          <w:numId w:val="2"/>
        </w:numPr>
        <w:ind w:left="859" w:right="0" w:hanging="316"/>
        <w:jc w:val="left"/>
        <w:spacing w:before="41" w:after="0" w:line="240" w:lineRule="auto"/>
        <w:tabs>
          <w:tab w:val="left" w:pos="860" w:leader="none"/>
        </w:tabs>
        <w:rPr>
          <w:sz w:val="28"/>
        </w:rPr>
      </w:pPr>
      <w:r>
        <w:rPr>
          <w:rFonts w:ascii="Calibri" w:hAnsi="Calibri"/>
          <w:i/>
          <w:sz w:val="28"/>
        </w:rPr>
        <w:t xml:space="preserve">j</w:t>
      </w:r>
      <w:r>
        <w:rPr>
          <w:rFonts w:ascii="Calibri" w:hAnsi="Calibri"/>
          <w:i/>
          <w:spacing w:val="20"/>
          <w:sz w:val="28"/>
        </w:rPr>
        <w:t xml:space="preserve"> </w:t>
      </w:r>
      <w:r>
        <w:rPr>
          <w:sz w:val="28"/>
        </w:rPr>
        <w:t xml:space="preserve">=</w:t>
      </w:r>
      <w:r>
        <w:rPr>
          <w:spacing w:val="-4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j</w:t>
      </w:r>
      <w:r>
        <w:rPr>
          <w:rFonts w:ascii="Calibri" w:hAnsi="Calibri"/>
          <w:i/>
          <w:spacing w:val="20"/>
          <w:sz w:val="28"/>
        </w:rPr>
        <w:t xml:space="preserve"> </w:t>
      </w:r>
      <w:r>
        <w:rPr>
          <w:sz w:val="28"/>
        </w:rPr>
        <w:t xml:space="preserve">+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1.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Если</w:t>
      </w:r>
      <w:r>
        <w:rPr>
          <w:spacing w:val="-3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a</w:t>
      </w:r>
      <w:r>
        <w:rPr>
          <w:rFonts w:ascii="Calibri" w:hAnsi="Calibri"/>
          <w:i/>
          <w:spacing w:val="12"/>
          <w:sz w:val="28"/>
        </w:rPr>
        <w:t xml:space="preserve"> </w:t>
      </w:r>
      <w:r>
        <w:rPr>
          <w:rFonts w:ascii="Lucida Sans Unicode" w:hAnsi="Lucida Sans Unicode"/>
          <w:sz w:val="28"/>
        </w:rPr>
        <w:t xml:space="preserve">≤</w:t>
      </w:r>
      <w:r>
        <w:rPr>
          <w:rFonts w:ascii="Lucida Sans Unicode" w:hAnsi="Lucida Sans Unicode"/>
          <w:spacing w:val="-14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x</w:t>
      </w:r>
      <w:r>
        <w:rPr>
          <w:rFonts w:ascii="Calibri" w:hAnsi="Calibri"/>
          <w:i/>
          <w:sz w:val="28"/>
          <w:vertAlign w:val="subscript"/>
        </w:rPr>
        <w:t xml:space="preserve">j</w:t>
      </w:r>
      <w:r>
        <w:rPr>
          <w:rFonts w:ascii="Calibri" w:hAnsi="Calibri"/>
          <w:i/>
          <w:spacing w:val="33"/>
          <w:sz w:val="28"/>
          <w:vertAlign w:val="baseline"/>
        </w:rPr>
        <w:t xml:space="preserve"> </w:t>
      </w:r>
      <w:r>
        <w:rPr>
          <w:rFonts w:ascii="Lucida Sans Unicode" w:hAnsi="Lucida Sans Unicode"/>
          <w:sz w:val="28"/>
          <w:vertAlign w:val="baseline"/>
        </w:rPr>
        <w:t xml:space="preserve">≤</w:t>
      </w:r>
      <w:r>
        <w:rPr>
          <w:rFonts w:ascii="Lucida Sans Unicode" w:hAnsi="Lucida Sans Unicode"/>
          <w:spacing w:val="-14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b</w:t>
      </w:r>
      <w:r>
        <w:rPr>
          <w:sz w:val="28"/>
          <w:vertAlign w:val="baseline"/>
        </w:rPr>
        <w:t xml:space="preserve">,</w:t>
      </w:r>
      <w:r>
        <w:rPr>
          <w:spacing w:val="-4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то</w:t>
      </w:r>
      <w:r>
        <w:rPr>
          <w:spacing w:val="-3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переход</w:t>
      </w:r>
      <w:r>
        <w:rPr>
          <w:spacing w:val="-3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на</w:t>
      </w:r>
      <w:r>
        <w:rPr>
          <w:spacing w:val="-3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шаг</w:t>
      </w:r>
      <w:r>
        <w:rPr>
          <w:spacing w:val="-3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5.</w:t>
      </w:r>
      <w:r/>
    </w:p>
    <w:p>
      <w:pPr>
        <w:pStyle w:val="688"/>
        <w:numPr>
          <w:ilvl w:val="0"/>
          <w:numId w:val="2"/>
        </w:numPr>
        <w:ind w:left="859" w:right="0" w:hanging="316"/>
        <w:jc w:val="left"/>
        <w:spacing w:before="34" w:after="0" w:line="240" w:lineRule="auto"/>
        <w:tabs>
          <w:tab w:val="left" w:pos="860" w:leader="none"/>
        </w:tabs>
      </w:pPr>
      <w:r>
        <w:rPr>
          <w:rFonts w:ascii="Calibri" w:hAnsi="Calibri"/>
          <w:i/>
        </w:rPr>
        <w:t xml:space="preserve">r</w:t>
      </w:r>
      <w:r>
        <w:rPr>
          <w:rFonts w:ascii="Calibri" w:hAnsi="Calibri"/>
          <w:i/>
          <w:spacing w:val="9"/>
        </w:rPr>
        <w:t xml:space="preserve"> </w:t>
      </w:r>
      <w:r>
        <w:t xml:space="preserve">=</w:t>
      </w:r>
      <w:r>
        <w:rPr>
          <w:spacing w:val="-5"/>
        </w:rPr>
        <w:t xml:space="preserve"> </w:t>
      </w:r>
      <w:r>
        <w:rPr>
          <w:rFonts w:ascii="Calibri" w:hAnsi="Calibri"/>
          <w:i/>
        </w:rPr>
        <w:t xml:space="preserve">r</w:t>
      </w:r>
      <w:r>
        <w:rPr>
          <w:rFonts w:ascii="Calibri" w:hAnsi="Calibri"/>
          <w:i/>
          <w:spacing w:val="9"/>
        </w:rPr>
        <w:t xml:space="preserve"> </w:t>
      </w:r>
      <w:r>
        <w:t xml:space="preserve">+</w:t>
      </w:r>
      <w:r>
        <w:rPr>
          <w:spacing w:val="-5"/>
        </w:rPr>
        <w:t xml:space="preserve"> </w:t>
      </w:r>
      <w:r>
        <w:t xml:space="preserve">1.</w:t>
      </w:r>
      <w:r>
        <w:rPr>
          <w:spacing w:val="-5"/>
        </w:rPr>
        <w:t xml:space="preserve"> </w:t>
      </w:r>
      <w:r>
        <w:t xml:space="preserve">Переход</w:t>
      </w:r>
      <w:r>
        <w:rPr>
          <w:spacing w:val="-6"/>
        </w:rPr>
        <w:t xml:space="preserve"> </w:t>
      </w:r>
      <w:r>
        <w:t xml:space="preserve">к</w:t>
      </w:r>
      <w:r>
        <w:rPr>
          <w:spacing w:val="-5"/>
        </w:rPr>
        <w:t xml:space="preserve"> </w:t>
      </w:r>
      <w:r>
        <w:t xml:space="preserve">шагу</w:t>
      </w:r>
      <w:r>
        <w:rPr>
          <w:spacing w:val="-5"/>
        </w:rPr>
        <w:t xml:space="preserve"> </w:t>
      </w:r>
      <w:r>
        <w:t xml:space="preserve">3.</w:t>
      </w:r>
      <w:r/>
    </w:p>
    <w:p>
      <w:pPr>
        <w:pStyle w:val="690"/>
        <w:numPr>
          <w:ilvl w:val="0"/>
          <w:numId w:val="2"/>
        </w:numPr>
        <w:ind w:left="859" w:right="0" w:hanging="316"/>
        <w:jc w:val="left"/>
        <w:spacing w:before="41" w:after="0" w:line="240" w:lineRule="auto"/>
        <w:tabs>
          <w:tab w:val="left" w:pos="860" w:leader="none"/>
        </w:tabs>
        <w:rPr>
          <w:sz w:val="28"/>
        </w:rPr>
      </w:pPr>
      <w:r>
        <w:rPr>
          <w:sz w:val="28"/>
        </w:rPr>
        <w:t xml:space="preserve">Если</w:t>
      </w:r>
      <w:r>
        <w:rPr>
          <w:spacing w:val="-3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r</w:t>
      </w:r>
      <w:r>
        <w:rPr>
          <w:rFonts w:ascii="Calibri" w:hAnsi="Calibri"/>
          <w:i/>
          <w:spacing w:val="20"/>
          <w:sz w:val="28"/>
        </w:rPr>
        <w:t xml:space="preserve"> </w:t>
      </w:r>
      <w:r>
        <w:rPr>
          <w:rFonts w:ascii="Lucida Sans Unicode" w:hAnsi="Lucida Sans Unicode"/>
          <w:sz w:val="28"/>
        </w:rPr>
        <w:t xml:space="preserve">≤</w:t>
      </w:r>
      <w:r>
        <w:rPr>
          <w:rFonts w:ascii="Lucida Sans Unicode" w:hAnsi="Lucida Sans Unicode"/>
          <w:spacing w:val="-14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t</w:t>
      </w:r>
      <w:r>
        <w:rPr>
          <w:sz w:val="28"/>
        </w:rPr>
        <w:t xml:space="preserve">,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то</w:t>
      </w:r>
      <w:r>
        <w:rPr>
          <w:spacing w:val="-3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c</w:t>
      </w:r>
      <w:r>
        <w:rPr>
          <w:rFonts w:ascii="Calibri" w:hAnsi="Calibri"/>
          <w:i/>
          <w:sz w:val="28"/>
          <w:vertAlign w:val="subscript"/>
        </w:rPr>
        <w:t xml:space="preserve">t</w:t>
      </w:r>
      <w:r>
        <w:rPr>
          <w:rFonts w:ascii="Calibri" w:hAnsi="Calibri"/>
          <w:i/>
          <w:spacing w:val="15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=</w:t>
      </w:r>
      <w:r>
        <w:rPr>
          <w:spacing w:val="-3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c</w:t>
      </w:r>
      <w:r>
        <w:rPr>
          <w:rFonts w:ascii="Calibri" w:hAnsi="Calibri"/>
          <w:i/>
          <w:sz w:val="28"/>
          <w:vertAlign w:val="subscript"/>
        </w:rPr>
        <w:t xml:space="preserve">t</w:t>
      </w:r>
      <w:r>
        <w:rPr>
          <w:rFonts w:ascii="Calibri" w:hAnsi="Calibri"/>
          <w:i/>
          <w:spacing w:val="14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+</w:t>
      </w:r>
      <w:r>
        <w:rPr>
          <w:spacing w:val="-2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1,</w:t>
      </w:r>
      <w:r>
        <w:rPr>
          <w:spacing w:val="-3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иначе</w:t>
      </w:r>
      <w:r>
        <w:rPr>
          <w:spacing w:val="-3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–</w:t>
      </w:r>
      <w:r>
        <w:rPr>
          <w:spacing w:val="-3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c</w:t>
      </w:r>
      <w:r>
        <w:rPr>
          <w:rFonts w:ascii="Calibri" w:hAnsi="Calibri"/>
          <w:i/>
          <w:sz w:val="28"/>
          <w:vertAlign w:val="subscript"/>
        </w:rPr>
        <w:t xml:space="preserve">r</w:t>
      </w:r>
      <w:r>
        <w:rPr>
          <w:rFonts w:ascii="Calibri" w:hAnsi="Calibri"/>
          <w:i/>
          <w:spacing w:val="19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=</w:t>
      </w:r>
      <w:r>
        <w:rPr>
          <w:spacing w:val="-3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c</w:t>
      </w:r>
      <w:r>
        <w:rPr>
          <w:rFonts w:ascii="Calibri" w:hAnsi="Calibri"/>
          <w:i/>
          <w:sz w:val="28"/>
          <w:vertAlign w:val="subscript"/>
        </w:rPr>
        <w:t xml:space="preserve">r</w:t>
      </w:r>
      <w:r>
        <w:rPr>
          <w:rFonts w:ascii="Calibri" w:hAnsi="Calibri"/>
          <w:i/>
          <w:spacing w:val="20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+</w:t>
      </w:r>
      <w:r>
        <w:rPr>
          <w:spacing w:val="-3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1.</w:t>
      </w:r>
      <w:r/>
    </w:p>
    <w:p>
      <w:pPr>
        <w:pStyle w:val="690"/>
        <w:numPr>
          <w:ilvl w:val="0"/>
          <w:numId w:val="2"/>
        </w:numPr>
        <w:ind w:left="859" w:right="0" w:hanging="316"/>
        <w:jc w:val="left"/>
        <w:spacing w:before="34" w:after="0" w:line="240" w:lineRule="auto"/>
        <w:tabs>
          <w:tab w:val="left" w:pos="860" w:leader="none"/>
        </w:tabs>
        <w:rPr>
          <w:sz w:val="28"/>
        </w:rPr>
      </w:pPr>
      <w:r>
        <w:rPr>
          <w:rFonts w:ascii="Calibri" w:hAnsi="Calibri"/>
          <w:i/>
          <w:sz w:val="28"/>
        </w:rPr>
        <w:t xml:space="preserve">s</w:t>
      </w:r>
      <w:r>
        <w:rPr>
          <w:rFonts w:ascii="Calibri" w:hAnsi="Calibri"/>
          <w:i/>
          <w:spacing w:val="-11"/>
          <w:sz w:val="28"/>
        </w:rPr>
        <w:t xml:space="preserve"> </w:t>
      </w:r>
      <w:r>
        <w:rPr>
          <w:sz w:val="28"/>
        </w:rPr>
        <w:t xml:space="preserve">=</w:t>
      </w:r>
      <w:r>
        <w:rPr>
          <w:spacing w:val="-18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s</w:t>
      </w:r>
      <w:r>
        <w:rPr>
          <w:rFonts w:ascii="Calibri" w:hAnsi="Calibri"/>
          <w:i/>
          <w:spacing w:val="-10"/>
          <w:sz w:val="28"/>
        </w:rPr>
        <w:t xml:space="preserve"> </w:t>
      </w:r>
      <w:r>
        <w:rPr>
          <w:sz w:val="28"/>
        </w:rPr>
        <w:t xml:space="preserve">+</w:t>
      </w:r>
      <w:r>
        <w:rPr>
          <w:spacing w:val="-18"/>
          <w:sz w:val="28"/>
        </w:rPr>
        <w:t xml:space="preserve"> </w:t>
      </w:r>
      <w:r>
        <w:rPr>
          <w:sz w:val="28"/>
        </w:rPr>
        <w:t xml:space="preserve">1.</w:t>
      </w:r>
      <w:r>
        <w:rPr>
          <w:spacing w:val="-18"/>
          <w:sz w:val="28"/>
        </w:rPr>
        <w:t xml:space="preserve"> </w:t>
      </w:r>
      <w:r>
        <w:rPr>
          <w:sz w:val="28"/>
        </w:rPr>
        <w:t xml:space="preserve">Если</w:t>
      </w:r>
      <w:r>
        <w:rPr>
          <w:spacing w:val="-17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s</w:t>
      </w:r>
      <w:r>
        <w:rPr>
          <w:rFonts w:ascii="Calibri" w:hAnsi="Calibri"/>
          <w:i/>
          <w:spacing w:val="-4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&lt;</w:t>
      </w:r>
      <w:r>
        <w:rPr>
          <w:rFonts w:ascii="Calibri" w:hAnsi="Calibri"/>
          <w:i/>
          <w:spacing w:val="-7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n</w:t>
      </w:r>
      <w:r>
        <w:rPr>
          <w:rFonts w:ascii="Calibri" w:hAnsi="Calibri"/>
          <w:i/>
          <w:spacing w:val="-10"/>
          <w:sz w:val="28"/>
        </w:rPr>
        <w:t xml:space="preserve"> </w:t>
      </w:r>
      <w:r>
        <w:rPr>
          <w:sz w:val="28"/>
        </w:rPr>
        <w:t xml:space="preserve">то</w:t>
      </w:r>
      <w:r>
        <w:rPr>
          <w:spacing w:val="-18"/>
          <w:sz w:val="28"/>
        </w:rPr>
        <w:t xml:space="preserve"> </w:t>
      </w:r>
      <w:r>
        <w:rPr>
          <w:sz w:val="28"/>
        </w:rPr>
        <w:t xml:space="preserve">переход</w:t>
      </w:r>
      <w:r>
        <w:rPr>
          <w:spacing w:val="-18"/>
          <w:sz w:val="28"/>
        </w:rPr>
        <w:t xml:space="preserve"> </w:t>
      </w:r>
      <w:r>
        <w:rPr>
          <w:sz w:val="28"/>
        </w:rPr>
        <w:t xml:space="preserve">на</w:t>
      </w:r>
      <w:r>
        <w:rPr>
          <w:spacing w:val="-18"/>
          <w:sz w:val="28"/>
        </w:rPr>
        <w:t xml:space="preserve"> </w:t>
      </w:r>
      <w:r>
        <w:rPr>
          <w:sz w:val="28"/>
        </w:rPr>
        <w:t xml:space="preserve">шаг</w:t>
      </w:r>
      <w:r>
        <w:rPr>
          <w:spacing w:val="-17"/>
          <w:sz w:val="28"/>
        </w:rPr>
        <w:t xml:space="preserve"> </w:t>
      </w:r>
      <w:r>
        <w:rPr>
          <w:sz w:val="28"/>
        </w:rPr>
        <w:t xml:space="preserve">2.</w:t>
      </w:r>
      <w:r/>
    </w:p>
    <w:p>
      <w:pPr>
        <w:pStyle w:val="688"/>
        <w:ind w:right="381" w:firstLine="708"/>
        <w:spacing w:before="81" w:line="288" w:lineRule="auto"/>
      </w:pPr>
      <w:r>
        <w:t xml:space="preserve">После</w:t>
      </w:r>
      <w:r>
        <w:rPr>
          <w:spacing w:val="8"/>
        </w:rPr>
        <w:t xml:space="preserve"> </w:t>
      </w:r>
      <w:r>
        <w:t xml:space="preserve">этого</w:t>
      </w:r>
      <w:r>
        <w:rPr>
          <w:spacing w:val="8"/>
        </w:rPr>
        <w:t xml:space="preserve"> </w:t>
      </w:r>
      <w:r>
        <w:t xml:space="preserve">мы</w:t>
      </w:r>
      <w:r>
        <w:rPr>
          <w:spacing w:val="9"/>
        </w:rPr>
        <w:t xml:space="preserve"> </w:t>
      </w:r>
      <w:r>
        <w:t xml:space="preserve">можем</w:t>
      </w:r>
      <w:r>
        <w:rPr>
          <w:spacing w:val="8"/>
        </w:rPr>
        <w:t xml:space="preserve"> </w:t>
      </w:r>
      <w:r>
        <w:t xml:space="preserve">применить</w:t>
      </w:r>
      <w:r>
        <w:rPr>
          <w:spacing w:val="8"/>
        </w:rPr>
        <w:t xml:space="preserve"> </w:t>
      </w:r>
      <w:r>
        <w:t xml:space="preserve">хи-квадрат</w:t>
      </w:r>
      <w:r>
        <w:rPr>
          <w:spacing w:val="9"/>
        </w:rPr>
        <w:t xml:space="preserve"> </w:t>
      </w:r>
      <w:r>
        <w:t xml:space="preserve">критерий</w:t>
      </w:r>
      <w:r>
        <w:rPr>
          <w:spacing w:val="8"/>
        </w:rPr>
        <w:t xml:space="preserve"> </w:t>
      </w:r>
      <w:r>
        <w:t xml:space="preserve">для</w:t>
      </w:r>
      <w:r>
        <w:rPr>
          <w:spacing w:val="8"/>
        </w:rPr>
        <w:t xml:space="preserve"> </w:t>
      </w:r>
      <w:r>
        <w:rPr>
          <w:rFonts w:ascii="Calibri" w:hAnsi="Calibri"/>
          <w:i/>
        </w:rPr>
        <w:t xml:space="preserve">k</w:t>
      </w:r>
      <w:r>
        <w:rPr>
          <w:rFonts w:ascii="Calibri" w:hAnsi="Calibri"/>
          <w:i/>
          <w:spacing w:val="24"/>
        </w:rPr>
        <w:t xml:space="preserve"> </w:t>
      </w:r>
      <w:r>
        <w:t xml:space="preserve">=</w:t>
      </w:r>
      <w:r>
        <w:rPr>
          <w:spacing w:val="8"/>
        </w:rPr>
        <w:t xml:space="preserve"> </w:t>
      </w:r>
      <w:r>
        <w:rPr>
          <w:rFonts w:ascii="Calibri" w:hAnsi="Calibri"/>
          <w:i/>
        </w:rPr>
        <w:t xml:space="preserve">t</w:t>
      </w:r>
      <w:r>
        <w:rPr>
          <w:rFonts w:ascii="Calibri" w:hAnsi="Calibri"/>
          <w:i/>
          <w:spacing w:val="16"/>
        </w:rPr>
        <w:t xml:space="preserve"> </w:t>
      </w:r>
      <w:r>
        <w:t xml:space="preserve">+</w:t>
      </w:r>
      <w:r>
        <w:rPr>
          <w:spacing w:val="8"/>
        </w:rPr>
        <w:t xml:space="preserve"> </w:t>
      </w:r>
      <w:r>
        <w:t xml:space="preserve">1</w:t>
      </w:r>
      <w:r>
        <w:rPr>
          <w:spacing w:val="9"/>
        </w:rPr>
        <w:t xml:space="preserve"> </w:t>
      </w:r>
      <w:r>
        <w:t xml:space="preserve">к</w:t>
      </w:r>
      <w:r>
        <w:rPr>
          <w:spacing w:val="-71"/>
        </w:rPr>
        <w:t xml:space="preserve"> </w:t>
      </w:r>
      <w:r>
        <w:t xml:space="preserve">значениям</w:t>
      </w:r>
      <w:r>
        <w:rPr>
          <w:spacing w:val="-4"/>
        </w:rPr>
        <w:t xml:space="preserve"> </w:t>
      </w:r>
      <w:r>
        <w:rPr>
          <w:rFonts w:ascii="Calibri" w:hAnsi="Calibri"/>
          <w:i/>
        </w:rPr>
        <w:t xml:space="preserve">c</w:t>
      </w:r>
      <w:r>
        <w:rPr>
          <w:rFonts w:ascii="Calibri" w:hAnsi="Calibri"/>
          <w:i/>
          <w:vertAlign w:val="subscript"/>
        </w:rPr>
        <w:t xml:space="preserve">i</w:t>
      </w:r>
      <w:r>
        <w:rPr>
          <w:vertAlign w:val="baseline"/>
        </w:rPr>
        <w:t xml:space="preserve">,</w:t>
      </w:r>
      <w:r>
        <w:rPr>
          <w:spacing w:val="-3"/>
          <w:vertAlign w:val="baseline"/>
        </w:rPr>
        <w:t xml:space="preserve"> </w:t>
      </w:r>
      <w:r>
        <w:rPr>
          <w:rFonts w:ascii="Calibri" w:hAnsi="Calibri"/>
          <w:i/>
          <w:vertAlign w:val="baseline"/>
        </w:rPr>
        <w:t xml:space="preserve">i</w:t>
      </w:r>
      <w:r>
        <w:rPr>
          <w:rFonts w:ascii="Calibri" w:hAnsi="Calibri"/>
          <w:i/>
          <w:spacing w:val="-5"/>
          <w:vertAlign w:val="baseline"/>
        </w:rPr>
        <w:t xml:space="preserve"> </w:t>
      </w:r>
      <w:r>
        <w:rPr>
          <w:vertAlign w:val="baseline"/>
        </w:rPr>
        <w:t xml:space="preserve">=</w:t>
      </w:r>
      <w:r>
        <w:rPr>
          <w:spacing w:val="-3"/>
          <w:vertAlign w:val="baseline"/>
        </w:rPr>
        <w:t xml:space="preserve"> </w:t>
      </w:r>
      <w:r>
        <w:rPr>
          <w:rFonts w:ascii="Tahoma" w:hAnsi="Tahoma"/>
          <w:vertAlign w:val="baseline"/>
        </w:rPr>
        <w:t xml:space="preserve">0</w:t>
      </w:r>
      <w:r>
        <w:rPr>
          <w:rFonts w:ascii="Calibri" w:hAnsi="Calibri"/>
          <w:i/>
          <w:vertAlign w:val="baseline"/>
        </w:rPr>
        <w:t xml:space="preserve">,</w:t>
      </w:r>
      <w:r>
        <w:rPr>
          <w:rFonts w:ascii="Calibri" w:hAnsi="Calibri"/>
          <w:i/>
          <w:spacing w:val="-20"/>
          <w:vertAlign w:val="baseline"/>
        </w:rPr>
        <w:t xml:space="preserve"> </w:t>
      </w:r>
      <w:r>
        <w:rPr>
          <w:rFonts w:ascii="Tahoma" w:hAnsi="Tahoma"/>
          <w:vertAlign w:val="baseline"/>
        </w:rPr>
        <w:t xml:space="preserve">1</w:t>
      </w:r>
      <w:r>
        <w:rPr>
          <w:rFonts w:ascii="Calibri" w:hAnsi="Calibri"/>
          <w:i/>
          <w:vertAlign w:val="baseline"/>
        </w:rPr>
        <w:t xml:space="preserve">,</w:t>
      </w:r>
      <w:r>
        <w:rPr>
          <w:rFonts w:ascii="Calibri" w:hAnsi="Calibri"/>
          <w:i/>
          <w:spacing w:val="-20"/>
          <w:vertAlign w:val="baseline"/>
        </w:rPr>
        <w:t xml:space="preserve"> </w:t>
      </w:r>
      <w:r>
        <w:rPr>
          <w:rFonts w:ascii="Calibri" w:hAnsi="Calibri"/>
          <w:i/>
          <w:vertAlign w:val="baseline"/>
        </w:rPr>
        <w:t xml:space="preserve">.</w:t>
      </w:r>
      <w:r>
        <w:rPr>
          <w:rFonts w:ascii="Calibri" w:hAnsi="Calibri"/>
          <w:i/>
          <w:spacing w:val="-19"/>
          <w:vertAlign w:val="baseline"/>
        </w:rPr>
        <w:t xml:space="preserve"> </w:t>
      </w:r>
      <w:r>
        <w:rPr>
          <w:rFonts w:ascii="Calibri" w:hAnsi="Calibri"/>
          <w:i/>
          <w:vertAlign w:val="baseline"/>
        </w:rPr>
        <w:t xml:space="preserve">.</w:t>
      </w:r>
      <w:r>
        <w:rPr>
          <w:rFonts w:ascii="Calibri" w:hAnsi="Calibri"/>
          <w:i/>
          <w:spacing w:val="-20"/>
          <w:vertAlign w:val="baseline"/>
        </w:rPr>
        <w:t xml:space="preserve"> </w:t>
      </w:r>
      <w:r>
        <w:rPr>
          <w:rFonts w:ascii="Calibri" w:hAnsi="Calibri"/>
          <w:i/>
          <w:vertAlign w:val="baseline"/>
        </w:rPr>
        <w:t xml:space="preserve">.</w:t>
      </w:r>
      <w:r>
        <w:rPr>
          <w:rFonts w:ascii="Calibri" w:hAnsi="Calibri"/>
          <w:i/>
          <w:spacing w:val="-19"/>
          <w:vertAlign w:val="baseline"/>
        </w:rPr>
        <w:t xml:space="preserve"> </w:t>
      </w:r>
      <w:r>
        <w:rPr>
          <w:rFonts w:ascii="Calibri" w:hAnsi="Calibri"/>
          <w:i/>
          <w:vertAlign w:val="baseline"/>
        </w:rPr>
        <w:t xml:space="preserve">,</w:t>
      </w:r>
      <w:r>
        <w:rPr>
          <w:rFonts w:ascii="Calibri" w:hAnsi="Calibri"/>
          <w:i/>
          <w:spacing w:val="-20"/>
          <w:vertAlign w:val="baseline"/>
        </w:rPr>
        <w:t xml:space="preserve"> </w:t>
      </w:r>
      <w:r>
        <w:rPr>
          <w:rFonts w:ascii="Calibri" w:hAnsi="Calibri"/>
          <w:i/>
          <w:vertAlign w:val="baseline"/>
        </w:rPr>
        <w:t xml:space="preserve">t</w:t>
      </w:r>
      <w:r>
        <w:rPr>
          <w:rFonts w:ascii="Calibri" w:hAnsi="Calibri"/>
          <w:i/>
          <w:spacing w:val="4"/>
          <w:vertAlign w:val="baseline"/>
        </w:rPr>
        <w:t xml:space="preserve"> </w:t>
      </w:r>
      <w:r>
        <w:rPr>
          <w:vertAlign w:val="baseline"/>
        </w:rPr>
        <w:t xml:space="preserve">с</w:t>
      </w:r>
      <w:r>
        <w:rPr>
          <w:spacing w:val="-3"/>
          <w:vertAlign w:val="baseline"/>
        </w:rPr>
        <w:t xml:space="preserve"> </w:t>
      </w:r>
      <w:r>
        <w:rPr>
          <w:vertAlign w:val="baseline"/>
        </w:rPr>
        <w:t xml:space="preserve">параметрами</w:t>
      </w:r>
      <w:r/>
    </w:p>
    <w:p>
      <w:pPr>
        <w:ind w:left="175" w:right="406" w:firstLine="0"/>
        <w:jc w:val="center"/>
        <w:spacing w:before="172"/>
        <w:rPr>
          <w:rFonts w:ascii="Times New Roman" w:hAnsi="Times New Roman"/>
          <w:sz w:val="28"/>
        </w:rPr>
      </w:pPr>
      <w:r>
        <w:rPr>
          <w:rFonts w:ascii="Calibri" w:hAnsi="Calibri"/>
          <w:i/>
          <w:sz w:val="28"/>
        </w:rPr>
        <w:t xml:space="preserve">p</w:t>
      </w:r>
      <w:r>
        <w:rPr>
          <w:rFonts w:ascii="Calibri" w:hAnsi="Calibri"/>
          <w:i/>
          <w:sz w:val="28"/>
          <w:vertAlign w:val="subscript"/>
        </w:rPr>
        <w:t xml:space="preserve">r</w:t>
      </w:r>
      <w:r>
        <w:rPr>
          <w:rFonts w:ascii="Calibri" w:hAnsi="Calibri"/>
          <w:i/>
          <w:spacing w:val="37"/>
          <w:sz w:val="28"/>
          <w:vertAlign w:val="baseline"/>
        </w:rPr>
        <w:t xml:space="preserve"> </w:t>
      </w:r>
      <w:r>
        <w:rPr>
          <w:rFonts w:ascii="Tahoma" w:hAnsi="Tahoma"/>
          <w:sz w:val="28"/>
          <w:vertAlign w:val="baseline"/>
        </w:rPr>
        <w:t xml:space="preserve">=</w:t>
      </w:r>
      <w:r>
        <w:rPr>
          <w:rFonts w:ascii="Tahoma" w:hAnsi="Tahoma"/>
          <w:spacing w:val="-3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p</w:t>
      </w:r>
      <w:r>
        <w:rPr>
          <w:rFonts w:ascii="Tahoma" w:hAnsi="Tahoma"/>
          <w:sz w:val="28"/>
          <w:vertAlign w:val="baseline"/>
        </w:rPr>
        <w:t xml:space="preserve">(1</w:t>
      </w:r>
      <w:r>
        <w:rPr>
          <w:rFonts w:ascii="Tahoma" w:hAnsi="Tahoma"/>
          <w:spacing w:val="-20"/>
          <w:sz w:val="28"/>
          <w:vertAlign w:val="baseline"/>
        </w:rPr>
        <w:t xml:space="preserve"> </w:t>
      </w:r>
      <w:r>
        <w:rPr>
          <w:rFonts w:ascii="Lucida Sans Unicode" w:hAnsi="Lucida Sans Unicode"/>
          <w:sz w:val="28"/>
          <w:vertAlign w:val="baseline"/>
        </w:rPr>
        <w:t xml:space="preserve">−</w:t>
      </w:r>
      <w:r>
        <w:rPr>
          <w:rFonts w:ascii="Lucida Sans Unicode" w:hAnsi="Lucida Sans Unicode"/>
          <w:spacing w:val="-21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p</w:t>
      </w:r>
      <w:r>
        <w:rPr>
          <w:rFonts w:ascii="Tahoma" w:hAnsi="Tahoma"/>
          <w:sz w:val="28"/>
          <w:vertAlign w:val="baseline"/>
        </w:rPr>
        <w:t xml:space="preserve">)</w:t>
      </w:r>
      <w:r>
        <w:rPr>
          <w:rFonts w:ascii="Calibri" w:hAnsi="Calibri"/>
          <w:i/>
          <w:sz w:val="28"/>
          <w:vertAlign w:val="baseline"/>
        </w:rPr>
        <w:t xml:space="preserve">r</w:t>
      </w:r>
      <w:r>
        <w:rPr>
          <w:rFonts w:ascii="Calibri" w:hAnsi="Calibri"/>
          <w:i/>
          <w:spacing w:val="21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для</w:t>
      </w:r>
      <w:r>
        <w:rPr>
          <w:rFonts w:ascii="Times New Roman" w:hAnsi="Times New Roman"/>
          <w:spacing w:val="5"/>
          <w:sz w:val="28"/>
          <w:vertAlign w:val="baseline"/>
        </w:rPr>
        <w:t xml:space="preserve"> </w:t>
      </w:r>
      <w:r>
        <w:rPr>
          <w:rFonts w:ascii="Tahoma" w:hAnsi="Tahoma"/>
          <w:sz w:val="28"/>
          <w:vertAlign w:val="baseline"/>
        </w:rPr>
        <w:t xml:space="preserve">0</w:t>
      </w:r>
      <w:r>
        <w:rPr>
          <w:rFonts w:ascii="Tahoma" w:hAnsi="Tahoma"/>
          <w:spacing w:val="-3"/>
          <w:sz w:val="28"/>
          <w:vertAlign w:val="baseline"/>
        </w:rPr>
        <w:t xml:space="preserve"> </w:t>
      </w:r>
      <w:r>
        <w:rPr>
          <w:rFonts w:ascii="Lucida Sans Unicode" w:hAnsi="Lucida Sans Unicode"/>
          <w:sz w:val="28"/>
          <w:vertAlign w:val="baseline"/>
        </w:rPr>
        <w:t xml:space="preserve">≤</w:t>
      </w:r>
      <w:r>
        <w:rPr>
          <w:rFonts w:ascii="Lucida Sans Unicode" w:hAnsi="Lucida Sans Unicode"/>
          <w:spacing w:val="-4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r</w:t>
      </w:r>
      <w:r>
        <w:rPr>
          <w:rFonts w:ascii="Calibri" w:hAnsi="Calibri"/>
          <w:i/>
          <w:spacing w:val="30"/>
          <w:sz w:val="28"/>
          <w:vertAlign w:val="baseline"/>
        </w:rPr>
        <w:t xml:space="preserve"> </w:t>
      </w:r>
      <w:r>
        <w:rPr>
          <w:rFonts w:ascii="Lucida Sans Unicode" w:hAnsi="Lucida Sans Unicode"/>
          <w:sz w:val="28"/>
          <w:vertAlign w:val="baseline"/>
        </w:rPr>
        <w:t xml:space="preserve">≤</w:t>
      </w:r>
      <w:r>
        <w:rPr>
          <w:rFonts w:ascii="Lucida Sans Unicode" w:hAnsi="Lucida Sans Unicode"/>
          <w:spacing w:val="-4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t</w:t>
      </w:r>
      <w:r>
        <w:rPr>
          <w:rFonts w:ascii="Calibri" w:hAnsi="Calibri"/>
          <w:i/>
          <w:spacing w:val="4"/>
          <w:sz w:val="28"/>
          <w:vertAlign w:val="baseline"/>
        </w:rPr>
        <w:t xml:space="preserve"> </w:t>
      </w:r>
      <w:r>
        <w:rPr>
          <w:rFonts w:ascii="Lucida Sans Unicode" w:hAnsi="Lucida Sans Unicode"/>
          <w:sz w:val="28"/>
          <w:vertAlign w:val="baseline"/>
        </w:rPr>
        <w:t xml:space="preserve">−</w:t>
      </w:r>
      <w:r>
        <w:rPr>
          <w:rFonts w:ascii="Lucida Sans Unicode" w:hAnsi="Lucida Sans Unicode"/>
          <w:spacing w:val="-21"/>
          <w:sz w:val="28"/>
          <w:vertAlign w:val="baseline"/>
        </w:rPr>
        <w:t xml:space="preserve"> </w:t>
      </w:r>
      <w:r>
        <w:rPr>
          <w:rFonts w:ascii="Tahoma" w:hAnsi="Tahoma"/>
          <w:sz w:val="28"/>
          <w:vertAlign w:val="baseline"/>
        </w:rPr>
        <w:t xml:space="preserve">1</w:t>
      </w:r>
      <w:r>
        <w:rPr>
          <w:rFonts w:ascii="Times New Roman" w:hAnsi="Times New Roman"/>
          <w:sz w:val="28"/>
          <w:vertAlign w:val="baseline"/>
        </w:rPr>
        <w:t xml:space="preserve">;</w:t>
      </w:r>
      <w:r>
        <w:rPr>
          <w:rFonts w:ascii="Times New Roman" w:hAnsi="Times New Roman"/>
          <w:spacing w:val="5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p</w:t>
      </w:r>
      <w:r>
        <w:rPr>
          <w:rFonts w:ascii="Calibri" w:hAnsi="Calibri"/>
          <w:i/>
          <w:sz w:val="28"/>
          <w:vertAlign w:val="subscript"/>
        </w:rPr>
        <w:t xml:space="preserve">t</w:t>
      </w:r>
      <w:r>
        <w:rPr>
          <w:rFonts w:ascii="Calibri" w:hAnsi="Calibri"/>
          <w:i/>
          <w:spacing w:val="32"/>
          <w:sz w:val="28"/>
          <w:vertAlign w:val="baseline"/>
        </w:rPr>
        <w:t xml:space="preserve"> </w:t>
      </w:r>
      <w:r>
        <w:rPr>
          <w:rFonts w:ascii="Tahoma" w:hAnsi="Tahoma"/>
          <w:sz w:val="28"/>
          <w:vertAlign w:val="baseline"/>
        </w:rPr>
        <w:t xml:space="preserve">=</w:t>
      </w:r>
      <w:r>
        <w:rPr>
          <w:rFonts w:ascii="Tahoma" w:hAnsi="Tahoma"/>
          <w:spacing w:val="-3"/>
          <w:sz w:val="28"/>
          <w:vertAlign w:val="baseline"/>
        </w:rPr>
        <w:t xml:space="preserve"> </w:t>
      </w:r>
      <w:r>
        <w:rPr>
          <w:rFonts w:ascii="Tahoma" w:hAnsi="Tahoma"/>
          <w:sz w:val="28"/>
          <w:vertAlign w:val="baseline"/>
        </w:rPr>
        <w:t xml:space="preserve">(1</w:t>
      </w:r>
      <w:r>
        <w:rPr>
          <w:rFonts w:ascii="Tahoma" w:hAnsi="Tahoma"/>
          <w:spacing w:val="-20"/>
          <w:sz w:val="28"/>
          <w:vertAlign w:val="baseline"/>
        </w:rPr>
        <w:t xml:space="preserve"> </w:t>
      </w:r>
      <w:r>
        <w:rPr>
          <w:rFonts w:ascii="Lucida Sans Unicode" w:hAnsi="Lucida Sans Unicode"/>
          <w:sz w:val="28"/>
          <w:vertAlign w:val="baseline"/>
        </w:rPr>
        <w:t xml:space="preserve">−</w:t>
      </w:r>
      <w:r>
        <w:rPr>
          <w:rFonts w:ascii="Lucida Sans Unicode" w:hAnsi="Lucida Sans Unicode"/>
          <w:spacing w:val="-21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p</w:t>
      </w:r>
      <w:r>
        <w:rPr>
          <w:rFonts w:ascii="Tahoma" w:hAnsi="Tahoma"/>
          <w:sz w:val="28"/>
          <w:vertAlign w:val="baseline"/>
        </w:rPr>
        <w:t xml:space="preserve">)</w:t>
      </w:r>
      <w:r>
        <w:rPr>
          <w:rFonts w:ascii="Calibri" w:hAnsi="Calibri"/>
          <w:i/>
          <w:sz w:val="28"/>
          <w:vertAlign w:val="baseline"/>
        </w:rPr>
        <w:t xml:space="preserve">t</w:t>
      </w:r>
      <w:r>
        <w:rPr>
          <w:rFonts w:ascii="Times New Roman" w:hAnsi="Times New Roman"/>
          <w:sz w:val="28"/>
          <w:vertAlign w:val="baseline"/>
        </w:rPr>
        <w:t xml:space="preserve">;</w:t>
      </w:r>
      <w:r>
        <w:rPr>
          <w:rFonts w:ascii="Times New Roman" w:hAnsi="Times New Roman"/>
          <w:spacing w:val="6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p</w:t>
      </w:r>
      <w:r>
        <w:rPr>
          <w:rFonts w:ascii="Calibri" w:hAnsi="Calibri"/>
          <w:i/>
          <w:spacing w:val="21"/>
          <w:sz w:val="28"/>
          <w:vertAlign w:val="baseline"/>
        </w:rPr>
        <w:t xml:space="preserve"> </w:t>
      </w:r>
      <w:r>
        <w:rPr>
          <w:rFonts w:ascii="Tahoma" w:hAnsi="Tahoma"/>
          <w:sz w:val="28"/>
          <w:vertAlign w:val="baseline"/>
        </w:rPr>
        <w:t xml:space="preserve">=</w:t>
      </w:r>
      <w:r>
        <w:rPr>
          <w:rFonts w:ascii="Tahoma" w:hAnsi="Tahoma"/>
          <w:spacing w:val="-3"/>
          <w:sz w:val="28"/>
          <w:vertAlign w:val="baseline"/>
        </w:rPr>
        <w:t xml:space="preserve"> </w:t>
      </w:r>
      <w:r>
        <w:rPr>
          <w:rFonts w:ascii="Tahoma" w:hAnsi="Tahoma"/>
          <w:sz w:val="28"/>
          <w:vertAlign w:val="baseline"/>
        </w:rPr>
        <w:t xml:space="preserve">(</w:t>
      </w:r>
      <w:r>
        <w:rPr>
          <w:rFonts w:ascii="Calibri" w:hAnsi="Calibri"/>
          <w:i/>
          <w:sz w:val="28"/>
          <w:vertAlign w:val="baseline"/>
        </w:rPr>
        <w:t xml:space="preserve">a</w:t>
      </w:r>
      <w:r>
        <w:rPr>
          <w:rFonts w:ascii="Calibri" w:hAnsi="Calibri"/>
          <w:i/>
          <w:spacing w:val="4"/>
          <w:sz w:val="28"/>
          <w:vertAlign w:val="baseline"/>
        </w:rPr>
        <w:t xml:space="preserve"> </w:t>
      </w:r>
      <w:r>
        <w:rPr>
          <w:rFonts w:ascii="Lucida Sans Unicode" w:hAnsi="Lucida Sans Unicode"/>
          <w:sz w:val="28"/>
          <w:vertAlign w:val="baseline"/>
        </w:rPr>
        <w:t xml:space="preserve">−</w:t>
      </w:r>
      <w:r>
        <w:rPr>
          <w:rFonts w:ascii="Lucida Sans Unicode" w:hAnsi="Lucida Sans Unicode"/>
          <w:spacing w:val="-21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b</w:t>
      </w:r>
      <w:r>
        <w:rPr>
          <w:rFonts w:ascii="Tahoma" w:hAnsi="Tahoma"/>
          <w:sz w:val="28"/>
          <w:vertAlign w:val="baseline"/>
        </w:rPr>
        <w:t xml:space="preserve">)</w:t>
      </w:r>
      <w:r>
        <w:rPr>
          <w:rFonts w:ascii="Times New Roman" w:hAnsi="Times New Roman"/>
          <w:sz w:val="28"/>
          <w:vertAlign w:val="baseline"/>
        </w:rPr>
        <w:t xml:space="preserve">.</w:t>
      </w:r>
      <w:r>
        <w:rPr>
          <w:rFonts w:ascii="Times New Roman" w:hAnsi="Times New Roman"/>
          <w:sz w:val="28"/>
        </w:rPr>
      </w:r>
    </w:p>
    <w:p>
      <w:pPr>
        <w:ind w:left="865" w:right="0" w:firstLine="0"/>
        <w:jc w:val="left"/>
        <w:spacing w:before="5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Приведем</w:t>
      </w:r>
      <w:r>
        <w:rPr>
          <w:rFonts w:ascii="Times New Roman" w:hAnsi="Times New Roman"/>
          <w:spacing w:val="4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результаты</w:t>
      </w:r>
      <w:r>
        <w:rPr>
          <w:rFonts w:ascii="Times New Roman" w:hAnsi="Times New Roman"/>
          <w:spacing w:val="4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выполнения</w:t>
      </w:r>
      <w:r>
        <w:rPr>
          <w:rFonts w:ascii="Times New Roman" w:hAnsi="Times New Roman"/>
          <w:spacing w:val="4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программы</w:t>
      </w:r>
      <w:r>
        <w:rPr>
          <w:rFonts w:ascii="Times New Roman" w:hAnsi="Times New Roman"/>
          <w:spacing w:val="4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для</w:t>
      </w:r>
      <w:r>
        <w:rPr>
          <w:rFonts w:ascii="Times New Roman" w:hAnsi="Times New Roman"/>
          <w:spacing w:val="4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каждого</w:t>
      </w:r>
      <w:r>
        <w:rPr>
          <w:rFonts w:ascii="Times New Roman" w:hAnsi="Times New Roman"/>
          <w:spacing w:val="4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из</w:t>
      </w:r>
      <w:r>
        <w:rPr>
          <w:rFonts w:ascii="Times New Roman" w:hAnsi="Times New Roman"/>
          <w:spacing w:val="4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генерато-</w:t>
      </w:r>
      <w:r/>
    </w:p>
    <w:p>
      <w:pPr>
        <w:pStyle w:val="688"/>
        <w:spacing w:before="102"/>
      </w:pPr>
      <w:r>
        <w:t xml:space="preserve">ров:</w:t>
      </w:r>
      <w:r/>
    </w:p>
    <w:p>
      <w:pPr>
        <w:pStyle w:val="686"/>
        <w:ind w:left="0"/>
        <w:spacing w:before="5"/>
        <w:rPr>
          <w:rFonts w:ascii="Times New Roman"/>
          <w:sz w:val="24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868286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92767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 rot="0" flipH="0" flipV="0">
                          <a:off x="0" y="0"/>
                          <a:ext cx="6470649" cy="18682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509.5pt;height:147.1pt;mso-wrap-distance-left:0.0pt;mso-wrap-distance-top:0.0pt;mso-wrap-distance-right:0.0pt;mso-wrap-distance-bottom:0.0pt;rotation:0;" stroked="false">
                <v:path textboxrect="0,0,0,0"/>
                <v:imagedata r:id="rId47" o:title=""/>
              </v:shape>
            </w:pict>
          </mc:Fallback>
        </mc:AlternateContent>
      </w:r>
      <w:r/>
      <w:r/>
      <w:r/>
    </w:p>
    <w:p>
      <w:pPr>
        <w:ind w:left="175" w:right="406" w:firstLine="0"/>
        <w:jc w:val="center"/>
        <w:spacing w:before="4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37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lc</w:t>
      </w:r>
      <w:r/>
    </w:p>
    <w:p>
      <w:pPr>
        <w:pStyle w:val="686"/>
        <w:ind w:left="0"/>
        <w:spacing w:before="9"/>
        <w:rPr>
          <w:rFonts w:ascii="Times New Roman"/>
          <w:sz w:val="23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844473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92385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 rot="0" flipH="0" flipV="0">
                          <a:off x="0" y="0"/>
                          <a:ext cx="6470649" cy="18444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width:509.5pt;height:145.2pt;mso-wrap-distance-left:0.0pt;mso-wrap-distance-top:0.0pt;mso-wrap-distance-right:0.0pt;mso-wrap-distance-bottom:0.0pt;rotation:0;" stroked="false">
                <v:path textboxrect="0,0,0,0"/>
                <v:imagedata r:id="rId48" o:title=""/>
              </v:shape>
            </w:pict>
          </mc:Fallback>
        </mc:AlternateContent>
      </w:r>
      <w:r/>
      <w:r/>
      <w:r/>
      <w:r/>
      <w:r/>
    </w:p>
    <w:p>
      <w:pPr>
        <w:ind w:left="175" w:right="406" w:firstLine="0"/>
        <w:jc w:val="center"/>
        <w:spacing w:before="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38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add</w:t>
      </w:r>
      <w:r/>
    </w:p>
    <w:p>
      <w:pPr>
        <w:pStyle w:val="686"/>
        <w:ind w:left="0"/>
        <w:spacing w:before="9"/>
        <w:rPr>
          <w:rFonts w:ascii="Times New Roman"/>
          <w:sz w:val="23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889460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78339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 rot="0" flipH="0" flipV="0">
                          <a:off x="0" y="0"/>
                          <a:ext cx="6470649" cy="18894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width:509.5pt;height:148.8pt;mso-wrap-distance-left:0.0pt;mso-wrap-distance-top:0.0pt;mso-wrap-distance-right:0.0pt;mso-wrap-distance-bottom:0.0pt;rotation:0;" stroked="false">
                <v:path textboxrect="0,0,0,0"/>
                <v:imagedata r:id="rId49" o:title=""/>
              </v:shape>
            </w:pict>
          </mc:Fallback>
        </mc:AlternateContent>
      </w:r>
      <w:r/>
      <w:r/>
      <w:r/>
      <w:r/>
      <w:r/>
    </w:p>
    <w:p>
      <w:pPr>
        <w:ind w:left="175" w:right="406" w:firstLine="0"/>
        <w:jc w:val="center"/>
        <w:spacing w:before="77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39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5p</w:t>
      </w:r>
      <w:r/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/>
      <w:r>
        <w:rPr>
          <w:rFonts w:ascii="Times New Roman" w:hAnsi="Times New Roman"/>
          <w:sz w:val="24"/>
        </w:rPr>
      </w:r>
    </w:p>
    <w:p>
      <w:pPr>
        <w:ind w:left="0" w:right="406" w:firstLine="0"/>
        <w:jc w:val="left"/>
        <w:spacing w:before="7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922275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66088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 rot="0" flipH="0" flipV="0">
                          <a:off x="0" y="0"/>
                          <a:ext cx="6470649" cy="1922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width:509.5pt;height:151.4pt;mso-wrap-distance-left:0.0pt;mso-wrap-distance-top:0.0pt;mso-wrap-distance-right:0.0pt;mso-wrap-distance-bottom:0.0pt;rotation:0;" stroked="false">
                <v:path textboxrect="0,0,0,0"/>
                <v:imagedata r:id="rId50" o:title=""/>
              </v:shape>
            </w:pict>
          </mc:Fallback>
        </mc:AlternateContent>
      </w:r>
      <w:r/>
      <w:r>
        <w:rPr>
          <w:rFonts w:ascii="Times New Roman" w:hAnsi="Times New Roman"/>
          <w:sz w:val="24"/>
          <w:highlight w:val="none"/>
        </w:rPr>
      </w:r>
      <w:r/>
      <w:r>
        <w:rPr>
          <w:rFonts w:ascii="Times New Roman" w:hAnsi="Times New Roman"/>
          <w:sz w:val="24"/>
          <w:highlight w:val="none"/>
        </w:rPr>
      </w:r>
      <w:r>
        <w:rPr>
          <w:rFonts w:ascii="Times New Roman" w:hAnsi="Times New Roman"/>
          <w:sz w:val="24"/>
          <w:highlight w:val="none"/>
        </w:rPr>
      </w:r>
    </w:p>
    <w:p>
      <w:pPr>
        <w:ind w:left="175" w:right="406" w:firstLine="0"/>
        <w:jc w:val="center"/>
        <w:spacing w:before="82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40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lfsr</w:t>
      </w:r>
      <w:r/>
    </w:p>
    <w:p>
      <w:pPr>
        <w:pStyle w:val="686"/>
        <w:ind w:left="0"/>
        <w:spacing w:before="9"/>
        <w:rPr>
          <w:rFonts w:ascii="Times New Roman"/>
          <w:sz w:val="23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881268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48748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 rot="0" flipH="0" flipV="0">
                          <a:off x="0" y="0"/>
                          <a:ext cx="6470649" cy="1881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width:509.5pt;height:148.1pt;mso-wrap-distance-left:0.0pt;mso-wrap-distance-top:0.0pt;mso-wrap-distance-right:0.0pt;mso-wrap-distance-bottom:0.0pt;rotation:0;" stroked="false">
                <v:path textboxrect="0,0,0,0"/>
                <v:imagedata r:id="rId51" o:title=""/>
              </v:shape>
            </w:pict>
          </mc:Fallback>
        </mc:AlternateContent>
      </w:r>
      <w:r/>
      <w:r/>
      <w:r/>
      <w:r/>
      <w:r/>
    </w:p>
    <w:p>
      <w:pPr>
        <w:ind w:left="175" w:right="406" w:firstLine="0"/>
        <w:jc w:val="center"/>
        <w:spacing w:before="6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41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nfsr</w:t>
      </w:r>
      <w:r>
        <w:rPr>
          <w:rFonts w:ascii="Times New Roman" w:hAnsi="Times New Roman"/>
          <w:sz w:val="24"/>
        </w:rPr>
      </w:r>
    </w:p>
    <w:p>
      <w:pPr>
        <w:ind w:left="0" w:right="406" w:firstLine="0"/>
        <w:jc w:val="left"/>
        <w:spacing w:before="6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911611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2240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 rot="0" flipH="0" flipV="0">
                          <a:off x="0" y="0"/>
                          <a:ext cx="6470649" cy="19116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width:509.5pt;height:150.5pt;mso-wrap-distance-left:0.0pt;mso-wrap-distance-top:0.0pt;mso-wrap-distance-right:0.0pt;mso-wrap-distance-bottom:0.0pt;rotation:0;" stroked="false">
                <v:path textboxrect="0,0,0,0"/>
                <v:imagedata r:id="rId52" o:title=""/>
              </v:shape>
            </w:pict>
          </mc:Fallback>
        </mc:AlternateContent>
      </w:r>
      <w:r/>
      <w:r>
        <w:rPr>
          <w:rFonts w:ascii="Times New Roman" w:hAnsi="Times New Roman"/>
          <w:sz w:val="24"/>
          <w:highlight w:val="none"/>
        </w:rPr>
      </w:r>
      <w:r/>
      <w:r>
        <w:rPr>
          <w:rFonts w:ascii="Times New Roman" w:hAnsi="Times New Roman"/>
          <w:sz w:val="24"/>
          <w:highlight w:val="none"/>
        </w:rPr>
      </w:r>
      <w:r>
        <w:rPr>
          <w:rFonts w:ascii="Times New Roman" w:hAnsi="Times New Roman"/>
          <w:sz w:val="24"/>
          <w:highlight w:val="none"/>
        </w:rPr>
      </w:r>
    </w:p>
    <w:p>
      <w:pPr>
        <w:ind w:left="175" w:right="406" w:firstLine="0"/>
        <w:jc w:val="center"/>
        <w:spacing w:before="64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/>
          <w:sz w:val="24"/>
        </w:rPr>
      </w: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42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mt</w:t>
      </w:r>
      <w:r>
        <w:rPr>
          <w:rFonts w:ascii="Times New Roman" w:hAnsi="Times New Roman"/>
          <w:sz w:val="24"/>
        </w:rPr>
      </w:r>
      <w:r/>
    </w:p>
    <w:p>
      <w:pPr>
        <w:pStyle w:val="686"/>
        <w:ind w:left="0"/>
        <w:rPr>
          <w:rFonts w:ascii="Times New Roman"/>
          <w:sz w:val="24"/>
          <w:szCs w:val="24"/>
        </w:rPr>
      </w:pPr>
      <w:r>
        <w:rPr>
          <w:rFonts w:ascii="Times New Roman"/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913854"/>
                <wp:effectExtent l="0" t="0" r="0" b="0"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69938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 rot="0" flipH="0" flipV="0">
                          <a:off x="0" y="0"/>
                          <a:ext cx="6470649" cy="19138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width:509.5pt;height:150.7pt;mso-wrap-distance-left:0.0pt;mso-wrap-distance-top:0.0pt;mso-wrap-distance-right:0.0pt;mso-wrap-distance-bottom:0.0pt;rotation:0;" stroked="false">
                <v:path textboxrect="0,0,0,0"/>
                <v:imagedata r:id="rId53" o:title=""/>
              </v:shape>
            </w:pict>
          </mc:Fallback>
        </mc:AlternateContent>
      </w:r>
      <w:r/>
      <w:r>
        <w:rPr>
          <w:rFonts w:ascii="Times New Roman"/>
          <w:sz w:val="20"/>
        </w:rPr>
      </w:r>
      <w:r>
        <w:rPr>
          <w:rFonts w:ascii="Times New Roman"/>
          <w:sz w:val="24"/>
          <w:szCs w:val="24"/>
        </w:rPr>
      </w:r>
      <w:r/>
      <w:r>
        <w:rPr>
          <w:rFonts w:ascii="Times New Roman"/>
          <w:sz w:val="24"/>
          <w:szCs w:val="24"/>
        </w:rPr>
      </w:r>
      <w:r>
        <w:rPr>
          <w:rFonts w:ascii="Times New Roman"/>
          <w:sz w:val="24"/>
          <w:szCs w:val="24"/>
        </w:rPr>
      </w:r>
    </w:p>
    <w:p>
      <w:pPr>
        <w:ind w:left="175" w:right="406" w:firstLine="0"/>
        <w:jc w:val="center"/>
        <w:spacing w:before="12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43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rc4</w:t>
      </w:r>
      <w:r/>
      <w:r>
        <w:rPr>
          <w:rFonts w:ascii="Times New Roman"/>
          <w:sz w:val="20"/>
        </w:rPr>
      </w:r>
      <w:r/>
      <w:r>
        <w:rPr>
          <w:rFonts w:ascii="Times New Roman" w:hAnsi="Times New Roman"/>
          <w:sz w:val="24"/>
        </w:rPr>
      </w:r>
    </w:p>
    <w:p>
      <w:pPr>
        <w:pStyle w:val="686"/>
        <w:ind w:left="0"/>
        <w:spacing w:before="10"/>
        <w:rPr>
          <w:rFonts w:ascii="Times New Roman"/>
          <w:sz w:val="23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940431"/>
                <wp:effectExtent l="0" t="0" r="0" b="0"/>
                <wp:docPr id="4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37344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6470649" cy="1940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width:509.5pt;height:152.8pt;mso-wrap-distance-left:0.0pt;mso-wrap-distance-top:0.0pt;mso-wrap-distance-right:0.0pt;mso-wrap-distance-bottom:0.0pt;" stroked="false">
                <v:path textboxrect="0,0,0,0"/>
                <v:imagedata r:id="rId54" o:title=""/>
              </v:shape>
            </w:pict>
          </mc:Fallback>
        </mc:AlternateContent>
      </w:r>
      <w:r/>
      <w:r/>
      <w:r/>
      <w:r/>
      <w:r/>
      <w:r/>
    </w:p>
    <w:p>
      <w:pPr>
        <w:ind w:left="175" w:right="406" w:firstLine="0"/>
        <w:jc w:val="center"/>
        <w:spacing w:before="4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44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rsa</w:t>
      </w:r>
      <w:r/>
    </w:p>
    <w:p>
      <w:pPr>
        <w:pStyle w:val="686"/>
        <w:ind w:left="0"/>
        <w:spacing w:before="9"/>
        <w:rPr>
          <w:rFonts w:ascii="Times New Roman"/>
          <w:sz w:val="23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901328"/>
                <wp:effectExtent l="0" t="0" r="0" b="0"/>
                <wp:docPr id="4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57713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6470649" cy="19013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width:509.5pt;height:149.7pt;mso-wrap-distance-left:0.0pt;mso-wrap-distance-top:0.0pt;mso-wrap-distance-right:0.0pt;mso-wrap-distance-bottom:0.0pt;" stroked="false">
                <v:path textboxrect="0,0,0,0"/>
                <v:imagedata r:id="rId55" o:title=""/>
              </v:shape>
            </w:pict>
          </mc:Fallback>
        </mc:AlternateContent>
      </w:r>
      <w:r/>
      <w:r/>
      <w:r/>
      <w:r/>
    </w:p>
    <w:p>
      <w:pPr>
        <w:ind w:left="175" w:right="406" w:firstLine="0"/>
        <w:jc w:val="center"/>
        <w:spacing w:before="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45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bbs</w:t>
      </w:r>
      <w:r/>
    </w:p>
    <w:p>
      <w:pPr>
        <w:pStyle w:val="686"/>
        <w:ind w:left="0"/>
        <w:rPr>
          <w:rFonts w:ascii="Times New Roman"/>
          <w:sz w:val="32"/>
        </w:rPr>
      </w:pPr>
      <w:r>
        <w:rPr>
          <w:rFonts w:ascii="Times New Roman"/>
          <w:sz w:val="32"/>
        </w:rPr>
      </w:r>
      <w:r/>
    </w:p>
    <w:p>
      <w:pPr>
        <w:pStyle w:val="688"/>
        <w:numPr>
          <w:ilvl w:val="2"/>
          <w:numId w:val="5"/>
        </w:numPr>
        <w:ind w:left="865" w:right="6097" w:firstLine="0"/>
        <w:jc w:val="both"/>
        <w:spacing w:before="6" w:after="0" w:line="470" w:lineRule="atLeast"/>
        <w:tabs>
          <w:tab w:val="left" w:pos="1569" w:leader="none"/>
        </w:tabs>
      </w:pPr>
      <w:r>
        <w:t xml:space="preserve">Критерий разбиений</w:t>
      </w:r>
      <w:r>
        <w:rPr>
          <w:spacing w:val="-67"/>
        </w:rPr>
        <w:t xml:space="preserve"> </w:t>
      </w:r>
      <w:r>
        <w:t xml:space="preserve">Описание</w:t>
      </w:r>
      <w:r>
        <w:rPr>
          <w:spacing w:val="5"/>
        </w:rPr>
        <w:t xml:space="preserve"> </w:t>
      </w:r>
      <w:r>
        <w:t xml:space="preserve">критерия:</w:t>
      </w:r>
      <w:r/>
    </w:p>
    <w:p>
      <w:pPr>
        <w:ind w:left="157" w:right="388" w:firstLine="708"/>
        <w:jc w:val="both"/>
        <w:spacing w:before="101" w:line="302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общем случае критерия разбиений рассматриваются </w:t>
      </w:r>
      <w:r>
        <w:rPr>
          <w:rFonts w:ascii="Calibri" w:hAnsi="Calibri"/>
          <w:i/>
          <w:sz w:val="28"/>
        </w:rPr>
        <w:t xml:space="preserve">n </w:t>
      </w:r>
      <w:r>
        <w:rPr>
          <w:rFonts w:ascii="Times New Roman" w:hAnsi="Times New Roman"/>
          <w:sz w:val="28"/>
        </w:rPr>
        <w:t xml:space="preserve">групп </w:t>
      </w:r>
      <w:r>
        <w:rPr>
          <w:rFonts w:ascii="Calibri" w:hAnsi="Calibri"/>
          <w:i/>
          <w:sz w:val="28"/>
        </w:rPr>
        <w:t xml:space="preserve">k </w:t>
      </w:r>
      <w:r>
        <w:rPr>
          <w:rFonts w:ascii="Times New Roman" w:hAnsi="Times New Roman"/>
          <w:sz w:val="28"/>
        </w:rPr>
        <w:t xml:space="preserve">после-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довательных чисел, и подсчитывается число групп из </w:t>
      </w:r>
      <w:r>
        <w:rPr>
          <w:rFonts w:ascii="Calibri" w:hAnsi="Calibri"/>
          <w:i/>
          <w:sz w:val="28"/>
        </w:rPr>
        <w:t xml:space="preserve">k </w:t>
      </w:r>
      <w:r>
        <w:rPr>
          <w:rFonts w:ascii="Times New Roman" w:hAnsi="Times New Roman"/>
          <w:sz w:val="28"/>
        </w:rPr>
        <w:t xml:space="preserve">чисел с </w:t>
      </w:r>
      <w:r>
        <w:rPr>
          <w:rFonts w:ascii="Calibri" w:hAnsi="Calibri"/>
          <w:i/>
          <w:sz w:val="28"/>
        </w:rPr>
        <w:t xml:space="preserve">r </w:t>
      </w:r>
      <w:r>
        <w:rPr>
          <w:rFonts w:ascii="Times New Roman" w:hAnsi="Times New Roman"/>
          <w:sz w:val="28"/>
        </w:rPr>
        <w:t xml:space="preserve">различными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числами. Затем применяется хи-квадрат критерий, в котором используются ве-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роятности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того,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что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группе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r</w:t>
      </w:r>
      <w:r>
        <w:rPr>
          <w:rFonts w:ascii="Calibri" w:hAnsi="Calibri"/>
          <w:i/>
          <w:spacing w:val="1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различных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чисел</w:t>
      </w:r>
      <w:r/>
    </w:p>
    <w:p>
      <w:pPr>
        <w:jc w:val="center"/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</w:r>
      <w:r>
        <w:rPr>
          <w:rFonts w:ascii="Times New Roman" w:hAnsi="Times New Roman"/>
          <w:sz w:val="28"/>
        </w:rPr>
      </w:r>
    </w:p>
    <w:p>
      <w:pPr>
        <w:jc w:val="center"/>
        <w:spacing w:after="0"/>
        <w:rPr>
          <w:rFonts w:ascii="Times New Roman" w:hAnsi="Times New Roman"/>
          <w:sz w:val="28"/>
          <w:szCs w:val="28"/>
        </w:rPr>
        <w:sectPr>
          <w:footnotePr/>
          <w:endnotePr/>
          <w:type w:val="continuous"/>
          <w:pgSz w:w="11910" w:h="16840" w:orient="portrait"/>
          <w:pgMar w:top="1040" w:right="460" w:bottom="280" w:left="1260" w:header="709" w:footer="709" w:gutter="0"/>
          <w:cols w:num="1" w:sep="0" w:space="1701" w:equalWidth="1"/>
          <w:docGrid w:linePitch="360"/>
        </w:sectPr>
      </w:pPr>
      <w:r>
        <w:rPr>
          <w:rFonts w:ascii="Times New Roman" w:hAnsi="Times New Roman"/>
          <w:sz w:val="28"/>
        </w:rPr>
      </w:r>
      <m:oMathPara>
        <m:oMathParaPr/>
        <m:oMath>
          <m:sSub>
            <m:sSubPr>
              <m:ctrlPr/>
            </m:sSubPr>
            <m:e>
              <m:r>
                <w:rPr>
                  <w:rFonts w:ascii="Cambria Math" w:hAnsi="Cambria Math" w:eastAsia="Cambria Math" w:cs="Cambria Math"/>
                </w:rPr>
                <m:rPr/>
                <m:t>p</m:t>
              </m:r>
            </m:e>
            <m:sub>
              <m:r>
                <w:rPr>
                  <w:rFonts w:ascii="Cambria Math" w:hAnsi="Cambria Math" w:eastAsia="Cambria Math" w:cs="Cambria Math"/>
                </w:rPr>
                <m:rPr/>
                <m:t>r</m:t>
              </m:r>
            </m:sub>
          </m:sSub>
          <m:r>
            <w:rPr>
              <w:rFonts w:ascii="Cambria Math" w:hAnsi="Cambria Math" w:eastAsia="Cambria Math" w:cs="Cambria Math"/>
            </w:rPr>
            <m:rPr/>
            <m:t>=</m:t>
          </m:r>
          <m:f>
            <m:fPr>
              <m:ctrlPr>
                <w:rPr>
                  <w:rFonts w:hint="default" w:ascii="Cambria Math" w:hAnsi="Cambria Math" w:eastAsia="Cambria Math" w:cs="Cambria Math"/>
                  <w:i/>
                </w:rPr>
              </m:ctrlPr>
            </m:fPr>
            <m:num>
              <m:r>
                <w:rPr>
                  <w:rFonts w:hint="default" w:ascii="Cambria Math" w:hAnsi="Cambria Math" w:eastAsia="Cambria Math" w:cs="Cambria Math"/>
                </w:rPr>
                <m:rPr>
                  <m:sty m:val="i"/>
                </m:rPr>
                <m:t>d(</m:t>
              </m:r>
              <m:r>
                <w:rPr>
                  <w:rFonts w:ascii="Cambria Math" w:hAnsi="Cambria Math" w:eastAsia="Cambria Math" w:cs="Cambria Math"/>
                </w:rPr>
                <m:rPr/>
                <m:t>d</m:t>
              </m:r>
              <m:r>
                <w:rPr>
                  <w:rFonts w:ascii="Cambria Math" w:hAnsi="Cambria Math" w:eastAsia="Cambria Math" w:cs="Cambria Math"/>
                </w:rPr>
                <m:rPr/>
                <m:t>-1</m:t>
              </m:r>
              <m:r>
                <w:rPr>
                  <w:rFonts w:hint="default" w:ascii="Cambria Math" w:hAnsi="Cambria Math" w:eastAsia="Cambria Math" w:cs="Cambria Math"/>
                </w:rPr>
                <m:rPr>
                  <m:sty m:val="i"/>
                </m:rPr>
                <m:t>)...(</m:t>
              </m:r>
              <m:r>
                <w:rPr>
                  <w:rFonts w:ascii="Cambria Math" w:hAnsi="Cambria Math" w:eastAsia="Cambria Math" w:cs="Cambria Math"/>
                </w:rPr>
                <m:rPr/>
                <m:t>d</m:t>
              </m:r>
              <m:r>
                <w:rPr>
                  <w:rFonts w:ascii="Cambria Math" w:hAnsi="Cambria Math" w:eastAsia="Cambria Math" w:cs="Cambria Math"/>
                </w:rPr>
                <m:rPr/>
                <m:t>-</m:t>
              </m:r>
              <m:r>
                <w:rPr>
                  <w:rFonts w:ascii="Cambria Math" w:hAnsi="Cambria Math" w:eastAsia="Cambria Math" w:cs="Cambria Math"/>
                </w:rPr>
                <m:rPr/>
                <m:t>r</m:t>
              </m:r>
              <m:r>
                <w:rPr>
                  <w:rFonts w:ascii="Cambria Math" w:hAnsi="Cambria Math" w:eastAsia="Cambria Math" w:cs="Cambria Math"/>
                </w:rPr>
                <m:rPr/>
                <m:t>+1</m:t>
              </m:r>
              <m:r>
                <w:rPr>
                  <w:rFonts w:hint="default" w:ascii="Cambria Math" w:hAnsi="Cambria Math" w:eastAsia="Cambria Math" w:cs="Cambria Math"/>
                </w:rPr>
                <m:rPr>
                  <m:sty m:val="i"/>
                </m:rPr>
                <m:t>)</m:t>
              </m:r>
            </m:num>
            <m:den>
              <m:sSup>
                <m:sSupPr>
                  <m:ctrlPr>
                    <w:rPr>
                      <w:rFonts w:hint="default" w:ascii="Cambria Math" w:hAnsi="Cambria Math" w:eastAsia="Cambria Math" w:cs="Cambria Math"/>
                      <w:i/>
                      <w:strike w:val="0"/>
                      <w:sz w:val="22"/>
                      <w:highlight w:val="none"/>
                      <w:u w:val="none"/>
                    </w:rPr>
                  </m:ctrlPr>
                </m:sSupPr>
                <m:e>
                  <m:r>
                    <w:rPr>
                      <w:rFonts w:hint="default" w:ascii="Cambria Math" w:hAnsi="Cambria Math" w:eastAsia="Cambria Math" w:cs="Cambria Math"/>
                      <w:caps w:val="0"/>
                      <w:smallCaps w:val="0"/>
                      <w:strike w:val="0"/>
                      <w:color w:val="auto"/>
                      <w:spacing w:val="0"/>
                      <w:position w:val="0"/>
                      <w:sz w:val="22"/>
                      <w:szCs w:val="22"/>
                      <w:highlight w:val="none"/>
                      <w:u w:val="none"/>
                      <w:vertAlign w:val="baseline"/>
                      <w:lang w:val="ru-RU" w:eastAsia="en-US" w:bidi="ar-SA"/>
                      <w14:ligatures w14:val="none"/>
                    </w:rPr>
                    <m:rPr>
                      <m:sty m:val="i"/>
                    </m:rPr>
                    <m:t>d</m:t>
                  </m:r>
                </m:e>
                <m:sup>
                  <m:r>
                    <w:rPr>
                      <w:rFonts w:hint="default" w:ascii="Cambria Math" w:hAnsi="Cambria Math" w:eastAsia="Cambria Math" w:cs="Cambria Math"/>
                      <w:strike w:val="0"/>
                      <w:sz w:val="22"/>
                      <w:szCs w:val="22"/>
                      <w:highlight w:val="none"/>
                      <w:u w:val="none"/>
                    </w:rPr>
                    <m:rPr>
                      <m:sty m:val="i"/>
                    </m:rPr>
                    <m:t>k</m:t>
                  </m:r>
                </m:sup>
              </m:sSup>
            </m:den>
          </m:f>
          <m:r>
            <w:rPr>
              <w:rFonts w:ascii="Cambria Math" w:hAnsi="Cambria Math" w:eastAsia="Cambria Math" w:cs="Cambria Math"/>
            </w:rPr>
            <m:rPr/>
            <m:t>{</m:t>
          </m:r>
          <m:box>
            <m:boxPr>
              <m:aln m:val="off"/>
              <m:diff m:val="off"/>
              <m:noBreak m:val="off"/>
              <m:opEmu m:val="off"/>
              <m:ctrlPr>
                <w:rPr>
                  <w:rFonts w:hint="default" w:ascii="Cambria Math" w:hAnsi="Cambria Math" w:eastAsia="Cambria Math" w:cs="Cambria Math"/>
                  <w:i/>
                </w:rPr>
              </m:ctrlPr>
            </m:boxPr>
            <m:e>
              <m:argPr>
                <m:argSz m:val="-1"/>
              </m:argPr>
              <m:m>
                <m:mPr>
                  <m:baseJc m:val="center"/>
                  <m:cGp/>
                  <m:cGpRule/>
                  <m:cSp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  <m:plcHide m:val="off"/>
                  <m:rSp/>
                  <m:rSpRule/>
                  <m:ctrlPr>
                    <w:rPr>
                      <w:rFonts w:hint="default" w:ascii="Cambria Math" w:hAnsi="Cambria Math" w:eastAsia="Cambria Math" w:cs="Cambria Math"/>
                      <w:i/>
                      <w:strike w:val="0"/>
                      <w:sz w:val="22"/>
                      <w:highlight w:val="none"/>
                      <w:u w:val="none"/>
                    </w:rPr>
                  </m:ctrlPr>
                </m:mPr>
                <m:mr>
                  <m:e>
                    <m:argPr>
                      <m:argSz m:val="-1"/>
                    </m:argPr>
                    <m:r>
                      <w:rPr>
                        <w:rFonts w:hint="default" w:ascii="Cambria Math" w:hAnsi="Cambria Math" w:eastAsia="Cambria Math" w:cs="Cambria Math"/>
                        <w:caps w:val="0"/>
                        <w:smallCaps w:val="0"/>
                        <w:strike w:val="0"/>
                        <w:color w:val="auto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lang w:val="ru-RU" w:eastAsia="en-US" w:bidi="ar-SA"/>
                        <w14:ligatures w14:val="none"/>
                      </w:rPr>
                      <m:rPr>
                        <m:sty m:val="i"/>
                      </m:rPr>
                      <m:t>k</m:t>
                    </m:r>
                  </m:e>
                </m:mr>
                <m:mr>
                  <m:e>
                    <m:r>
                      <w:rPr>
                        <w:rFonts w:hint="default" w:ascii="Cambria Math" w:hAnsi="Cambria Math" w:eastAsia="Cambria Math" w:cs="Cambria Math"/>
                        <w:strike w:val="0"/>
                        <w:sz w:val="22"/>
                        <w:szCs w:val="22"/>
                        <w:highlight w:val="none"/>
                        <w:u w:val="none"/>
                      </w:rPr>
                      <m:rPr>
                        <m:sty m:val="i"/>
                      </m:rPr>
                      <m:t>r</m:t>
                    </m:r>
                  </m:e>
                </m:mr>
              </m:m>
            </m:e>
          </m:box>
          <m:r>
            <w:rPr>
              <w:rFonts w:ascii="Cambria Math" w:hAnsi="Cambria Math" w:eastAsia="Cambria Math" w:cs="Cambria Math"/>
            </w:rPr>
            <m:rPr/>
            <m:t>}</m:t>
          </m:r>
        </m:oMath>
      </m:oMathPara>
      <w:r>
        <w:rPr>
          <w:rFonts w:ascii="Times New Roman" w:hAnsi="Times New Roman"/>
          <w:sz w:val="28"/>
        </w:rPr>
      </w:r>
      <w:r/>
    </w:p>
    <w:p>
      <w:pPr>
        <w:pStyle w:val="688"/>
        <w:ind w:right="388" w:firstLine="708"/>
        <w:jc w:val="both"/>
        <w:spacing w:before="83" w:line="280" w:lineRule="auto"/>
        <w:rPr>
          <w:highlight w:val="none"/>
        </w:rPr>
      </w:pPr>
      <w:r/>
      <w:r/>
      <w:r>
        <w:t xml:space="preserve">Здесь </w:t>
      </w:r>
      <w:r/>
      <m:oMath>
        <m:d>
          <m:dPr>
            <m:begChr m:val="{"/>
            <m:endChr m:val="}"/>
            <m:ctrlPr/>
          </m:dPr>
          <m:e>
            <m:box>
              <m:boxPr>
                <m:aln m:val="off"/>
                <m:diff m:val="off"/>
                <m:noBreak m:val="off"/>
                <m:opEmu m:val="on"/>
                <m:ctrlPr/>
              </m:boxPr>
              <m:e>
                <m:m>
                  <m:mPr>
                    <m:baseJc m:val="center"/>
                    <m:cGp/>
                    <m:cGpRule/>
                    <m:cSp/>
                    <m:mcs>
                      <m:mc>
                        <m:mcPr>
                          <m:mcJc m:val="center"/>
                          <m:count m:val="1"/>
                        </m:mcPr>
                      </m:mc>
                    </m:mcs>
                    <m:plcHide m:val="off"/>
                    <m:rSp/>
                    <m:rSpRule/>
                    <m:ctrlPr/>
                  </m:mPr>
                  <m:mr>
                    <m:e>
                      <m:r>
                        <w:rPr>
                          <w:rFonts w:ascii="Cambria Math" w:hAnsi="Cambria Math" w:eastAsia="Cambria Math" w:cs="Cambria Math"/>
                        </w:rPr>
                        <m:rPr/>
                        <m:t>k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eastAsia="Cambria Math" w:cs="Cambria Math"/>
                        </w:rPr>
                        <m:rPr/>
                        <m:t>r</m:t>
                      </m:r>
                    </m:e>
                  </m:mr>
                </m:m>
              </m:e>
            </m:box>
          </m:e>
        </m:d>
        <m:r>
          <w:rPr>
            <w:rFonts w:ascii="Cambria Math" w:hAnsi="Cambria Math" w:eastAsia="Cambria Math" w:cs="Cambria Math"/>
          </w:rPr>
          <m:rPr/>
          <m:t>=</m:t>
        </m:r>
        <m:r>
          <w:rPr>
            <w:rFonts w:ascii="Cambria Math" w:hAnsi="Cambria Math" w:eastAsia="Cambria Math" w:cs="Cambria Math"/>
          </w:rPr>
          <m:rPr/>
          <m:t> S(n,k</m:t>
        </m:r>
        <m:r>
          <w:rPr>
            <w:rFonts w:ascii="Cambria Math" w:hAnsi="Cambria Math" w:eastAsia="Cambria Math" w:cs="Cambria Math"/>
          </w:rPr>
          <m:rPr/>
          <m:t>)</m:t>
        </m:r>
      </m:oMath>
      <w:r>
        <w:rPr>
          <w:rFonts w:ascii="Tahoma" w:hAnsi="Tahoma"/>
        </w:rPr>
        <w:t xml:space="preserve"> </w:t>
      </w:r>
      <w:r>
        <w:t xml:space="preserve">– числа Стирлинга, задающие число способов разби-</w:t>
      </w:r>
      <w:r>
        <w:rPr>
          <w:spacing w:val="1"/>
        </w:rPr>
        <w:t xml:space="preserve"> </w:t>
      </w:r>
      <w:r>
        <w:t xml:space="preserve">ения множества из </w:t>
      </w:r>
      <w:r>
        <w:rPr>
          <w:rFonts w:ascii="Calibri" w:hAnsi="Calibri"/>
          <w:i/>
        </w:rPr>
        <w:t xml:space="preserve">n </w:t>
      </w:r>
      <w:r>
        <w:t xml:space="preserve">элементов на </w:t>
      </w:r>
      <w:r>
        <w:rPr>
          <w:rFonts w:ascii="Calibri" w:hAnsi="Calibri"/>
          <w:i/>
        </w:rPr>
        <w:t xml:space="preserve">k </w:t>
      </w:r>
      <w:r>
        <w:t xml:space="preserve">непересекающихся подмножеств, которые</w:t>
      </w:r>
      <w:r>
        <w:rPr>
          <w:spacing w:val="1"/>
        </w:rPr>
        <w:t xml:space="preserve"> </w:t>
      </w:r>
      <w:r>
        <w:t xml:space="preserve">можно</w:t>
      </w:r>
      <w:r>
        <w:rPr>
          <w:spacing w:val="-5"/>
        </w:rPr>
        <w:t xml:space="preserve"> </w:t>
      </w:r>
      <w:r>
        <w:t xml:space="preserve">вычислить</w:t>
      </w:r>
      <w:r>
        <w:rPr>
          <w:spacing w:val="-4"/>
        </w:rPr>
        <w:t xml:space="preserve"> </w:t>
      </w:r>
      <w:r>
        <w:t xml:space="preserve">по</w:t>
      </w:r>
      <w:r>
        <w:rPr>
          <w:spacing w:val="-4"/>
        </w:rPr>
        <w:t xml:space="preserve"> </w:t>
      </w:r>
      <w:r>
        <w:t xml:space="preserve">формуле:</w:t>
      </w:r>
      <w:r/>
      <w:r>
        <w:rPr>
          <w:rFonts w:ascii="Times New Roman"/>
          <w:sz w:val="10"/>
        </w:rPr>
      </w:r>
      <w:r/>
      <w:r/>
    </w:p>
    <w:p>
      <w:pPr>
        <w:pStyle w:val="688"/>
        <w:ind w:right="388" w:firstLine="708"/>
        <w:jc w:val="left"/>
        <w:spacing w:before="76" w:line="424" w:lineRule="exact"/>
      </w:pPr>
      <w:r/>
      <m:oMathPara>
        <m:oMathParaPr/>
        <m:oMath>
          <m:r>
            <w:rPr>
              <w:rFonts w:ascii="Cambria Math" w:hAnsi="Cambria Math" w:eastAsia="Cambria Math" w:cs="Cambria Math"/>
            </w:rPr>
            <m:rPr/>
            <m:t>S</m:t>
          </m:r>
          <m:d>
            <m:dPr>
              <m:begChr m:val="("/>
              <m:endChr m:val=")"/>
              <m:ctrlPr/>
            </m:dPr>
            <m:e>
              <m:r>
                <w:rPr>
                  <w:rFonts w:ascii="Cambria Math" w:hAnsi="Cambria Math" w:eastAsia="Cambria Math" w:cs="Cambria Math"/>
                </w:rPr>
                <m:rPr/>
                <m:t>n</m:t>
              </m:r>
              <m:r>
                <w:rPr>
                  <w:rFonts w:ascii="Cambria Math" w:hAnsi="Cambria Math" w:eastAsia="Cambria Math" w:cs="Cambria Math"/>
                </w:rPr>
                <m:rPr/>
                <m:t>,</m:t>
              </m:r>
              <m:r>
                <w:rPr>
                  <w:rFonts w:ascii="Cambria Math" w:hAnsi="Cambria Math" w:eastAsia="Cambria Math" w:cs="Cambria Math"/>
                </w:rPr>
                <m:rPr/>
                <m:t>k</m:t>
              </m:r>
            </m:e>
          </m:d>
          <m:r>
            <w:rPr>
              <w:rFonts w:ascii="Cambria Math" w:hAnsi="Cambria Math" w:eastAsia="Cambria Math" w:cs="Cambria Math"/>
            </w:rPr>
            <m:rPr/>
            <m:t>=</m:t>
          </m:r>
          <m:r>
            <w:rPr>
              <w:rFonts w:ascii="Cambria Math" w:hAnsi="Cambria Math" w:eastAsia="Cambria Math" w:cs="Cambria Math"/>
            </w:rPr>
            <m:rPr/>
            <m:t> </m:t>
          </m:r>
          <m:f>
            <m:fPr>
              <m:ctrlPr>
                <w:rPr>
                  <w:rFonts w:hint="default" w:ascii="Cambria Math" w:hAnsi="Cambria Math" w:eastAsia="Cambria Math" w:cs="Cambria Math"/>
                  <w:i/>
                </w:rPr>
              </m:ctrlPr>
            </m:fPr>
            <m:num>
              <m:r>
                <w:rPr>
                  <w:rFonts w:hint="default" w:ascii="Cambria Math" w:hAnsi="Cambria Math" w:eastAsia="Cambria Math" w:cs="Cambria Math"/>
                </w:rPr>
                <m:rPr>
                  <m:sty m:val="i"/>
                </m:rPr>
                <m:t>1</m:t>
              </m:r>
            </m:num>
            <m:den>
              <m:r>
                <w:rPr>
                  <w:rFonts w:ascii="Cambria Math" w:hAnsi="Cambria Math" w:eastAsia="Cambria Math" w:cs="Cambria Math"/>
                </w:rPr>
                <m:rPr/>
                <m:t>k</m:t>
              </m:r>
              <m:r>
                <w:rPr>
                  <w:rFonts w:ascii="Cambria Math" w:hAnsi="Cambria Math" w:eastAsia="Cambria Math" w:cs="Cambria Math"/>
                </w:rPr>
                <m:rPr/>
                <m:t>!</m:t>
              </m:r>
            </m:den>
          </m:f>
          <m:nary>
            <m:naryPr>
              <m:chr m:val="∑"/>
              <m:grow m:val="off"/>
              <m:limLoc m:val="subSup"/>
              <m:ctrlPr>
                <w:rPr>
                  <w:rFonts w:hint="default" w:ascii="Cambria Math" w:hAnsi="Cambria Math" w:eastAsia="Cambria Math" w:cs="Cambria Math"/>
                  <w:i/>
                </w:rPr>
              </m:ctrlPr>
            </m:naryPr>
            <m:sub>
              <m:r>
                <w:rPr>
                  <w:rFonts w:ascii="Cambria Math" w:hAnsi="Cambria Math" w:eastAsia="Cambria Math" w:cs="Cambria Math"/>
                </w:rPr>
                <m:rPr/>
                <m:t>j</m:t>
              </m:r>
              <m:r>
                <w:rPr>
                  <w:rFonts w:ascii="Cambria Math" w:hAnsi="Cambria Math" w:eastAsia="Cambria Math" w:cs="Cambria Math"/>
                </w:rPr>
                <m:rPr/>
                <m:t>=0</m:t>
              </m:r>
            </m:sub>
            <m:sup>
              <m:r>
                <w:rPr>
                  <w:rFonts w:hint="default" w:ascii="Cambria Math" w:hAnsi="Cambria Math" w:eastAsia="Cambria Math" w:cs="Cambria Math"/>
                </w:rPr>
                <m:rPr>
                  <m:sty m:val="i"/>
                </m:rPr>
                <m:t>k</m:t>
              </m:r>
            </m:sup>
            <m:e>
              <m:sSup>
                <m:sSupPr>
                  <m:ctrlPr>
                    <w:rPr>
                      <w:rFonts w:hint="default" w:ascii="Cambria Math" w:hAnsi="Cambria Math" w:eastAsia="Cambria Math" w:cs="Cambria Math"/>
                      <w:i/>
                      <w:strike w:val="0"/>
                      <w:sz w:val="28"/>
                      <w:highlight w:val="none"/>
                      <w:u w:val="none"/>
                    </w:rPr>
                  </m:ctrlPr>
                </m:sSupPr>
                <m:e>
                  <m:r>
                    <w:rPr>
                      <w:rFonts w:ascii="Cambria Math" w:hAnsi="Cambria Math" w:eastAsia="Cambria Math" w:cs="Cambria Math"/>
                    </w:rPr>
                    <m:rPr/>
                    <m:t>(</m:t>
                  </m:r>
                  <m:r>
                    <w:rPr>
                      <w:rFonts w:ascii="Cambria Math" w:hAnsi="Cambria Math" w:eastAsia="Cambria Math" w:cs="Cambria Math"/>
                    </w:rPr>
                    <m:rPr/>
                    <m:t>-1)</m:t>
                  </m:r>
                </m:e>
                <m:sup>
                  <m:r>
                    <w:rPr>
                      <w:rFonts w:ascii="Cambria Math" w:hAnsi="Cambria Math" w:eastAsia="Cambria Math" w:cs="Cambria Math"/>
                    </w:rPr>
                    <m:rPr/>
                    <m:t>k</m:t>
                  </m:r>
                  <m:r>
                    <w:rPr>
                      <w:rFonts w:ascii="Cambria Math" w:hAnsi="Cambria Math" w:eastAsia="Cambria Math" w:cs="Cambria Math"/>
                    </w:rPr>
                    <m:rPr/>
                    <m:t>+j</m:t>
                  </m:r>
                </m:sup>
              </m:sSup>
              <m:r>
                <w:rPr>
                  <w:rFonts w:hint="default" w:ascii="Cambria Math" w:hAnsi="Cambria Math" w:eastAsia="Cambria Math" w:cs="Cambria Math"/>
                  <w:caps w:val="0"/>
                  <w:smallCaps w:val="0"/>
                  <w:strike w:val="0"/>
                  <w:color w:val="auto"/>
                  <w:spacing w:val="0"/>
                  <w:position w:val="0"/>
                  <w:sz w:val="28"/>
                  <w:szCs w:val="28"/>
                  <w:highlight w:val="none"/>
                  <w:u w:val="none"/>
                  <w:vertAlign w:val="baseline"/>
                  <w:lang w:val="ru-RU" w:eastAsia="en-US" w:bidi="ar-SA"/>
                  <w14:ligatures w14:val="none"/>
                </w:rPr>
                <m:rPr>
                  <m:sty m:val="i"/>
                </m:rPr>
                <m:t>(</m:t>
              </m:r>
              <m:m>
                <m:mPr>
                  <m:baseJc m:val="center"/>
                  <m:cGp/>
                  <m:cGpRule/>
                  <m:cSp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  <m:plcHide m:val="off"/>
                  <m:rSp/>
                  <m:rSpRule/>
                  <m:ctrlPr>
                    <w:rPr>
                      <w:rFonts w:hint="default" w:ascii="Cambria Math" w:hAnsi="Cambria Math" w:eastAsia="Cambria Math" w:cs="Cambria Math"/>
                      <w:i/>
                      <w:strike w:val="0"/>
                      <w:sz w:val="28"/>
                      <w:highlight w:val="none"/>
                      <w:u w:val="none"/>
                    </w:rPr>
                  </m:ctrlPr>
                </m:mPr>
                <m:mr>
                  <m:e>
                    <m:r>
                      <w:rPr>
                        <w:rFonts w:hint="default" w:ascii="Cambria Math" w:hAnsi="Cambria Math" w:eastAsia="Cambria Math" w:cs="Cambria Math"/>
                        <w:strike w:val="0"/>
                        <w:sz w:val="28"/>
                        <w:szCs w:val="28"/>
                        <w:highlight w:val="none"/>
                        <w:u w:val="none"/>
                      </w:rPr>
                      <m:rPr>
                        <m:sty m:val="i"/>
                      </m:rPr>
                      <m:t>k</m:t>
                    </m:r>
                  </m:e>
                </m:mr>
                <m:mr>
                  <m:e>
                    <m:r>
                      <w:rPr>
                        <w:rFonts w:hint="default" w:ascii="Cambria Math" w:hAnsi="Cambria Math" w:eastAsia="Cambria Math" w:cs="Cambria Math"/>
                        <w:strike w:val="0"/>
                        <w:sz w:val="28"/>
                        <w:szCs w:val="28"/>
                        <w:highlight w:val="none"/>
                        <w:u w:val="none"/>
                      </w:rPr>
                      <m:rPr>
                        <m:sty m:val="i"/>
                      </m:rPr>
                      <m:t>j</m:t>
                    </m:r>
                  </m:e>
                </m:mr>
              </m:m>
              <m:r>
                <w:rPr>
                  <w:rFonts w:hint="default" w:ascii="Cambria Math" w:hAnsi="Cambria Math" w:eastAsia="Cambria Math" w:cs="Cambria Math"/>
                  <w:caps w:val="0"/>
                  <w:smallCaps w:val="0"/>
                  <w:strike w:val="0"/>
                  <w:color w:val="auto"/>
                  <w:spacing w:val="0"/>
                  <w:position w:val="0"/>
                  <w:sz w:val="28"/>
                  <w:szCs w:val="28"/>
                  <w:highlight w:val="none"/>
                  <w:u w:val="none"/>
                  <w:vertAlign w:val="baseline"/>
                  <w:lang w:val="ru-RU" w:eastAsia="en-US" w:bidi="ar-SA"/>
                  <w14:ligatures w14:val="none"/>
                </w:rPr>
                <m:rPr>
                  <m:sty m:val="i"/>
                </m:rPr>
                <m:t>)</m:t>
              </m:r>
              <m:sSup>
                <m:sSupPr>
                  <m:ctrlPr>
                    <w:rPr>
                      <w:rFonts w:hint="default" w:ascii="Cambria Math" w:hAnsi="Cambria Math" w:eastAsia="Cambria Math" w:cs="Cambria Math"/>
                      <w:i/>
                      <w:strike w:val="0"/>
                      <w:sz w:val="28"/>
                      <w:highlight w:val="none"/>
                      <w:u w:val="none"/>
                    </w:rPr>
                  </m:ctrlPr>
                </m:sSupPr>
                <m:e>
                  <m:r>
                    <w:rPr>
                      <w:rFonts w:hint="default" w:ascii="Cambria Math" w:hAnsi="Cambria Math" w:eastAsia="Cambria Math" w:cs="Cambria Math"/>
                      <w:strike w:val="0"/>
                      <w:sz w:val="28"/>
                      <w:szCs w:val="28"/>
                      <w:highlight w:val="none"/>
                      <w:u w:val="none"/>
                    </w:rPr>
                    <m:rPr>
                      <m:sty m:val="i"/>
                    </m:rPr>
                    <m:t>j</m:t>
                  </m:r>
                </m:e>
                <m:sup>
                  <m:r>
                    <w:rPr>
                      <w:rFonts w:hint="default" w:ascii="Cambria Math" w:hAnsi="Cambria Math" w:eastAsia="Cambria Math" w:cs="Cambria Math"/>
                      <w:strike w:val="0"/>
                      <w:sz w:val="28"/>
                      <w:szCs w:val="28"/>
                      <w:highlight w:val="none"/>
                      <w:u w:val="none"/>
                    </w:rPr>
                    <m:rPr>
                      <m:sty m:val="i"/>
                    </m:rPr>
                    <m:t>n</m:t>
                  </m:r>
                </m:sup>
              </m:sSup>
            </m:e>
          </m:nary>
        </m:oMath>
      </m:oMathPara>
      <w:r>
        <w:rPr>
          <w:highlight w:val="none"/>
          <w:vertAlign w:val="baseline"/>
        </w:rPr>
      </w:r>
      <w:r>
        <w:rPr>
          <w:highlight w:val="none"/>
          <w:vertAlign w:val="baseline"/>
        </w:rPr>
      </w:r>
    </w:p>
    <w:p>
      <w:pPr>
        <w:pStyle w:val="688"/>
        <w:ind w:right="388" w:firstLine="708"/>
        <w:jc w:val="both"/>
        <w:spacing w:before="76" w:line="424" w:lineRule="exact"/>
        <w:rPr>
          <w:highlight w:val="none"/>
          <w:vertAlign w:val="baseline"/>
        </w:rPr>
      </w:pPr>
      <w:r>
        <w:t xml:space="preserve">Так как вероятности </w:t>
      </w:r>
      <w:r>
        <w:rPr>
          <w:rFonts w:ascii="Calibri" w:hAnsi="Calibri"/>
          <w:i/>
        </w:rPr>
      </w:r>
      <w:r/>
      <m:oMath>
        <m:sSub>
          <m:sSubPr>
            <m:ctrlPr/>
          </m:sSubPr>
          <m:e>
            <m:r>
              <w:rPr>
                <w:rFonts w:ascii="Cambria Math" w:hAnsi="Cambria Math" w:eastAsia="Cambria Math" w:cs="Cambria Math"/>
              </w:rPr>
              <m:rPr/>
              <m:t>p</m:t>
            </m:r>
          </m:e>
          <m:sub>
            <m:r>
              <w:rPr>
                <w:rFonts w:ascii="Cambria Math" w:hAnsi="Cambria Math" w:eastAsia="Cambria Math" w:cs="Cambria Math"/>
              </w:rPr>
              <m:rPr/>
              <m:t>r</m:t>
            </m:r>
          </m:sub>
        </m:sSub>
      </m:oMath>
      <w:r/>
      <w:r>
        <w:rPr>
          <w:rFonts w:ascii="Calibri" w:hAnsi="Calibri"/>
          <w:i/>
        </w:rPr>
      </w:r>
      <w:r>
        <w:rPr>
          <w:rFonts w:ascii="Calibri" w:hAnsi="Calibri"/>
          <w:i/>
          <w:spacing w:val="1"/>
          <w:vertAlign w:val="baseline"/>
        </w:rPr>
        <w:t xml:space="preserve"> </w:t>
      </w:r>
      <w:r>
        <w:rPr>
          <w:vertAlign w:val="baseline"/>
        </w:rPr>
        <w:t xml:space="preserve">очень малы, когда </w:t>
      </w:r>
      <w:r>
        <w:rPr>
          <w:rFonts w:ascii="Calibri" w:hAnsi="Calibri"/>
          <w:i/>
          <w:vertAlign w:val="baseline"/>
        </w:rPr>
        <w:t xml:space="preserve">r</w:t>
      </w:r>
      <w:r>
        <w:rPr>
          <w:rFonts w:ascii="Calibri" w:hAnsi="Calibri"/>
          <w:i/>
          <w:spacing w:val="1"/>
          <w:vertAlign w:val="baseline"/>
        </w:rPr>
        <w:t xml:space="preserve"> </w:t>
      </w:r>
      <w:r>
        <w:rPr>
          <w:vertAlign w:val="baseline"/>
        </w:rPr>
        <w:t xml:space="preserve">= 1 или 2, следует, перед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 xml:space="preserve">применением критерия хи-квадрат, объединить несколько категорий, имеющих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 xml:space="preserve">малые</w:t>
      </w:r>
      <w:r>
        <w:rPr>
          <w:spacing w:val="-5"/>
          <w:vertAlign w:val="baseline"/>
        </w:rPr>
        <w:t xml:space="preserve"> </w:t>
      </w:r>
      <w:r>
        <w:rPr>
          <w:vertAlign w:val="baseline"/>
        </w:rPr>
        <w:t xml:space="preserve">вероятности</w:t>
      </w:r>
      <w:r>
        <w:rPr>
          <w:spacing w:val="-5"/>
          <w:vertAlign w:val="baseline"/>
        </w:rPr>
        <w:t xml:space="preserve"> </w:t>
      </w:r>
      <w:r>
        <w:rPr>
          <w:vertAlign w:val="baseline"/>
        </w:rPr>
        <w:t xml:space="preserve">в</w:t>
      </w:r>
      <w:r>
        <w:rPr>
          <w:spacing w:val="-5"/>
          <w:vertAlign w:val="baseline"/>
        </w:rPr>
        <w:t xml:space="preserve"> </w:t>
      </w:r>
      <w:r>
        <w:rPr>
          <w:vertAlign w:val="baseline"/>
        </w:rPr>
        <w:t xml:space="preserve">одну.</w:t>
      </w:r>
      <w:r>
        <w:rPr>
          <w:spacing w:val="-5"/>
          <w:vertAlign w:val="baseline"/>
        </w:rPr>
        <w:t xml:space="preserve"> </w:t>
      </w:r>
      <w:r>
        <w:rPr>
          <w:vertAlign w:val="baseline"/>
        </w:rPr>
        <w:t xml:space="preserve">Чтобы</w:t>
      </w:r>
      <w:r>
        <w:rPr>
          <w:spacing w:val="-5"/>
          <w:vertAlign w:val="baseline"/>
        </w:rPr>
        <w:t xml:space="preserve"> </w:t>
      </w:r>
      <w:r>
        <w:rPr>
          <w:vertAlign w:val="baseline"/>
        </w:rPr>
        <w:t xml:space="preserve">получить</w:t>
      </w:r>
      <w:r>
        <w:rPr>
          <w:spacing w:val="-5"/>
          <w:vertAlign w:val="baseline"/>
        </w:rPr>
        <w:t xml:space="preserve"> </w:t>
      </w:r>
      <w:r>
        <w:rPr>
          <w:vertAlign w:val="baseline"/>
        </w:rPr>
        <w:t xml:space="preserve">формулу</w:t>
      </w:r>
      <w:r>
        <w:rPr>
          <w:spacing w:val="-5"/>
          <w:vertAlign w:val="baseline"/>
        </w:rPr>
        <w:t xml:space="preserve"> </w:t>
      </w:r>
      <w:r>
        <w:rPr>
          <w:vertAlign w:val="baseline"/>
        </w:rPr>
        <w:t xml:space="preserve">для</w:t>
      </w:r>
      <w:r>
        <w:rPr>
          <w:spacing w:val="-4"/>
          <w:vertAlign w:val="baseline"/>
        </w:rPr>
        <w:t xml:space="preserve"> </w:t>
      </w:r>
      <w:r>
        <w:rPr>
          <w:rFonts w:ascii="Calibri" w:hAnsi="Calibri"/>
          <w:i/>
          <w:vertAlign w:val="baseline"/>
        </w:rPr>
      </w:r>
      <w:r/>
      <m:oMath>
        <m:sSub>
          <m:sSubPr>
            <m:ctrlPr/>
          </m:sSubPr>
          <m:e>
            <m:r>
              <w:rPr>
                <w:rFonts w:ascii="Cambria Math" w:hAnsi="Cambria Math" w:eastAsia="Cambria Math" w:cs="Cambria Math"/>
              </w:rPr>
              <m:rPr/>
              <m:t>p</m:t>
            </m:r>
          </m:e>
          <m:sub>
            <m:r>
              <w:rPr>
                <w:rFonts w:ascii="Cambria Math" w:hAnsi="Cambria Math" w:eastAsia="Cambria Math" w:cs="Cambria Math"/>
              </w:rPr>
              <m:rPr/>
              <m:t>r</m:t>
            </m:r>
          </m:sub>
        </m:sSub>
      </m:oMath>
      <w:r/>
      <w:r>
        <w:rPr>
          <w:rFonts w:ascii="Calibri" w:hAnsi="Calibri"/>
          <w:i/>
          <w:vertAlign w:val="baseline"/>
        </w:rPr>
      </w:r>
      <w:r>
        <w:rPr>
          <w:vertAlign w:val="baseline"/>
        </w:rPr>
        <w:t xml:space="preserve">,</w:t>
      </w:r>
      <w:r>
        <w:rPr>
          <w:spacing w:val="-5"/>
          <w:vertAlign w:val="baseline"/>
        </w:rPr>
        <w:t xml:space="preserve"> </w:t>
      </w:r>
      <w:r>
        <w:rPr>
          <w:vertAlign w:val="baseline"/>
        </w:rPr>
        <w:t xml:space="preserve">следует</w:t>
      </w:r>
      <w:r>
        <w:rPr>
          <w:spacing w:val="-5"/>
          <w:vertAlign w:val="baseline"/>
        </w:rPr>
        <w:t xml:space="preserve"> </w:t>
      </w:r>
      <w:r>
        <w:rPr>
          <w:vertAlign w:val="baseline"/>
        </w:rPr>
        <w:t xml:space="preserve">подсчитать,</w:t>
      </w:r>
      <w:r>
        <w:rPr>
          <w:spacing w:val="-68"/>
          <w:vertAlign w:val="baseline"/>
        </w:rPr>
        <w:t xml:space="preserve"> </w:t>
      </w:r>
      <w:r>
        <w:rPr>
          <w:vertAlign w:val="baseline"/>
        </w:rPr>
        <w:t xml:space="preserve">сколько </w:t>
      </w:r>
      <w:r>
        <w:rPr>
          <w:rFonts w:ascii="Calibri" w:hAnsi="Calibri"/>
          <w:i/>
          <w:vertAlign w:val="baseline"/>
        </w:rPr>
      </w:r>
      <w:r/>
      <m:oMath>
        <m:sSup>
          <m:sSupPr>
            <m:ctrlPr>
              <w:rPr>
                <w:rFonts w:ascii="Cambria Math" w:hAnsi="Cambria Math" w:eastAsia="Cambria Math" w:cs="Cambria Math"/>
                <w:i/>
                <w:strike w:val="0"/>
                <w:sz w:val="22"/>
                <w:highlight w:val="none"/>
                <w:u w:val="none"/>
              </w:rPr>
            </m:ctrlPr>
          </m:sSupPr>
          <m:e>
            <m:r>
              <w:rPr>
                <w:rFonts w:hint="default" w:ascii="Cambria Math" w:hAnsi="Cambria Math" w:eastAsia="Cambria Math" w:cs="Cambria Math"/>
                <w:caps w:val="0"/>
                <w:smallCaps w:val="0"/>
                <w:strike w:val="0"/>
                <w:color w:val="auto"/>
                <w:spacing w:val="0"/>
                <w:position w:val="0"/>
                <w:sz w:val="22"/>
                <w:szCs w:val="22"/>
                <w:highlight w:val="none"/>
                <w:u w:val="none"/>
                <w:vertAlign w:val="baseline"/>
                <w:lang w:val="ru-RU" w:eastAsia="en-US" w:bidi="ar-SA"/>
                <w14:ligatures w14:val="none"/>
              </w:rPr>
              <m:rPr>
                <m:sty m:val="i"/>
              </m:rPr>
              <m:t>d</m:t>
            </m:r>
          </m:e>
          <m:sup>
            <m:r>
              <w:rPr>
                <w:rFonts w:hint="default" w:ascii="Cambria Math" w:hAnsi="Cambria Math" w:eastAsia="Cambria Math" w:cs="Cambria Math"/>
                <w:strike w:val="0"/>
                <w:sz w:val="22"/>
                <w:szCs w:val="22"/>
                <w:highlight w:val="none"/>
                <w:u w:val="none"/>
              </w:rPr>
              <m:rPr>
                <m:sty m:val="i"/>
              </m:rPr>
              <m:t>k</m:t>
            </m:r>
          </m:sup>
        </m:sSup>
      </m:oMath>
      <w:r/>
      <w:r>
        <w:rPr>
          <w:rFonts w:ascii="Calibri" w:hAnsi="Calibri"/>
          <w:i/>
          <w:vertAlign w:val="baseline"/>
        </w:rPr>
      </w:r>
      <w:r>
        <w:rPr>
          <w:rFonts w:ascii="Calibri" w:hAnsi="Calibri"/>
          <w:i/>
          <w:vertAlign w:val="baseline"/>
        </w:rPr>
        <w:t xml:space="preserve"> </w:t>
      </w:r>
      <w:r>
        <w:rPr>
          <w:vertAlign w:val="baseline"/>
        </w:rPr>
        <w:t xml:space="preserve">групп из </w:t>
      </w:r>
      <w:r/>
      <m:oMath>
        <m:r>
          <w:rPr>
            <w:rFonts w:ascii="Cambria Math" w:hAnsi="Cambria Math" w:eastAsia="Cambria Math" w:cs="Cambria Math"/>
          </w:rPr>
          <m:rPr/>
          <m:t>k</m:t>
        </m:r>
      </m:oMath>
      <w:r/>
      <w:r>
        <w:rPr>
          <w:vertAlign w:val="baseline"/>
        </w:rPr>
      </w:r>
      <w:r>
        <w:rPr>
          <w:rFonts w:ascii="Calibri" w:hAnsi="Calibri"/>
          <w:i/>
          <w:vertAlign w:val="baseline"/>
        </w:rPr>
        <w:t xml:space="preserve"> </w:t>
      </w:r>
      <w:r>
        <w:rPr>
          <w:vertAlign w:val="baseline"/>
        </w:rPr>
        <w:t xml:space="preserve">чисел, расположенных между </w:t>
      </w:r>
      <m:oMath>
        <m:r>
          <w:rPr>
            <w:rFonts w:hint="default" w:ascii="Cambria Math" w:hAnsi="Cambria Math" w:eastAsia="Cambria Math" w:cs="Cambria Math"/>
            <w:vertAlign w:val="baseline"/>
          </w:rPr>
          <m:rPr/>
          <m:t>0</m:t>
        </m:r>
      </m:oMath>
      <w:r>
        <w:rPr>
          <w:vertAlign w:val="baseline"/>
        </w:rPr>
      </w:r>
      <w:r>
        <w:rPr>
          <w:rFonts w:ascii="Tahoma" w:hAnsi="Tahoma"/>
          <w:vertAlign w:val="baseline"/>
        </w:rPr>
        <w:t xml:space="preserve"> </w:t>
      </w:r>
      <w:r>
        <w:rPr>
          <w:vertAlign w:val="baseline"/>
        </w:rPr>
        <w:t xml:space="preserve">и </w:t>
      </w:r>
      <w:r>
        <w:rPr>
          <w:rFonts w:ascii="Calibri" w:hAnsi="Calibri"/>
          <w:i/>
          <w:vertAlign w:val="baseline"/>
        </w:rPr>
      </w:r>
      <m:oMath>
        <m:r>
          <w:rPr>
            <w:rFonts w:ascii="Cambria Math" w:hAnsi="Cambria Math" w:eastAsia="Cambria Math" w:cs="Cambria Math"/>
          </w:rPr>
          <m:rPr/>
          <m:t>d</m:t>
        </m:r>
        <m:r>
          <w:rPr>
            <w:rFonts w:ascii="Cambria Math" w:hAnsi="Cambria Math" w:eastAsia="Cambria Math" w:cs="Cambria Math"/>
          </w:rPr>
          <m:rPr/>
          <m:t>-1</m:t>
        </m:r>
      </m:oMath>
      <w:r>
        <w:rPr>
          <w:rFonts w:ascii="Calibri" w:hAnsi="Calibri"/>
          <w:i/>
          <w:vertAlign w:val="baseline"/>
        </w:rPr>
      </w:r>
      <w:r>
        <w:rPr>
          <w:vertAlign w:val="baseline"/>
        </w:rPr>
        <w:t xml:space="preserve">, имеют точно </w:t>
      </w:r>
      <w:r>
        <w:rPr>
          <w:rFonts w:ascii="Calibri" w:hAnsi="Calibri"/>
          <w:i/>
          <w:vertAlign w:val="baseline"/>
        </w:rPr>
        <w:t xml:space="preserve">r</w:t>
      </w:r>
      <w:r>
        <w:rPr>
          <w:rFonts w:ascii="Calibri" w:hAnsi="Calibri"/>
          <w:i/>
          <w:spacing w:val="1"/>
          <w:vertAlign w:val="baseline"/>
        </w:rPr>
        <w:t xml:space="preserve"> </w:t>
      </w:r>
      <w:r>
        <w:rPr>
          <w:vertAlign w:val="baseline"/>
        </w:rPr>
        <w:t xml:space="preserve">различных</w:t>
      </w:r>
      <w:r>
        <w:rPr>
          <w:spacing w:val="3"/>
          <w:vertAlign w:val="baseline"/>
        </w:rPr>
        <w:t xml:space="preserve"> </w:t>
      </w:r>
      <w:r>
        <w:rPr>
          <w:vertAlign w:val="baseline"/>
        </w:rPr>
        <w:t xml:space="preserve">элементов,</w:t>
      </w:r>
      <w:r>
        <w:rPr>
          <w:spacing w:val="3"/>
          <w:vertAlign w:val="baseline"/>
        </w:rPr>
        <w:t xml:space="preserve"> </w:t>
      </w:r>
      <w:r>
        <w:rPr>
          <w:vertAlign w:val="baseline"/>
        </w:rPr>
        <w:t xml:space="preserve">и</w:t>
      </w:r>
      <w:r>
        <w:rPr>
          <w:spacing w:val="4"/>
          <w:vertAlign w:val="baseline"/>
        </w:rPr>
        <w:t xml:space="preserve"> </w:t>
      </w:r>
      <w:r>
        <w:rPr>
          <w:vertAlign w:val="baseline"/>
        </w:rPr>
        <w:t xml:space="preserve">разделить</w:t>
      </w:r>
      <w:r>
        <w:rPr>
          <w:spacing w:val="3"/>
          <w:vertAlign w:val="baseline"/>
        </w:rPr>
        <w:t xml:space="preserve"> </w:t>
      </w:r>
      <w:r>
        <w:rPr>
          <w:vertAlign w:val="baseline"/>
        </w:rPr>
        <w:t xml:space="preserve">это</w:t>
      </w:r>
      <w:r>
        <w:rPr>
          <w:spacing w:val="4"/>
          <w:vertAlign w:val="baseline"/>
        </w:rPr>
        <w:t xml:space="preserve"> </w:t>
      </w:r>
      <w:r>
        <w:rPr>
          <w:vertAlign w:val="baseline"/>
        </w:rPr>
        <w:t xml:space="preserve">число</w:t>
      </w:r>
      <w:r>
        <w:rPr>
          <w:spacing w:val="3"/>
          <w:vertAlign w:val="baseline"/>
        </w:rPr>
        <w:t xml:space="preserve"> </w:t>
      </w:r>
      <w:r>
        <w:rPr>
          <w:vertAlign w:val="baseline"/>
        </w:rPr>
        <w:t xml:space="preserve">на</w:t>
      </w:r>
      <w:r>
        <w:rPr>
          <w:spacing w:val="3"/>
          <w:vertAlign w:val="baseline"/>
        </w:rPr>
        <w:t xml:space="preserve"> </w:t>
      </w:r>
      <w:r>
        <w:rPr>
          <w:rFonts w:ascii="Calibri" w:hAnsi="Calibri"/>
          <w:i/>
          <w:vertAlign w:val="baseline"/>
        </w:rPr>
      </w:r>
      <w:r/>
      <m:oMath>
        <m:sSup>
          <m:sSupPr>
            <m:ctrlPr>
              <w:rPr>
                <w:rFonts w:ascii="Cambria Math" w:hAnsi="Cambria Math" w:eastAsia="Cambria Math" w:cs="Cambria Math"/>
                <w:i/>
                <w:strike w:val="0"/>
                <w:sz w:val="22"/>
                <w:highlight w:val="none"/>
                <w:u w:val="none"/>
              </w:rPr>
            </m:ctrlPr>
          </m:sSupPr>
          <m:e>
            <m:r>
              <w:rPr>
                <w:rFonts w:hint="default" w:ascii="Cambria Math" w:hAnsi="Cambria Math" w:eastAsia="Cambria Math" w:cs="Cambria Math"/>
                <w:caps w:val="0"/>
                <w:smallCaps w:val="0"/>
                <w:strike w:val="0"/>
                <w:color w:val="auto"/>
                <w:spacing w:val="0"/>
                <w:position w:val="0"/>
                <w:sz w:val="22"/>
                <w:szCs w:val="22"/>
                <w:highlight w:val="none"/>
                <w:u w:val="none"/>
                <w:vertAlign w:val="baseline"/>
                <w:lang w:val="ru-RU" w:eastAsia="en-US" w:bidi="ar-SA"/>
                <w14:ligatures w14:val="none"/>
              </w:rPr>
              <m:rPr>
                <m:sty m:val="i"/>
              </m:rPr>
              <m:t>d</m:t>
            </m:r>
          </m:e>
          <m:sup>
            <m:r>
              <w:rPr>
                <w:rFonts w:hint="default" w:ascii="Cambria Math" w:hAnsi="Cambria Math" w:eastAsia="Cambria Math" w:cs="Cambria Math"/>
                <w:strike w:val="0"/>
                <w:sz w:val="22"/>
                <w:szCs w:val="22"/>
                <w:highlight w:val="none"/>
                <w:u w:val="none"/>
              </w:rPr>
              <m:rPr>
                <m:sty m:val="i"/>
              </m:rPr>
              <m:t>k</m:t>
            </m:r>
          </m:sup>
        </m:sSup>
      </m:oMath>
      <w:r/>
      <w:r>
        <w:rPr>
          <w:rFonts w:ascii="Calibri" w:hAnsi="Calibri"/>
          <w:i/>
          <w:vertAlign w:val="baseline"/>
        </w:rPr>
      </w:r>
      <w:r>
        <w:rPr>
          <w:vertAlign w:val="baseline"/>
        </w:rPr>
        <w:t xml:space="preserve">.</w:t>
      </w:r>
      <w:r/>
    </w:p>
    <w:p>
      <w:pPr>
        <w:ind w:left="865" w:right="0" w:firstLine="0"/>
        <w:jc w:val="both"/>
        <w:spacing w:before="75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Приведем</w:t>
      </w:r>
      <w:r>
        <w:rPr>
          <w:rFonts w:ascii="Times New Roman" w:hAnsi="Times New Roman"/>
          <w:spacing w:val="4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результаты</w:t>
      </w:r>
      <w:r>
        <w:rPr>
          <w:rFonts w:ascii="Times New Roman" w:hAnsi="Times New Roman"/>
          <w:spacing w:val="4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выполнения</w:t>
      </w:r>
      <w:r>
        <w:rPr>
          <w:rFonts w:ascii="Times New Roman" w:hAnsi="Times New Roman"/>
          <w:spacing w:val="4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программы</w:t>
      </w:r>
      <w:r>
        <w:rPr>
          <w:rFonts w:ascii="Times New Roman" w:hAnsi="Times New Roman"/>
          <w:spacing w:val="4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для</w:t>
      </w:r>
      <w:r>
        <w:rPr>
          <w:rFonts w:ascii="Times New Roman" w:hAnsi="Times New Roman"/>
          <w:spacing w:val="4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каждого</w:t>
      </w:r>
      <w:r>
        <w:rPr>
          <w:rFonts w:ascii="Times New Roman" w:hAnsi="Times New Roman"/>
          <w:spacing w:val="4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из</w:t>
      </w:r>
      <w:r>
        <w:rPr>
          <w:rFonts w:ascii="Times New Roman" w:hAnsi="Times New Roman"/>
          <w:spacing w:val="4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генерато-</w:t>
      </w:r>
      <w:r/>
    </w:p>
    <w:p>
      <w:pPr>
        <w:pStyle w:val="688"/>
        <w:spacing w:before="101"/>
      </w:pPr>
      <w:r>
        <w:t xml:space="preserve">ров:</w:t>
      </w:r>
      <w:r/>
    </w:p>
    <w:p>
      <w:pPr>
        <w:pStyle w:val="686"/>
        <w:ind w:left="0"/>
        <w:spacing w:before="6"/>
        <w:rPr>
          <w:rFonts w:ascii="Times New Roman"/>
          <w:sz w:val="16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569318"/>
                <wp:effectExtent l="0" t="0" r="0" b="0"/>
                <wp:docPr id="4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44065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6470649" cy="1569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width:509.5pt;height:123.6pt;mso-wrap-distance-left:0.0pt;mso-wrap-distance-top:0.0pt;mso-wrap-distance-right:0.0pt;mso-wrap-distance-bottom:0.0pt;" stroked="false">
                <v:path textboxrect="0,0,0,0"/>
                <v:imagedata r:id="rId56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46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lc</w:t>
      </w:r>
      <w:r/>
    </w:p>
    <w:p>
      <w:pPr>
        <w:pStyle w:val="686"/>
        <w:ind w:left="0"/>
        <w:rPr>
          <w:rFonts w:ascii="Times New Roman"/>
          <w:sz w:val="28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553259"/>
                <wp:effectExtent l="0" t="0" r="0" b="0"/>
                <wp:docPr id="4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95402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6470649" cy="15532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width:509.5pt;height:122.3pt;mso-wrap-distance-left:0.0pt;mso-wrap-distance-top:0.0pt;mso-wrap-distance-right:0.0pt;mso-wrap-distance-bottom:0.0pt;" stroked="false">
                <v:path textboxrect="0,0,0,0"/>
                <v:imagedata r:id="rId57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35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47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add</w:t>
      </w:r>
      <w:r/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/>
      <w:r>
        <w:rPr>
          <w:rFonts w:ascii="Times New Roman" w:hAnsi="Times New Roman"/>
          <w:sz w:val="24"/>
        </w:rPr>
      </w:r>
    </w:p>
    <w:p>
      <w:pPr>
        <w:ind w:left="0" w:right="406" w:firstLine="0"/>
        <w:jc w:val="left"/>
        <w:spacing w:before="3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568642"/>
                <wp:effectExtent l="0" t="0" r="0" b="0"/>
                <wp:docPr id="5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8976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6470649" cy="1568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width:509.5pt;height:123.5pt;mso-wrap-distance-left:0.0pt;mso-wrap-distance-top:0.0pt;mso-wrap-distance-right:0.0pt;mso-wrap-distance-bottom:0.0pt;" stroked="false">
                <v:path textboxrect="0,0,0,0"/>
                <v:imagedata r:id="rId58" o:title=""/>
              </v:shape>
            </w:pict>
          </mc:Fallback>
        </mc:AlternateContent>
      </w:r>
      <w:r>
        <w:rPr>
          <w:rFonts w:ascii="Times New Roman" w:hAnsi="Times New Roman"/>
          <w:sz w:val="24"/>
          <w:highlight w:val="none"/>
        </w:rPr>
      </w:r>
      <w:r>
        <w:rPr>
          <w:rFonts w:ascii="Times New Roman" w:hAnsi="Times New Roman"/>
          <w:sz w:val="24"/>
          <w:highlight w:val="none"/>
        </w:rPr>
      </w:r>
    </w:p>
    <w:p>
      <w:pPr>
        <w:ind w:left="175" w:right="406" w:firstLine="0"/>
        <w:jc w:val="center"/>
        <w:spacing w:before="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48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5p</w:t>
      </w:r>
      <w:r/>
      <w:r>
        <w:rPr>
          <w:rFonts w:ascii="Times New Roman"/>
          <w:sz w:val="20"/>
        </w:rPr>
      </w:r>
      <w:r/>
      <w:r>
        <w:rPr>
          <w:rFonts w:ascii="Times New Roman" w:hAnsi="Times New Roman"/>
          <w:sz w:val="24"/>
        </w:rPr>
      </w:r>
    </w:p>
    <w:p>
      <w:pPr>
        <w:pStyle w:val="686"/>
        <w:ind w:left="0"/>
        <w:spacing w:before="9"/>
        <w:rPr>
          <w:rFonts w:ascii="Times New Roman"/>
          <w:sz w:val="23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636605"/>
                <wp:effectExtent l="0" t="0" r="0" b="0"/>
                <wp:docPr id="5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68846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6470649" cy="16366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width:509.5pt;height:128.9pt;mso-wrap-distance-left:0.0pt;mso-wrap-distance-top:0.0pt;mso-wrap-distance-right:0.0pt;mso-wrap-distance-bottom:0.0pt;" stroked="false">
                <v:path textboxrect="0,0,0,0"/>
                <v:imagedata r:id="rId59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63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49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lfsr</w:t>
      </w:r>
      <w:r/>
    </w:p>
    <w:p>
      <w:pPr>
        <w:pStyle w:val="686"/>
        <w:ind w:left="0"/>
        <w:spacing w:before="10"/>
        <w:rPr>
          <w:rFonts w:ascii="Times New Roman"/>
          <w:sz w:val="23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544558"/>
                <wp:effectExtent l="0" t="0" r="0" b="0"/>
                <wp:docPr id="5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15493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6470649" cy="15445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width:509.5pt;height:121.6pt;mso-wrap-distance-left:0.0pt;mso-wrap-distance-top:0.0pt;mso-wrap-distance-right:0.0pt;mso-wrap-distance-bottom:0.0pt;" stroked="false">
                <v:path textboxrect="0,0,0,0"/>
                <v:imagedata r:id="rId60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66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/>
          <w:spacing w:val="-1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50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nfsr</w:t>
      </w:r>
      <w:r/>
      <w:r>
        <w:rPr>
          <w:rFonts w:ascii="Times New Roman" w:hAnsi="Times New Roman"/>
          <w:sz w:val="24"/>
        </w:rPr>
      </w:r>
      <w:r/>
      <w:r>
        <w:rPr>
          <w:rFonts w:ascii="Times New Roman" w:hAnsi="Times New Roman"/>
          <w:sz w:val="24"/>
        </w:rPr>
      </w: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/>
      <w:r>
        <w:rPr>
          <w:rFonts w:ascii="Times New Roman" w:hAnsi="Times New Roman"/>
          <w:sz w:val="24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right="406" w:firstLine="0"/>
        <w:jc w:val="left"/>
        <w:spacing w:before="66"/>
        <w:rPr>
          <w:highlight w:val="none"/>
        </w:rPr>
      </w:pPr>
      <w:r>
        <w:rPr>
          <w:rFonts w:ascii="Times New Roman" w:hAnsi="Times New Roman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511834"/>
                <wp:effectExtent l="0" t="0" r="0" b="0"/>
                <wp:docPr id="5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48399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6470649" cy="15118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width:509.5pt;height:119.0pt;mso-wrap-distance-left:0.0pt;mso-wrap-distance-top:0.0pt;mso-wrap-distance-right:0.0pt;mso-wrap-distance-bottom:0.0pt;" stroked="false">
                <v:path textboxrect="0,0,0,0"/>
                <v:imagedata r:id="rId61" o:title=""/>
              </v:shape>
            </w:pict>
          </mc:Fallback>
        </mc:AlternateContent>
      </w:r>
      <w:r>
        <w:rPr>
          <w:rFonts w:ascii="Times New Roman" w:hAnsi="Times New Roman"/>
          <w:sz w:val="24"/>
          <w:highlight w:val="none"/>
        </w:rPr>
      </w:r>
      <w:r>
        <w:rPr>
          <w:rFonts w:ascii="Times New Roman" w:hAnsi="Times New Roman"/>
          <w:sz w:val="24"/>
          <w:highlight w:val="none"/>
        </w:rPr>
      </w:r>
    </w:p>
    <w:p>
      <w:pPr>
        <w:ind w:left="175" w:right="406" w:firstLine="0"/>
        <w:jc w:val="center"/>
        <w:spacing w:before="11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51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mt</w:t>
      </w:r>
      <w:r/>
      <w:r>
        <w:rPr>
          <w:rFonts w:ascii="Times New Roman"/>
          <w:sz w:val="20"/>
        </w:rPr>
      </w:r>
      <w:r/>
      <w:r>
        <w:rPr>
          <w:rFonts w:ascii="Times New Roman" w:hAnsi="Times New Roman"/>
          <w:sz w:val="24"/>
        </w:rPr>
      </w:r>
    </w:p>
    <w:p>
      <w:pPr>
        <w:pStyle w:val="686"/>
        <w:ind w:left="0"/>
        <w:spacing w:before="10"/>
        <w:rPr>
          <w:rFonts w:ascii="Times New Roman"/>
          <w:sz w:val="23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574749"/>
                <wp:effectExtent l="0" t="0" r="0" b="0"/>
                <wp:docPr id="5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36266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6470649" cy="15747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3" o:spid="_x0000_s53" type="#_x0000_t75" style="width:509.5pt;height:124.0pt;mso-wrap-distance-left:0.0pt;mso-wrap-distance-top:0.0pt;mso-wrap-distance-right:0.0pt;mso-wrap-distance-bottom:0.0pt;" stroked="false">
                <v:path textboxrect="0,0,0,0"/>
                <v:imagedata r:id="rId62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3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52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rc4</w:t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559283"/>
                <wp:effectExtent l="0" t="0" r="0" b="0"/>
                <wp:docPr id="5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86488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6470649" cy="1559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4" o:spid="_x0000_s54" type="#_x0000_t75" style="width:509.5pt;height:122.8pt;mso-wrap-distance-left:0.0pt;mso-wrap-distance-top:0.0pt;mso-wrap-distance-right:0.0pt;mso-wrap-distance-bottom:0.0pt;" stroked="false">
                <v:path textboxrect="0,0,0,0"/>
                <v:imagedata r:id="rId63" o:title=""/>
              </v:shape>
            </w:pict>
          </mc:Fallback>
        </mc:AlternateContent>
      </w:r>
      <w:r>
        <w:rPr>
          <w:rFonts w:ascii="Times New Roman"/>
          <w:sz w:val="20"/>
        </w:rPr>
      </w:r>
      <w:r/>
    </w:p>
    <w:p>
      <w:pPr>
        <w:ind w:left="175" w:right="406" w:firstLine="0"/>
        <w:jc w:val="center"/>
        <w:spacing w:before="7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53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rsa</w:t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546017"/>
                <wp:effectExtent l="0" t="0" r="0" b="0"/>
                <wp:docPr id="5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21237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6470649" cy="1546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5" o:spid="_x0000_s55" type="#_x0000_t75" style="width:509.5pt;height:121.7pt;mso-wrap-distance-left:0.0pt;mso-wrap-distance-top:0.0pt;mso-wrap-distance-right:0.0pt;mso-wrap-distance-bottom:0.0pt;" stroked="false">
                <v:path textboxrect="0,0,0,0"/>
                <v:imagedata r:id="rId64" o:title=""/>
              </v:shape>
            </w:pict>
          </mc:Fallback>
        </mc:AlternateContent>
      </w:r>
      <w:r>
        <w:rPr>
          <w:rFonts w:ascii="Times New Roman"/>
          <w:sz w:val="20"/>
        </w:rPr>
      </w:r>
      <w:r/>
    </w:p>
    <w:p>
      <w:pPr>
        <w:ind w:left="175" w:right="406" w:firstLine="0"/>
        <w:jc w:val="center"/>
        <w:spacing w:before="7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54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bbs</w:t>
      </w:r>
      <w:r/>
    </w:p>
    <w:p>
      <w:pPr>
        <w:pStyle w:val="686"/>
        <w:ind w:left="0"/>
        <w:rPr>
          <w:rFonts w:ascii="Times New Roman"/>
          <w:sz w:val="32"/>
        </w:rPr>
      </w:pPr>
      <w:r>
        <w:rPr>
          <w:rFonts w:ascii="Times New Roman"/>
          <w:sz w:val="32"/>
        </w:rPr>
      </w:r>
      <w:r/>
    </w:p>
    <w:p>
      <w:pPr>
        <w:pStyle w:val="688"/>
        <w:numPr>
          <w:ilvl w:val="2"/>
          <w:numId w:val="5"/>
        </w:numPr>
        <w:ind w:left="865" w:right="5715" w:firstLine="0"/>
        <w:jc w:val="left"/>
        <w:spacing w:before="5" w:after="0" w:line="470" w:lineRule="atLeast"/>
        <w:tabs>
          <w:tab w:val="left" w:pos="1569" w:leader="none"/>
        </w:tabs>
      </w:pPr>
      <w:r>
        <w:t xml:space="preserve">Критерий</w:t>
      </w:r>
      <w:r>
        <w:rPr>
          <w:spacing w:val="31"/>
        </w:rPr>
        <w:t xml:space="preserve"> </w:t>
      </w:r>
      <w:r>
        <w:t xml:space="preserve">перестановок</w:t>
      </w:r>
      <w:r>
        <w:rPr>
          <w:spacing w:val="-67"/>
        </w:rPr>
        <w:t xml:space="preserve"> </w:t>
      </w:r>
      <w:r>
        <w:t xml:space="preserve">Описание</w:t>
      </w:r>
      <w:r>
        <w:rPr>
          <w:spacing w:val="3"/>
        </w:rPr>
        <w:t xml:space="preserve"> </w:t>
      </w:r>
      <w:r>
        <w:t xml:space="preserve">критерия:</w:t>
      </w:r>
      <w:r/>
    </w:p>
    <w:p>
      <w:pPr>
        <w:ind w:left="865" w:right="0" w:firstLine="0"/>
        <w:jc w:val="left"/>
        <w:spacing w:before="88"/>
        <w:rPr>
          <w:rFonts w:ascii="Calibri" w:hAnsi="Calibri"/>
          <w:i/>
          <w:sz w:val="28"/>
        </w:rPr>
      </w:pPr>
      <w:r>
        <w:rPr>
          <w:rFonts w:ascii="Times New Roman" w:hAnsi="Times New Roman"/>
          <w:sz w:val="28"/>
        </w:rPr>
        <w:t xml:space="preserve">Последовательность</w:t>
      </w:r>
      <w:r>
        <w:rPr>
          <w:rFonts w:ascii="Times New Roman" w:hAnsi="Times New Roman"/>
          <w:spacing w:val="34"/>
          <w:sz w:val="28"/>
        </w:rPr>
        <w:t xml:space="preserve"> </w:t>
      </w:r>
      <w:r>
        <w:rPr>
          <w:rFonts w:ascii="Calibri" w:hAnsi="Calibri"/>
          <w:i/>
          <w:spacing w:val="11"/>
          <w:sz w:val="28"/>
        </w:rPr>
      </w:r>
      <m:oMath>
        <m:sSup>
          <m:sSupPr>
            <m:ctrlPr/>
          </m:sSupPr>
          <m:e>
            <m:r>
              <w:rPr>
                <w:rFonts w:ascii="Cambria Math" w:hAnsi="Cambria Math" w:eastAsia="Cambria Math" w:cs="Cambria Math"/>
              </w:rPr>
              <m:rPr/>
              <m:t>X</m:t>
            </m:r>
          </m:e>
          <m:sup>
            <m:r>
              <w:rPr>
                <w:rFonts w:ascii="Cambria Math" w:hAnsi="Cambria Math" w:eastAsia="Cambria Math" w:cs="Cambria Math"/>
              </w:rPr>
              <m:rPr/>
              <m:t>m</m:t>
            </m:r>
          </m:sup>
        </m:sSup>
        <m:r>
          <w:rPr>
            <w:rFonts w:ascii="Cambria Math" w:hAnsi="Cambria Math" w:eastAsia="Cambria Math" w:cs="Cambria Math"/>
          </w:rPr>
          <m:rPr/>
          <m:t>=(</m:t>
        </m:r>
        <m:sSub>
          <m:sSubPr>
            <m:ctrlPr>
              <w:rPr>
                <w:rFonts w:hint="default" w:ascii="Cambria Math" w:hAnsi="Cambria Math" w:eastAsia="Cambria Math" w:cs="Cambria Math"/>
                <w:i/>
              </w:rPr>
            </m:ctrlPr>
          </m:sSubPr>
          <m:e>
            <m:r>
              <w:rPr>
                <w:rFonts w:hint="default" w:ascii="Cambria Math" w:hAnsi="Cambria Math" w:eastAsia="Cambria Math" w:cs="Cambria Math"/>
              </w:rPr>
              <m:rPr>
                <m:sty m:val="i"/>
              </m:rPr>
              <m:t>x</m:t>
            </m:r>
          </m:e>
          <m:sub>
            <m:r>
              <w:rPr>
                <w:rFonts w:hint="default" w:ascii="Cambria Math" w:hAnsi="Cambria Math" w:eastAsia="Cambria Math" w:cs="Cambria Math"/>
              </w:rPr>
              <m:rPr>
                <m:sty m:val="i"/>
              </m:rPr>
              <m:t>1</m:t>
            </m:r>
          </m:sub>
        </m:sSub>
        <m:r>
          <w:rPr>
            <w:rFonts w:ascii="Cambria Math" w:hAnsi="Cambria Math" w:eastAsia="Cambria Math" w:cs="Cambria Math"/>
          </w:rPr>
          <m:rPr/>
          <m:t>,</m:t>
        </m:r>
        <m:sSub>
          <m:sSubPr>
            <m:ctrlPr>
              <w:rPr>
                <w:rFonts w:ascii="Cambria Math" w:hAnsi="Cambria Math" w:eastAsia="Cambria Math" w:cs="Cambria Math"/>
                <w:i/>
              </w:rPr>
            </m:ctrlPr>
          </m:sSubPr>
          <m:e>
            <m:r>
              <w:rPr>
                <w:rFonts w:hint="default" w:ascii="Cambria Math" w:hAnsi="Cambria Math" w:eastAsia="Cambria Math" w:cs="Cambria Math"/>
              </w:rPr>
              <m:rPr>
                <m:sty m:val="i"/>
              </m:rPr>
              <m:t>x</m:t>
            </m:r>
          </m:e>
          <m:sub>
            <m:r>
              <w:rPr>
                <w:rFonts w:hint="default" w:ascii="Cambria Math" w:hAnsi="Cambria Math" w:eastAsia="Cambria Math" w:cs="Cambria Math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eastAsia="Cambria Math" w:cs="Cambria Math"/>
          </w:rPr>
          <m:rPr/>
          <m:t>,...,</m:t>
        </m:r>
        <m:sSub>
          <m:sSubPr>
            <m:ctrlPr>
              <w:rPr>
                <w:rFonts w:ascii="Cambria Math" w:hAnsi="Cambria Math" w:eastAsia="Cambria Math" w:cs="Cambria Math"/>
                <w:i/>
              </w:rPr>
            </m:ctrlPr>
          </m:sSubPr>
          <m:e>
            <m:r>
              <w:rPr>
                <w:rFonts w:hint="default" w:ascii="Cambria Math" w:hAnsi="Cambria Math" w:eastAsia="Cambria Math" w:cs="Cambria Math"/>
              </w:rPr>
              <m:rPr>
                <m:sty m:val="i"/>
              </m:rPr>
              <m:t>x</m:t>
            </m:r>
          </m:e>
          <m:sub>
            <m:r>
              <w:rPr>
                <w:rFonts w:hint="default" w:ascii="Cambria Math" w:hAnsi="Cambria Math" w:eastAsia="Cambria Math" w:cs="Cambria Math"/>
              </w:rPr>
              <m:rPr>
                <m:sty m:val="i"/>
              </m:rPr>
              <m:t>m</m:t>
            </m:r>
          </m:sub>
        </m:sSub>
        <m:r>
          <w:rPr>
            <w:rFonts w:ascii="Cambria Math" w:hAnsi="Cambria Math" w:eastAsia="Cambria Math" w:cs="Cambria Math"/>
          </w:rPr>
          <m:rPr/>
          <m:t>)</m:t>
        </m:r>
      </m:oMath>
      <w:r>
        <w:rPr>
          <w:rFonts w:ascii="Tahoma" w:hAnsi="Tahoma"/>
          <w:spacing w:val="17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разбивается</w:t>
      </w:r>
      <w:r>
        <w:rPr>
          <w:rFonts w:ascii="Times New Roman" w:hAnsi="Times New Roman"/>
          <w:spacing w:val="35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на</w:t>
      </w:r>
      <w:r>
        <w:rPr>
          <w:rFonts w:ascii="Times New Roman" w:hAnsi="Times New Roman"/>
          <w:spacing w:val="35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</w:r>
      <m:oMath>
        <m:r>
          <w:rPr>
            <w:rFonts w:hint="default" w:ascii="Cambria Math" w:hAnsi="Cambria Math" w:eastAsia="Cambria Math" w:cs="Cambria Math"/>
            <w:sz w:val="28"/>
            <w:szCs w:val="28"/>
            <w:vertAlign w:val="baseline"/>
          </w:rPr>
          <m:rPr>
            <m:sty m:val="i"/>
          </m:rPr>
          <m:t>n</m:t>
        </m:r>
      </m:oMath>
      <w:r>
        <w:rPr>
          <w:rFonts w:ascii="Calibri" w:hAnsi="Calibri"/>
          <w:i/>
          <w:sz w:val="28"/>
          <w:vertAlign w:val="baseline"/>
        </w:rPr>
      </w:r>
      <w:r>
        <w:rPr>
          <w:rFonts w:ascii="Calibri" w:hAnsi="Calibri"/>
          <w:i/>
          <w:spacing w:val="42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групп</w:t>
      </w:r>
      <w:r>
        <w:rPr>
          <w:rFonts w:ascii="Times New Roman" w:hAnsi="Times New Roman"/>
          <w:spacing w:val="35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по</w:t>
      </w:r>
      <w:r>
        <w:rPr>
          <w:rFonts w:ascii="Times New Roman" w:hAnsi="Times New Roman"/>
          <w:spacing w:val="35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</w:r>
      <m:oMath>
        <m:r>
          <w:rPr>
            <w:rFonts w:hint="default" w:ascii="Cambria Math" w:hAnsi="Cambria Math" w:eastAsia="Cambria Math" w:cs="Cambria Math"/>
            <w:sz w:val="28"/>
            <w:szCs w:val="28"/>
            <w:vertAlign w:val="baseline"/>
          </w:rPr>
          <m:rPr>
            <m:sty m:val="i"/>
          </m:rPr>
          <m:t>t</m:t>
        </m:r>
      </m:oMath>
      <w:r>
        <w:rPr>
          <w:rFonts w:ascii="Calibri" w:hAnsi="Calibri"/>
          <w:i/>
          <w:sz w:val="28"/>
          <w:vertAlign w:val="baseline"/>
        </w:rPr>
      </w:r>
      <w:r/>
    </w:p>
    <w:p>
      <w:pPr>
        <w:pStyle w:val="688"/>
        <w:spacing w:before="87"/>
        <w:rPr>
          <w:highlight w:val="none"/>
        </w:rPr>
      </w:pPr>
      <w:r>
        <w:t xml:space="preserve">элементов</w:t>
      </w:r>
      <w:r>
        <w:rPr>
          <w:spacing w:val="12"/>
        </w:rPr>
        <w:t xml:space="preserve"> </w:t>
      </w:r>
      <w:r>
        <w:t xml:space="preserve">в</w:t>
      </w:r>
      <w:r>
        <w:rPr>
          <w:spacing w:val="13"/>
        </w:rPr>
        <w:t xml:space="preserve"> </w:t>
      </w:r>
      <w:r>
        <w:t xml:space="preserve">каждой:</w:t>
      </w:r>
      <w:r/>
    </w:p>
    <w:p>
      <w:pPr>
        <w:pStyle w:val="688"/>
        <w:spacing w:before="87"/>
      </w:pPr>
      <w:r>
        <w:rPr>
          <w:highlight w:val="none"/>
        </w:rPr>
      </w:r>
      <m:oMathPara>
        <m:oMathParaPr/>
        <m:oMath>
          <m:sSub>
            <m:sSubPr>
              <m:ctrlPr/>
            </m:sSubPr>
            <m:e>
              <m:r>
                <w:rPr>
                  <w:rFonts w:ascii="Cambria Math" w:hAnsi="Cambria Math" w:eastAsia="Cambria Math" w:cs="Cambria Math"/>
                </w:rPr>
                <m:rPr/>
                <m:t>u</m:t>
              </m:r>
            </m:e>
            <m:sub>
              <m:r>
                <w:rPr>
                  <w:rFonts w:ascii="Cambria Math" w:hAnsi="Cambria Math" w:eastAsia="Cambria Math" w:cs="Cambria Math"/>
                </w:rPr>
                <m:rPr/>
                <m:t>j</m:t>
              </m:r>
            </m:sub>
          </m:sSub>
          <m:r>
            <w:rPr>
              <w:rFonts w:ascii="Cambria Math" w:hAnsi="Cambria Math" w:eastAsia="Cambria Math" w:cs="Cambria Math"/>
            </w:rPr>
            <m:rPr/>
            <m:t>=</m:t>
          </m:r>
          <m:sSub>
            <m:sSubPr>
              <m:ctrlPr>
                <w:rPr>
                  <w:rFonts w:ascii="Cambria Math" w:hAnsi="Cambria Math" w:eastAsia="Cambria Math" w:cs="Cambria Math"/>
                  <w:i/>
                </w:rPr>
              </m:ctrlPr>
            </m:sSubPr>
            <m:e>
              <m:r>
                <w:rPr>
                  <w:rFonts w:hint="default" w:ascii="Cambria Math" w:hAnsi="Cambria Math" w:eastAsia="Cambria Math" w:cs="Cambria Math"/>
                </w:rPr>
                <m:rPr>
                  <m:sty m:val="i"/>
                </m:rPr>
                <m:t>(</m:t>
              </m:r>
              <m:r>
                <w:rPr>
                  <w:rFonts w:hint="default" w:ascii="Cambria Math" w:hAnsi="Cambria Math" w:eastAsia="Cambria Math" w:cs="Cambria Math"/>
                </w:rPr>
                <m:rPr>
                  <m:sty m:val="i"/>
                </m:rPr>
                <m:t>x</m:t>
              </m:r>
            </m:e>
            <m:sub>
              <m:r>
                <w:rPr>
                  <w:rFonts w:hint="default" w:ascii="Cambria Math" w:hAnsi="Cambria Math" w:eastAsia="Cambria Math" w:cs="Cambria Math"/>
                </w:rPr>
                <m:rPr>
                  <m:sty m:val="i"/>
                </m:rPr>
                <m:t>jt</m:t>
              </m:r>
            </m:sub>
          </m:sSub>
          <m:r>
            <w:rPr>
              <w:rFonts w:ascii="Cambria Math" w:hAnsi="Cambria Math" w:eastAsia="Cambria Math" w:cs="Cambria Math"/>
            </w:rPr>
            <m:rPr/>
            <m:t>,</m:t>
          </m:r>
          <m:sSub>
            <m:sSubPr>
              <m:ctrlPr>
                <w:rPr>
                  <w:rFonts w:ascii="Cambria Math" w:hAnsi="Cambria Math" w:eastAsia="Cambria Math" w:cs="Cambria Math"/>
                  <w:i/>
                </w:rPr>
              </m:ctrlPr>
            </m:sSubPr>
            <m:e>
              <m:r>
                <w:rPr>
                  <w:rFonts w:hint="default" w:ascii="Cambria Math" w:hAnsi="Cambria Math" w:eastAsia="Cambria Math" w:cs="Cambria Math"/>
                </w:rPr>
                <m:rPr>
                  <m:sty m:val="i"/>
                </m:rPr>
                <m:t>x</m:t>
              </m:r>
            </m:e>
            <m:sub>
              <m:r>
                <w:rPr>
                  <w:rFonts w:ascii="Cambria Math" w:hAnsi="Cambria Math" w:eastAsia="Cambria Math" w:cs="Cambria Math"/>
                </w:rPr>
                <m:rPr/>
                <m:t>jt</m:t>
              </m:r>
              <m:r>
                <w:rPr>
                  <w:rFonts w:ascii="Cambria Math" w:hAnsi="Cambria Math" w:eastAsia="Cambria Math" w:cs="Cambria Math"/>
                </w:rPr>
                <m:rPr/>
                <m:t>+1</m:t>
              </m:r>
            </m:sub>
          </m:sSub>
          <m:r>
            <w:rPr>
              <w:rFonts w:ascii="Cambria Math" w:hAnsi="Cambria Math" w:eastAsia="Cambria Math" w:cs="Cambria Math"/>
            </w:rPr>
            <m:rPr/>
            <m:t>,...,</m:t>
          </m:r>
          <m:sSub>
            <m:sSubPr>
              <m:ctrlPr>
                <w:rPr>
                  <w:rFonts w:ascii="Cambria Math" w:hAnsi="Cambria Math" w:eastAsia="Cambria Math" w:cs="Cambria Math"/>
                  <w:i/>
                </w:rPr>
              </m:ctrlPr>
            </m:sSubPr>
            <m:e>
              <m:r>
                <w:rPr>
                  <w:rFonts w:hint="default" w:ascii="Cambria Math" w:hAnsi="Cambria Math" w:eastAsia="Cambria Math" w:cs="Cambria Math"/>
                </w:rPr>
                <m:rPr>
                  <m:sty m:val="i"/>
                </m:rPr>
                <m:t>x</m:t>
              </m:r>
            </m:e>
            <m:sub>
              <m:r>
                <w:rPr>
                  <w:rFonts w:ascii="Cambria Math" w:hAnsi="Cambria Math" w:eastAsia="Cambria Math" w:cs="Cambria Math"/>
                </w:rPr>
                <m:rPr/>
                <m:t>jt</m:t>
              </m:r>
              <m:r>
                <w:rPr>
                  <w:rFonts w:ascii="Cambria Math" w:hAnsi="Cambria Math" w:eastAsia="Cambria Math" w:cs="Cambria Math"/>
                </w:rPr>
                <m:rPr/>
                <m:t>+</m:t>
              </m:r>
              <m:r>
                <w:rPr>
                  <w:rFonts w:ascii="Cambria Math" w:hAnsi="Cambria Math" w:eastAsia="Cambria Math" w:cs="Cambria Math"/>
                </w:rPr>
                <m:rPr/>
                <m:t>t</m:t>
              </m:r>
              <m:r>
                <w:rPr>
                  <w:rFonts w:ascii="Cambria Math" w:hAnsi="Cambria Math" w:eastAsia="Cambria Math" w:cs="Cambria Math"/>
                </w:rPr>
                <m:rPr/>
                <m:t>+1</m:t>
              </m:r>
            </m:sub>
          </m:sSub>
          <m:r>
            <w:rPr>
              <w:rFonts w:ascii="Cambria Math" w:hAnsi="Cambria Math" w:eastAsia="Cambria Math" w:cs="Cambria Math"/>
            </w:rPr>
            <m:rPr/>
            <m:t>), 0≤h≤n</m:t>
          </m:r>
        </m:oMath>
      </m:oMathPara>
      <w:r>
        <w:rPr>
          <w:highlight w:val="none"/>
        </w:rPr>
      </w:r>
      <w:r>
        <w:rPr>
          <w:highlight w:val="none"/>
        </w:rPr>
      </w:r>
    </w:p>
    <w:p>
      <w:pPr>
        <w:pStyle w:val="688"/>
        <w:ind w:right="386" w:firstLine="708"/>
        <w:spacing w:before="195" w:line="410" w:lineRule="atLeast"/>
        <w:rPr>
          <w:sz w:val="28"/>
          <w:szCs w:val="28"/>
        </w:rPr>
      </w:pPr>
      <w:r>
        <w:rPr>
          <w:sz w:val="28"/>
          <w:szCs w:val="28"/>
        </w:rPr>
        <w:t xml:space="preserve">Элементы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 xml:space="preserve">в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 xml:space="preserve">каждой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 xml:space="preserve">группе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 xml:space="preserve">упорядочивать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hAnsi="Calibri"/>
          <w:i/>
          <w:sz w:val="28"/>
          <w:szCs w:val="28"/>
        </w:rPr>
      </w:r>
      <m:oMath>
        <m:r>
          <w:rPr>
            <w:rFonts w:ascii="Cambria Math" w:hAnsi="Cambria Math" w:eastAsia="Cambria Math" w:cs="Cambria Math"/>
          </w:rPr>
          <m:rPr/>
          <m:t>t</m:t>
        </m:r>
        <m:r>
          <w:rPr>
            <w:rFonts w:ascii="Cambria Math" w:hAnsi="Cambria Math" w:eastAsia="Cambria Math" w:cs="Cambria Math"/>
          </w:rPr>
          <m:rPr/>
          <m:t>!</m:t>
        </m:r>
      </m:oMath>
      <w:r>
        <w:rPr>
          <w:rFonts w:ascii="Calibri" w:hAnsi="Calibri"/>
          <w:i/>
          <w:sz w:val="28"/>
          <w:szCs w:val="28"/>
        </w:rPr>
      </w:r>
      <w:r>
        <w:rPr>
          <w:rFonts w:ascii="Tahoma" w:hAnsi="Tahoma"/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различными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 xml:space="preserve">способа-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 xml:space="preserve">ми.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 xml:space="preserve">Подсчитывается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 xml:space="preserve">число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 xml:space="preserve">групп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 xml:space="preserve">с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 xml:space="preserve">любым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 xml:space="preserve">возможным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 xml:space="preserve">порядком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 xml:space="preserve">и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применяется</w:t>
      </w:r>
      <w:r>
        <w:rPr>
          <w:sz w:val="28"/>
          <w:szCs w:val="28"/>
        </w:rPr>
      </w:r>
    </w:p>
    <w:p>
      <w:pPr>
        <w:ind w:left="157" w:right="0" w:firstLine="0"/>
        <w:jc w:val="left"/>
        <w:spacing w:before="0" w:line="391" w:lineRule="exac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  <w:r>
        <w:rPr>
          <w:rFonts w:ascii="Times New Roman" w:hAnsi="Times New Roman"/>
          <w:sz w:val="28"/>
          <w:szCs w:val="28"/>
        </w:rPr>
        <w:t xml:space="preserve">хи-квадрат</w:t>
      </w:r>
      <w:r>
        <w:rPr>
          <w:rFonts w:ascii="Times New Roman" w:hAnsi="Times New Roman"/>
          <w:spacing w:val="2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критерий</w:t>
      </w:r>
      <w:r>
        <w:rPr>
          <w:rFonts w:ascii="Times New Roman" w:hAnsi="Times New Roman"/>
          <w:spacing w:val="2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</w:t>
      </w:r>
      <w:r>
        <w:rPr>
          <w:rFonts w:ascii="Times New Roman" w:hAnsi="Times New Roman"/>
          <w:spacing w:val="27"/>
          <w:sz w:val="28"/>
          <w:szCs w:val="28"/>
        </w:rPr>
        <w:t xml:space="preserve"> </w:t>
      </w:r>
      <m:oMath>
        <m:r>
          <w:rPr>
            <w:rFonts w:ascii="Cambria Math" w:hAnsi="Cambria Math" w:eastAsia="Cambria Math" w:cs="Cambria Math"/>
            <w:sz w:val="28"/>
            <w:szCs w:val="28"/>
          </w:rPr>
          <m:rPr/>
          <m:t>k</m:t>
        </m:r>
        <m:r>
          <w:rPr>
            <w:rFonts w:ascii="Cambria Math" w:hAnsi="Cambria Math" w:eastAsia="Cambria Math" w:cs="Cambria Math"/>
            <w:sz w:val="28"/>
            <w:szCs w:val="28"/>
          </w:rPr>
          <m:rPr/>
          <m:t>=</m:t>
        </m:r>
        <m:r>
          <w:rPr>
            <w:rFonts w:ascii="Cambria Math" w:hAnsi="Cambria Math" w:eastAsia="Cambria Math" w:cs="Cambria Math"/>
            <w:sz w:val="28"/>
            <w:szCs w:val="28"/>
          </w:rPr>
          <m:rPr/>
          <m:t>t</m:t>
        </m:r>
        <m:r>
          <w:rPr>
            <w:rFonts w:ascii="Cambria Math" w:hAnsi="Cambria Math" w:eastAsia="Cambria Math" w:cs="Cambria Math"/>
            <w:sz w:val="28"/>
            <w:szCs w:val="28"/>
          </w:rPr>
          <m:rPr/>
          <m:t>!</m:t>
        </m:r>
      </m:oMath>
      <w:r>
        <w:rPr>
          <w:rFonts w:ascii="Tahoma" w:hAnsi="Tahoma"/>
          <w:spacing w:val="1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возможными</w:t>
      </w:r>
      <w:r>
        <w:rPr>
          <w:rFonts w:ascii="Times New Roman" w:hAnsi="Times New Roman"/>
          <w:spacing w:val="2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категориями</w:t>
      </w:r>
      <w:r>
        <w:rPr>
          <w:rFonts w:ascii="Times New Roman" w:hAnsi="Times New Roman"/>
          <w:spacing w:val="2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</w:t>
      </w:r>
      <w:r>
        <w:rPr>
          <w:rFonts w:ascii="Times New Roman" w:hAnsi="Times New Roman"/>
          <w:spacing w:val="2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вероятностью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f>
          <m:fPr>
            <m:ctrlPr>
              <w:rPr>
                <w:rFonts w:hint="default" w:ascii="Cambria Math" w:hAnsi="Cambria Math" w:eastAsia="Cambria Math" w:cs="Cambria Math"/>
                <w:i/>
                <w:sz w:val="28"/>
              </w:rPr>
            </m:ctrlPr>
          </m:fPr>
          <m:num>
            <m:r>
              <w:rPr>
                <w:rFonts w:hint="default" w:ascii="Cambria Math" w:hAnsi="Cambria Math" w:eastAsia="Cambria Math" w:cs="Cambria Math"/>
                <w:sz w:val="28"/>
                <w:szCs w:val="28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eastAsia="Cambria Math" w:cs="Cambria Math"/>
                <w:sz w:val="28"/>
                <w:szCs w:val="28"/>
              </w:rPr>
              <m:rPr/>
              <m:t>t</m:t>
            </m:r>
            <m:r>
              <w:rPr>
                <w:rFonts w:ascii="Cambria Math" w:hAnsi="Cambria Math" w:eastAsia="Cambria Math" w:cs="Cambria Math"/>
                <w:sz w:val="28"/>
                <w:szCs w:val="28"/>
              </w:rPr>
              <m:rPr/>
              <m:t>!</m:t>
            </m:r>
          </m:den>
        </m:f>
      </m:oMath>
      <w:r>
        <w:rPr>
          <w:rFonts w:ascii="Times New Roman" w:hAnsi="Times New Roman"/>
          <w:sz w:val="28"/>
          <w:szCs w:val="28"/>
        </w:rPr>
        <w:t xml:space="preserve"> для</w:t>
      </w:r>
      <w:r>
        <w:rPr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Style w:val="688"/>
        <w:spacing w:line="284" w:lineRule="exact"/>
        <w:rPr>
          <w:sz w:val="28"/>
          <w:szCs w:val="28"/>
        </w:rPr>
      </w:pPr>
      <w:r>
        <w:rPr>
          <w:sz w:val="28"/>
          <w:szCs w:val="28"/>
        </w:rPr>
        <w:t xml:space="preserve">каждой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категории.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 xml:space="preserve">В этом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критерии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предполагается,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 xml:space="preserve">что </w:t>
      </w:r>
      <w:r>
        <w:rPr>
          <w:sz w:val="28"/>
          <w:szCs w:val="28"/>
        </w:rPr>
      </w:r>
      <m:oMath>
        <m:sSub>
          <m:sSubPr>
            <m:ctrlPr>
              <w:rPr>
                <w:rFonts w:hint="default" w:ascii="Cambria Math" w:hAnsi="Cambria Math" w:eastAsia="Cambria Math" w:cs="Cambria Math"/>
                <w:i/>
                <w:sz w:val="28"/>
              </w:rPr>
            </m:ctrlPr>
          </m:sSubPr>
          <m:e>
            <m:r>
              <w:rPr>
                <w:rFonts w:hint="default" w:ascii="Cambria Math" w:hAnsi="Cambria Math" w:eastAsia="Cambria Math" w:cs="Cambria Math"/>
                <w:sz w:val="28"/>
                <w:szCs w:val="28"/>
              </w:rPr>
              <m:rPr>
                <m:sty m:val="i"/>
              </m:rPr>
              <m:t>x</m:t>
            </m:r>
          </m:e>
          <m:sub>
            <m:r>
              <w:rPr>
                <w:rFonts w:hint="default" w:ascii="Cambria Math" w:hAnsi="Cambria Math" w:eastAsia="Cambria Math" w:cs="Cambria Math"/>
                <w:sz w:val="28"/>
                <w:szCs w:val="28"/>
              </w:rPr>
              <m:rPr>
                <m:sty m:val="i"/>
              </m:rPr>
              <m:t>s</m:t>
            </m:r>
          </m:sub>
        </m:sSub>
      </m:oMath>
      <w:r>
        <w:rPr>
          <w:rFonts w:ascii="Calibri" w:hAnsi="Calibri"/>
          <w:i/>
          <w:spacing w:val="20"/>
          <w:sz w:val="28"/>
          <w:szCs w:val="28"/>
          <w:vertAlign w:val="baseline"/>
        </w:rPr>
        <w:t xml:space="preserve"> </w:t>
      </w:r>
      <w:r>
        <w:rPr>
          <w:sz w:val="28"/>
          <w:szCs w:val="28"/>
          <w:vertAlign w:val="baseline"/>
        </w:rPr>
        <w:t xml:space="preserve">не</w:t>
      </w:r>
      <w:r>
        <w:rPr>
          <w:spacing w:val="1"/>
          <w:sz w:val="28"/>
          <w:szCs w:val="28"/>
          <w:vertAlign w:val="baseline"/>
        </w:rPr>
        <w:t xml:space="preserve"> </w:t>
      </w:r>
      <w:r>
        <w:rPr>
          <w:sz w:val="28"/>
          <w:szCs w:val="28"/>
          <w:vertAlign w:val="baseline"/>
        </w:rPr>
        <w:t xml:space="preserve">могут</w:t>
      </w:r>
      <w:r>
        <w:rPr>
          <w:spacing w:val="1"/>
          <w:sz w:val="28"/>
          <w:szCs w:val="28"/>
          <w:vertAlign w:val="baseline"/>
        </w:rPr>
        <w:t xml:space="preserve"> </w:t>
      </w:r>
      <w:r>
        <w:rPr>
          <w:sz w:val="28"/>
          <w:szCs w:val="28"/>
          <w:vertAlign w:val="baseline"/>
        </w:rPr>
        <w:t xml:space="preserve">быть</w:t>
      </w:r>
      <w:r>
        <w:rPr>
          <w:spacing w:val="1"/>
          <w:sz w:val="28"/>
          <w:szCs w:val="28"/>
          <w:vertAlign w:val="baseline"/>
        </w:rPr>
        <w:t xml:space="preserve"> </w:t>
      </w:r>
      <w:r>
        <w:rPr>
          <w:sz w:val="28"/>
          <w:szCs w:val="28"/>
          <w:vertAlign w:val="baseline"/>
        </w:rPr>
        <w:t xml:space="preserve">равны</w:t>
      </w:r>
      <w:r>
        <w:rPr>
          <w:sz w:val="28"/>
          <w:szCs w:val="28"/>
        </w:rPr>
      </w:r>
    </w:p>
    <w:p>
      <w:pPr>
        <w:ind w:left="157" w:right="0" w:firstLine="0"/>
        <w:jc w:val="left"/>
        <w:spacing w:before="8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между</w:t>
      </w:r>
      <w:r>
        <w:rPr>
          <w:rFonts w:ascii="Times New Roman" w:hAnsi="Times New Roman"/>
          <w:spacing w:val="1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собой.</w:t>
      </w:r>
      <w:r>
        <w:rPr>
          <w:rFonts w:ascii="Times New Roman" w:hAnsi="Times New Roman"/>
          <w:spacing w:val="1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</w:t>
      </w:r>
      <w:r>
        <w:rPr>
          <w:rFonts w:ascii="Times New Roman" w:hAnsi="Times New Roman"/>
          <w:spacing w:val="1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реализации</w:t>
      </w:r>
      <w:r>
        <w:rPr>
          <w:rFonts w:ascii="Times New Roman" w:hAnsi="Times New Roman"/>
          <w:spacing w:val="1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берется</w:t>
      </w:r>
      <w:r>
        <w:rPr>
          <w:rFonts w:ascii="Times New Roman" w:hAnsi="Times New Roman"/>
          <w:spacing w:val="12"/>
          <w:sz w:val="28"/>
          <w:szCs w:val="28"/>
        </w:rPr>
        <w:t xml:space="preserve"> </w:t>
      </w:r>
      <m:oMath>
        <m:r>
          <w:rPr>
            <w:rFonts w:ascii="Cambria Math" w:hAnsi="Cambria Math" w:eastAsia="Cambria Math" w:cs="Cambria Math"/>
            <w:sz w:val="28"/>
            <w:szCs w:val="28"/>
          </w:rPr>
          <m:rPr/>
          <m:t>t</m:t>
        </m:r>
        <m:r>
          <w:rPr>
            <w:rFonts w:ascii="Cambria Math" w:hAnsi="Cambria Math" w:eastAsia="Cambria Math" w:cs="Cambria Math"/>
            <w:sz w:val="28"/>
            <w:szCs w:val="28"/>
          </w:rPr>
          <m:rPr/>
          <m:t>=4</m:t>
        </m:r>
      </m:oMath>
      <w:r>
        <w:rPr>
          <w:rFonts w:ascii="Times New Roman" w:hAnsi="Times New Roman"/>
          <w:sz w:val="28"/>
          <w:szCs w:val="28"/>
        </w:rPr>
        <w:t xml:space="preserve">.</w:t>
      </w:r>
      <w:r>
        <w:rPr>
          <w:sz w:val="28"/>
          <w:szCs w:val="28"/>
        </w:rPr>
      </w:r>
    </w:p>
    <w:p>
      <w:pPr>
        <w:pStyle w:val="688"/>
        <w:ind w:left="865"/>
        <w:spacing w:before="87"/>
      </w:pPr>
      <w:r>
        <w:t xml:space="preserve">Приведем</w:t>
      </w:r>
      <w:r>
        <w:rPr>
          <w:spacing w:val="41"/>
        </w:rPr>
        <w:t xml:space="preserve"> </w:t>
      </w:r>
      <w:r>
        <w:t xml:space="preserve">результаты</w:t>
      </w:r>
      <w:r>
        <w:rPr>
          <w:spacing w:val="41"/>
        </w:rPr>
        <w:t xml:space="preserve"> </w:t>
      </w:r>
      <w:r>
        <w:t xml:space="preserve">выполнения</w:t>
      </w:r>
      <w:r>
        <w:rPr>
          <w:spacing w:val="42"/>
        </w:rPr>
        <w:t xml:space="preserve"> </w:t>
      </w:r>
      <w:r>
        <w:t xml:space="preserve">программы</w:t>
      </w:r>
      <w:r>
        <w:rPr>
          <w:spacing w:val="41"/>
        </w:rPr>
        <w:t xml:space="preserve"> </w:t>
      </w:r>
      <w:r>
        <w:t xml:space="preserve">для</w:t>
      </w:r>
      <w:r>
        <w:rPr>
          <w:spacing w:val="41"/>
        </w:rPr>
        <w:t xml:space="preserve"> </w:t>
      </w:r>
      <w:r>
        <w:t xml:space="preserve">каждого</w:t>
      </w:r>
      <w:r>
        <w:rPr>
          <w:spacing w:val="42"/>
        </w:rPr>
        <w:t xml:space="preserve"> </w:t>
      </w:r>
      <w:r>
        <w:t xml:space="preserve">из</w:t>
      </w:r>
      <w:r>
        <w:rPr>
          <w:spacing w:val="41"/>
        </w:rPr>
        <w:t xml:space="preserve"> </w:t>
      </w:r>
      <w:r>
        <w:t xml:space="preserve">генерато-</w:t>
      </w:r>
      <w:r/>
    </w:p>
    <w:p>
      <w:pPr>
        <w:ind w:left="157" w:right="0" w:firstLine="0"/>
        <w:jc w:val="left"/>
        <w:spacing w:before="10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ров:</w:t>
      </w:r>
      <w:r/>
    </w:p>
    <w:p>
      <w:pPr>
        <w:pStyle w:val="686"/>
        <w:ind w:left="0"/>
        <w:spacing w:before="5"/>
        <w:rPr>
          <w:rFonts w:ascii="Times New Roman"/>
          <w:sz w:val="24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770132"/>
                <wp:effectExtent l="0" t="0" r="0" b="0"/>
                <wp:docPr id="5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53698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 rot="0" flipH="0" flipV="0">
                          <a:off x="0" y="0"/>
                          <a:ext cx="6470649" cy="1770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6" o:spid="_x0000_s56" type="#_x0000_t75" style="width:509.5pt;height:139.4pt;mso-wrap-distance-left:0.0pt;mso-wrap-distance-top:0.0pt;mso-wrap-distance-right:0.0pt;mso-wrap-distance-bottom:0.0pt;rotation:0;" stroked="false">
                <v:path textboxrect="0,0,0,0"/>
                <v:imagedata r:id="rId65" o:title=""/>
              </v:shape>
            </w:pict>
          </mc:Fallback>
        </mc:AlternateContent>
      </w:r>
      <w:r/>
      <w:r/>
      <w:r/>
    </w:p>
    <w:p>
      <w:pPr>
        <w:ind w:left="175" w:right="406" w:firstLine="0"/>
        <w:jc w:val="center"/>
        <w:spacing w:before="68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55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lc</w:t>
      </w:r>
      <w:r/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/>
      <w:r>
        <w:rPr>
          <w:rFonts w:ascii="Times New Roman" w:hAnsi="Times New Roman"/>
          <w:sz w:val="24"/>
        </w:rPr>
      </w:r>
    </w:p>
    <w:p>
      <w:pPr>
        <w:ind w:left="175" w:right="406" w:firstLine="0"/>
        <w:jc w:val="left"/>
        <w:spacing w:before="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785007"/>
                <wp:effectExtent l="0" t="0" r="0" b="0"/>
                <wp:docPr id="5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21814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 rot="0" flipH="0" flipV="0">
                          <a:off x="0" y="0"/>
                          <a:ext cx="6470649" cy="17850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7" o:spid="_x0000_s57" type="#_x0000_t75" style="width:509.5pt;height:140.6pt;mso-wrap-distance-left:0.0pt;mso-wrap-distance-top:0.0pt;mso-wrap-distance-right:0.0pt;mso-wrap-distance-bottom:0.0pt;rotation:0;" stroked="false">
                <v:path textboxrect="0,0,0,0"/>
                <v:imagedata r:id="rId66" o:title=""/>
              </v:shape>
            </w:pict>
          </mc:Fallback>
        </mc:AlternateContent>
      </w:r>
      <w:r/>
      <w:r>
        <w:rPr>
          <w:rFonts w:ascii="Times New Roman" w:hAnsi="Times New Roman"/>
          <w:sz w:val="24"/>
          <w:highlight w:val="none"/>
        </w:rPr>
      </w:r>
      <w:r/>
      <w:r>
        <w:rPr>
          <w:rFonts w:ascii="Times New Roman" w:hAnsi="Times New Roman"/>
          <w:sz w:val="24"/>
          <w:highlight w:val="none"/>
        </w:rPr>
      </w:r>
      <w:r>
        <w:rPr>
          <w:rFonts w:ascii="Times New Roman" w:hAnsi="Times New Roman"/>
          <w:sz w:val="24"/>
          <w:highlight w:val="none"/>
        </w:rPr>
      </w:r>
    </w:p>
    <w:p>
      <w:pPr>
        <w:ind w:left="175" w:right="406" w:firstLine="0"/>
        <w:jc w:val="center"/>
        <w:spacing w:before="9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56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add</w:t>
      </w:r>
      <w:r/>
      <w:r>
        <w:rPr>
          <w:rFonts w:ascii="Times New Roman"/>
          <w:sz w:val="20"/>
        </w:rPr>
      </w:r>
      <w:r/>
      <w:r>
        <w:rPr>
          <w:rFonts w:ascii="Times New Roman" w:hAnsi="Times New Roman"/>
          <w:sz w:val="24"/>
        </w:rPr>
      </w:r>
    </w:p>
    <w:p>
      <w:pPr>
        <w:pStyle w:val="686"/>
        <w:ind w:left="0"/>
        <w:spacing w:before="10"/>
        <w:rPr>
          <w:rFonts w:ascii="Times New Roman"/>
          <w:sz w:val="23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787844"/>
                <wp:effectExtent l="0" t="0" r="0" b="0"/>
                <wp:docPr id="5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49160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 rot="0" flipH="0" flipV="0">
                          <a:off x="0" y="0"/>
                          <a:ext cx="6470649" cy="17878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8" o:spid="_x0000_s58" type="#_x0000_t75" style="width:509.5pt;height:140.8pt;mso-wrap-distance-left:0.0pt;mso-wrap-distance-top:0.0pt;mso-wrap-distance-right:0.0pt;mso-wrap-distance-bottom:0.0pt;rotation:0;" stroked="false">
                <v:path textboxrect="0,0,0,0"/>
                <v:imagedata r:id="rId67" o:title=""/>
              </v:shape>
            </w:pict>
          </mc:Fallback>
        </mc:AlternateContent>
      </w:r>
      <w:r/>
      <w:r/>
      <w:r/>
      <w:r/>
      <w:r/>
    </w:p>
    <w:p>
      <w:pPr>
        <w:ind w:left="175" w:right="406" w:firstLine="0"/>
        <w:jc w:val="center"/>
        <w:spacing w:before="7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57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5p</w:t>
      </w:r>
      <w:r/>
      <w:r>
        <w:rPr>
          <w:rFonts w:ascii="Times New Roman"/>
          <w:sz w:val="20"/>
        </w:rPr>
      </w:r>
      <w:r/>
      <w:r>
        <w:rPr>
          <w:rFonts w:ascii="Times New Roman" w:hAnsi="Times New Roman"/>
          <w:sz w:val="24"/>
        </w:rPr>
      </w:r>
    </w:p>
    <w:p>
      <w:pPr>
        <w:pStyle w:val="686"/>
        <w:ind w:left="0"/>
        <w:spacing w:before="9"/>
        <w:rPr>
          <w:rFonts w:ascii="Times New Roman"/>
          <w:sz w:val="23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807865"/>
                <wp:effectExtent l="0" t="0" r="0" b="0"/>
                <wp:docPr id="6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78257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8"/>
                        <a:stretch/>
                      </pic:blipFill>
                      <pic:spPr bwMode="auto">
                        <a:xfrm rot="0" flipH="0" flipV="0">
                          <a:off x="0" y="0"/>
                          <a:ext cx="6470649" cy="18078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9" o:spid="_x0000_s59" type="#_x0000_t75" style="width:509.5pt;height:142.4pt;mso-wrap-distance-left:0.0pt;mso-wrap-distance-top:0.0pt;mso-wrap-distance-right:0.0pt;mso-wrap-distance-bottom:0.0pt;rotation:0;" stroked="false">
                <v:path textboxrect="0,0,0,0"/>
                <v:imagedata r:id="rId68" o:title=""/>
              </v:shape>
            </w:pict>
          </mc:Fallback>
        </mc:AlternateContent>
      </w:r>
      <w:r/>
      <w:r/>
      <w:r/>
      <w:r/>
      <w:r/>
    </w:p>
    <w:p>
      <w:pPr>
        <w:ind w:left="175" w:right="406" w:firstLine="0"/>
        <w:jc w:val="center"/>
        <w:spacing w:before="64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58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lfsr</w:t>
      </w:r>
      <w:r/>
    </w:p>
    <w:p>
      <w:pPr>
        <w:pStyle w:val="686"/>
        <w:ind w:left="0"/>
        <w:spacing w:before="9"/>
        <w:rPr>
          <w:rFonts w:ascii="Times New Roman"/>
          <w:sz w:val="23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797815"/>
                <wp:effectExtent l="0" t="0" r="0" b="0"/>
                <wp:docPr id="6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97604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 rot="0" flipH="0" flipV="0">
                          <a:off x="0" y="0"/>
                          <a:ext cx="6470649" cy="17978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0" o:spid="_x0000_s60" type="#_x0000_t75" style="width:509.5pt;height:141.6pt;mso-wrap-distance-left:0.0pt;mso-wrap-distance-top:0.0pt;mso-wrap-distance-right:0.0pt;mso-wrap-distance-bottom:0.0pt;rotation:0;" stroked="false">
                <v:path textboxrect="0,0,0,0"/>
                <v:imagedata r:id="rId69" o:title=""/>
              </v:shape>
            </w:pict>
          </mc:Fallback>
        </mc:AlternateContent>
      </w:r>
      <w:r/>
      <w:r/>
      <w:r/>
      <w:r/>
      <w:r/>
    </w:p>
    <w:p>
      <w:pPr>
        <w:ind w:left="175" w:right="406" w:firstLine="0"/>
        <w:jc w:val="center"/>
        <w:spacing w:before="6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/>
          <w:spacing w:val="-1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59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nfsr</w:t>
      </w:r>
      <w:r/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/>
      <w:r>
        <w:rPr>
          <w:rFonts w:ascii="Times New Roman" w:hAnsi="Times New Roman"/>
          <w:sz w:val="24"/>
        </w:rPr>
      </w:r>
    </w:p>
    <w:p>
      <w:pPr>
        <w:ind w:left="0" w:right="406" w:firstLine="0"/>
        <w:jc w:val="left"/>
        <w:spacing w:before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791183"/>
                <wp:effectExtent l="0" t="0" r="0" b="0"/>
                <wp:docPr id="6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42191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 rot="0" flipH="0" flipV="0">
                          <a:off x="0" y="0"/>
                          <a:ext cx="6470649" cy="17911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1" o:spid="_x0000_s61" type="#_x0000_t75" style="width:509.5pt;height:141.0pt;mso-wrap-distance-left:0.0pt;mso-wrap-distance-top:0.0pt;mso-wrap-distance-right:0.0pt;mso-wrap-distance-bottom:0.0pt;rotation:0;" stroked="false">
                <v:path textboxrect="0,0,0,0"/>
                <v:imagedata r:id="rId70" o:title=""/>
              </v:shape>
            </w:pict>
          </mc:Fallback>
        </mc:AlternateContent>
      </w:r>
      <w:r/>
      <w:r>
        <w:rPr>
          <w:rFonts w:ascii="Times New Roman" w:hAnsi="Times New Roman"/>
          <w:sz w:val="24"/>
          <w:highlight w:val="none"/>
        </w:rPr>
      </w:r>
      <w:r/>
      <w:r>
        <w:rPr>
          <w:rFonts w:ascii="Times New Roman" w:hAnsi="Times New Roman"/>
          <w:sz w:val="24"/>
          <w:highlight w:val="none"/>
        </w:rPr>
      </w:r>
      <w:r>
        <w:rPr>
          <w:rFonts w:ascii="Times New Roman" w:hAnsi="Times New Roman"/>
          <w:sz w:val="24"/>
          <w:highlight w:val="none"/>
        </w:rPr>
      </w:r>
    </w:p>
    <w:p>
      <w:pPr>
        <w:ind w:left="175" w:right="406" w:firstLine="0"/>
        <w:jc w:val="center"/>
        <w:spacing w:before="8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60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mt</w:t>
      </w:r>
      <w:r/>
      <w:r>
        <w:rPr>
          <w:rFonts w:ascii="Times New Roman"/>
          <w:sz w:val="20"/>
        </w:rPr>
      </w:r>
      <w:r/>
      <w:r>
        <w:rPr>
          <w:rFonts w:ascii="Times New Roman" w:hAnsi="Times New Roman"/>
          <w:sz w:val="24"/>
        </w:rPr>
      </w:r>
    </w:p>
    <w:p>
      <w:pPr>
        <w:pStyle w:val="686"/>
        <w:ind w:left="0"/>
        <w:spacing w:before="9"/>
        <w:rPr>
          <w:rFonts w:ascii="Times New Roman"/>
          <w:sz w:val="19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840208"/>
                <wp:effectExtent l="0" t="0" r="0" b="0"/>
                <wp:docPr id="6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29904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1"/>
                        <a:stretch/>
                      </pic:blipFill>
                      <pic:spPr bwMode="auto">
                        <a:xfrm rot="0" flipH="0" flipV="0">
                          <a:off x="0" y="0"/>
                          <a:ext cx="6470649" cy="18402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2" o:spid="_x0000_s62" type="#_x0000_t75" style="width:509.5pt;height:144.9pt;mso-wrap-distance-left:0.0pt;mso-wrap-distance-top:0.0pt;mso-wrap-distance-right:0.0pt;mso-wrap-distance-bottom:0.0pt;rotation:0;" stroked="false">
                <v:path textboxrect="0,0,0,0"/>
                <v:imagedata r:id="rId71" o:title=""/>
              </v:shape>
            </w:pict>
          </mc:Fallback>
        </mc:AlternateContent>
      </w:r>
      <w:r/>
      <w:r/>
      <w:r/>
      <w:r/>
      <w:r/>
    </w:p>
    <w:p>
      <w:pPr>
        <w:ind w:left="175" w:right="406" w:firstLine="0"/>
        <w:jc w:val="center"/>
        <w:spacing w:before="3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61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rc4</w:t>
      </w:r>
      <w:r/>
    </w:p>
    <w:p>
      <w:pPr>
        <w:pStyle w:val="686"/>
        <w:ind w:left="0"/>
        <w:spacing w:before="9"/>
        <w:rPr>
          <w:rFonts w:ascii="Times New Roman"/>
          <w:sz w:val="19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809399"/>
                <wp:effectExtent l="0" t="0" r="0" b="0"/>
                <wp:docPr id="6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74403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2"/>
                        <a:stretch/>
                      </pic:blipFill>
                      <pic:spPr bwMode="auto">
                        <a:xfrm rot="0" flipH="0" flipV="0">
                          <a:off x="0" y="0"/>
                          <a:ext cx="6470649" cy="18093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3" o:spid="_x0000_s63" type="#_x0000_t75" style="width:509.5pt;height:142.5pt;mso-wrap-distance-left:0.0pt;mso-wrap-distance-top:0.0pt;mso-wrap-distance-right:0.0pt;mso-wrap-distance-bottom:0.0pt;rotation:0;" stroked="false">
                <v:path textboxrect="0,0,0,0"/>
                <v:imagedata r:id="rId72" o:title=""/>
              </v:shape>
            </w:pict>
          </mc:Fallback>
        </mc:AlternateContent>
      </w:r>
      <w:r/>
      <w:r/>
      <w:r/>
      <w:r/>
      <w:r/>
    </w:p>
    <w:p>
      <w:pPr>
        <w:ind w:left="175" w:right="406" w:firstLine="0"/>
        <w:jc w:val="center"/>
        <w:spacing w:before="5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62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rsa</w:t>
      </w:r>
      <w:r/>
    </w:p>
    <w:p>
      <w:pPr>
        <w:pStyle w:val="686"/>
        <w:ind w:left="0"/>
        <w:spacing w:before="10"/>
        <w:rPr>
          <w:rFonts w:ascii="Times New Roman"/>
          <w:sz w:val="19"/>
        </w:rPr>
      </w:pP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807865"/>
                <wp:effectExtent l="0" t="0" r="0" b="0"/>
                <wp:docPr id="6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18378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3"/>
                        <a:stretch/>
                      </pic:blipFill>
                      <pic:spPr bwMode="auto">
                        <a:xfrm rot="0" flipH="0" flipV="0">
                          <a:off x="0" y="0"/>
                          <a:ext cx="6470649" cy="18078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4" o:spid="_x0000_s64" type="#_x0000_t75" style="width:509.5pt;height:142.4pt;mso-wrap-distance-left:0.0pt;mso-wrap-distance-top:0.0pt;mso-wrap-distance-right:0.0pt;mso-wrap-distance-bottom:0.0pt;rotation:0;" stroked="false">
                <v:path textboxrect="0,0,0,0"/>
                <v:imagedata r:id="rId73" o:title=""/>
              </v:shape>
            </w:pict>
          </mc:Fallback>
        </mc:AlternateContent>
      </w:r>
      <w:r/>
      <w:r/>
      <w:r/>
    </w:p>
    <w:p>
      <w:pPr>
        <w:ind w:left="175" w:right="406" w:firstLine="0"/>
        <w:jc w:val="center"/>
        <w:spacing w:before="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63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bbs</w:t>
      </w:r>
      <w:r/>
    </w:p>
    <w:p>
      <w:pPr>
        <w:pStyle w:val="686"/>
        <w:ind w:left="0"/>
        <w:rPr>
          <w:rFonts w:ascii="Times New Roman"/>
          <w:sz w:val="32"/>
        </w:rPr>
      </w:pPr>
      <w:r>
        <w:rPr>
          <w:rFonts w:ascii="Times New Roman"/>
          <w:sz w:val="32"/>
        </w:rPr>
      </w:r>
      <w:r/>
    </w:p>
    <w:p>
      <w:pPr>
        <w:spacing w:after="0" w:line="229" w:lineRule="exact"/>
        <w:sectPr>
          <w:footnotePr/>
          <w:endnotePr/>
          <w:type w:val="nextPage"/>
          <w:pgSz w:w="11910" w:h="16840" w:orient="portrait"/>
          <w:pgMar w:top="1180" w:right="460" w:bottom="880" w:left="1260" w:header="0" w:footer="578" w:gutter="0"/>
          <w:cols w:num="1" w:sep="0" w:space="1701" w:equalWidth="1"/>
          <w:docGrid w:linePitch="360"/>
        </w:sectPr>
      </w:pPr>
      <w:r/>
      <w:r/>
      <w:r/>
      <w:r/>
    </w:p>
    <w:p>
      <w:pPr>
        <w:pStyle w:val="686"/>
        <w:ind w:left="0"/>
        <w:spacing w:before="7"/>
        <w:rPr>
          <w:sz w:val="21"/>
        </w:rPr>
      </w:pPr>
      <w:r>
        <w:rPr>
          <w:sz w:val="21"/>
        </w:rPr>
      </w:r>
      <w:r/>
    </w:p>
    <w:p>
      <w:pPr>
        <w:pStyle w:val="688"/>
        <w:numPr>
          <w:ilvl w:val="2"/>
          <w:numId w:val="5"/>
        </w:numPr>
        <w:ind w:left="865" w:right="5624" w:firstLine="0"/>
        <w:jc w:val="left"/>
        <w:spacing w:before="6" w:after="0" w:line="470" w:lineRule="atLeast"/>
        <w:tabs>
          <w:tab w:val="left" w:pos="1569" w:leader="none"/>
        </w:tabs>
      </w:pPr>
      <w:r>
        <w:t xml:space="preserve">Критерий</w:t>
      </w:r>
      <w:r>
        <w:rPr>
          <w:spacing w:val="26"/>
        </w:rPr>
        <w:t xml:space="preserve"> </w:t>
      </w:r>
      <w:r>
        <w:t xml:space="preserve">монотонности</w:t>
      </w:r>
      <w:r>
        <w:rPr>
          <w:spacing w:val="-67"/>
        </w:rPr>
        <w:t xml:space="preserve"> </w:t>
      </w:r>
      <w:r>
        <w:t xml:space="preserve">Описание</w:t>
      </w:r>
      <w:r>
        <w:rPr>
          <w:spacing w:val="3"/>
        </w:rPr>
        <w:t xml:space="preserve"> </w:t>
      </w:r>
      <w:r>
        <w:t xml:space="preserve">критерия:</w:t>
      </w:r>
      <w:r/>
    </w:p>
    <w:p>
      <w:pPr>
        <w:ind w:left="157" w:right="0" w:firstLine="708"/>
        <w:jc w:val="left"/>
        <w:spacing w:before="107" w:line="31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Последовательность</w:t>
      </w:r>
      <w:r>
        <w:rPr>
          <w:rFonts w:ascii="Times New Roman" w:hAnsi="Times New Roman"/>
          <w:spacing w:val="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можно</w:t>
      </w:r>
      <w:r>
        <w:rPr>
          <w:rFonts w:ascii="Times New Roman" w:hAnsi="Times New Roman"/>
          <w:spacing w:val="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проверить</w:t>
      </w:r>
      <w:r>
        <w:rPr>
          <w:rFonts w:ascii="Times New Roman" w:hAnsi="Times New Roman"/>
          <w:spacing w:val="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на</w:t>
      </w:r>
      <w:r>
        <w:rPr>
          <w:rFonts w:ascii="Times New Roman" w:hAnsi="Times New Roman"/>
          <w:spacing w:val="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предмет</w:t>
      </w:r>
      <w:r>
        <w:rPr>
          <w:rFonts w:ascii="Times New Roman" w:hAnsi="Times New Roman"/>
          <w:spacing w:val="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равномерности</w:t>
      </w:r>
      <w:r>
        <w:rPr>
          <w:rFonts w:ascii="Times New Roman" w:hAnsi="Times New Roman"/>
          <w:spacing w:val="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распре-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деления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монотонных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серий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чисел.</w:t>
      </w:r>
      <w:r/>
    </w:p>
    <w:p>
      <w:pPr>
        <w:pStyle w:val="688"/>
        <w:ind w:right="379" w:firstLine="708"/>
        <w:spacing w:line="300" w:lineRule="auto"/>
      </w:pPr>
      <w:r>
        <w:t xml:space="preserve">Суть</w:t>
      </w:r>
      <w:r>
        <w:rPr>
          <w:spacing w:val="-1"/>
        </w:rPr>
        <w:t xml:space="preserve"> </w:t>
      </w:r>
      <w:r>
        <w:t xml:space="preserve">метода</w:t>
      </w:r>
      <w:r>
        <w:rPr>
          <w:spacing w:val="-1"/>
        </w:rPr>
        <w:t xml:space="preserve"> </w:t>
      </w:r>
      <w:r>
        <w:t xml:space="preserve">в</w:t>
      </w:r>
      <w:r>
        <w:rPr>
          <w:spacing w:val="-1"/>
        </w:rPr>
        <w:t xml:space="preserve"> </w:t>
      </w:r>
      <w:r>
        <w:t xml:space="preserve">том, чтобы</w:t>
      </w:r>
      <w:r>
        <w:rPr>
          <w:spacing w:val="-2"/>
        </w:rPr>
        <w:t xml:space="preserve"> </w:t>
      </w:r>
      <w:r>
        <w:t xml:space="preserve">проверить длины</w:t>
      </w:r>
      <w:r>
        <w:rPr>
          <w:spacing w:val="-1"/>
        </w:rPr>
        <w:t xml:space="preserve"> </w:t>
      </w:r>
      <w:r>
        <w:t xml:space="preserve">всех</w:t>
      </w:r>
      <w:r>
        <w:rPr>
          <w:spacing w:val="-1"/>
        </w:rPr>
        <w:t xml:space="preserve"> </w:t>
      </w:r>
      <w:r>
        <w:t xml:space="preserve">восходящих серий</w:t>
      </w:r>
      <w:r>
        <w:rPr>
          <w:spacing w:val="-1"/>
        </w:rPr>
        <w:t xml:space="preserve"> </w:t>
      </w:r>
      <w:r>
        <w:rPr>
          <w:rFonts w:ascii="Calibri" w:hAnsi="Calibri"/>
          <w:i/>
        </w:rPr>
        <w:t xml:space="preserve">c</w:t>
      </w:r>
      <w:r>
        <w:rPr>
          <w:rFonts w:ascii="Calibri" w:hAnsi="Calibri"/>
          <w:i/>
          <w:vertAlign w:val="subscript"/>
        </w:rPr>
        <w:t xml:space="preserve">i</w:t>
      </w:r>
      <w:r>
        <w:rPr>
          <w:rFonts w:ascii="Calibri" w:hAnsi="Calibri"/>
          <w:i/>
          <w:spacing w:val="14"/>
          <w:vertAlign w:val="baseline"/>
        </w:rPr>
        <w:t xml:space="preserve"> </w:t>
      </w:r>
      <w:r>
        <w:rPr>
          <w:vertAlign w:val="baseline"/>
        </w:rPr>
        <w:t xml:space="preserve">в</w:t>
      </w:r>
      <w:r>
        <w:rPr>
          <w:spacing w:val="-71"/>
          <w:vertAlign w:val="baseline"/>
        </w:rPr>
        <w:t xml:space="preserve"> </w:t>
      </w:r>
      <w:r>
        <w:rPr>
          <w:vertAlign w:val="baseline"/>
        </w:rPr>
        <w:t xml:space="preserve">последовательности</w:t>
      </w:r>
      <w:r>
        <w:rPr>
          <w:spacing w:val="-8"/>
          <w:vertAlign w:val="baseline"/>
        </w:rPr>
        <w:t xml:space="preserve"> </w:t>
      </w:r>
      <w:r>
        <w:rPr>
          <w:vertAlign w:val="baseline"/>
        </w:rPr>
        <w:t xml:space="preserve">и</w:t>
      </w:r>
      <w:r>
        <w:rPr>
          <w:spacing w:val="-7"/>
          <w:vertAlign w:val="baseline"/>
        </w:rPr>
        <w:t xml:space="preserve"> </w:t>
      </w:r>
      <w:r>
        <w:rPr>
          <w:vertAlign w:val="baseline"/>
        </w:rPr>
        <w:t xml:space="preserve">подсчитать</w:t>
      </w:r>
      <w:r>
        <w:rPr>
          <w:spacing w:val="-7"/>
          <w:vertAlign w:val="baseline"/>
        </w:rPr>
        <w:t xml:space="preserve"> </w:t>
      </w:r>
      <w:r>
        <w:rPr>
          <w:vertAlign w:val="baseline"/>
        </w:rPr>
        <w:t xml:space="preserve">для</w:t>
      </w:r>
      <w:r>
        <w:rPr>
          <w:spacing w:val="-7"/>
          <w:vertAlign w:val="baseline"/>
        </w:rPr>
        <w:t xml:space="preserve"> </w:t>
      </w:r>
      <w:r>
        <w:rPr>
          <w:vertAlign w:val="baseline"/>
        </w:rPr>
        <w:t xml:space="preserve">них</w:t>
      </w:r>
      <w:r>
        <w:rPr>
          <w:spacing w:val="-8"/>
          <w:vertAlign w:val="baseline"/>
        </w:rPr>
        <w:t xml:space="preserve"> </w:t>
      </w:r>
      <w:r>
        <w:rPr>
          <w:vertAlign w:val="baseline"/>
        </w:rPr>
        <w:t xml:space="preserve">статистику.</w:t>
      </w:r>
      <w:r/>
    </w:p>
    <w:p>
      <w:pPr>
        <w:ind w:left="157" w:right="0" w:firstLine="708"/>
        <w:jc w:val="left"/>
        <w:spacing w:before="14" w:line="31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решения проблемы чередования длинных серий с короткими сериями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можно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сделать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следующее:</w:t>
      </w:r>
      <w:r/>
    </w:p>
    <w:p>
      <w:pPr>
        <w:pStyle w:val="688"/>
        <w:numPr>
          <w:ilvl w:val="0"/>
          <w:numId w:val="1"/>
        </w:numPr>
        <w:ind w:left="859" w:right="388" w:hanging="315"/>
        <w:jc w:val="left"/>
        <w:spacing w:before="0" w:after="0" w:line="316" w:lineRule="auto"/>
        <w:tabs>
          <w:tab w:val="left" w:pos="860" w:leader="none"/>
        </w:tabs>
      </w:pPr>
      <w:r>
        <w:t xml:space="preserve">«Выбрасываем»</w:t>
      </w:r>
      <w:r>
        <w:rPr>
          <w:spacing w:val="12"/>
        </w:rPr>
        <w:t xml:space="preserve"> </w:t>
      </w:r>
      <w:r>
        <w:t xml:space="preserve">элемент</w:t>
      </w:r>
      <w:r>
        <w:rPr>
          <w:spacing w:val="13"/>
        </w:rPr>
        <w:t xml:space="preserve"> </w:t>
      </w:r>
      <w:r>
        <w:t xml:space="preserve">последовательности,</w:t>
      </w:r>
      <w:r>
        <w:rPr>
          <w:spacing w:val="13"/>
        </w:rPr>
        <w:t xml:space="preserve"> </w:t>
      </w:r>
      <w:r>
        <w:t xml:space="preserve">который</w:t>
      </w:r>
      <w:r>
        <w:rPr>
          <w:spacing w:val="13"/>
        </w:rPr>
        <w:t xml:space="preserve"> </w:t>
      </w:r>
      <w:r>
        <w:t xml:space="preserve">следует</w:t>
      </w:r>
      <w:r>
        <w:rPr>
          <w:spacing w:val="13"/>
        </w:rPr>
        <w:t xml:space="preserve"> </w:t>
      </w:r>
      <w:r>
        <w:t xml:space="preserve">непосред-</w:t>
      </w:r>
      <w:r>
        <w:rPr>
          <w:spacing w:val="-67"/>
        </w:rPr>
        <w:t xml:space="preserve"> </w:t>
      </w:r>
      <w:r>
        <w:t xml:space="preserve">ственно</w:t>
      </w:r>
      <w:r>
        <w:rPr>
          <w:spacing w:val="1"/>
        </w:rPr>
        <w:t xml:space="preserve"> </w:t>
      </w:r>
      <w:r>
        <w:t xml:space="preserve">за</w:t>
      </w:r>
      <w:r>
        <w:rPr>
          <w:spacing w:val="1"/>
        </w:rPr>
        <w:t xml:space="preserve"> </w:t>
      </w:r>
      <w:r>
        <w:t xml:space="preserve">серией.</w:t>
      </w:r>
      <w:r/>
    </w:p>
    <w:p>
      <w:pPr>
        <w:pStyle w:val="690"/>
        <w:numPr>
          <w:ilvl w:val="0"/>
          <w:numId w:val="1"/>
        </w:numPr>
        <w:ind w:left="859" w:right="0" w:hanging="316"/>
        <w:jc w:val="left"/>
        <w:spacing w:before="0" w:after="0" w:line="333" w:lineRule="exact"/>
        <w:tabs>
          <w:tab w:val="left" w:pos="860" w:leader="none"/>
        </w:tabs>
        <w:rPr>
          <w:sz w:val="28"/>
        </w:rPr>
      </w:pPr>
      <w:r>
        <w:rPr>
          <w:sz w:val="28"/>
        </w:rPr>
        <w:t xml:space="preserve">Если</w:t>
      </w:r>
      <w:r>
        <w:rPr>
          <w:spacing w:val="9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x</w:t>
      </w:r>
      <w:r>
        <w:rPr>
          <w:rFonts w:ascii="Calibri" w:hAnsi="Calibri"/>
          <w:i/>
          <w:sz w:val="28"/>
          <w:vertAlign w:val="subscript"/>
        </w:rPr>
        <w:t xml:space="preserve">j</w:t>
      </w:r>
      <w:r>
        <w:rPr>
          <w:rFonts w:ascii="Calibri" w:hAnsi="Calibri"/>
          <w:i/>
          <w:spacing w:val="42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больше</w:t>
      </w:r>
      <w:r>
        <w:rPr>
          <w:spacing w:val="10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x</w:t>
      </w:r>
      <w:r>
        <w:rPr>
          <w:rFonts w:ascii="Calibri" w:hAnsi="Calibri"/>
          <w:i/>
          <w:sz w:val="28"/>
          <w:vertAlign w:val="subscript"/>
        </w:rPr>
        <w:t xml:space="preserve">j</w:t>
      </w:r>
      <w:r>
        <w:rPr>
          <w:rFonts w:ascii="Calibri" w:hAnsi="Calibri"/>
          <w:sz w:val="28"/>
          <w:vertAlign w:val="subscript"/>
        </w:rPr>
        <w:t xml:space="preserve">+1</w:t>
      </w:r>
      <w:r>
        <w:rPr>
          <w:sz w:val="28"/>
          <w:vertAlign w:val="baseline"/>
        </w:rPr>
        <w:t xml:space="preserve">,</w:t>
      </w:r>
      <w:r>
        <w:rPr>
          <w:spacing w:val="9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то</w:t>
      </w:r>
      <w:r>
        <w:rPr>
          <w:spacing w:val="10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начнем</w:t>
      </w:r>
      <w:r>
        <w:rPr>
          <w:spacing w:val="10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следующую</w:t>
      </w:r>
      <w:r>
        <w:rPr>
          <w:spacing w:val="9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серию</w:t>
      </w:r>
      <w:r>
        <w:rPr>
          <w:spacing w:val="10"/>
          <w:sz w:val="28"/>
          <w:vertAlign w:val="baseline"/>
        </w:rPr>
        <w:t xml:space="preserve"> </w:t>
      </w:r>
      <w:r>
        <w:rPr>
          <w:sz w:val="28"/>
          <w:vertAlign w:val="baseline"/>
        </w:rPr>
        <w:t xml:space="preserve">с</w:t>
      </w:r>
      <w:r>
        <w:rPr>
          <w:spacing w:val="10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x</w:t>
      </w:r>
      <w:r>
        <w:rPr>
          <w:rFonts w:ascii="Calibri" w:hAnsi="Calibri"/>
          <w:i/>
          <w:sz w:val="28"/>
          <w:vertAlign w:val="subscript"/>
        </w:rPr>
        <w:t xml:space="preserve">j</w:t>
      </w:r>
      <w:r>
        <w:rPr>
          <w:rFonts w:ascii="Calibri" w:hAnsi="Calibri"/>
          <w:sz w:val="28"/>
          <w:vertAlign w:val="subscript"/>
        </w:rPr>
        <w:t xml:space="preserve">+2</w:t>
      </w:r>
      <w:r>
        <w:rPr>
          <w:sz w:val="28"/>
          <w:vertAlign w:val="baseline"/>
        </w:rPr>
        <w:t xml:space="preserve">.</w:t>
      </w:r>
      <w:r/>
    </w:p>
    <w:p>
      <w:pPr>
        <w:pStyle w:val="688"/>
        <w:numPr>
          <w:ilvl w:val="0"/>
          <w:numId w:val="1"/>
        </w:numPr>
        <w:ind w:left="859" w:right="388" w:hanging="315"/>
        <w:jc w:val="left"/>
        <w:spacing w:before="83" w:after="0" w:line="316" w:lineRule="auto"/>
        <w:tabs>
          <w:tab w:val="left" w:pos="860" w:leader="none"/>
        </w:tabs>
      </w:pPr>
      <w:r>
        <w:t xml:space="preserve">Мы</w:t>
      </w:r>
      <w:r>
        <w:rPr>
          <w:spacing w:val="34"/>
        </w:rPr>
        <w:t xml:space="preserve"> </w:t>
      </w:r>
      <w:r>
        <w:t xml:space="preserve">получаем</w:t>
      </w:r>
      <w:r>
        <w:rPr>
          <w:spacing w:val="35"/>
        </w:rPr>
        <w:t xml:space="preserve"> </w:t>
      </w:r>
      <w:r>
        <w:t xml:space="preserve">серии,</w:t>
      </w:r>
      <w:r>
        <w:rPr>
          <w:spacing w:val="34"/>
        </w:rPr>
        <w:t xml:space="preserve"> </w:t>
      </w:r>
      <w:r>
        <w:t xml:space="preserve">длины</w:t>
      </w:r>
      <w:r>
        <w:rPr>
          <w:spacing w:val="35"/>
        </w:rPr>
        <w:t xml:space="preserve"> </w:t>
      </w:r>
      <w:r>
        <w:t xml:space="preserve">которых</w:t>
      </w:r>
      <w:r>
        <w:rPr>
          <w:spacing w:val="34"/>
        </w:rPr>
        <w:t xml:space="preserve"> </w:t>
      </w:r>
      <w:r>
        <w:t xml:space="preserve">независимы</w:t>
      </w:r>
      <w:r>
        <w:rPr>
          <w:spacing w:val="35"/>
        </w:rPr>
        <w:t xml:space="preserve"> </w:t>
      </w:r>
      <w:r>
        <w:t xml:space="preserve">и,</w:t>
      </w:r>
      <w:r>
        <w:rPr>
          <w:spacing w:val="34"/>
        </w:rPr>
        <w:t xml:space="preserve"> </w:t>
      </w:r>
      <w:r>
        <w:t xml:space="preserve">поэтому,</w:t>
      </w:r>
      <w:r>
        <w:rPr>
          <w:spacing w:val="35"/>
        </w:rPr>
        <w:t xml:space="preserve"> </w:t>
      </w:r>
      <w:r>
        <w:t xml:space="preserve">можно</w:t>
      </w:r>
      <w:r>
        <w:rPr>
          <w:spacing w:val="35"/>
        </w:rPr>
        <w:t xml:space="preserve"> </w:t>
      </w:r>
      <w:r>
        <w:t xml:space="preserve">ис-</w:t>
      </w:r>
      <w:r>
        <w:rPr>
          <w:spacing w:val="-67"/>
        </w:rPr>
        <w:t xml:space="preserve"> </w:t>
      </w:r>
      <w:r>
        <w:t xml:space="preserve">пользовать</w:t>
      </w:r>
      <w:r>
        <w:rPr>
          <w:spacing w:val="1"/>
        </w:rPr>
        <w:t xml:space="preserve"> </w:t>
      </w:r>
      <w:r>
        <w:t xml:space="preserve">критерий</w:t>
      </w:r>
      <w:r>
        <w:rPr>
          <w:spacing w:val="2"/>
        </w:rPr>
        <w:t xml:space="preserve"> </w:t>
      </w:r>
      <w:r>
        <w:t xml:space="preserve">хи-квадрат.</w:t>
      </w:r>
      <w:r/>
    </w:p>
    <w:p>
      <w:pPr>
        <w:ind w:left="865" w:right="0" w:firstLine="0"/>
        <w:jc w:val="left"/>
        <w:spacing w:before="0" w:line="319" w:lineRule="exac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Приведем</w:t>
      </w:r>
      <w:r>
        <w:rPr>
          <w:rFonts w:ascii="Times New Roman" w:hAnsi="Times New Roman"/>
          <w:spacing w:val="4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результаты</w:t>
      </w:r>
      <w:r>
        <w:rPr>
          <w:rFonts w:ascii="Times New Roman" w:hAnsi="Times New Roman"/>
          <w:spacing w:val="4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выполнения</w:t>
      </w:r>
      <w:r>
        <w:rPr>
          <w:rFonts w:ascii="Times New Roman" w:hAnsi="Times New Roman"/>
          <w:spacing w:val="4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программы</w:t>
      </w:r>
      <w:r>
        <w:rPr>
          <w:rFonts w:ascii="Times New Roman" w:hAnsi="Times New Roman"/>
          <w:spacing w:val="4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для</w:t>
      </w:r>
      <w:r>
        <w:rPr>
          <w:rFonts w:ascii="Times New Roman" w:hAnsi="Times New Roman"/>
          <w:spacing w:val="4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каждого</w:t>
      </w:r>
      <w:r>
        <w:rPr>
          <w:rFonts w:ascii="Times New Roman" w:hAnsi="Times New Roman"/>
          <w:spacing w:val="4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из</w:t>
      </w:r>
      <w:r>
        <w:rPr>
          <w:rFonts w:ascii="Times New Roman" w:hAnsi="Times New Roman"/>
          <w:spacing w:val="4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генерато-</w:t>
      </w:r>
      <w:r/>
    </w:p>
    <w:p>
      <w:pPr>
        <w:pStyle w:val="688"/>
        <w:spacing w:before="102"/>
        <w:rPr>
          <w:highlight w:val="none"/>
        </w:rPr>
      </w:pPr>
      <w:r>
        <w:t xml:space="preserve">ров:</w:t>
      </w:r>
      <w:r/>
      <w:r/>
      <w:r>
        <w:rPr>
          <w:rFonts w:ascii="Times New Roman"/>
          <w:sz w:val="20"/>
        </w:rPr>
      </w:r>
      <w:r/>
      <w:r/>
      <w:r/>
    </w:p>
    <w:p>
      <w:pPr>
        <w:pStyle w:val="688"/>
        <w:ind w:left="0"/>
        <w:spacing w:before="102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512922"/>
                <wp:effectExtent l="0" t="0" r="0" b="0"/>
                <wp:docPr id="6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82929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4"/>
                        <a:stretch/>
                      </pic:blipFill>
                      <pic:spPr bwMode="auto">
                        <a:xfrm>
                          <a:off x="0" y="0"/>
                          <a:ext cx="6470649" cy="1512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5" o:spid="_x0000_s65" type="#_x0000_t75" style="width:509.5pt;height:119.1pt;mso-wrap-distance-left:0.0pt;mso-wrap-distance-top:0.0pt;mso-wrap-distance-right:0.0pt;mso-wrap-distance-bottom:0.0pt;" stroked="false">
                <v:path textboxrect="0,0,0,0"/>
                <v:imagedata r:id="rId7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175" w:right="406" w:firstLine="0"/>
        <w:jc w:val="center"/>
        <w:spacing w:before="8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64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lc</w:t>
      </w:r>
      <w:r/>
    </w:p>
    <w:p>
      <w:pPr>
        <w:pStyle w:val="686"/>
        <w:ind w:left="0"/>
        <w:spacing w:before="10"/>
        <w:rPr>
          <w:rFonts w:ascii="Times New Roman"/>
          <w:sz w:val="23"/>
        </w:rPr>
      </w:pP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375475"/>
                <wp:effectExtent l="0" t="0" r="0" b="0"/>
                <wp:docPr id="6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15174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5"/>
                        <a:stretch/>
                      </pic:blipFill>
                      <pic:spPr bwMode="auto">
                        <a:xfrm>
                          <a:off x="0" y="0"/>
                          <a:ext cx="6470649" cy="1375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6" o:spid="_x0000_s66" type="#_x0000_t75" style="width:509.5pt;height:108.3pt;mso-wrap-distance-left:0.0pt;mso-wrap-distance-top:0.0pt;mso-wrap-distance-right:0.0pt;mso-wrap-distance-bottom:0.0pt;" stroked="false">
                <v:path textboxrect="0,0,0,0"/>
                <v:imagedata r:id="rId75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7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65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add</w:t>
      </w:r>
      <w:r/>
    </w:p>
    <w:p>
      <w:pPr>
        <w:pStyle w:val="686"/>
        <w:ind w:left="0"/>
        <w:spacing w:before="10"/>
        <w:rPr>
          <w:rFonts w:ascii="Times New Roman"/>
          <w:sz w:val="23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406006"/>
                <wp:effectExtent l="0" t="0" r="0" b="0"/>
                <wp:docPr id="6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3986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6"/>
                        <a:stretch/>
                      </pic:blipFill>
                      <pic:spPr bwMode="auto">
                        <a:xfrm>
                          <a:off x="0" y="0"/>
                          <a:ext cx="6470649" cy="1406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7" o:spid="_x0000_s67" type="#_x0000_t75" style="width:509.5pt;height:110.7pt;mso-wrap-distance-left:0.0pt;mso-wrap-distance-top:0.0pt;mso-wrap-distance-right:0.0pt;mso-wrap-distance-bottom:0.0pt;" stroked="false">
                <v:path textboxrect="0,0,0,0"/>
                <v:imagedata r:id="rId76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52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66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5p</w:t>
      </w:r>
      <w:r/>
      <w:r/>
      <w:r/>
      <w:r>
        <w:rPr>
          <w:rFonts w:ascii="Times New Roman" w:hAnsi="Times New Roman"/>
          <w:sz w:val="24"/>
        </w:rPr>
      </w:r>
    </w:p>
    <w:p>
      <w:pPr>
        <w:ind w:left="0" w:right="406" w:firstLine="0"/>
        <w:jc w:val="left"/>
        <w:spacing w:before="5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451361"/>
                <wp:effectExtent l="0" t="0" r="0" b="0"/>
                <wp:docPr id="6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81487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7"/>
                        <a:stretch/>
                      </pic:blipFill>
                      <pic:spPr bwMode="auto">
                        <a:xfrm>
                          <a:off x="0" y="0"/>
                          <a:ext cx="6470649" cy="1451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8" o:spid="_x0000_s68" type="#_x0000_t75" style="width:509.5pt;height:114.3pt;mso-wrap-distance-left:0.0pt;mso-wrap-distance-top:0.0pt;mso-wrap-distance-right:0.0pt;mso-wrap-distance-bottom:0.0pt;" stroked="false">
                <v:path textboxrect="0,0,0,0"/>
                <v:imagedata r:id="rId77" o:title=""/>
              </v:shape>
            </w:pict>
          </mc:Fallback>
        </mc:AlternateContent>
      </w:r>
      <w:r>
        <w:rPr>
          <w:rFonts w:ascii="Times New Roman" w:hAnsi="Times New Roman"/>
          <w:sz w:val="24"/>
          <w:highlight w:val="none"/>
        </w:rPr>
      </w:r>
      <w:r>
        <w:rPr>
          <w:rFonts w:ascii="Times New Roman" w:hAnsi="Times New Roman"/>
          <w:sz w:val="24"/>
          <w:highlight w:val="none"/>
        </w:rPr>
      </w:r>
    </w:p>
    <w:p>
      <w:pPr>
        <w:ind w:left="175" w:right="406" w:firstLine="0"/>
        <w:jc w:val="center"/>
        <w:spacing w:before="64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67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lfsr</w:t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418937"/>
                <wp:effectExtent l="0" t="0" r="0" b="0"/>
                <wp:docPr id="7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214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8"/>
                        <a:stretch/>
                      </pic:blipFill>
                      <pic:spPr bwMode="auto">
                        <a:xfrm>
                          <a:off x="0" y="0"/>
                          <a:ext cx="6470649" cy="14189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9" o:spid="_x0000_s69" type="#_x0000_t75" style="width:509.5pt;height:111.7pt;mso-wrap-distance-left:0.0pt;mso-wrap-distance-top:0.0pt;mso-wrap-distance-right:0.0pt;mso-wrap-distance-bottom:0.0pt;" stroked="false">
                <v:path textboxrect="0,0,0,0"/>
                <v:imagedata r:id="rId78" o:title=""/>
              </v:shape>
            </w:pict>
          </mc:Fallback>
        </mc:AlternateContent>
      </w:r>
      <w:r>
        <w:rPr>
          <w:rFonts w:ascii="Times New Roman"/>
          <w:sz w:val="20"/>
        </w:rPr>
      </w:r>
      <w:r/>
    </w:p>
    <w:p>
      <w:pPr>
        <w:ind w:left="175" w:right="406" w:firstLine="0"/>
        <w:jc w:val="center"/>
        <w:spacing w:before="8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68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nfsr</w:t>
      </w:r>
      <w:r/>
    </w:p>
    <w:p>
      <w:pPr>
        <w:pStyle w:val="686"/>
        <w:ind w:left="0"/>
        <w:spacing w:before="9"/>
        <w:rPr>
          <w:rFonts w:ascii="Times New Roman"/>
          <w:sz w:val="23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505547"/>
                <wp:effectExtent l="0" t="0" r="0" b="0"/>
                <wp:docPr id="7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29785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9"/>
                        <a:stretch/>
                      </pic:blipFill>
                      <pic:spPr bwMode="auto">
                        <a:xfrm>
                          <a:off x="0" y="0"/>
                          <a:ext cx="6470649" cy="1505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0" o:spid="_x0000_s70" type="#_x0000_t75" style="width:509.5pt;height:118.5pt;mso-wrap-distance-left:0.0pt;mso-wrap-distance-top:0.0pt;mso-wrap-distance-right:0.0pt;mso-wrap-distance-bottom:0.0pt;" stroked="false">
                <v:path textboxrect="0,0,0,0"/>
                <v:imagedata r:id="rId79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6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69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mt</w:t>
      </w:r>
      <w:r/>
    </w:p>
    <w:p>
      <w:pPr>
        <w:pStyle w:val="686"/>
        <w:ind w:left="0"/>
        <w:spacing w:before="9"/>
        <w:rPr>
          <w:rFonts w:ascii="Times New Roman"/>
          <w:sz w:val="23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534121"/>
                <wp:effectExtent l="0" t="0" r="0" b="0"/>
                <wp:docPr id="7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25126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0"/>
                        <a:stretch/>
                      </pic:blipFill>
                      <pic:spPr bwMode="auto">
                        <a:xfrm>
                          <a:off x="0" y="0"/>
                          <a:ext cx="6470649" cy="153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1" o:spid="_x0000_s71" type="#_x0000_t75" style="width:509.5pt;height:120.8pt;mso-wrap-distance-left:0.0pt;mso-wrap-distance-top:0.0pt;mso-wrap-distance-right:0.0pt;mso-wrap-distance-bottom:0.0pt;" stroked="false">
                <v:path textboxrect="0,0,0,0"/>
                <v:imagedata r:id="rId80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5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70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rc4</w:t>
      </w:r>
      <w:r/>
    </w:p>
    <w:p>
      <w:pPr>
        <w:pStyle w:val="686"/>
        <w:ind w:left="0"/>
        <w:spacing w:before="9"/>
        <w:rPr>
          <w:rFonts w:ascii="Times New Roman"/>
          <w:sz w:val="23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404009"/>
                <wp:effectExtent l="0" t="0" r="0" b="0"/>
                <wp:docPr id="7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10374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1"/>
                        <a:stretch/>
                      </pic:blipFill>
                      <pic:spPr bwMode="auto">
                        <a:xfrm>
                          <a:off x="0" y="0"/>
                          <a:ext cx="6470649" cy="14040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2" o:spid="_x0000_s72" type="#_x0000_t75" style="width:509.5pt;height:110.6pt;mso-wrap-distance-left:0.0pt;mso-wrap-distance-top:0.0pt;mso-wrap-distance-right:0.0pt;mso-wrap-distance-bottom:0.0pt;" stroked="false">
                <v:path textboxrect="0,0,0,0"/>
                <v:imagedata r:id="rId81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67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71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rsa</w:t>
      </w:r>
      <w:r/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/>
      <w:r>
        <w:rPr>
          <w:rFonts w:ascii="Times New Roman" w:hAnsi="Times New Roman"/>
          <w:sz w:val="24"/>
        </w:rPr>
      </w:r>
    </w:p>
    <w:p>
      <w:pPr>
        <w:ind w:left="0" w:right="406" w:firstLine="0"/>
        <w:jc w:val="left"/>
        <w:spacing w:before="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1427796"/>
                <wp:effectExtent l="0" t="0" r="0" b="0"/>
                <wp:docPr id="7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88628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2"/>
                        <a:stretch/>
                      </pic:blipFill>
                      <pic:spPr bwMode="auto">
                        <a:xfrm>
                          <a:off x="0" y="0"/>
                          <a:ext cx="6470649" cy="14277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3" o:spid="_x0000_s73" type="#_x0000_t75" style="width:509.5pt;height:112.4pt;mso-wrap-distance-left:0.0pt;mso-wrap-distance-top:0.0pt;mso-wrap-distance-right:0.0pt;mso-wrap-distance-bottom:0.0pt;" stroked="false">
                <v:path textboxrect="0,0,0,0"/>
                <v:imagedata r:id="rId82" o:title=""/>
              </v:shape>
            </w:pict>
          </mc:Fallback>
        </mc:AlternateContent>
      </w:r>
      <w:r>
        <w:rPr>
          <w:rFonts w:ascii="Times New Roman" w:hAnsi="Times New Roman"/>
          <w:sz w:val="24"/>
          <w:highlight w:val="none"/>
        </w:rPr>
      </w:r>
      <w:r>
        <w:rPr>
          <w:rFonts w:ascii="Times New Roman" w:hAnsi="Times New Roman"/>
          <w:sz w:val="24"/>
          <w:highlight w:val="none"/>
        </w:rPr>
      </w:r>
    </w:p>
    <w:p>
      <w:pPr>
        <w:ind w:left="175" w:right="406" w:firstLine="0"/>
        <w:jc w:val="center"/>
        <w:spacing w:before="8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72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bbs</w:t>
      </w:r>
      <w:r/>
    </w:p>
    <w:p>
      <w:pPr>
        <w:pStyle w:val="686"/>
        <w:ind w:left="0"/>
        <w:spacing w:before="12"/>
        <w:rPr>
          <w:sz w:val="17"/>
        </w:rPr>
      </w:pPr>
      <w:r>
        <w:rPr>
          <w:sz w:val="17"/>
        </w:rPr>
      </w:r>
      <w:r/>
    </w:p>
    <w:p>
      <w:pPr>
        <w:pStyle w:val="688"/>
        <w:numPr>
          <w:ilvl w:val="2"/>
          <w:numId w:val="5"/>
        </w:numPr>
        <w:ind w:left="865" w:right="5899" w:firstLine="0"/>
        <w:jc w:val="left"/>
        <w:spacing w:before="0" w:after="0" w:line="470" w:lineRule="atLeast"/>
        <w:tabs>
          <w:tab w:val="left" w:pos="1569" w:leader="none"/>
        </w:tabs>
      </w:pPr>
      <w:r>
        <w:t xml:space="preserve">Критерий</w:t>
      </w:r>
      <w:r>
        <w:rPr>
          <w:spacing w:val="28"/>
        </w:rPr>
        <w:t xml:space="preserve"> </w:t>
      </w:r>
      <w:r>
        <w:t xml:space="preserve">конфликтов</w:t>
      </w:r>
      <w:r>
        <w:rPr>
          <w:spacing w:val="-67"/>
        </w:rPr>
        <w:t xml:space="preserve"> </w:t>
      </w:r>
      <w:r>
        <w:t xml:space="preserve">Описание</w:t>
      </w:r>
      <w:r>
        <w:rPr>
          <w:spacing w:val="4"/>
        </w:rPr>
        <w:t xml:space="preserve"> </w:t>
      </w:r>
      <w:r>
        <w:t xml:space="preserve">критерия:</w:t>
      </w:r>
      <w:r/>
    </w:p>
    <w:p>
      <w:pPr>
        <w:ind w:left="865" w:right="0" w:firstLine="0"/>
        <w:jc w:val="left"/>
        <w:spacing w:before="10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Предположим,</w:t>
      </w:r>
      <w:r>
        <w:rPr>
          <w:rFonts w:ascii="Times New Roman" w:hAnsi="Times New Roman"/>
          <w:spacing w:val="16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нам</w:t>
      </w:r>
      <w:r>
        <w:rPr>
          <w:rFonts w:ascii="Times New Roman" w:hAnsi="Times New Roman"/>
          <w:spacing w:val="16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нужно</w:t>
      </w:r>
      <w:r>
        <w:rPr>
          <w:rFonts w:ascii="Times New Roman" w:hAnsi="Times New Roman"/>
          <w:spacing w:val="16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оценить</w:t>
      </w:r>
      <w:r>
        <w:rPr>
          <w:rFonts w:ascii="Times New Roman" w:hAnsi="Times New Roman"/>
          <w:spacing w:val="16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последовательность</w:t>
      </w:r>
      <w:r>
        <w:rPr>
          <w:rFonts w:ascii="Times New Roman" w:hAnsi="Times New Roman"/>
          <w:spacing w:val="16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случайных</w:t>
      </w:r>
      <w:r>
        <w:rPr>
          <w:rFonts w:ascii="Times New Roman" w:hAnsi="Times New Roman"/>
          <w:spacing w:val="16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чисел,</w:t>
      </w:r>
      <w:r/>
    </w:p>
    <w:p>
      <w:pPr>
        <w:pStyle w:val="688"/>
        <w:ind w:right="388"/>
        <w:jc w:val="both"/>
        <w:spacing w:before="101" w:line="316" w:lineRule="auto"/>
      </w:pPr>
      <w:r>
        <w:t xml:space="preserve">в которой число величин в последовательности намного меньше числа катего-</w:t>
      </w:r>
      <w:r>
        <w:rPr>
          <w:spacing w:val="1"/>
        </w:rPr>
        <w:t xml:space="preserve"> </w:t>
      </w:r>
      <w:r>
        <w:t xml:space="preserve">рий. В этом случае критерий хи-квадрат не применим, но можно использовать</w:t>
      </w:r>
      <w:r>
        <w:rPr>
          <w:spacing w:val="1"/>
        </w:rPr>
        <w:t xml:space="preserve"> </w:t>
      </w:r>
      <w:r>
        <w:t xml:space="preserve">критерий</w:t>
      </w:r>
      <w:r>
        <w:rPr>
          <w:spacing w:val="1"/>
        </w:rPr>
        <w:t xml:space="preserve"> </w:t>
      </w:r>
      <w:r>
        <w:t xml:space="preserve">конфликтов.</w:t>
      </w:r>
      <w:r/>
    </w:p>
    <w:p>
      <w:pPr>
        <w:ind w:left="157" w:right="388" w:firstLine="708"/>
        <w:jc w:val="both"/>
        <w:spacing w:before="0" w:line="307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Предположим,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что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у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нас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m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урн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n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шаров,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причем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m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значительно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больше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n</w:t>
      </w:r>
      <w:r>
        <w:rPr>
          <w:rFonts w:ascii="Times New Roman" w:hAnsi="Times New Roman"/>
          <w:sz w:val="28"/>
        </w:rPr>
        <w:t xml:space="preserve">.</w:t>
      </w:r>
      <w:r>
        <w:rPr>
          <w:rFonts w:ascii="Times New Roman" w:hAnsi="Times New Roman"/>
          <w:spacing w:val="-6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Если</w:t>
      </w:r>
      <w:r>
        <w:rPr>
          <w:rFonts w:ascii="Times New Roman" w:hAnsi="Times New Roman"/>
          <w:spacing w:val="2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разместить</w:t>
      </w:r>
      <w:r>
        <w:rPr>
          <w:rFonts w:ascii="Times New Roman" w:hAnsi="Times New Roman"/>
          <w:spacing w:val="2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шары</w:t>
      </w:r>
      <w:r>
        <w:rPr>
          <w:rFonts w:ascii="Times New Roman" w:hAnsi="Times New Roman"/>
          <w:spacing w:val="2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</w:t>
      </w:r>
      <w:r>
        <w:rPr>
          <w:rFonts w:ascii="Times New Roman" w:hAnsi="Times New Roman"/>
          <w:spacing w:val="2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урнах</w:t>
      </w:r>
      <w:r>
        <w:rPr>
          <w:rFonts w:ascii="Times New Roman" w:hAnsi="Times New Roman"/>
          <w:spacing w:val="2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наугад,</w:t>
      </w:r>
      <w:r>
        <w:rPr>
          <w:rFonts w:ascii="Times New Roman" w:hAnsi="Times New Roman"/>
          <w:spacing w:val="2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то</w:t>
      </w:r>
      <w:r>
        <w:rPr>
          <w:rFonts w:ascii="Times New Roman" w:hAnsi="Times New Roman"/>
          <w:spacing w:val="2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некоторые</w:t>
      </w:r>
      <w:r>
        <w:rPr>
          <w:rFonts w:ascii="Times New Roman" w:hAnsi="Times New Roman"/>
          <w:spacing w:val="2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урны</w:t>
      </w:r>
      <w:r>
        <w:rPr>
          <w:rFonts w:ascii="Times New Roman" w:hAnsi="Times New Roman"/>
          <w:spacing w:val="2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останутся</w:t>
      </w:r>
      <w:r>
        <w:rPr>
          <w:rFonts w:ascii="Times New Roman" w:hAnsi="Times New Roman"/>
          <w:spacing w:val="2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пустыми,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а</w:t>
      </w:r>
      <w:r>
        <w:rPr>
          <w:rFonts w:ascii="Times New Roman" w:hAnsi="Times New Roman"/>
          <w:spacing w:val="3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</w:t>
      </w:r>
      <w:r>
        <w:rPr>
          <w:rFonts w:ascii="Times New Roman" w:hAnsi="Times New Roman"/>
          <w:spacing w:val="3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некоторых</w:t>
      </w:r>
      <w:r>
        <w:rPr>
          <w:rFonts w:ascii="Times New Roman" w:hAnsi="Times New Roman"/>
          <w:spacing w:val="3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будет</w:t>
      </w:r>
      <w:r>
        <w:rPr>
          <w:rFonts w:ascii="Times New Roman" w:hAnsi="Times New Roman"/>
          <w:spacing w:val="3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более</w:t>
      </w:r>
      <w:r>
        <w:rPr>
          <w:rFonts w:ascii="Times New Roman" w:hAnsi="Times New Roman"/>
          <w:spacing w:val="3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одного</w:t>
      </w:r>
      <w:r>
        <w:rPr>
          <w:rFonts w:ascii="Times New Roman" w:hAnsi="Times New Roman"/>
          <w:spacing w:val="3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шара.</w:t>
      </w:r>
      <w:r>
        <w:rPr>
          <w:rFonts w:ascii="Times New Roman" w:hAnsi="Times New Roman"/>
          <w:spacing w:val="3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Когда</w:t>
      </w:r>
      <w:r>
        <w:rPr>
          <w:rFonts w:ascii="Times New Roman" w:hAnsi="Times New Roman"/>
          <w:spacing w:val="3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</w:t>
      </w:r>
      <w:r>
        <w:rPr>
          <w:rFonts w:ascii="Times New Roman" w:hAnsi="Times New Roman"/>
          <w:spacing w:val="3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одну</w:t>
      </w:r>
      <w:r>
        <w:rPr>
          <w:rFonts w:ascii="Times New Roman" w:hAnsi="Times New Roman"/>
          <w:spacing w:val="3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урну</w:t>
      </w:r>
      <w:r>
        <w:rPr>
          <w:rFonts w:ascii="Times New Roman" w:hAnsi="Times New Roman"/>
          <w:spacing w:val="3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попадает</w:t>
      </w:r>
      <w:r>
        <w:rPr>
          <w:rFonts w:ascii="Times New Roman" w:hAnsi="Times New Roman"/>
          <w:spacing w:val="3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больше</w:t>
      </w:r>
      <w:r/>
    </w:p>
    <w:p>
      <w:pPr>
        <w:pStyle w:val="688"/>
        <w:ind w:left="0" w:right="386"/>
        <w:spacing w:before="133" w:line="316" w:lineRule="auto"/>
        <w:rPr>
          <w:highlight w:val="none"/>
        </w:rPr>
      </w:pPr>
      <w:r>
        <w:t xml:space="preserve">одного</w:t>
      </w:r>
      <w:r>
        <w:rPr>
          <w:spacing w:val="62"/>
        </w:rPr>
        <w:t xml:space="preserve"> </w:t>
      </w:r>
      <w:r>
        <w:t xml:space="preserve">шара,</w:t>
      </w:r>
      <w:r>
        <w:rPr>
          <w:spacing w:val="64"/>
        </w:rPr>
        <w:t xml:space="preserve"> </w:t>
      </w:r>
      <w:r>
        <w:t xml:space="preserve">то</w:t>
      </w:r>
      <w:r>
        <w:rPr>
          <w:spacing w:val="63"/>
        </w:rPr>
        <w:t xml:space="preserve"> </w:t>
      </w:r>
      <w:r>
        <w:t xml:space="preserve">говорят,</w:t>
      </w:r>
      <w:r>
        <w:rPr>
          <w:spacing w:val="63"/>
        </w:rPr>
        <w:t xml:space="preserve"> </w:t>
      </w:r>
      <w:r>
        <w:t xml:space="preserve">что</w:t>
      </w:r>
      <w:r>
        <w:rPr>
          <w:spacing w:val="64"/>
        </w:rPr>
        <w:t xml:space="preserve"> </w:t>
      </w:r>
      <w:r>
        <w:t xml:space="preserve">произошел</w:t>
      </w:r>
      <w:r>
        <w:rPr>
          <w:spacing w:val="63"/>
        </w:rPr>
        <w:t xml:space="preserve"> </w:t>
      </w:r>
      <w:r>
        <w:t xml:space="preserve">«конфликт».</w:t>
      </w:r>
      <w:r>
        <w:rPr>
          <w:spacing w:val="64"/>
        </w:rPr>
        <w:t xml:space="preserve"> </w:t>
      </w:r>
      <w:r>
        <w:t xml:space="preserve">Критерий</w:t>
      </w:r>
      <w:r>
        <w:rPr>
          <w:spacing w:val="63"/>
        </w:rPr>
        <w:t xml:space="preserve"> </w:t>
      </w:r>
      <w:r>
        <w:t xml:space="preserve">конфликтов</w:t>
      </w:r>
      <w:r>
        <w:rPr>
          <w:spacing w:val="-67"/>
        </w:rPr>
        <w:t xml:space="preserve"> </w:t>
      </w:r>
      <w:r>
        <w:t xml:space="preserve">состоит</w:t>
      </w:r>
      <w:r>
        <w:rPr>
          <w:spacing w:val="2"/>
        </w:rPr>
        <w:t xml:space="preserve"> </w:t>
      </w:r>
      <w:r>
        <w:t xml:space="preserve">в</w:t>
      </w:r>
      <w:r>
        <w:rPr>
          <w:spacing w:val="3"/>
        </w:rPr>
        <w:t xml:space="preserve"> </w:t>
      </w:r>
      <w:r>
        <w:t xml:space="preserve">подсчете</w:t>
      </w:r>
      <w:r>
        <w:rPr>
          <w:spacing w:val="2"/>
        </w:rPr>
        <w:t xml:space="preserve"> </w:t>
      </w:r>
      <w:r>
        <w:t xml:space="preserve">и</w:t>
      </w:r>
      <w:r>
        <w:rPr>
          <w:spacing w:val="3"/>
        </w:rPr>
        <w:t xml:space="preserve"> </w:t>
      </w:r>
      <w:r>
        <w:t xml:space="preserve">оценке</w:t>
      </w:r>
      <w:r>
        <w:rPr>
          <w:spacing w:val="3"/>
        </w:rPr>
        <w:t xml:space="preserve"> </w:t>
      </w:r>
      <w:r>
        <w:t xml:space="preserve">количества</w:t>
      </w:r>
      <w:r>
        <w:rPr>
          <w:spacing w:val="2"/>
        </w:rPr>
        <w:t xml:space="preserve"> </w:t>
      </w:r>
      <w:r>
        <w:t xml:space="preserve">конфликтов.</w:t>
      </w:r>
      <w:r/>
    </w:p>
    <w:p>
      <w:pPr>
        <w:ind w:left="865" w:right="0" w:firstLine="0"/>
        <w:jc w:val="left"/>
        <w:spacing w:before="0" w:line="333" w:lineRule="exac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Рассмотрим</w:t>
      </w:r>
      <w:r>
        <w:rPr>
          <w:rFonts w:ascii="Times New Roman" w:hAnsi="Times New Roman"/>
          <w:spacing w:val="26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пример,</w:t>
      </w:r>
      <w:r>
        <w:rPr>
          <w:rFonts w:ascii="Times New Roman" w:hAnsi="Times New Roman"/>
          <w:spacing w:val="2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когда</w:t>
      </w:r>
      <w:r>
        <w:rPr>
          <w:rFonts w:ascii="Times New Roman" w:hAnsi="Times New Roman"/>
          <w:spacing w:val="26"/>
          <w:sz w:val="28"/>
        </w:rPr>
        <w:t xml:space="preserve"> </w:t>
      </w:r>
      <w:r>
        <w:rPr>
          <w:rFonts w:ascii="Calibri" w:hAnsi="Calibri"/>
          <w:i/>
          <w:sz w:val="28"/>
        </w:rPr>
        <w:t xml:space="preserve">m</w:t>
      </w:r>
      <w:r>
        <w:rPr>
          <w:rFonts w:ascii="Calibri" w:hAnsi="Calibri"/>
          <w:i/>
          <w:spacing w:val="55"/>
          <w:sz w:val="28"/>
        </w:rPr>
        <w:t xml:space="preserve"> </w:t>
      </w:r>
      <w:r>
        <w:rPr>
          <w:rFonts w:ascii="Tahoma" w:hAnsi="Tahoma"/>
          <w:sz w:val="28"/>
        </w:rPr>
        <w:t xml:space="preserve">=</w:t>
      </w:r>
      <w:r>
        <w:rPr>
          <w:rFonts w:ascii="Tahoma" w:hAnsi="Tahoma"/>
          <w:spacing w:val="29"/>
          <w:sz w:val="28"/>
        </w:rPr>
        <w:t xml:space="preserve"> </w:t>
      </w:r>
      <w:r>
        <w:rPr>
          <w:rFonts w:ascii="Tahoma" w:hAnsi="Tahoma"/>
          <w:sz w:val="28"/>
        </w:rPr>
        <w:t xml:space="preserve">2</w:t>
      </w:r>
      <w:r>
        <w:rPr>
          <w:rFonts w:ascii="Calibri" w:hAnsi="Calibri"/>
          <w:sz w:val="28"/>
          <w:vertAlign w:val="superscript"/>
        </w:rPr>
        <w:t xml:space="preserve">20</w:t>
      </w:r>
      <w:r>
        <w:rPr>
          <w:rFonts w:ascii="Times New Roman" w:hAnsi="Times New Roman"/>
          <w:sz w:val="28"/>
          <w:vertAlign w:val="baseline"/>
        </w:rPr>
        <w:t xml:space="preserve">,</w:t>
      </w:r>
      <w:r>
        <w:rPr>
          <w:rFonts w:ascii="Times New Roman" w:hAnsi="Times New Roman"/>
          <w:spacing w:val="27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а</w:t>
      </w:r>
      <w:r>
        <w:rPr>
          <w:rFonts w:ascii="Times New Roman" w:hAnsi="Times New Roman"/>
          <w:spacing w:val="27"/>
          <w:sz w:val="28"/>
          <w:vertAlign w:val="baseline"/>
        </w:rPr>
        <w:t xml:space="preserve"> </w:t>
      </w:r>
      <w:r>
        <w:rPr>
          <w:rFonts w:ascii="Calibri" w:hAnsi="Calibri"/>
          <w:i/>
          <w:sz w:val="28"/>
          <w:vertAlign w:val="baseline"/>
        </w:rPr>
        <w:t xml:space="preserve">n</w:t>
      </w:r>
      <w:r>
        <w:rPr>
          <w:rFonts w:ascii="Calibri" w:hAnsi="Calibri"/>
          <w:i/>
          <w:spacing w:val="54"/>
          <w:sz w:val="28"/>
          <w:vertAlign w:val="baseline"/>
        </w:rPr>
        <w:t xml:space="preserve"> </w:t>
      </w:r>
      <w:r>
        <w:rPr>
          <w:rFonts w:ascii="Tahoma" w:hAnsi="Tahoma"/>
          <w:sz w:val="28"/>
          <w:vertAlign w:val="baseline"/>
        </w:rPr>
        <w:t xml:space="preserve">=</w:t>
      </w:r>
      <w:r>
        <w:rPr>
          <w:rFonts w:ascii="Tahoma" w:hAnsi="Tahoma"/>
          <w:spacing w:val="30"/>
          <w:sz w:val="28"/>
          <w:vertAlign w:val="baseline"/>
        </w:rPr>
        <w:t xml:space="preserve"> </w:t>
      </w:r>
      <w:r>
        <w:rPr>
          <w:rFonts w:ascii="Tahoma" w:hAnsi="Tahoma"/>
          <w:sz w:val="28"/>
          <w:vertAlign w:val="baseline"/>
        </w:rPr>
        <w:t xml:space="preserve">2</w:t>
      </w:r>
      <w:r>
        <w:rPr>
          <w:rFonts w:ascii="Calibri" w:hAnsi="Calibri"/>
          <w:sz w:val="28"/>
          <w:vertAlign w:val="superscript"/>
        </w:rPr>
        <w:t xml:space="preserve">14</w:t>
      </w:r>
      <w:r>
        <w:rPr>
          <w:rFonts w:ascii="Times New Roman" w:hAnsi="Times New Roman"/>
          <w:sz w:val="28"/>
          <w:vertAlign w:val="baseline"/>
        </w:rPr>
        <w:t xml:space="preserve">.</w:t>
      </w:r>
      <w:r>
        <w:rPr>
          <w:rFonts w:ascii="Times New Roman" w:hAnsi="Times New Roman"/>
          <w:spacing w:val="26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В</w:t>
      </w:r>
      <w:r>
        <w:rPr>
          <w:rFonts w:ascii="Times New Roman" w:hAnsi="Times New Roman"/>
          <w:spacing w:val="27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среднем,</w:t>
      </w:r>
      <w:r>
        <w:rPr>
          <w:rFonts w:ascii="Times New Roman" w:hAnsi="Times New Roman"/>
          <w:spacing w:val="27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число</w:t>
      </w:r>
      <w:r>
        <w:rPr>
          <w:rFonts w:ascii="Times New Roman" w:hAnsi="Times New Roman"/>
          <w:spacing w:val="26"/>
          <w:sz w:val="28"/>
          <w:vertAlign w:val="baseline"/>
        </w:rPr>
        <w:t xml:space="preserve"> </w:t>
      </w:r>
      <w:r>
        <w:rPr>
          <w:rFonts w:ascii="Times New Roman" w:hAnsi="Times New Roman"/>
          <w:sz w:val="28"/>
          <w:vertAlign w:val="baseline"/>
        </w:rPr>
        <w:t xml:space="preserve">урн,</w:t>
      </w:r>
      <w:r/>
    </w:p>
    <w:p>
      <w:pPr>
        <w:pStyle w:val="688"/>
        <w:ind w:right="381"/>
        <w:spacing w:before="87" w:line="312" w:lineRule="auto"/>
        <w:rPr>
          <w:highlight w:val="none"/>
        </w:rPr>
      </w:pPr>
      <w:r>
        <w:t xml:space="preserve">приходящихся</w:t>
      </w:r>
      <w:r>
        <w:rPr>
          <w:spacing w:val="17"/>
        </w:rPr>
        <w:t xml:space="preserve"> </w:t>
      </w:r>
      <w:r>
        <w:t xml:space="preserve">на</w:t>
      </w:r>
      <w:r>
        <w:rPr>
          <w:spacing w:val="17"/>
        </w:rPr>
        <w:t xml:space="preserve"> </w:t>
      </w:r>
      <w:r>
        <w:t xml:space="preserve">один</w:t>
      </w:r>
      <w:r>
        <w:rPr>
          <w:spacing w:val="17"/>
        </w:rPr>
        <w:t xml:space="preserve"> </w:t>
      </w:r>
      <w:r>
        <w:t xml:space="preserve">шар</w:t>
      </w:r>
      <w:r>
        <w:rPr>
          <w:spacing w:val="18"/>
        </w:rPr>
        <w:t xml:space="preserve"> </w:t>
      </w:r>
      <w:r>
        <w:t xml:space="preserve">–</w:t>
      </w:r>
      <w:r>
        <w:rPr>
          <w:spacing w:val="17"/>
        </w:rPr>
        <w:t xml:space="preserve"> </w:t>
      </w:r>
      <w:r>
        <w:t xml:space="preserve">64.</w:t>
      </w:r>
      <w:r>
        <w:rPr>
          <w:spacing w:val="17"/>
        </w:rPr>
        <w:t xml:space="preserve"> </w:t>
      </w:r>
      <w:r>
        <w:t xml:space="preserve">Вероятность</w:t>
      </w:r>
      <w:r>
        <w:rPr>
          <w:spacing w:val="18"/>
        </w:rPr>
        <w:t xml:space="preserve"> </w:t>
      </w:r>
      <w:r>
        <w:t xml:space="preserve">того,</w:t>
      </w:r>
      <w:r>
        <w:rPr>
          <w:spacing w:val="17"/>
        </w:rPr>
        <w:t xml:space="preserve"> </w:t>
      </w:r>
      <w:r>
        <w:t xml:space="preserve">что</w:t>
      </w:r>
      <w:r>
        <w:rPr>
          <w:spacing w:val="17"/>
        </w:rPr>
        <w:t xml:space="preserve"> </w:t>
      </w:r>
      <w:r>
        <w:t xml:space="preserve">в</w:t>
      </w:r>
      <w:r>
        <w:rPr>
          <w:spacing w:val="17"/>
        </w:rPr>
        <w:t xml:space="preserve"> </w:t>
      </w:r>
      <w:r>
        <w:t xml:space="preserve">конкретную</w:t>
      </w:r>
      <w:r>
        <w:rPr>
          <w:spacing w:val="18"/>
        </w:rPr>
        <w:t xml:space="preserve"> </w:t>
      </w:r>
      <w:r>
        <w:t xml:space="preserve">урну</w:t>
      </w:r>
      <w:r>
        <w:rPr>
          <w:spacing w:val="-71"/>
        </w:rPr>
        <w:t xml:space="preserve"> </w:t>
      </w:r>
      <w:r>
        <w:t xml:space="preserve">попадет</w:t>
      </w:r>
      <w:r>
        <w:rPr>
          <w:spacing w:val="-4"/>
        </w:rPr>
        <w:t xml:space="preserve"> </w:t>
      </w:r>
      <w:r>
        <w:t xml:space="preserve">ровно</w:t>
      </w:r>
      <w:r>
        <w:rPr>
          <w:spacing w:val="-4"/>
        </w:rPr>
        <w:t xml:space="preserve"> </w:t>
      </w:r>
      <w:r>
        <w:rPr>
          <w:rFonts w:ascii="Calibri" w:hAnsi="Calibri"/>
          <w:i/>
        </w:rPr>
        <w:t xml:space="preserve">k</w:t>
      </w:r>
      <w:r>
        <w:rPr>
          <w:rFonts w:ascii="Calibri" w:hAnsi="Calibri"/>
          <w:i/>
          <w:spacing w:val="14"/>
        </w:rPr>
        <w:t xml:space="preserve"> </w:t>
      </w:r>
      <w:r>
        <w:t xml:space="preserve">шаров,</w:t>
      </w:r>
      <w:r>
        <w:rPr>
          <w:spacing w:val="-4"/>
        </w:rPr>
        <w:t xml:space="preserve"> </w:t>
      </w:r>
      <w:r>
        <w:t xml:space="preserve">равна</w:t>
      </w:r>
      <w:r/>
    </w:p>
    <w:p>
      <w:pPr>
        <w:pStyle w:val="688"/>
        <w:ind w:right="381"/>
        <w:spacing w:before="87" w:line="312" w:lineRule="auto"/>
        <w:sectPr>
          <w:footnotePr/>
          <w:endnotePr/>
          <w:type w:val="nextPage"/>
          <w:pgSz w:w="11910" w:h="16840" w:orient="portrait"/>
          <w:pgMar w:top="1000" w:right="460" w:bottom="880" w:left="1260" w:header="0" w:footer="578" w:gutter="0"/>
          <w:cols w:num="1" w:sep="0" w:space="1701" w:equalWidth="1"/>
          <w:docGrid w:linePitch="360"/>
        </w:sect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478983" cy="534213"/>
                <wp:effectExtent l="0" t="0" r="0" b="0"/>
                <wp:docPr id="7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541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3"/>
                        <a:srcRect l="10825" t="5348" r="-10825" b="-5348"/>
                        <a:stretch/>
                      </pic:blipFill>
                      <pic:spPr bwMode="auto">
                        <a:xfrm flipH="0" flipV="0">
                          <a:off x="0" y="0"/>
                          <a:ext cx="7478983" cy="5342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4" o:spid="_x0000_s74" type="#_x0000_t75" style="width:588.9pt;height:42.1pt;mso-wrap-distance-left:0.0pt;mso-wrap-distance-top:0.0pt;mso-wrap-distance-right:0.0pt;mso-wrap-distance-bottom:0.0pt;" stroked="false">
                <v:path textboxrect="0,0,0,0"/>
                <v:imagedata r:id="rId83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/>
      <w:r>
        <w:t xml:space="preserve">отсюда,</w:t>
      </w:r>
      <w:r>
        <w:rPr>
          <w:spacing w:val="13"/>
        </w:rPr>
        <w:t xml:space="preserve"> </w:t>
      </w:r>
      <w:r>
        <w:t xml:space="preserve">среднее</w:t>
      </w:r>
      <w:r>
        <w:rPr>
          <w:spacing w:val="14"/>
        </w:rPr>
        <w:t xml:space="preserve"> </w:t>
      </w:r>
      <w:r>
        <w:t xml:space="preserve">число</w:t>
      </w:r>
      <w:r>
        <w:rPr>
          <w:spacing w:val="13"/>
        </w:rPr>
        <w:t xml:space="preserve"> </w:t>
      </w:r>
      <w:r>
        <w:t xml:space="preserve">конфликтов</w:t>
      </w:r>
      <w:r>
        <w:rPr>
          <w:spacing w:val="14"/>
        </w:rPr>
        <w:t xml:space="preserve"> </w:t>
      </w:r>
      <m:oMath>
        <m:r>
          <w:rPr>
            <w:rFonts w:ascii="Cambria Math" w:hAnsi="Cambria Math" w:eastAsia="Cambria Math" w:cs="Cambria Math"/>
          </w:rPr>
          <m:rPr/>
          <m:t>K</m:t>
        </m:r>
      </m:oMath>
      <w:r>
        <w:t xml:space="preserve"> в</w:t>
      </w:r>
      <w:r>
        <w:rPr>
          <w:spacing w:val="14"/>
        </w:rPr>
        <w:t xml:space="preserve"> </w:t>
      </w:r>
      <w:r>
        <w:t xml:space="preserve">урне</w:t>
      </w:r>
      <w:r>
        <w:rPr>
          <w:spacing w:val="13"/>
        </w:rPr>
        <w:t xml:space="preserve"> </w:t>
      </w:r>
      <w:r>
        <w:t xml:space="preserve">вычисляется</w:t>
      </w:r>
      <w:r>
        <w:rPr>
          <w:spacing w:val="14"/>
        </w:rPr>
        <w:t xml:space="preserve"> </w:t>
      </w:r>
      <w:r>
        <w:t xml:space="preserve">по формуле</w:t>
      </w:r>
      <w:r/>
      <w:r/>
      <w:r/>
      <w:r/>
    </w:p>
    <w:p>
      <w:pPr>
        <w:jc w:val="left"/>
        <w:spacing w:after="0"/>
      </w:pPr>
      <w:r>
        <w:rPr>
          <w:rFonts w:ascii="Times New Roman" w:hAnsi="Times New Roman"/>
          <w:sz w:val="28"/>
        </w:rPr>
      </w:r>
      <w:r>
        <w:rPr>
          <w:rFonts w:ascii="Times New Roman" w:hAnsi="Times New Roman"/>
          <w:sz w:val="28"/>
        </w:rPr>
      </w:r>
      <m:oMathPara>
        <m:oMathParaPr/>
        <m:oMath>
          <m:r>
            <w:rPr>
              <w:rFonts w:ascii="Cambria Math" w:hAnsi="Cambria Math" w:eastAsia="Cambria Math" w:cs="Cambria Math"/>
            </w:rPr>
            <m:rPr/>
            <m:t>K</m:t>
          </m:r>
          <m:r>
            <w:rPr>
              <w:rFonts w:ascii="Cambria Math" w:hAnsi="Cambria Math" w:eastAsia="Cambria Math" w:cs="Cambria Math"/>
            </w:rPr>
            <m:rPr/>
            <m:t>=</m:t>
          </m:r>
          <m:nary>
            <m:naryPr>
              <m:chr m:val="∑"/>
              <m:grow m:val="off"/>
              <m:supHide m:val="on"/>
              <m:ctrlPr/>
            </m:naryPr>
            <m:sub>
              <m:r>
                <w:rPr>
                  <w:rFonts w:ascii="Cambria Math" w:hAnsi="Cambria Math" w:eastAsia="Cambria Math" w:cs="Cambria Math"/>
                </w:rPr>
                <m:rPr/>
                <m:t>k≤</m:t>
              </m:r>
              <m:r>
                <w:rPr>
                  <w:rFonts w:ascii="Cambria Math" w:hAnsi="Cambria Math" w:eastAsia="Cambria Math" w:cs="Cambria Math"/>
                </w:rPr>
                <m:rPr/>
                <m:t>1</m:t>
              </m:r>
            </m:sub>
            <m:sup/>
            <m:e>
              <m:d>
                <m:dPr>
                  <m:begChr m:val="("/>
                  <m:endChr m:val=")"/>
                  <m:ctrlPr/>
                </m:dPr>
                <m:e>
                  <m:r>
                    <w:rPr>
                      <w:rFonts w:ascii="Cambria Math" w:hAnsi="Cambria Math" w:eastAsia="Cambria Math" w:cs="Cambria Math"/>
                    </w:rPr>
                    <m:rPr/>
                    <m:t>k</m:t>
                  </m:r>
                  <m:r>
                    <w:rPr>
                      <w:rFonts w:ascii="Cambria Math" w:hAnsi="Cambria Math" w:eastAsia="Cambria Math" w:cs="Cambria Math"/>
                    </w:rPr>
                    <m:rPr/>
                    <m:t>-</m:t>
                  </m:r>
                  <m:r>
                    <w:rPr>
                      <w:rFonts w:ascii="Cambria Math" w:hAnsi="Cambria Math" w:eastAsia="Cambria Math" w:cs="Cambria Math"/>
                    </w:rPr>
                    <m:rPr/>
                    <m:t>1</m:t>
                  </m:r>
                </m:e>
              </m:d>
            </m:e>
          </m:nary>
          <m:sSub>
            <m:sSubPr>
              <m:ctrlPr/>
            </m:sSubPr>
            <m:e>
              <m:r>
                <w:rPr>
                  <w:rFonts w:ascii="Cambria Math" w:hAnsi="Cambria Math" w:eastAsia="Cambria Math" w:cs="Cambria Math"/>
                </w:rPr>
                <m:rPr/>
                <m:t>p</m:t>
              </m:r>
            </m:e>
            <m:sub>
              <m:r>
                <w:rPr>
                  <w:rFonts w:ascii="Cambria Math" w:hAnsi="Cambria Math" w:eastAsia="Cambria Math" w:cs="Cambria Math"/>
                </w:rPr>
                <m:rPr/>
                <m:t>k</m:t>
              </m:r>
            </m:sub>
          </m:sSub>
          <m:r>
            <w:rPr>
              <w:rFonts w:ascii="Cambria Math" w:hAnsi="Cambria Math" w:eastAsia="Cambria Math" w:cs="Cambria Math"/>
            </w:rPr>
            <m:rPr/>
            <m:t>=</m:t>
          </m:r>
          <m:nary>
            <m:naryPr>
              <m:chr m:val="∑"/>
              <m:grow m:val="off"/>
              <m:supHide m:val="on"/>
              <m:ctrlPr/>
            </m:naryPr>
            <m:sub>
              <m:r>
                <w:rPr>
                  <w:rFonts w:ascii="Cambria Math" w:hAnsi="Cambria Math" w:eastAsia="Cambria Math" w:cs="Cambria Math"/>
                </w:rPr>
                <m:rPr/>
                <m:t>k≤</m:t>
              </m:r>
              <m:r>
                <w:rPr>
                  <w:rFonts w:ascii="Cambria Math" w:hAnsi="Cambria Math" w:eastAsia="Cambria Math" w:cs="Cambria Math"/>
                </w:rPr>
                <m:rPr/>
                <m:t>1</m:t>
              </m:r>
            </m:sub>
            <m:sup/>
            <m:e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 w:cs="Cambria Math"/>
                    </w:rPr>
                    <m:rPr/>
                    <m:t>kp</m:t>
                  </m:r>
                </m:e>
                <m:sub>
                  <m:r>
                    <w:rPr>
                      <w:rFonts w:ascii="Cambria Math" w:hAnsi="Cambria Math" w:eastAsia="Cambria Math" w:cs="Cambria Math"/>
                    </w:rPr>
                    <m:rPr/>
                    <m:t>k</m:t>
                  </m:r>
                </m:sub>
              </m:sSub>
            </m:e>
          </m:nary>
          <m:r>
            <w:rPr>
              <w:rFonts w:ascii="Cambria Math" w:hAnsi="Cambria Math" w:eastAsia="Cambria Math" w:cs="Cambria Math"/>
            </w:rPr>
            <m:rPr/>
            <m:t>-</m:t>
          </m:r>
          <m:nary>
            <m:naryPr>
              <m:chr m:val="∑"/>
              <m:grow m:val="off"/>
              <m:supHide m:val="on"/>
              <m:ctrlPr/>
            </m:naryPr>
            <m:sub>
              <m:r>
                <w:rPr>
                  <w:rFonts w:ascii="Cambria Math" w:hAnsi="Cambria Math" w:eastAsia="Cambria Math" w:cs="Cambria Math"/>
                </w:rPr>
                <m:rPr/>
                <m:t>k≤</m:t>
              </m:r>
              <m:r>
                <w:rPr>
                  <w:rFonts w:ascii="Cambria Math" w:hAnsi="Cambria Math" w:eastAsia="Cambria Math" w:cs="Cambria Math"/>
                </w:rPr>
                <m:rPr/>
                <m:t>1</m:t>
              </m:r>
            </m:sub>
            <m:sup/>
            <m:e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 w:cs="Cambria Math"/>
                    </w:rPr>
                    <m:rPr/>
                    <m:t>p</m:t>
                  </m:r>
                </m:e>
                <m:sub>
                  <m:r>
                    <w:rPr>
                      <w:rFonts w:ascii="Cambria Math" w:hAnsi="Cambria Math" w:eastAsia="Cambria Math" w:cs="Cambria Math"/>
                    </w:rPr>
                    <m:rPr/>
                    <m:t>k</m:t>
                  </m:r>
                </m:sub>
              </m:sSub>
            </m:e>
          </m:nary>
          <m:r>
            <w:rPr>
              <w:rFonts w:ascii="Cambria Math" w:hAnsi="Cambria Math" w:eastAsia="Cambria Math" w:cs="Cambria Math"/>
            </w:rPr>
            <m:rPr/>
            <m:t>=</m:t>
          </m:r>
          <m:f>
            <m:fPr>
              <m:ctrlPr/>
            </m:fPr>
            <m:num>
              <m:r>
                <w:rPr>
                  <w:rFonts w:ascii="Cambria Math" w:hAnsi="Cambria Math" w:eastAsia="Cambria Math" w:cs="Cambria Math"/>
                </w:rPr>
                <m:rPr/>
                <m:t>n</m:t>
              </m:r>
            </m:num>
            <m:den>
              <m:r>
                <w:rPr>
                  <w:rFonts w:ascii="Cambria Math" w:hAnsi="Cambria Math" w:eastAsia="Cambria Math" w:cs="Cambria Math"/>
                </w:rPr>
                <m:rPr/>
                <m:t>m</m:t>
              </m:r>
            </m:den>
          </m:f>
          <m:r>
            <w:rPr>
              <w:rFonts w:ascii="Cambria Math" w:hAnsi="Cambria Math" w:eastAsia="Cambria Math" w:cs="Cambria Math"/>
            </w:rPr>
            <m:rPr/>
            <m:t>-</m:t>
          </m:r>
          <m:r>
            <w:rPr>
              <w:rFonts w:ascii="Cambria Math" w:hAnsi="Cambria Math" w:eastAsia="Cambria Math" w:cs="Cambria Math"/>
            </w:rPr>
            <m:rPr/>
            <m:t>1</m:t>
          </m:r>
          <m:r>
            <w:rPr>
              <w:rFonts w:ascii="Cambria Math" w:hAnsi="Cambria Math" w:eastAsia="Cambria Math" w:cs="Cambria Math"/>
            </w:rPr>
            <m:rPr/>
            <m:t>+</m:t>
          </m:r>
          <m:sSub>
            <m:sSubPr>
              <m:ctrlPr>
                <w:rPr>
                  <w:rFonts w:ascii="Cambria Math" w:hAnsi="Cambria Math" w:eastAsia="Cambria Math" w:cs="Cambria Math"/>
                  <w:i/>
                </w:rPr>
              </m:ctrlPr>
            </m:sSubPr>
            <m:e>
              <m:r>
                <w:rPr>
                  <w:rFonts w:hint="default" w:ascii="Cambria Math" w:hAnsi="Cambria Math" w:eastAsia="Cambria Math" w:cs="Cambria Math"/>
                </w:rPr>
                <m:rPr>
                  <m:sty m:val="i"/>
                </m:rPr>
                <m:t>p</m:t>
              </m:r>
            </m:e>
            <m:sub>
              <m:r>
                <w:rPr>
                  <w:rFonts w:hint="default" w:ascii="Cambria Math" w:hAnsi="Cambria Math" w:eastAsia="Cambria Math" w:cs="Cambria Math"/>
                </w:rPr>
                <m:rPr>
                  <m:sty m:val="i"/>
                </m:rPr>
                <m:t>0</m:t>
              </m:r>
            </m:sub>
          </m:sSub>
        </m:oMath>
      </m:oMathPara>
      <w:r/>
      <w:r>
        <w:rPr>
          <w:rFonts w:ascii="Times New Roman" w:hAnsi="Times New Roman"/>
          <w:sz w:val="28"/>
        </w:rPr>
      </w:r>
    </w:p>
    <w:p>
      <w:pPr>
        <w:jc w:val="left"/>
        <w:spacing w:after="0"/>
        <w:rPr>
          <w:highlight w:val="none"/>
        </w:rPr>
      </w:pPr>
      <w:r/>
      <w:r/>
      <w:r/>
      <w:r/>
      <w:r/>
      <m:oMathPara>
        <m:oMathParaPr/>
        <m:oMath>
          <m:sSub>
            <m:sSubPr>
              <m:ctrlPr/>
            </m:sSubPr>
            <m:e>
              <m:r>
                <w:rPr>
                  <w:rFonts w:ascii="Cambria Math" w:hAnsi="Cambria Math" w:eastAsia="Cambria Math" w:cs="Cambria Math"/>
                </w:rPr>
                <m:rPr/>
                <m:t>p</m:t>
              </m:r>
            </m:e>
            <m:sub>
              <m:r>
                <w:rPr>
                  <w:rFonts w:ascii="Cambria Math" w:hAnsi="Cambria Math" w:eastAsia="Cambria Math" w:cs="Cambria Math"/>
                </w:rPr>
                <m:rPr/>
                <m:t>0</m:t>
              </m:r>
            </m:sub>
          </m:sSub>
          <m:r>
            <w:rPr>
              <w:rFonts w:ascii="Cambria Math" w:hAnsi="Cambria Math" w:eastAsia="Cambria Math" w:cs="Cambria Math"/>
            </w:rPr>
            <m:rPr/>
            <m:t>=</m:t>
          </m:r>
          <m:sSup>
            <m:sSupPr>
              <m:ctrlPr/>
            </m:sSupPr>
            <m:e>
              <m:d>
                <m:dPr>
                  <m:begChr m:val="("/>
                  <m:endChr m:val=")"/>
                  <m:ctrlPr/>
                </m:dPr>
                <m:e>
                  <m:r>
                    <w:rPr>
                      <w:rFonts w:ascii="Cambria Math" w:hAnsi="Cambria Math" w:eastAsia="Cambria Math" w:cs="Cambria Math"/>
                    </w:rPr>
                    <m:rPr/>
                    <m:t>1</m:t>
                  </m:r>
                  <m:r>
                    <w:rPr>
                      <w:rFonts w:ascii="Cambria Math" w:hAnsi="Cambria Math" w:eastAsia="Cambria Math" w:cs="Cambria Math"/>
                    </w:rPr>
                    <m:rPr/>
                    <m:t>-</m:t>
                  </m:r>
                  <m:sSup>
                    <m:sSupPr>
                      <m:ctrlPr/>
                    </m:sSupPr>
                    <m:e>
                      <m:r>
                        <w:rPr>
                          <w:rFonts w:ascii="Cambria Math" w:hAnsi="Cambria Math" w:eastAsia="Cambria Math" w:cs="Cambria Math"/>
                        </w:rPr>
                        <m:rPr/>
                        <m:t>m</m:t>
                      </m:r>
                    </m:e>
                    <m:sup>
                      <m:r>
                        <w:rPr>
                          <w:rFonts w:ascii="Cambria Math" w:hAnsi="Cambria Math" w:eastAsia="Cambria Math" w:cs="Cambria Math"/>
                        </w:rPr>
                        <m:rPr/>
                        <m:t>-</m:t>
                      </m:r>
                      <m:r>
                        <w:rPr>
                          <w:rFonts w:ascii="Cambria Math" w:hAnsi="Cambria Math" w:eastAsia="Cambria Math" w:cs="Cambria Math"/>
                        </w:rPr>
                        <m:rPr/>
                        <m:t>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 w:eastAsia="Cambria Math" w:cs="Cambria Math"/>
                </w:rPr>
                <m:rPr/>
                <m:t>n</m:t>
              </m:r>
            </m:sup>
          </m:sSup>
          <m:r>
            <w:rPr>
              <w:rFonts w:ascii="Cambria Math" w:hAnsi="Cambria Math" w:eastAsia="Cambria Math" w:cs="Cambria Math"/>
            </w:rPr>
            <m:rPr/>
            <m:t>=</m:t>
          </m:r>
          <m:r>
            <w:rPr>
              <w:rFonts w:ascii="Cambria Math" w:hAnsi="Cambria Math" w:eastAsia="Cambria Math" w:cs="Cambria Math"/>
            </w:rPr>
            <m:rPr/>
            <m:t>1</m:t>
          </m:r>
          <m:r>
            <w:rPr>
              <w:rFonts w:ascii="Cambria Math" w:hAnsi="Cambria Math" w:eastAsia="Cambria Math" w:cs="Cambria Math"/>
            </w:rPr>
            <m:rPr/>
            <m:t>-n</m:t>
          </m:r>
          <m:sSup>
            <m:sSupPr>
              <m:ctrlPr/>
            </m:sSupPr>
            <m:e>
              <m:r>
                <w:rPr>
                  <w:rFonts w:ascii="Cambria Math" w:hAnsi="Cambria Math" w:eastAsia="Cambria Math" w:cs="Cambria Math"/>
                </w:rPr>
                <m:rPr/>
                <m:t>m</m:t>
              </m:r>
            </m:e>
            <m:sup>
              <m:r>
                <w:rPr>
                  <w:rFonts w:ascii="Cambria Math" w:hAnsi="Cambria Math" w:eastAsia="Cambria Math" w:cs="Cambria Math"/>
                </w:rPr>
                <m:rPr/>
                <m:t>1</m:t>
              </m:r>
            </m:sup>
          </m:sSup>
          <m:r>
            <w:rPr>
              <w:rFonts w:ascii="Cambria Math" w:hAnsi="Cambria Math" w:eastAsia="Cambria Math" w:cs="Cambria Math"/>
            </w:rPr>
            <m:rPr/>
            <m:t>+</m:t>
          </m:r>
          <m:d>
            <m:dPr>
              <m:begChr m:val="("/>
              <m:endChr m:val=")"/>
              <m:ctrlPr/>
            </m:dPr>
            <m:e>
              <m:m>
                <m:mPr>
                  <m:baseJc m:val="center"/>
                  <m:cGp/>
                  <m:cGpRule/>
                  <m:cSp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  <m:plcHide m:val="off"/>
                  <m:rSp/>
                  <m:rSpRule/>
                  <m:ctrlPr/>
                </m:mPr>
                <m:mr>
                  <m:e>
                    <m:r>
                      <w:rPr>
                        <w:rFonts w:ascii="Cambria Math" w:hAnsi="Cambria Math" w:eastAsia="Cambria Math" w:cs="Cambria Math"/>
                      </w:rPr>
                      <m:rPr/>
                      <m:t>n</m:t>
                    </m:r>
                  </m:e>
                </m:mr>
                <m:mr>
                  <m:e>
                    <m:r>
                      <w:rPr>
                        <w:rFonts w:ascii="Cambria Math" w:hAnsi="Cambria Math" w:eastAsia="Cambria Math" w:cs="Cambria Math"/>
                      </w:rPr>
                      <m:rPr/>
                      <m:t>2</m:t>
                    </m:r>
                  </m:e>
                </m:mr>
              </m:m>
            </m:e>
          </m:d>
          <m:r>
            <w:rPr>
              <w:rFonts w:ascii="Cambria Math" w:hAnsi="Cambria Math" w:eastAsia="Cambria Math" w:cs="Cambria Math"/>
            </w:rPr>
            <m:rPr/>
            <m:t>m</m:t>
          </m:r>
          <m:r>
            <w:rPr>
              <w:rFonts w:ascii="Cambria Math" w:hAnsi="Cambria Math" w:eastAsia="Cambria Math" w:cs="Cambria Math"/>
            </w:rPr>
            <m:rPr/>
            <m:t>-2</m:t>
          </m:r>
        </m:oMath>
      </m:oMathPara>
      <w:r/>
      <w:r/>
    </w:p>
    <w:p>
      <w:pPr>
        <w:jc w:val="left"/>
        <w:spacing w:after="0"/>
        <w:rPr>
          <w:rFonts w:ascii="Times New Roman" w:hAnsi="Times New Roman"/>
          <w:sz w:val="28"/>
          <w:szCs w:val="28"/>
        </w:rPr>
      </w:pPr>
      <w:r>
        <w:rPr>
          <w:highlight w:val="none"/>
        </w:rPr>
      </w:r>
      <m:oMathPara>
        <m:oMathParaPr/>
        <m:oMath>
          <m:r>
            <w:rPr>
              <w:rFonts w:ascii="Cambria Math" w:hAnsi="Cambria Math" w:eastAsia="Cambria Math" w:cs="Cambria Math"/>
            </w:rPr>
            <m:rPr/>
            <m:t>K</m:t>
          </m:r>
          <m:r>
            <w:rPr>
              <w:rFonts w:ascii="Cambria Math" w:hAnsi="Cambria Math" w:eastAsia="Cambria Math" w:cs="Cambria Math"/>
            </w:rPr>
            <m:rPr/>
            <m:t> </m:t>
          </m:r>
          <m:r>
            <w:rPr>
              <w:rFonts w:ascii="Cambria Math" w:hAnsi="Cambria Math" w:eastAsia="Cambria Math" w:cs="Cambria Math"/>
            </w:rPr>
            <m:rPr/>
            <m:t>→</m:t>
          </m:r>
          <m:r>
            <w:rPr>
              <w:rFonts w:ascii="Cambria Math" w:hAnsi="Cambria Math" w:eastAsia="Cambria Math" w:cs="Cambria Math"/>
            </w:rPr>
            <m:rPr/>
            <m:t> </m:t>
          </m:r>
          <m:f>
            <m:fPr>
              <m:ctrlPr/>
            </m:fPr>
            <m:num>
              <m:sSup>
                <m:sSupPr>
                  <m:ctrlPr/>
                </m:sSupPr>
                <m:e>
                  <m:r>
                    <w:rPr>
                      <w:rFonts w:ascii="Cambria Math" w:hAnsi="Cambria Math" w:eastAsia="Cambria Math" w:cs="Cambria Math"/>
                    </w:rPr>
                    <m:rPr/>
                    <m:t>n</m:t>
                  </m:r>
                </m:e>
                <m:sup>
                  <m:r>
                    <w:rPr>
                      <w:rFonts w:ascii="Cambria Math" w:hAnsi="Cambria Math" w:eastAsia="Cambria Math" w:cs="Cambria Math"/>
                    </w:rPr>
                    <m:rPr/>
                    <m:t>2</m:t>
                  </m:r>
                </m:sup>
              </m:sSup>
            </m:num>
            <m:den>
              <m:r>
                <w:rPr>
                  <w:rFonts w:ascii="Cambria Math" w:hAnsi="Cambria Math" w:eastAsia="Cambria Math" w:cs="Cambria Math"/>
                </w:rPr>
                <m:rPr/>
                <m:t>2</m:t>
              </m:r>
              <m:r>
                <w:rPr>
                  <w:rFonts w:ascii="Cambria Math" w:hAnsi="Cambria Math" w:eastAsia="Cambria Math" w:cs="Cambria Math"/>
                </w:rPr>
                <m:rPr/>
                <m:t>m</m:t>
              </m:r>
            </m:den>
          </m:f>
          <m:r>
            <w:rPr>
              <w:rFonts w:ascii="Cambria Math" w:hAnsi="Cambria Math" w:eastAsia="Cambria Math" w:cs="Cambria Math"/>
            </w:rPr>
            <m:rPr/>
            <m:t>=128</m:t>
          </m:r>
        </m:oMath>
      </m:oMathPara>
      <w:r>
        <w:rPr>
          <w:highlight w:val="none"/>
        </w:rPr>
      </w:r>
      <w:r>
        <w:rPr>
          <w:highlight w:val="none"/>
        </w:rPr>
      </w:r>
    </w:p>
    <w:p>
      <w:pPr>
        <w:pStyle w:val="688"/>
        <w:ind w:left="865"/>
        <w:spacing w:before="154"/>
      </w:pPr>
      <w:r>
        <w:t xml:space="preserve">Приведем</w:t>
      </w:r>
      <w:r>
        <w:rPr>
          <w:spacing w:val="41"/>
        </w:rPr>
        <w:t xml:space="preserve"> </w:t>
      </w:r>
      <w:r>
        <w:t xml:space="preserve">результаты</w:t>
      </w:r>
      <w:r>
        <w:rPr>
          <w:spacing w:val="41"/>
        </w:rPr>
        <w:t xml:space="preserve"> </w:t>
      </w:r>
      <w:r>
        <w:t xml:space="preserve">выполнения</w:t>
      </w:r>
      <w:r>
        <w:rPr>
          <w:spacing w:val="42"/>
        </w:rPr>
        <w:t xml:space="preserve"> </w:t>
      </w:r>
      <w:r>
        <w:t xml:space="preserve">программы</w:t>
      </w:r>
      <w:r>
        <w:rPr>
          <w:spacing w:val="41"/>
        </w:rPr>
        <w:t xml:space="preserve"> </w:t>
      </w:r>
      <w:r>
        <w:t xml:space="preserve">для</w:t>
      </w:r>
      <w:r>
        <w:rPr>
          <w:spacing w:val="41"/>
        </w:rPr>
        <w:t xml:space="preserve"> </w:t>
      </w:r>
      <w:r>
        <w:t xml:space="preserve">каждого</w:t>
      </w:r>
      <w:r>
        <w:rPr>
          <w:spacing w:val="42"/>
        </w:rPr>
        <w:t xml:space="preserve"> </w:t>
      </w:r>
      <w:r>
        <w:t xml:space="preserve">из</w:t>
      </w:r>
      <w:r>
        <w:rPr>
          <w:spacing w:val="41"/>
        </w:rPr>
        <w:t xml:space="preserve"> </w:t>
      </w:r>
      <w:r>
        <w:t xml:space="preserve">генерато-</w:t>
      </w:r>
      <w:r/>
    </w:p>
    <w:p>
      <w:pPr>
        <w:ind w:left="157" w:right="0" w:firstLine="0"/>
        <w:jc w:val="left"/>
        <w:spacing w:before="10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ров:</w:t>
      </w:r>
      <w:r/>
    </w:p>
    <w:p>
      <w:pPr>
        <w:pStyle w:val="686"/>
        <w:ind w:left="0"/>
        <w:spacing w:before="9"/>
        <w:rPr>
          <w:rFonts w:ascii="Times New Roman"/>
          <w:sz w:val="21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3130573"/>
                <wp:effectExtent l="0" t="0" r="0" b="0"/>
                <wp:docPr id="7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26936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4"/>
                        <a:stretch/>
                      </pic:blipFill>
                      <pic:spPr bwMode="auto">
                        <a:xfrm>
                          <a:off x="0" y="0"/>
                          <a:ext cx="6470649" cy="31305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5" o:spid="_x0000_s75" type="#_x0000_t75" style="width:509.5pt;height:246.5pt;mso-wrap-distance-left:0.0pt;mso-wrap-distance-top:0.0pt;mso-wrap-distance-right:0.0pt;mso-wrap-distance-bottom:0.0pt;" stroked="false">
                <v:path textboxrect="0,0,0,0"/>
                <v:imagedata r:id="rId84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6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</w:r>
      <w:r/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73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lc</w:t>
      </w:r>
      <w:r/>
    </w:p>
    <w:p>
      <w:pPr>
        <w:pStyle w:val="686"/>
        <w:ind w:left="0"/>
        <w:spacing w:before="6"/>
        <w:rPr>
          <w:rFonts w:ascii="Times New Roman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2831938"/>
                <wp:effectExtent l="0" t="0" r="0" b="0"/>
                <wp:docPr id="7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28394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5"/>
                        <a:stretch/>
                      </pic:blipFill>
                      <pic:spPr bwMode="auto">
                        <a:xfrm>
                          <a:off x="0" y="0"/>
                          <a:ext cx="6470649" cy="28319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6" o:spid="_x0000_s76" type="#_x0000_t75" style="width:509.5pt;height:223.0pt;mso-wrap-distance-left:0.0pt;mso-wrap-distance-top:0.0pt;mso-wrap-distance-right:0.0pt;mso-wrap-distance-bottom:0.0pt;" stroked="false">
                <v:path textboxrect="0,0,0,0"/>
                <v:imagedata r:id="rId85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7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74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add</w:t>
      </w:r>
      <w:r/>
    </w:p>
    <w:p>
      <w:pPr>
        <w:jc w:val="center"/>
        <w:spacing w:after="0"/>
        <w:rPr>
          <w:rFonts w:ascii="Times New Roman" w:hAnsi="Times New Roman"/>
          <w:sz w:val="24"/>
        </w:rPr>
        <w:sectPr>
          <w:footnotePr/>
          <w:endnotePr/>
          <w:type w:val="continuous"/>
          <w:pgSz w:w="11910" w:h="16840" w:orient="portrait"/>
          <w:pgMar w:top="1040" w:right="460" w:bottom="280" w:left="1260" w:header="709" w:footer="709" w:gutter="0"/>
          <w:cols w:num="1" w:sep="0" w:space="1701" w:equalWidth="1"/>
          <w:docGrid w:linePitch="360"/>
        </w:sectPr>
      </w:pPr>
      <w:r>
        <w:rPr>
          <w:rFonts w:ascii="Times New Roman" w:hAnsi="Times New Roman"/>
          <w:sz w:val="24"/>
        </w:rPr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2591693"/>
                <wp:effectExtent l="0" t="0" r="0" b="0"/>
                <wp:docPr id="7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42799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6"/>
                        <a:stretch/>
                      </pic:blipFill>
                      <pic:spPr bwMode="auto">
                        <a:xfrm>
                          <a:off x="0" y="0"/>
                          <a:ext cx="6470649" cy="2591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7" o:spid="_x0000_s77" type="#_x0000_t75" style="width:509.5pt;height:204.1pt;mso-wrap-distance-left:0.0pt;mso-wrap-distance-top:0.0pt;mso-wrap-distance-right:0.0pt;mso-wrap-distance-bottom:0.0pt;" stroked="false">
                <v:path textboxrect="0,0,0,0"/>
                <v:imagedata r:id="rId86" o:title=""/>
              </v:shape>
            </w:pict>
          </mc:Fallback>
        </mc:AlternateContent>
      </w:r>
      <w:r>
        <w:rPr>
          <w:rFonts w:ascii="Times New Roman"/>
          <w:sz w:val="20"/>
        </w:rPr>
      </w:r>
      <w:r/>
    </w:p>
    <w:p>
      <w:pPr>
        <w:ind w:left="175" w:right="406" w:firstLine="0"/>
        <w:jc w:val="center"/>
        <w:spacing w:before="8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75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5p</w:t>
      </w:r>
      <w:r/>
      <w:r>
        <w:rPr>
          <w:rFonts w:ascii="Times New Roman"/>
          <w:sz w:val="20"/>
        </w:rPr>
      </w:r>
      <w:r/>
      <w:r>
        <w:rPr>
          <w:rFonts w:ascii="Times New Roman" w:hAnsi="Times New Roman"/>
          <w:sz w:val="24"/>
        </w:rPr>
      </w:r>
    </w:p>
    <w:p>
      <w:pPr>
        <w:pStyle w:val="686"/>
        <w:ind w:left="0"/>
        <w:rPr>
          <w:rFonts w:ascii="Times New Roman"/>
          <w:sz w:val="27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2922596"/>
                <wp:effectExtent l="0" t="0" r="0" b="0"/>
                <wp:docPr id="7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87586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7"/>
                        <a:stretch/>
                      </pic:blipFill>
                      <pic:spPr bwMode="auto">
                        <a:xfrm>
                          <a:off x="0" y="0"/>
                          <a:ext cx="6470649" cy="2922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8" o:spid="_x0000_s78" type="#_x0000_t75" style="width:509.5pt;height:230.1pt;mso-wrap-distance-left:0.0pt;mso-wrap-distance-top:0.0pt;mso-wrap-distance-right:0.0pt;mso-wrap-distance-bottom:0.0pt;" stroked="false">
                <v:path textboxrect="0,0,0,0"/>
                <v:imagedata r:id="rId87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74"/>
        <w:rPr>
          <w:highlight w:val="none"/>
        </w:rPr>
      </w:pPr>
      <w:r>
        <w:rPr>
          <w:rFonts w:ascii="Times New Roman" w:hAnsi="Times New Roman"/>
          <w:spacing w:val="-1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76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lfsr</w:t>
      </w:r>
      <w:r/>
      <w:r/>
      <w:r/>
      <w:r>
        <w:rPr>
          <w:rFonts w:ascii="Times New Roman" w:hAnsi="Times New Roman"/>
          <w:sz w:val="24"/>
        </w:rPr>
      </w:r>
    </w:p>
    <w:p>
      <w:pPr>
        <w:ind w:left="0" w:right="406" w:firstLine="0"/>
        <w:jc w:val="left"/>
        <w:spacing w:before="74"/>
        <w:rPr>
          <w:rFonts w:ascii="Times New Roman" w:hAnsi="Times New Roman"/>
          <w:sz w:val="24"/>
          <w:szCs w:val="24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2934105"/>
                <wp:effectExtent l="0" t="0" r="0" b="0"/>
                <wp:docPr id="8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07967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8"/>
                        <a:stretch/>
                      </pic:blipFill>
                      <pic:spPr bwMode="auto">
                        <a:xfrm>
                          <a:off x="0" y="0"/>
                          <a:ext cx="6470649" cy="29341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9" o:spid="_x0000_s79" type="#_x0000_t75" style="width:509.5pt;height:231.0pt;mso-wrap-distance-left:0.0pt;mso-wrap-distance-top:0.0pt;mso-wrap-distance-right:0.0pt;mso-wrap-distance-bottom:0.0pt;" stroked="false">
                <v:path textboxrect="0,0,0,0"/>
                <v:imagedata r:id="rId8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175" w:right="406" w:firstLine="0"/>
        <w:jc w:val="center"/>
        <w:spacing w:before="61"/>
        <w:rPr>
          <w:highlight w:val="none"/>
        </w:rPr>
      </w:pPr>
      <w:r>
        <w:rPr>
          <w:rFonts w:ascii="Times New Roman" w:hAnsi="Times New Roman"/>
          <w:spacing w:val="-1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77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nfsr</w:t>
      </w:r>
      <w:r/>
      <w:r/>
      <w:r/>
      <w:r>
        <w:rPr>
          <w:rFonts w:ascii="Times New Roman" w:hAnsi="Times New Roman"/>
          <w:sz w:val="24"/>
        </w:rPr>
      </w:r>
    </w:p>
    <w:p>
      <w:pPr>
        <w:ind w:left="0" w:right="406" w:firstLine="0"/>
        <w:jc w:val="left"/>
        <w:spacing w:before="61"/>
        <w:rPr>
          <w:rFonts w:ascii="Times New Roman" w:hAnsi="Times New Roman"/>
          <w:sz w:val="24"/>
          <w:szCs w:val="24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2901988"/>
                <wp:effectExtent l="0" t="0" r="0" b="0"/>
                <wp:docPr id="8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66083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9"/>
                        <a:stretch/>
                      </pic:blipFill>
                      <pic:spPr bwMode="auto">
                        <a:xfrm>
                          <a:off x="0" y="0"/>
                          <a:ext cx="6470649" cy="29019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0" o:spid="_x0000_s80" type="#_x0000_t75" style="width:509.5pt;height:228.5pt;mso-wrap-distance-left:0.0pt;mso-wrap-distance-top:0.0pt;mso-wrap-distance-right:0.0pt;mso-wrap-distance-bottom:0.0pt;" stroked="false">
                <v:path textboxrect="0,0,0,0"/>
                <v:imagedata r:id="rId8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175" w:right="406" w:firstLine="0"/>
        <w:jc w:val="center"/>
        <w:spacing w:before="6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78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mt</w:t>
      </w:r>
      <w:r/>
    </w:p>
    <w:p>
      <w:pPr>
        <w:jc w:val="left"/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2901786"/>
                <wp:effectExtent l="0" t="0" r="0" b="0"/>
                <wp:docPr id="8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83434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0"/>
                        <a:stretch/>
                      </pic:blipFill>
                      <pic:spPr bwMode="auto">
                        <a:xfrm>
                          <a:off x="0" y="0"/>
                          <a:ext cx="6470649" cy="29017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1" o:spid="_x0000_s81" type="#_x0000_t75" style="width:509.5pt;height:228.5pt;mso-wrap-distance-left:0.0pt;mso-wrap-distance-top:0.0pt;mso-wrap-distance-right:0.0pt;mso-wrap-distance-bottom:0.0pt;" stroked="false">
                <v:path textboxrect="0,0,0,0"/>
                <v:imagedata r:id="rId90" o:title=""/>
              </v:shape>
            </w:pict>
          </mc:Fallback>
        </mc:AlternateContent>
      </w:r>
      <w:r>
        <w:rPr>
          <w:rFonts w:ascii="Times New Roman" w:hAnsi="Times New Roman"/>
          <w:sz w:val="24"/>
        </w:rPr>
      </w:r>
      <w:r>
        <w:rPr>
          <w:rFonts w:ascii="Times New Roman" w:hAnsi="Times New Roman"/>
          <w:sz w:val="24"/>
        </w:rPr>
      </w: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/>
      <w:r>
        <w:rPr>
          <w:rFonts w:ascii="Times New Roman" w:hAnsi="Times New Roman"/>
          <w:sz w:val="24"/>
          <w:szCs w:val="24"/>
        </w:rPr>
      </w:r>
    </w:p>
    <w:p>
      <w:pPr>
        <w:ind w:left="175" w:right="406" w:firstLine="0"/>
        <w:jc w:val="center"/>
        <w:spacing w:before="9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79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rc4</w:t>
      </w:r>
      <w:r/>
      <w:r>
        <w:rPr>
          <w:rFonts w:ascii="Times New Roman"/>
          <w:sz w:val="20"/>
        </w:rPr>
      </w:r>
      <w:r/>
      <w:r>
        <w:rPr>
          <w:rFonts w:ascii="Times New Roman" w:hAnsi="Times New Roman"/>
          <w:sz w:val="24"/>
        </w:rPr>
      </w:r>
    </w:p>
    <w:p>
      <w:pPr>
        <w:pStyle w:val="686"/>
        <w:ind w:left="0"/>
        <w:spacing w:before="4"/>
        <w:rPr>
          <w:rFonts w:ascii="Times New Roman"/>
          <w:sz w:val="22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2940201"/>
                <wp:effectExtent l="0" t="0" r="0" b="0"/>
                <wp:docPr id="8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53700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1"/>
                        <a:stretch/>
                      </pic:blipFill>
                      <pic:spPr bwMode="auto">
                        <a:xfrm>
                          <a:off x="0" y="0"/>
                          <a:ext cx="6470649" cy="2940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2" o:spid="_x0000_s82" type="#_x0000_t75" style="width:509.5pt;height:231.5pt;mso-wrap-distance-left:0.0pt;mso-wrap-distance-top:0.0pt;mso-wrap-distance-right:0.0pt;mso-wrap-distance-bottom:0.0pt;" stroked="false">
                <v:path textboxrect="0,0,0,0"/>
                <v:imagedata r:id="rId91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9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80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rsa</w:t>
      </w:r>
      <w:r/>
      <w:r>
        <w:rPr>
          <w:rFonts w:ascii="Times New Roman"/>
          <w:sz w:val="20"/>
        </w:rPr>
      </w:r>
      <w:r/>
      <w:r>
        <w:rPr>
          <w:rFonts w:ascii="Times New Roman" w:hAnsi="Times New Roman"/>
          <w:sz w:val="24"/>
        </w:rPr>
      </w:r>
    </w:p>
    <w:p>
      <w:pPr>
        <w:pStyle w:val="686"/>
        <w:ind w:left="0"/>
        <w:spacing w:before="4"/>
        <w:rPr>
          <w:rFonts w:ascii="Times New Roman"/>
          <w:sz w:val="22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0650" cy="2876453"/>
                <wp:effectExtent l="0" t="0" r="0" b="0"/>
                <wp:docPr id="8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18934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2"/>
                        <a:stretch/>
                      </pic:blipFill>
                      <pic:spPr bwMode="auto">
                        <a:xfrm>
                          <a:off x="0" y="0"/>
                          <a:ext cx="6470649" cy="2876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3" o:spid="_x0000_s83" type="#_x0000_t75" style="width:509.5pt;height:226.5pt;mso-wrap-distance-left:0.0pt;mso-wrap-distance-top:0.0pt;mso-wrap-distance-right:0.0pt;mso-wrap-distance-bottom:0.0pt;" stroked="false">
                <v:path textboxrect="0,0,0,0"/>
                <v:imagedata r:id="rId92" o:title=""/>
              </v:shape>
            </w:pict>
          </mc:Fallback>
        </mc:AlternateContent>
      </w:r>
      <w:r/>
      <w:r/>
    </w:p>
    <w:p>
      <w:pPr>
        <w:ind w:left="175" w:right="406" w:firstLine="0"/>
        <w:jc w:val="center"/>
        <w:spacing w:before="5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81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Результаты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выполнения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программы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генератора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bbs</w:t>
      </w:r>
      <w:r/>
    </w:p>
    <w:p>
      <w:pPr>
        <w:pStyle w:val="686"/>
        <w:ind w:left="0"/>
        <w:rPr>
          <w:rFonts w:ascii="Times New Roman"/>
          <w:sz w:val="32"/>
        </w:rPr>
      </w:pPr>
      <w:r>
        <w:rPr>
          <w:rFonts w:ascii="Times New Roman"/>
          <w:sz w:val="32"/>
        </w:rPr>
      </w:r>
      <w:r/>
    </w:p>
    <w:p>
      <w:pPr>
        <w:spacing w:after="0" w:line="312" w:lineRule="auto"/>
        <w:sectPr>
          <w:footerReference w:type="default" r:id="rId10"/>
          <w:footnotePr/>
          <w:endnotePr/>
          <w:type w:val="nextPage"/>
          <w:pgSz w:w="11910" w:h="16840" w:orient="portrait"/>
          <w:pgMar w:top="1180" w:right="460" w:bottom="880" w:left="1260" w:header="0" w:footer="682" w:gutter="0"/>
          <w:cols w:num="1" w:sep="0" w:space="1701" w:equalWidth="1"/>
          <w:docGrid w:linePitch="360"/>
        </w:sectPr>
      </w:pPr>
      <w:r/>
      <w:r/>
    </w:p>
    <w:p>
      <w:pPr>
        <w:pStyle w:val="686"/>
        <w:ind w:left="0"/>
        <w:spacing w:before="11"/>
        <w:rPr>
          <w:sz w:val="12"/>
        </w:rPr>
      </w:pPr>
      <w:r>
        <w:rPr>
          <w:sz w:val="12"/>
        </w:rPr>
      </w:r>
      <w:r/>
    </w:p>
    <w:p>
      <w:pPr>
        <w:pStyle w:val="688"/>
        <w:numPr>
          <w:ilvl w:val="2"/>
          <w:numId w:val="5"/>
        </w:numPr>
        <w:ind w:left="157" w:right="388" w:firstLine="708"/>
        <w:jc w:val="both"/>
        <w:spacing w:before="154" w:after="0" w:line="316" w:lineRule="auto"/>
        <w:tabs>
          <w:tab w:val="left" w:pos="1569" w:leader="none"/>
        </w:tabs>
      </w:pPr>
      <w:r>
        <w:t xml:space="preserve">Результаты проверки всех критериев для последовательностей, сге-</w:t>
      </w:r>
      <w:r>
        <w:rPr>
          <w:spacing w:val="1"/>
        </w:rPr>
        <w:t xml:space="preserve"> </w:t>
      </w:r>
      <w:r>
        <w:t xml:space="preserve">нерированных</w:t>
      </w:r>
      <w:r>
        <w:rPr>
          <w:spacing w:val="1"/>
        </w:rPr>
        <w:t xml:space="preserve"> </w:t>
      </w:r>
      <w:r>
        <w:t xml:space="preserve">каждым</w:t>
      </w:r>
      <w:r>
        <w:rPr>
          <w:spacing w:val="2"/>
        </w:rPr>
        <w:t xml:space="preserve"> </w:t>
      </w:r>
      <w:r>
        <w:t xml:space="preserve">генератором</w:t>
      </w:r>
      <w:r/>
    </w:p>
    <w:p>
      <w:pPr>
        <w:ind w:left="157" w:right="388" w:firstLine="708"/>
        <w:jc w:val="both"/>
        <w:spacing w:before="49" w:line="31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следующей таблице представлены результаты проверки для всех сгене-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рированных последовательностей по каждому из рассмотренных выше крите-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риев.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Зеленый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цвет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-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критерий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пройден,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красный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-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не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пройден.</w:t>
      </w:r>
      <w:r/>
    </w:p>
    <w:p>
      <w:pPr>
        <w:pStyle w:val="686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</w:r>
      <w:r/>
    </w:p>
    <w:p>
      <w:pPr>
        <w:pStyle w:val="686"/>
        <w:ind w:left="0"/>
        <w:spacing w:before="1"/>
        <w:rPr>
          <w:rFonts w:ascii="Times New Roman"/>
          <w:sz w:val="22"/>
        </w:rPr>
      </w:pPr>
      <w:r>
        <w:rPr>
          <w:rFonts w:ascii="Times New Roman"/>
          <w:sz w:val="22"/>
        </w:rPr>
      </w:r>
      <w:r/>
    </w:p>
    <w:tbl>
      <w:tblPr>
        <w:tblW w:w="0" w:type="auto"/>
        <w:tblInd w:w="1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690"/>
        <w:gridCol w:w="1251"/>
        <w:gridCol w:w="1251"/>
        <w:gridCol w:w="1416"/>
        <w:gridCol w:w="1506"/>
        <w:gridCol w:w="1251"/>
        <w:gridCol w:w="1466"/>
        <w:gridCol w:w="1080"/>
      </w:tblGrid>
      <w:tr>
        <w:trPr>
          <w:trHeight w:val="421"/>
        </w:trPr>
        <w:tc>
          <w:tcPr>
            <w:tcW w:w="690" w:type="dxa"/>
            <w:textDirection w:val="lrTb"/>
            <w:noWrap w:val="false"/>
          </w:tcPr>
          <w:p>
            <w:pPr>
              <w:pStyle w:val="691"/>
              <w:jc w:val="left"/>
              <w:spacing w:before="0"/>
              <w:rPr>
                <w:sz w:val="22"/>
              </w:rPr>
            </w:pPr>
            <w:r>
              <w:rPr>
                <w:sz w:val="22"/>
              </w:rPr>
            </w:r>
            <w:r/>
          </w:p>
        </w:tc>
        <w:tc>
          <w:tcPr>
            <w:tcW w:w="1251" w:type="dxa"/>
            <w:textDirection w:val="lrTb"/>
            <w:noWrap w:val="false"/>
          </w:tcPr>
          <w:p>
            <w:pPr>
              <w:pStyle w:val="691"/>
              <w:ind w:left="105" w:right="105"/>
              <w:spacing w:before="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i/>
                <w:position w:val="-9"/>
                <w:sz w:val="28"/>
              </w:rPr>
              <w:t xml:space="preserve">χ</w:t>
            </w:r>
            <w:r>
              <w:rPr>
                <w:rFonts w:ascii="Calibri" w:hAnsi="Calibri"/>
                <w:sz w:val="20"/>
              </w:rPr>
              <w:t xml:space="preserve">2</w:t>
            </w:r>
            <w:r/>
          </w:p>
        </w:tc>
        <w:tc>
          <w:tcPr>
            <w:tcW w:w="1251" w:type="dxa"/>
            <w:textDirection w:val="lrTb"/>
            <w:noWrap w:val="false"/>
          </w:tcPr>
          <w:p>
            <w:pPr>
              <w:pStyle w:val="691"/>
              <w:ind w:left="114" w:right="105"/>
              <w:rPr>
                <w:sz w:val="28"/>
              </w:rPr>
            </w:pPr>
            <w:r>
              <w:rPr>
                <w:sz w:val="28"/>
              </w:rPr>
              <w:t xml:space="preserve">серий</w:t>
            </w:r>
            <w:r/>
          </w:p>
        </w:tc>
        <w:tc>
          <w:tcPr>
            <w:tcW w:w="1416" w:type="dxa"/>
            <w:textDirection w:val="lrTb"/>
            <w:noWrap w:val="false"/>
          </w:tcPr>
          <w:p>
            <w:pPr>
              <w:pStyle w:val="691"/>
              <w:ind w:left="111" w:right="101"/>
              <w:rPr>
                <w:sz w:val="28"/>
              </w:rPr>
            </w:pPr>
            <w:r>
              <w:rPr>
                <w:sz w:val="28"/>
              </w:rPr>
              <w:t xml:space="preserve">интервал.</w:t>
            </w:r>
            <w:r/>
          </w:p>
        </w:tc>
        <w:tc>
          <w:tcPr>
            <w:tcW w:w="1506" w:type="dxa"/>
            <w:textDirection w:val="lrTb"/>
            <w:noWrap w:val="false"/>
          </w:tcPr>
          <w:p>
            <w:pPr>
              <w:pStyle w:val="691"/>
              <w:ind w:left="112" w:right="102"/>
              <w:rPr>
                <w:sz w:val="28"/>
              </w:rPr>
            </w:pPr>
            <w:r>
              <w:rPr>
                <w:sz w:val="28"/>
              </w:rPr>
              <w:t xml:space="preserve">разбиений</w:t>
            </w:r>
            <w:r/>
          </w:p>
        </w:tc>
        <w:tc>
          <w:tcPr>
            <w:tcW w:w="1251" w:type="dxa"/>
            <w:textDirection w:val="lrTb"/>
            <w:noWrap w:val="false"/>
          </w:tcPr>
          <w:p>
            <w:pPr>
              <w:pStyle w:val="691"/>
              <w:ind w:left="189"/>
              <w:jc w:val="left"/>
              <w:rPr>
                <w:sz w:val="28"/>
              </w:rPr>
            </w:pPr>
            <w:r>
              <w:rPr>
                <w:sz w:val="28"/>
              </w:rPr>
              <w:t xml:space="preserve">перест.</w:t>
            </w:r>
            <w:r/>
          </w:p>
        </w:tc>
        <w:tc>
          <w:tcPr>
            <w:tcW w:w="1466" w:type="dxa"/>
            <w:textDirection w:val="lrTb"/>
            <w:noWrap w:val="false"/>
          </w:tcPr>
          <w:p>
            <w:pPr>
              <w:pStyle w:val="691"/>
              <w:ind w:left="117" w:right="106"/>
              <w:rPr>
                <w:sz w:val="28"/>
              </w:rPr>
            </w:pPr>
            <w:r>
              <w:rPr>
                <w:sz w:val="28"/>
              </w:rPr>
              <w:t xml:space="preserve">монот.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pStyle w:val="691"/>
              <w:ind w:left="92" w:right="80"/>
              <w:rPr>
                <w:sz w:val="28"/>
              </w:rPr>
            </w:pPr>
            <w:r>
              <w:rPr>
                <w:sz w:val="28"/>
              </w:rPr>
              <w:t xml:space="preserve">конфл.</w:t>
            </w:r>
            <w:r/>
          </w:p>
        </w:tc>
      </w:tr>
      <w:tr>
        <w:trPr>
          <w:trHeight w:val="421"/>
        </w:trPr>
        <w:tc>
          <w:tcPr>
            <w:tcW w:w="690" w:type="dxa"/>
            <w:textDirection w:val="lrTb"/>
            <w:noWrap w:val="false"/>
          </w:tcPr>
          <w:p>
            <w:pPr>
              <w:pStyle w:val="691"/>
              <w:ind w:left="217" w:right="209"/>
              <w:rPr>
                <w:sz w:val="28"/>
              </w:rPr>
            </w:pPr>
            <w:r>
              <w:rPr>
                <w:sz w:val="28"/>
              </w:rPr>
              <w:t xml:space="preserve">lc</w:t>
            </w:r>
            <w:r/>
          </w:p>
        </w:tc>
        <w:tc>
          <w:tcPr>
            <w:shd w:val="clear" w:color="auto" w:fill="46a669"/>
            <w:tcW w:w="1251" w:type="dxa"/>
            <w:textDirection w:val="lrTb"/>
            <w:noWrap w:val="false"/>
          </w:tcPr>
          <w:p>
            <w:pPr>
              <w:pStyle w:val="691"/>
              <w:ind w:right="183"/>
              <w:jc w:val="right"/>
              <w:rPr>
                <w:sz w:val="28"/>
              </w:rPr>
            </w:pPr>
            <w:r>
              <w:rPr>
                <w:sz w:val="28"/>
              </w:rPr>
              <w:t xml:space="preserve">3.2297</w:t>
            </w:r>
            <w:r/>
          </w:p>
        </w:tc>
        <w:tc>
          <w:tcPr>
            <w:shd w:val="clear" w:color="auto" w:fill="46a669"/>
            <w:tcW w:w="1251" w:type="dxa"/>
            <w:textDirection w:val="lrTb"/>
            <w:noWrap w:val="false"/>
          </w:tcPr>
          <w:p>
            <w:pPr>
              <w:pStyle w:val="691"/>
              <w:ind w:left="186" w:right="105"/>
              <w:rPr>
                <w:sz w:val="28"/>
              </w:rPr>
            </w:pPr>
            <w:r>
              <w:rPr>
                <w:sz w:val="28"/>
              </w:rPr>
              <w:t xml:space="preserve">3.353</w:t>
            </w:r>
            <w:r/>
          </w:p>
        </w:tc>
        <w:tc>
          <w:tcPr>
            <w:shd w:val="clear" w:color="auto" w:fill="46a669"/>
            <w:tcW w:w="1416" w:type="dxa"/>
            <w:textDirection w:val="lrTb"/>
            <w:noWrap w:val="false"/>
          </w:tcPr>
          <w:p>
            <w:pPr>
              <w:pStyle w:val="691"/>
              <w:ind w:left="111" w:right="30"/>
              <w:rPr>
                <w:sz w:val="28"/>
              </w:rPr>
            </w:pPr>
            <w:r>
              <w:rPr>
                <w:sz w:val="28"/>
              </w:rPr>
              <w:t xml:space="preserve">13.313</w:t>
            </w:r>
            <w:r/>
          </w:p>
        </w:tc>
        <w:tc>
          <w:tcPr>
            <w:shd w:val="clear" w:color="auto" w:fill="46a669"/>
            <w:tcW w:w="1506" w:type="dxa"/>
            <w:textDirection w:val="lrTb"/>
            <w:noWrap w:val="false"/>
          </w:tcPr>
          <w:p>
            <w:pPr>
              <w:pStyle w:val="691"/>
              <w:ind w:left="112" w:right="30"/>
              <w:rPr>
                <w:sz w:val="28"/>
              </w:rPr>
            </w:pPr>
            <w:r>
              <w:rPr>
                <w:sz w:val="28"/>
              </w:rPr>
              <w:t xml:space="preserve">2.037</w:t>
            </w:r>
            <w:r/>
          </w:p>
        </w:tc>
        <w:tc>
          <w:tcPr>
            <w:shd w:val="clear" w:color="auto" w:fill="9a2c2f"/>
            <w:tcW w:w="1251" w:type="dxa"/>
            <w:textDirection w:val="lrTb"/>
            <w:noWrap w:val="false"/>
          </w:tcPr>
          <w:p>
            <w:pPr>
              <w:pStyle w:val="691"/>
              <w:ind w:left="195"/>
              <w:jc w:val="left"/>
              <w:rPr>
                <w:sz w:val="28"/>
              </w:rPr>
            </w:pPr>
            <w:r>
              <w:rPr>
                <w:sz w:val="28"/>
              </w:rPr>
              <w:t xml:space="preserve">119.287</w:t>
            </w:r>
            <w:r/>
          </w:p>
        </w:tc>
        <w:tc>
          <w:tcPr>
            <w:shd w:val="clear" w:color="auto" w:fill="9a2c2f"/>
            <w:tcW w:w="1466" w:type="dxa"/>
            <w:textDirection w:val="lrTb"/>
            <w:noWrap w:val="false"/>
          </w:tcPr>
          <w:p>
            <w:pPr>
              <w:pStyle w:val="691"/>
              <w:ind w:left="189" w:right="106"/>
              <w:rPr>
                <w:sz w:val="28"/>
              </w:rPr>
            </w:pPr>
            <w:r>
              <w:rPr>
                <w:sz w:val="28"/>
              </w:rPr>
              <w:t xml:space="preserve">46.48</w:t>
            </w:r>
            <w:r/>
          </w:p>
        </w:tc>
        <w:tc>
          <w:tcPr>
            <w:shd w:val="clear" w:color="auto" w:fill="46a669"/>
            <w:tcW w:w="1080" w:type="dxa"/>
            <w:textDirection w:val="lrTb"/>
            <w:noWrap w:val="false"/>
          </w:tcPr>
          <w:p>
            <w:pPr>
              <w:pStyle w:val="691"/>
              <w:ind w:left="92" w:right="8"/>
              <w:rPr>
                <w:sz w:val="28"/>
              </w:rPr>
            </w:pPr>
            <w:r>
              <w:rPr>
                <w:sz w:val="28"/>
              </w:rPr>
              <w:t xml:space="preserve">148</w:t>
            </w:r>
            <w:r/>
          </w:p>
        </w:tc>
      </w:tr>
      <w:tr>
        <w:trPr>
          <w:trHeight w:val="421"/>
        </w:trPr>
        <w:tc>
          <w:tcPr>
            <w:tcW w:w="690" w:type="dxa"/>
            <w:textDirection w:val="lrTb"/>
            <w:noWrap w:val="false"/>
          </w:tcPr>
          <w:p>
            <w:pPr>
              <w:pStyle w:val="691"/>
              <w:ind w:right="126"/>
              <w:jc w:val="right"/>
              <w:rPr>
                <w:sz w:val="28"/>
              </w:rPr>
            </w:pPr>
            <w:r>
              <w:rPr>
                <w:sz w:val="28"/>
              </w:rPr>
              <w:t xml:space="preserve">add</w:t>
            </w:r>
            <w:r/>
          </w:p>
        </w:tc>
        <w:tc>
          <w:tcPr>
            <w:shd w:val="clear" w:color="auto" w:fill="9a2c2f"/>
            <w:tcW w:w="1251" w:type="dxa"/>
            <w:textDirection w:val="lrTb"/>
            <w:noWrap w:val="false"/>
          </w:tcPr>
          <w:p>
            <w:pPr>
              <w:pStyle w:val="691"/>
              <w:ind w:right="111"/>
              <w:jc w:val="right"/>
              <w:rPr>
                <w:sz w:val="28"/>
              </w:rPr>
            </w:pPr>
            <w:r>
              <w:rPr>
                <w:sz w:val="28"/>
              </w:rPr>
              <w:t xml:space="preserve">24.7563</w:t>
            </w:r>
            <w:r/>
          </w:p>
        </w:tc>
        <w:tc>
          <w:tcPr>
            <w:shd w:val="clear" w:color="auto" w:fill="46a669"/>
            <w:tcW w:w="1251" w:type="dxa"/>
            <w:textDirection w:val="lrTb"/>
            <w:noWrap w:val="false"/>
          </w:tcPr>
          <w:p>
            <w:pPr>
              <w:pStyle w:val="691"/>
              <w:ind w:left="186" w:right="105"/>
              <w:rPr>
                <w:sz w:val="28"/>
              </w:rPr>
            </w:pPr>
            <w:r>
              <w:rPr>
                <w:sz w:val="28"/>
              </w:rPr>
              <w:t xml:space="preserve">15.019</w:t>
            </w:r>
            <w:r/>
          </w:p>
        </w:tc>
        <w:tc>
          <w:tcPr>
            <w:shd w:val="clear" w:color="auto" w:fill="46a669"/>
            <w:tcW w:w="1416" w:type="dxa"/>
            <w:textDirection w:val="lrTb"/>
            <w:noWrap w:val="false"/>
          </w:tcPr>
          <w:p>
            <w:pPr>
              <w:pStyle w:val="691"/>
              <w:ind w:left="111" w:right="30"/>
              <w:rPr>
                <w:sz w:val="28"/>
              </w:rPr>
            </w:pPr>
            <w:r>
              <w:rPr>
                <w:sz w:val="28"/>
              </w:rPr>
              <w:t xml:space="preserve">9.321</w:t>
            </w:r>
            <w:r/>
          </w:p>
        </w:tc>
        <w:tc>
          <w:tcPr>
            <w:shd w:val="clear" w:color="auto" w:fill="46a669"/>
            <w:tcW w:w="1506" w:type="dxa"/>
            <w:textDirection w:val="lrTb"/>
            <w:noWrap w:val="false"/>
          </w:tcPr>
          <w:p>
            <w:pPr>
              <w:pStyle w:val="691"/>
              <w:ind w:left="112" w:right="30"/>
              <w:rPr>
                <w:sz w:val="28"/>
              </w:rPr>
            </w:pPr>
            <w:r>
              <w:rPr>
                <w:sz w:val="28"/>
              </w:rPr>
              <w:t xml:space="preserve">9.402</w:t>
            </w:r>
            <w:r/>
          </w:p>
        </w:tc>
        <w:tc>
          <w:tcPr>
            <w:shd w:val="clear" w:color="auto" w:fill="46a669"/>
            <w:tcW w:w="1251" w:type="dxa"/>
            <w:textDirection w:val="lrTb"/>
            <w:noWrap w:val="false"/>
          </w:tcPr>
          <w:p>
            <w:pPr>
              <w:pStyle w:val="691"/>
              <w:ind w:left="339"/>
              <w:jc w:val="left"/>
              <w:rPr>
                <w:sz w:val="28"/>
              </w:rPr>
            </w:pPr>
            <w:r>
              <w:rPr>
                <w:sz w:val="28"/>
              </w:rPr>
              <w:t xml:space="preserve">18.99</w:t>
            </w:r>
            <w:r/>
          </w:p>
        </w:tc>
        <w:tc>
          <w:tcPr>
            <w:shd w:val="clear" w:color="auto" w:fill="46a669"/>
            <w:tcW w:w="1466" w:type="dxa"/>
            <w:textDirection w:val="lrTb"/>
            <w:noWrap w:val="false"/>
          </w:tcPr>
          <w:p>
            <w:pPr>
              <w:pStyle w:val="691"/>
              <w:ind w:left="189" w:right="106"/>
              <w:rPr>
                <w:sz w:val="28"/>
              </w:rPr>
            </w:pPr>
            <w:r>
              <w:rPr>
                <w:sz w:val="28"/>
              </w:rPr>
              <w:t xml:space="preserve">2.279</w:t>
            </w:r>
            <w:r/>
          </w:p>
        </w:tc>
        <w:tc>
          <w:tcPr>
            <w:shd w:val="clear" w:color="auto" w:fill="46a669"/>
            <w:tcW w:w="1080" w:type="dxa"/>
            <w:textDirection w:val="lrTb"/>
            <w:noWrap w:val="false"/>
          </w:tcPr>
          <w:p>
            <w:pPr>
              <w:pStyle w:val="691"/>
              <w:ind w:left="92" w:right="8"/>
              <w:rPr>
                <w:sz w:val="28"/>
              </w:rPr>
            </w:pPr>
            <w:r>
              <w:rPr>
                <w:sz w:val="28"/>
              </w:rPr>
              <w:t xml:space="preserve">106</w:t>
            </w:r>
            <w:r/>
          </w:p>
        </w:tc>
      </w:tr>
      <w:tr>
        <w:trPr>
          <w:trHeight w:val="421"/>
        </w:trPr>
        <w:tc>
          <w:tcPr>
            <w:tcW w:w="690" w:type="dxa"/>
            <w:textDirection w:val="lrTb"/>
            <w:noWrap w:val="false"/>
          </w:tcPr>
          <w:p>
            <w:pPr>
              <w:pStyle w:val="691"/>
              <w:ind w:right="190"/>
              <w:jc w:val="right"/>
              <w:rPr>
                <w:sz w:val="28"/>
              </w:rPr>
            </w:pPr>
            <w:r>
              <w:rPr>
                <w:sz w:val="28"/>
              </w:rPr>
              <w:t xml:space="preserve">5p</w:t>
            </w:r>
            <w:r/>
          </w:p>
        </w:tc>
        <w:tc>
          <w:tcPr>
            <w:shd w:val="clear" w:color="auto" w:fill="46a669"/>
            <w:tcW w:w="1251" w:type="dxa"/>
            <w:textDirection w:val="lrTb"/>
            <w:noWrap w:val="false"/>
          </w:tcPr>
          <w:p>
            <w:pPr>
              <w:pStyle w:val="691"/>
              <w:ind w:right="183"/>
              <w:jc w:val="right"/>
              <w:rPr>
                <w:sz w:val="28"/>
              </w:rPr>
            </w:pPr>
            <w:r>
              <w:rPr>
                <w:sz w:val="28"/>
              </w:rPr>
              <w:t xml:space="preserve">9.5378</w:t>
            </w:r>
            <w:r/>
          </w:p>
        </w:tc>
        <w:tc>
          <w:tcPr>
            <w:shd w:val="clear" w:color="auto" w:fill="9a2c2f"/>
            <w:tcW w:w="1251" w:type="dxa"/>
            <w:textDirection w:val="lrTb"/>
            <w:noWrap w:val="false"/>
          </w:tcPr>
          <w:p>
            <w:pPr>
              <w:pStyle w:val="691"/>
              <w:ind w:left="186" w:right="105"/>
              <w:rPr>
                <w:sz w:val="28"/>
              </w:rPr>
            </w:pPr>
            <w:r>
              <w:rPr>
                <w:sz w:val="28"/>
              </w:rPr>
              <w:t xml:space="preserve">65.929</w:t>
            </w:r>
            <w:r/>
          </w:p>
        </w:tc>
        <w:tc>
          <w:tcPr>
            <w:shd w:val="clear" w:color="auto" w:fill="46a669"/>
            <w:tcW w:w="1416" w:type="dxa"/>
            <w:textDirection w:val="lrTb"/>
            <w:noWrap w:val="false"/>
          </w:tcPr>
          <w:p>
            <w:pPr>
              <w:pStyle w:val="691"/>
              <w:ind w:left="111" w:right="30"/>
              <w:rPr>
                <w:sz w:val="28"/>
              </w:rPr>
            </w:pPr>
            <w:r>
              <w:rPr>
                <w:sz w:val="28"/>
              </w:rPr>
              <w:t xml:space="preserve">12.985</w:t>
            </w:r>
            <w:r/>
          </w:p>
        </w:tc>
        <w:tc>
          <w:tcPr>
            <w:shd w:val="clear" w:color="auto" w:fill="46a669"/>
            <w:tcW w:w="1506" w:type="dxa"/>
            <w:textDirection w:val="lrTb"/>
            <w:noWrap w:val="false"/>
          </w:tcPr>
          <w:p>
            <w:pPr>
              <w:pStyle w:val="691"/>
              <w:ind w:left="112" w:right="30"/>
              <w:rPr>
                <w:sz w:val="28"/>
              </w:rPr>
            </w:pPr>
            <w:r>
              <w:rPr>
                <w:sz w:val="28"/>
              </w:rPr>
              <w:t xml:space="preserve">3.94</w:t>
            </w:r>
            <w:r/>
          </w:p>
        </w:tc>
        <w:tc>
          <w:tcPr>
            <w:shd w:val="clear" w:color="auto" w:fill="9a2c2f"/>
            <w:tcW w:w="1251" w:type="dxa"/>
            <w:textDirection w:val="lrTb"/>
            <w:noWrap w:val="false"/>
          </w:tcPr>
          <w:p>
            <w:pPr>
              <w:pStyle w:val="691"/>
              <w:ind w:left="195"/>
              <w:jc w:val="left"/>
              <w:rPr>
                <w:sz w:val="28"/>
              </w:rPr>
            </w:pPr>
            <w:r>
              <w:rPr>
                <w:sz w:val="28"/>
              </w:rPr>
              <w:t xml:space="preserve">131.638</w:t>
            </w:r>
            <w:r/>
          </w:p>
        </w:tc>
        <w:tc>
          <w:tcPr>
            <w:shd w:val="clear" w:color="auto" w:fill="9a2c2f"/>
            <w:tcW w:w="1466" w:type="dxa"/>
            <w:textDirection w:val="lrTb"/>
            <w:noWrap w:val="false"/>
          </w:tcPr>
          <w:p>
            <w:pPr>
              <w:pStyle w:val="691"/>
              <w:ind w:left="189" w:right="106"/>
              <w:rPr>
                <w:sz w:val="28"/>
              </w:rPr>
            </w:pPr>
            <w:r>
              <w:rPr>
                <w:sz w:val="28"/>
              </w:rPr>
              <w:t xml:space="preserve">3991940</w:t>
            </w:r>
            <w:r/>
          </w:p>
        </w:tc>
        <w:tc>
          <w:tcPr>
            <w:shd w:val="clear" w:color="auto" w:fill="46a669"/>
            <w:tcW w:w="1080" w:type="dxa"/>
            <w:textDirection w:val="lrTb"/>
            <w:noWrap w:val="false"/>
          </w:tcPr>
          <w:p>
            <w:pPr>
              <w:pStyle w:val="691"/>
              <w:ind w:left="92" w:right="8"/>
              <w:rPr>
                <w:sz w:val="28"/>
              </w:rPr>
            </w:pPr>
            <w:r>
              <w:rPr>
                <w:sz w:val="28"/>
              </w:rPr>
              <w:t xml:space="preserve">378</w:t>
            </w:r>
            <w:r/>
          </w:p>
        </w:tc>
      </w:tr>
      <w:tr>
        <w:trPr>
          <w:trHeight w:val="421"/>
        </w:trPr>
        <w:tc>
          <w:tcPr>
            <w:tcW w:w="690" w:type="dxa"/>
            <w:textDirection w:val="lrTb"/>
            <w:noWrap w:val="false"/>
          </w:tcPr>
          <w:p>
            <w:pPr>
              <w:pStyle w:val="691"/>
              <w:ind w:right="144"/>
              <w:jc w:val="right"/>
              <w:rPr>
                <w:sz w:val="28"/>
              </w:rPr>
            </w:pPr>
            <w:r>
              <w:rPr>
                <w:sz w:val="28"/>
              </w:rPr>
              <w:t xml:space="preserve">lfsr</w:t>
            </w:r>
            <w:r/>
          </w:p>
        </w:tc>
        <w:tc>
          <w:tcPr>
            <w:shd w:val="clear" w:color="auto" w:fill="46a669"/>
            <w:tcW w:w="1251" w:type="dxa"/>
            <w:textDirection w:val="lrTb"/>
            <w:noWrap w:val="false"/>
          </w:tcPr>
          <w:p>
            <w:pPr>
              <w:pStyle w:val="691"/>
              <w:ind w:right="183"/>
              <w:jc w:val="right"/>
              <w:rPr>
                <w:sz w:val="28"/>
              </w:rPr>
            </w:pPr>
            <w:r>
              <w:rPr>
                <w:sz w:val="28"/>
              </w:rPr>
              <w:t xml:space="preserve">12.902</w:t>
            </w:r>
            <w:r/>
          </w:p>
        </w:tc>
        <w:tc>
          <w:tcPr>
            <w:shd w:val="clear" w:color="auto" w:fill="9a2c2f"/>
            <w:tcW w:w="1251" w:type="dxa"/>
            <w:textDirection w:val="lrTb"/>
            <w:noWrap w:val="false"/>
          </w:tcPr>
          <w:p>
            <w:pPr>
              <w:pStyle w:val="691"/>
              <w:ind w:left="186" w:right="105"/>
              <w:rPr>
                <w:sz w:val="28"/>
              </w:rPr>
            </w:pPr>
            <w:r>
              <w:rPr>
                <w:sz w:val="28"/>
              </w:rPr>
              <w:t xml:space="preserve">2097.11</w:t>
            </w:r>
            <w:r/>
          </w:p>
        </w:tc>
        <w:tc>
          <w:tcPr>
            <w:shd w:val="clear" w:color="auto" w:fill="9a2c2f"/>
            <w:tcW w:w="1416" w:type="dxa"/>
            <w:textDirection w:val="lrTb"/>
            <w:noWrap w:val="false"/>
          </w:tcPr>
          <w:p>
            <w:pPr>
              <w:pStyle w:val="691"/>
              <w:ind w:left="111" w:right="30"/>
              <w:rPr>
                <w:sz w:val="28"/>
              </w:rPr>
            </w:pPr>
            <w:r>
              <w:rPr>
                <w:sz w:val="28"/>
              </w:rPr>
              <w:t xml:space="preserve">30.225</w:t>
            </w:r>
            <w:r/>
          </w:p>
        </w:tc>
        <w:tc>
          <w:tcPr>
            <w:shd w:val="clear" w:color="auto" w:fill="9a2c2f"/>
            <w:tcW w:w="1506" w:type="dxa"/>
            <w:textDirection w:val="lrTb"/>
            <w:noWrap w:val="false"/>
          </w:tcPr>
          <w:p>
            <w:pPr>
              <w:pStyle w:val="691"/>
              <w:ind w:left="112" w:right="30"/>
              <w:rPr>
                <w:sz w:val="28"/>
              </w:rPr>
            </w:pPr>
            <w:r>
              <w:rPr>
                <w:sz w:val="28"/>
              </w:rPr>
              <w:t xml:space="preserve">52.143</w:t>
            </w:r>
            <w:r/>
          </w:p>
        </w:tc>
        <w:tc>
          <w:tcPr>
            <w:shd w:val="clear" w:color="auto" w:fill="9a2c2f"/>
            <w:tcW w:w="1251" w:type="dxa"/>
            <w:textDirection w:val="lrTb"/>
            <w:noWrap w:val="false"/>
          </w:tcPr>
          <w:p>
            <w:pPr>
              <w:pStyle w:val="691"/>
              <w:ind w:left="195"/>
              <w:jc w:val="left"/>
              <w:rPr>
                <w:sz w:val="28"/>
              </w:rPr>
            </w:pPr>
            <w:r>
              <w:rPr>
                <w:sz w:val="28"/>
              </w:rPr>
              <w:t xml:space="preserve">481.057</w:t>
            </w:r>
            <w:r/>
          </w:p>
        </w:tc>
        <w:tc>
          <w:tcPr>
            <w:shd w:val="clear" w:color="auto" w:fill="9a2c2f"/>
            <w:tcW w:w="1466" w:type="dxa"/>
            <w:textDirection w:val="lrTb"/>
            <w:noWrap w:val="false"/>
          </w:tcPr>
          <w:p>
            <w:pPr>
              <w:pStyle w:val="691"/>
              <w:ind w:left="189" w:right="106"/>
              <w:rPr>
                <w:sz w:val="28"/>
              </w:rPr>
            </w:pPr>
            <w:r>
              <w:rPr>
                <w:sz w:val="28"/>
              </w:rPr>
              <w:t xml:space="preserve">371.465</w:t>
            </w:r>
            <w:r/>
          </w:p>
        </w:tc>
        <w:tc>
          <w:tcPr>
            <w:shd w:val="clear" w:color="auto" w:fill="46a669"/>
            <w:tcW w:w="1080" w:type="dxa"/>
            <w:textDirection w:val="lrTb"/>
            <w:noWrap w:val="false"/>
          </w:tcPr>
          <w:p>
            <w:pPr>
              <w:pStyle w:val="691"/>
              <w:ind w:left="92" w:right="8"/>
              <w:rPr>
                <w:sz w:val="28"/>
              </w:rPr>
            </w:pPr>
            <w:r>
              <w:rPr>
                <w:sz w:val="28"/>
              </w:rPr>
              <w:t xml:space="preserve">211</w:t>
            </w:r>
            <w:r/>
          </w:p>
        </w:tc>
      </w:tr>
      <w:tr>
        <w:trPr>
          <w:trHeight w:val="421"/>
        </w:trPr>
        <w:tc>
          <w:tcPr>
            <w:tcW w:w="690" w:type="dxa"/>
            <w:textDirection w:val="lrTb"/>
            <w:noWrap w:val="false"/>
          </w:tcPr>
          <w:p>
            <w:pPr>
              <w:pStyle w:val="691"/>
              <w:ind w:right="112"/>
              <w:jc w:val="right"/>
              <w:rPr>
                <w:sz w:val="28"/>
              </w:rPr>
            </w:pPr>
            <w:r>
              <w:rPr>
                <w:sz w:val="28"/>
              </w:rPr>
              <w:t xml:space="preserve">nfsr</w:t>
            </w:r>
            <w:r/>
          </w:p>
        </w:tc>
        <w:tc>
          <w:tcPr>
            <w:shd w:val="clear" w:color="auto" w:fill="46a669"/>
            <w:tcW w:w="1251" w:type="dxa"/>
            <w:textDirection w:val="lrTb"/>
            <w:noWrap w:val="false"/>
          </w:tcPr>
          <w:p>
            <w:pPr>
              <w:pStyle w:val="691"/>
              <w:ind w:right="183"/>
              <w:jc w:val="right"/>
              <w:rPr>
                <w:sz w:val="28"/>
              </w:rPr>
            </w:pPr>
            <w:r>
              <w:rPr>
                <w:sz w:val="28"/>
              </w:rPr>
              <w:t xml:space="preserve">7.7395</w:t>
            </w:r>
            <w:r/>
          </w:p>
        </w:tc>
        <w:tc>
          <w:tcPr>
            <w:shd w:val="clear" w:color="auto" w:fill="9a2c2f"/>
            <w:tcW w:w="1251" w:type="dxa"/>
            <w:textDirection w:val="lrTb"/>
            <w:noWrap w:val="false"/>
          </w:tcPr>
          <w:p>
            <w:pPr>
              <w:pStyle w:val="691"/>
              <w:ind w:left="186" w:right="105"/>
              <w:rPr>
                <w:sz w:val="28"/>
              </w:rPr>
            </w:pPr>
            <w:r>
              <w:rPr>
                <w:sz w:val="28"/>
              </w:rPr>
              <w:t xml:space="preserve">3947.99</w:t>
            </w:r>
            <w:r/>
          </w:p>
        </w:tc>
        <w:tc>
          <w:tcPr>
            <w:shd w:val="clear" w:color="auto" w:fill="9a2c2f"/>
            <w:tcW w:w="1416" w:type="dxa"/>
            <w:textDirection w:val="lrTb"/>
            <w:noWrap w:val="false"/>
          </w:tcPr>
          <w:p>
            <w:pPr>
              <w:pStyle w:val="691"/>
              <w:ind w:left="111" w:right="30"/>
              <w:rPr>
                <w:sz w:val="28"/>
              </w:rPr>
            </w:pPr>
            <w:r>
              <w:rPr>
                <w:sz w:val="28"/>
              </w:rPr>
              <w:t xml:space="preserve">358.885</w:t>
            </w:r>
            <w:r/>
          </w:p>
        </w:tc>
        <w:tc>
          <w:tcPr>
            <w:shd w:val="clear" w:color="auto" w:fill="9a2c2f"/>
            <w:tcW w:w="1506" w:type="dxa"/>
            <w:textDirection w:val="lrTb"/>
            <w:noWrap w:val="false"/>
          </w:tcPr>
          <w:p>
            <w:pPr>
              <w:pStyle w:val="691"/>
              <w:ind w:left="112" w:right="30"/>
              <w:rPr>
                <w:sz w:val="28"/>
              </w:rPr>
            </w:pPr>
            <w:r>
              <w:rPr>
                <w:sz w:val="28"/>
              </w:rPr>
              <w:t xml:space="preserve">677.402</w:t>
            </w:r>
            <w:r/>
          </w:p>
        </w:tc>
        <w:tc>
          <w:tcPr>
            <w:shd w:val="clear" w:color="auto" w:fill="9a2c2f"/>
            <w:tcW w:w="1251" w:type="dxa"/>
            <w:textDirection w:val="lrTb"/>
            <w:noWrap w:val="false"/>
          </w:tcPr>
          <w:p>
            <w:pPr>
              <w:pStyle w:val="691"/>
              <w:ind w:left="195"/>
              <w:jc w:val="left"/>
              <w:rPr>
                <w:sz w:val="28"/>
              </w:rPr>
            </w:pPr>
            <w:r>
              <w:rPr>
                <w:sz w:val="28"/>
              </w:rPr>
              <w:t xml:space="preserve">1584.28</w:t>
            </w:r>
            <w:r/>
          </w:p>
        </w:tc>
        <w:tc>
          <w:tcPr>
            <w:shd w:val="clear" w:color="auto" w:fill="9a2c2f"/>
            <w:tcW w:w="1466" w:type="dxa"/>
            <w:textDirection w:val="lrTb"/>
            <w:noWrap w:val="false"/>
          </w:tcPr>
          <w:p>
            <w:pPr>
              <w:pStyle w:val="691"/>
              <w:ind w:left="189" w:right="106"/>
              <w:rPr>
                <w:sz w:val="28"/>
              </w:rPr>
            </w:pPr>
            <w:r>
              <w:rPr>
                <w:sz w:val="28"/>
              </w:rPr>
              <w:t xml:space="preserve">43547900</w:t>
            </w:r>
            <w:r/>
          </w:p>
        </w:tc>
        <w:tc>
          <w:tcPr>
            <w:shd w:val="clear" w:color="auto" w:fill="46a669"/>
            <w:tcW w:w="1080" w:type="dxa"/>
            <w:textDirection w:val="lrTb"/>
            <w:noWrap w:val="false"/>
          </w:tcPr>
          <w:p>
            <w:pPr>
              <w:pStyle w:val="691"/>
              <w:ind w:left="92" w:right="8"/>
              <w:rPr>
                <w:sz w:val="28"/>
              </w:rPr>
            </w:pPr>
            <w:r>
              <w:rPr>
                <w:sz w:val="28"/>
              </w:rPr>
              <w:t xml:space="preserve">333</w:t>
            </w:r>
            <w:r/>
          </w:p>
        </w:tc>
      </w:tr>
      <w:tr>
        <w:trPr>
          <w:trHeight w:val="421"/>
        </w:trPr>
        <w:tc>
          <w:tcPr>
            <w:tcW w:w="690" w:type="dxa"/>
            <w:textDirection w:val="lrTb"/>
            <w:noWrap w:val="false"/>
          </w:tcPr>
          <w:p>
            <w:pPr>
              <w:pStyle w:val="691"/>
              <w:ind w:right="182"/>
              <w:jc w:val="right"/>
              <w:rPr>
                <w:sz w:val="28"/>
              </w:rPr>
            </w:pPr>
            <w:r>
              <w:rPr>
                <w:sz w:val="28"/>
              </w:rPr>
              <w:t xml:space="preserve">mt</w:t>
            </w:r>
            <w:r/>
          </w:p>
        </w:tc>
        <w:tc>
          <w:tcPr>
            <w:shd w:val="clear" w:color="auto" w:fill="46a669"/>
            <w:tcW w:w="1251" w:type="dxa"/>
            <w:textDirection w:val="lrTb"/>
            <w:noWrap w:val="false"/>
          </w:tcPr>
          <w:p>
            <w:pPr>
              <w:pStyle w:val="691"/>
              <w:ind w:right="183"/>
              <w:jc w:val="right"/>
              <w:rPr>
                <w:sz w:val="28"/>
              </w:rPr>
            </w:pPr>
            <w:r>
              <w:rPr>
                <w:sz w:val="28"/>
              </w:rPr>
              <w:t xml:space="preserve">13.916</w:t>
            </w:r>
            <w:r/>
          </w:p>
        </w:tc>
        <w:tc>
          <w:tcPr>
            <w:shd w:val="clear" w:color="auto" w:fill="46a669"/>
            <w:tcW w:w="1251" w:type="dxa"/>
            <w:textDirection w:val="lrTb"/>
            <w:noWrap w:val="false"/>
          </w:tcPr>
          <w:p>
            <w:pPr>
              <w:pStyle w:val="691"/>
              <w:ind w:left="186" w:right="105"/>
              <w:rPr>
                <w:sz w:val="28"/>
              </w:rPr>
            </w:pPr>
            <w:r>
              <w:rPr>
                <w:sz w:val="28"/>
              </w:rPr>
              <w:t xml:space="preserve">12.808</w:t>
            </w:r>
            <w:r/>
          </w:p>
        </w:tc>
        <w:tc>
          <w:tcPr>
            <w:shd w:val="clear" w:color="auto" w:fill="46a669"/>
            <w:tcW w:w="1416" w:type="dxa"/>
            <w:textDirection w:val="lrTb"/>
            <w:noWrap w:val="false"/>
          </w:tcPr>
          <w:p>
            <w:pPr>
              <w:pStyle w:val="691"/>
              <w:ind w:left="111" w:right="30"/>
              <w:rPr>
                <w:sz w:val="28"/>
              </w:rPr>
            </w:pPr>
            <w:r>
              <w:rPr>
                <w:sz w:val="28"/>
              </w:rPr>
              <w:t xml:space="preserve">5.571</w:t>
            </w:r>
            <w:r/>
          </w:p>
        </w:tc>
        <w:tc>
          <w:tcPr>
            <w:shd w:val="clear" w:color="auto" w:fill="46a669"/>
            <w:tcW w:w="1506" w:type="dxa"/>
            <w:textDirection w:val="lrTb"/>
            <w:noWrap w:val="false"/>
          </w:tcPr>
          <w:p>
            <w:pPr>
              <w:pStyle w:val="691"/>
              <w:ind w:left="112" w:right="30"/>
              <w:rPr>
                <w:sz w:val="28"/>
              </w:rPr>
            </w:pPr>
            <w:r>
              <w:rPr>
                <w:sz w:val="28"/>
              </w:rPr>
              <w:t xml:space="preserve">2.233</w:t>
            </w:r>
            <w:r/>
          </w:p>
        </w:tc>
        <w:tc>
          <w:tcPr>
            <w:shd w:val="clear" w:color="auto" w:fill="46a669"/>
            <w:tcW w:w="1251" w:type="dxa"/>
            <w:textDirection w:val="lrTb"/>
            <w:noWrap w:val="false"/>
          </w:tcPr>
          <w:p>
            <w:pPr>
              <w:pStyle w:val="691"/>
              <w:ind w:left="267"/>
              <w:jc w:val="left"/>
              <w:rPr>
                <w:sz w:val="28"/>
              </w:rPr>
            </w:pPr>
            <w:r>
              <w:rPr>
                <w:sz w:val="28"/>
              </w:rPr>
              <w:t xml:space="preserve">20.038</w:t>
            </w:r>
            <w:r/>
          </w:p>
        </w:tc>
        <w:tc>
          <w:tcPr>
            <w:shd w:val="clear" w:color="auto" w:fill="46a669"/>
            <w:tcW w:w="1466" w:type="dxa"/>
            <w:textDirection w:val="lrTb"/>
            <w:noWrap w:val="false"/>
          </w:tcPr>
          <w:p>
            <w:pPr>
              <w:pStyle w:val="691"/>
              <w:ind w:left="189" w:right="106"/>
              <w:rPr>
                <w:sz w:val="28"/>
              </w:rPr>
            </w:pPr>
            <w:r>
              <w:rPr>
                <w:sz w:val="28"/>
              </w:rPr>
              <w:t xml:space="preserve">6.745</w:t>
            </w:r>
            <w:r/>
          </w:p>
        </w:tc>
        <w:tc>
          <w:tcPr>
            <w:shd w:val="clear" w:color="auto" w:fill="46a669"/>
            <w:tcW w:w="1080" w:type="dxa"/>
            <w:textDirection w:val="lrTb"/>
            <w:noWrap w:val="false"/>
          </w:tcPr>
          <w:p>
            <w:pPr>
              <w:pStyle w:val="691"/>
              <w:ind w:left="92" w:right="8"/>
              <w:rPr>
                <w:sz w:val="28"/>
              </w:rPr>
            </w:pPr>
            <w:r>
              <w:rPr>
                <w:sz w:val="28"/>
              </w:rPr>
              <w:t xml:space="preserve">115</w:t>
            </w:r>
            <w:r/>
          </w:p>
        </w:tc>
      </w:tr>
      <w:tr>
        <w:trPr>
          <w:trHeight w:val="421"/>
        </w:trPr>
        <w:tc>
          <w:tcPr>
            <w:tcW w:w="690" w:type="dxa"/>
            <w:textDirection w:val="lrTb"/>
            <w:noWrap w:val="false"/>
          </w:tcPr>
          <w:p>
            <w:pPr>
              <w:pStyle w:val="691"/>
              <w:ind w:right="150"/>
              <w:jc w:val="right"/>
              <w:rPr>
                <w:sz w:val="28"/>
              </w:rPr>
            </w:pPr>
            <w:r>
              <w:rPr>
                <w:sz w:val="28"/>
              </w:rPr>
              <w:t xml:space="preserve">rc4</w:t>
            </w:r>
            <w:r/>
          </w:p>
        </w:tc>
        <w:tc>
          <w:tcPr>
            <w:shd w:val="clear" w:color="auto" w:fill="9a2c2f"/>
            <w:tcW w:w="1251" w:type="dxa"/>
            <w:textDirection w:val="lrTb"/>
            <w:noWrap w:val="false"/>
          </w:tcPr>
          <w:p>
            <w:pPr>
              <w:pStyle w:val="691"/>
              <w:ind w:right="111"/>
              <w:jc w:val="right"/>
              <w:rPr>
                <w:sz w:val="28"/>
              </w:rPr>
            </w:pPr>
            <w:r>
              <w:rPr>
                <w:sz w:val="28"/>
              </w:rPr>
              <w:t xml:space="preserve">822.272</w:t>
            </w:r>
            <w:r/>
          </w:p>
        </w:tc>
        <w:tc>
          <w:tcPr>
            <w:shd w:val="clear" w:color="auto" w:fill="9a2c2f"/>
            <w:tcW w:w="1251" w:type="dxa"/>
            <w:textDirection w:val="lrTb"/>
            <w:noWrap w:val="false"/>
          </w:tcPr>
          <w:p>
            <w:pPr>
              <w:pStyle w:val="691"/>
              <w:ind w:left="186" w:right="105"/>
              <w:rPr>
                <w:sz w:val="28"/>
              </w:rPr>
            </w:pPr>
            <w:r>
              <w:rPr>
                <w:sz w:val="28"/>
              </w:rPr>
              <w:t xml:space="preserve">135.25</w:t>
            </w:r>
            <w:r/>
          </w:p>
        </w:tc>
        <w:tc>
          <w:tcPr>
            <w:shd w:val="clear" w:color="auto" w:fill="9a2c2f"/>
            <w:tcW w:w="1416" w:type="dxa"/>
            <w:textDirection w:val="lrTb"/>
            <w:noWrap w:val="false"/>
          </w:tcPr>
          <w:p>
            <w:pPr>
              <w:pStyle w:val="691"/>
              <w:ind w:left="111" w:right="30"/>
              <w:rPr>
                <w:sz w:val="28"/>
              </w:rPr>
            </w:pPr>
            <w:r>
              <w:rPr>
                <w:sz w:val="28"/>
              </w:rPr>
              <w:t xml:space="preserve">30.929</w:t>
            </w:r>
            <w:r/>
          </w:p>
        </w:tc>
        <w:tc>
          <w:tcPr>
            <w:shd w:val="clear" w:color="auto" w:fill="46a669"/>
            <w:tcW w:w="1506" w:type="dxa"/>
            <w:textDirection w:val="lrTb"/>
            <w:noWrap w:val="false"/>
          </w:tcPr>
          <w:p>
            <w:pPr>
              <w:pStyle w:val="691"/>
              <w:ind w:left="112" w:right="30"/>
              <w:rPr>
                <w:sz w:val="28"/>
              </w:rPr>
            </w:pPr>
            <w:r>
              <w:rPr>
                <w:sz w:val="28"/>
              </w:rPr>
              <w:t xml:space="preserve">4.392</w:t>
            </w:r>
            <w:r/>
          </w:p>
        </w:tc>
        <w:tc>
          <w:tcPr>
            <w:shd w:val="clear" w:color="auto" w:fill="46a669"/>
            <w:tcW w:w="1251" w:type="dxa"/>
            <w:textDirection w:val="lrTb"/>
            <w:noWrap w:val="false"/>
          </w:tcPr>
          <w:p>
            <w:pPr>
              <w:pStyle w:val="691"/>
              <w:ind w:left="339"/>
              <w:jc w:val="left"/>
              <w:rPr>
                <w:sz w:val="28"/>
              </w:rPr>
            </w:pPr>
            <w:r>
              <w:rPr>
                <w:sz w:val="28"/>
              </w:rPr>
              <w:t xml:space="preserve">26.81</w:t>
            </w:r>
            <w:r/>
          </w:p>
        </w:tc>
        <w:tc>
          <w:tcPr>
            <w:shd w:val="clear" w:color="auto" w:fill="46a669"/>
            <w:tcW w:w="1466" w:type="dxa"/>
            <w:textDirection w:val="lrTb"/>
            <w:noWrap w:val="false"/>
          </w:tcPr>
          <w:p>
            <w:pPr>
              <w:pStyle w:val="691"/>
              <w:ind w:left="189" w:right="106"/>
              <w:rPr>
                <w:sz w:val="28"/>
              </w:rPr>
            </w:pPr>
            <w:r>
              <w:rPr>
                <w:sz w:val="28"/>
              </w:rPr>
              <w:t xml:space="preserve">10.65</w:t>
            </w:r>
            <w:r/>
          </w:p>
        </w:tc>
        <w:tc>
          <w:tcPr>
            <w:shd w:val="clear" w:color="auto" w:fill="46a669"/>
            <w:tcW w:w="1080" w:type="dxa"/>
            <w:textDirection w:val="lrTb"/>
            <w:noWrap w:val="false"/>
          </w:tcPr>
          <w:p>
            <w:pPr>
              <w:pStyle w:val="691"/>
              <w:ind w:left="92" w:right="8"/>
              <w:rPr>
                <w:sz w:val="28"/>
              </w:rPr>
            </w:pPr>
            <w:r>
              <w:rPr>
                <w:sz w:val="28"/>
              </w:rPr>
              <w:t xml:space="preserve">130</w:t>
            </w:r>
            <w:r/>
          </w:p>
        </w:tc>
      </w:tr>
      <w:tr>
        <w:trPr>
          <w:trHeight w:val="421"/>
        </w:trPr>
        <w:tc>
          <w:tcPr>
            <w:tcW w:w="690" w:type="dxa"/>
            <w:textDirection w:val="lrTb"/>
            <w:noWrap w:val="false"/>
          </w:tcPr>
          <w:p>
            <w:pPr>
              <w:pStyle w:val="691"/>
              <w:ind w:right="164"/>
              <w:jc w:val="right"/>
              <w:rPr>
                <w:sz w:val="28"/>
              </w:rPr>
            </w:pPr>
            <w:r>
              <w:rPr>
                <w:sz w:val="28"/>
              </w:rPr>
              <w:t xml:space="preserve">rsa</w:t>
            </w:r>
            <w:r/>
          </w:p>
        </w:tc>
        <w:tc>
          <w:tcPr>
            <w:shd w:val="clear" w:color="auto" w:fill="9a2c2f"/>
            <w:tcW w:w="1251" w:type="dxa"/>
            <w:textDirection w:val="lrTb"/>
            <w:noWrap w:val="false"/>
          </w:tcPr>
          <w:p>
            <w:pPr>
              <w:pStyle w:val="691"/>
              <w:ind w:right="111"/>
              <w:jc w:val="right"/>
              <w:rPr>
                <w:sz w:val="28"/>
              </w:rPr>
            </w:pPr>
            <w:r>
              <w:rPr>
                <w:sz w:val="28"/>
              </w:rPr>
              <w:t xml:space="preserve">164.639</w:t>
            </w:r>
            <w:r/>
          </w:p>
        </w:tc>
        <w:tc>
          <w:tcPr>
            <w:shd w:val="clear" w:color="auto" w:fill="9a2c2f"/>
            <w:tcW w:w="1251" w:type="dxa"/>
            <w:textDirection w:val="lrTb"/>
            <w:noWrap w:val="false"/>
          </w:tcPr>
          <w:p>
            <w:pPr>
              <w:pStyle w:val="691"/>
              <w:ind w:left="186" w:right="105"/>
              <w:rPr>
                <w:sz w:val="28"/>
              </w:rPr>
            </w:pPr>
            <w:r>
              <w:rPr>
                <w:sz w:val="28"/>
              </w:rPr>
              <w:t xml:space="preserve">57.526</w:t>
            </w:r>
            <w:r/>
          </w:p>
        </w:tc>
        <w:tc>
          <w:tcPr>
            <w:shd w:val="clear" w:color="auto" w:fill="9a2c2f"/>
            <w:tcW w:w="1416" w:type="dxa"/>
            <w:textDirection w:val="lrTb"/>
            <w:noWrap w:val="false"/>
          </w:tcPr>
          <w:p>
            <w:pPr>
              <w:pStyle w:val="691"/>
              <w:ind w:left="111" w:right="30"/>
              <w:rPr>
                <w:sz w:val="28"/>
              </w:rPr>
            </w:pPr>
            <w:r>
              <w:rPr>
                <w:sz w:val="28"/>
              </w:rPr>
              <w:t xml:space="preserve">29.857</w:t>
            </w:r>
            <w:r/>
          </w:p>
        </w:tc>
        <w:tc>
          <w:tcPr>
            <w:shd w:val="clear" w:color="auto" w:fill="46a669"/>
            <w:tcW w:w="1506" w:type="dxa"/>
            <w:textDirection w:val="lrTb"/>
            <w:noWrap w:val="false"/>
          </w:tcPr>
          <w:p>
            <w:pPr>
              <w:pStyle w:val="691"/>
              <w:ind w:left="112" w:right="30"/>
              <w:rPr>
                <w:sz w:val="28"/>
              </w:rPr>
            </w:pPr>
            <w:r>
              <w:rPr>
                <w:sz w:val="28"/>
              </w:rPr>
              <w:t xml:space="preserve">3.496</w:t>
            </w:r>
            <w:r/>
          </w:p>
        </w:tc>
        <w:tc>
          <w:tcPr>
            <w:shd w:val="clear" w:color="auto" w:fill="9a2c2f"/>
            <w:tcW w:w="1251" w:type="dxa"/>
            <w:textDirection w:val="lrTb"/>
            <w:noWrap w:val="false"/>
          </w:tcPr>
          <w:p>
            <w:pPr>
              <w:pStyle w:val="691"/>
              <w:ind w:left="267"/>
              <w:jc w:val="left"/>
              <w:rPr>
                <w:sz w:val="28"/>
              </w:rPr>
            </w:pPr>
            <w:r>
              <w:rPr>
                <w:sz w:val="28"/>
              </w:rPr>
              <w:t xml:space="preserve">11.238</w:t>
            </w:r>
            <w:r/>
          </w:p>
        </w:tc>
        <w:tc>
          <w:tcPr>
            <w:shd w:val="clear" w:color="auto" w:fill="46a669"/>
            <w:tcW w:w="1466" w:type="dxa"/>
            <w:textDirection w:val="lrTb"/>
            <w:noWrap w:val="false"/>
          </w:tcPr>
          <w:p>
            <w:pPr>
              <w:pStyle w:val="691"/>
              <w:ind w:left="189" w:right="106"/>
              <w:rPr>
                <w:sz w:val="28"/>
              </w:rPr>
            </w:pPr>
            <w:r>
              <w:rPr>
                <w:sz w:val="28"/>
              </w:rPr>
              <w:t xml:space="preserve">18.575</w:t>
            </w:r>
            <w:r/>
          </w:p>
        </w:tc>
        <w:tc>
          <w:tcPr>
            <w:shd w:val="clear" w:color="auto" w:fill="46a669"/>
            <w:tcW w:w="1080" w:type="dxa"/>
            <w:textDirection w:val="lrTb"/>
            <w:noWrap w:val="false"/>
          </w:tcPr>
          <w:p>
            <w:pPr>
              <w:pStyle w:val="691"/>
              <w:ind w:left="92" w:right="8"/>
              <w:rPr>
                <w:sz w:val="28"/>
              </w:rPr>
            </w:pPr>
            <w:r>
              <w:rPr>
                <w:sz w:val="28"/>
              </w:rPr>
              <w:t xml:space="preserve">87</w:t>
            </w:r>
            <w:r/>
          </w:p>
        </w:tc>
      </w:tr>
      <w:tr>
        <w:trPr>
          <w:trHeight w:val="421"/>
        </w:trPr>
        <w:tc>
          <w:tcPr>
            <w:tcW w:w="690" w:type="dxa"/>
            <w:textDirection w:val="lrTb"/>
            <w:noWrap w:val="false"/>
          </w:tcPr>
          <w:p>
            <w:pPr>
              <w:pStyle w:val="691"/>
              <w:ind w:right="134"/>
              <w:jc w:val="right"/>
              <w:rPr>
                <w:sz w:val="28"/>
              </w:rPr>
            </w:pPr>
            <w:r>
              <w:rPr>
                <w:sz w:val="28"/>
              </w:rPr>
              <w:t xml:space="preserve">bbs</w:t>
            </w:r>
            <w:r/>
          </w:p>
        </w:tc>
        <w:tc>
          <w:tcPr>
            <w:shd w:val="clear" w:color="auto" w:fill="46a669"/>
            <w:tcW w:w="1251" w:type="dxa"/>
            <w:textDirection w:val="lrTb"/>
            <w:noWrap w:val="false"/>
          </w:tcPr>
          <w:p>
            <w:pPr>
              <w:pStyle w:val="691"/>
              <w:ind w:right="111"/>
              <w:jc w:val="right"/>
              <w:rPr>
                <w:sz w:val="28"/>
              </w:rPr>
            </w:pPr>
            <w:r>
              <w:rPr>
                <w:sz w:val="28"/>
              </w:rPr>
              <w:t xml:space="preserve">17.7563</w:t>
            </w:r>
            <w:r/>
          </w:p>
        </w:tc>
        <w:tc>
          <w:tcPr>
            <w:shd w:val="clear" w:color="auto" w:fill="46a669"/>
            <w:tcW w:w="1251" w:type="dxa"/>
            <w:textDirection w:val="lrTb"/>
            <w:noWrap w:val="false"/>
          </w:tcPr>
          <w:p>
            <w:pPr>
              <w:pStyle w:val="691"/>
              <w:ind w:left="186" w:right="105"/>
              <w:rPr>
                <w:sz w:val="28"/>
              </w:rPr>
            </w:pPr>
            <w:r>
              <w:rPr>
                <w:sz w:val="28"/>
              </w:rPr>
              <w:t xml:space="preserve">16.006</w:t>
            </w:r>
            <w:r/>
          </w:p>
        </w:tc>
        <w:tc>
          <w:tcPr>
            <w:shd w:val="clear" w:color="auto" w:fill="46a669"/>
            <w:tcW w:w="1416" w:type="dxa"/>
            <w:textDirection w:val="lrTb"/>
            <w:noWrap w:val="false"/>
          </w:tcPr>
          <w:p>
            <w:pPr>
              <w:pStyle w:val="691"/>
              <w:ind w:left="111" w:right="30"/>
              <w:rPr>
                <w:sz w:val="28"/>
              </w:rPr>
            </w:pPr>
            <w:r>
              <w:rPr>
                <w:sz w:val="28"/>
              </w:rPr>
              <w:t xml:space="preserve">6.135</w:t>
            </w:r>
            <w:r/>
          </w:p>
        </w:tc>
        <w:tc>
          <w:tcPr>
            <w:shd w:val="clear" w:color="auto" w:fill="46a669"/>
            <w:tcW w:w="1506" w:type="dxa"/>
            <w:textDirection w:val="lrTb"/>
            <w:noWrap w:val="false"/>
          </w:tcPr>
          <w:p>
            <w:pPr>
              <w:pStyle w:val="691"/>
              <w:ind w:left="112" w:right="30"/>
              <w:rPr>
                <w:sz w:val="28"/>
              </w:rPr>
            </w:pPr>
            <w:r>
              <w:rPr>
                <w:sz w:val="28"/>
              </w:rPr>
              <w:t xml:space="preserve">4.856</w:t>
            </w:r>
            <w:r/>
          </w:p>
        </w:tc>
        <w:tc>
          <w:tcPr>
            <w:shd w:val="clear" w:color="auto" w:fill="46a669"/>
            <w:tcW w:w="1251" w:type="dxa"/>
            <w:textDirection w:val="lrTb"/>
            <w:noWrap w:val="false"/>
          </w:tcPr>
          <w:p>
            <w:pPr>
              <w:pStyle w:val="691"/>
              <w:ind w:left="267"/>
              <w:jc w:val="left"/>
              <w:rPr>
                <w:sz w:val="28"/>
              </w:rPr>
            </w:pPr>
            <w:r>
              <w:rPr>
                <w:sz w:val="28"/>
              </w:rPr>
              <w:t xml:space="preserve">18.029</w:t>
            </w:r>
            <w:r/>
          </w:p>
        </w:tc>
        <w:tc>
          <w:tcPr>
            <w:shd w:val="clear" w:color="auto" w:fill="46a669"/>
            <w:tcW w:w="1466" w:type="dxa"/>
            <w:textDirection w:val="lrTb"/>
            <w:noWrap w:val="false"/>
          </w:tcPr>
          <w:p>
            <w:pPr>
              <w:pStyle w:val="691"/>
              <w:ind w:left="189" w:right="106"/>
              <w:rPr>
                <w:sz w:val="28"/>
              </w:rPr>
            </w:pPr>
            <w:r>
              <w:rPr>
                <w:sz w:val="28"/>
              </w:rPr>
              <w:t xml:space="preserve">1.422</w:t>
            </w:r>
            <w:r/>
          </w:p>
        </w:tc>
        <w:tc>
          <w:tcPr>
            <w:shd w:val="clear" w:color="auto" w:fill="46a669"/>
            <w:tcW w:w="1080" w:type="dxa"/>
            <w:textDirection w:val="lrTb"/>
            <w:noWrap w:val="false"/>
          </w:tcPr>
          <w:p>
            <w:pPr>
              <w:pStyle w:val="691"/>
              <w:ind w:left="92" w:right="8"/>
              <w:rPr>
                <w:sz w:val="28"/>
              </w:rPr>
            </w:pPr>
            <w:r>
              <w:rPr>
                <w:sz w:val="28"/>
              </w:rPr>
              <w:t xml:space="preserve">99</w:t>
            </w:r>
            <w:r/>
          </w:p>
        </w:tc>
      </w:tr>
    </w:tbl>
    <w:p>
      <w:pPr>
        <w:spacing w:after="0"/>
        <w:rPr>
          <w:sz w:val="28"/>
        </w:rPr>
        <w:sectPr>
          <w:footnotePr/>
          <w:endnotePr/>
          <w:type w:val="continuous"/>
          <w:pgSz w:w="11910" w:h="16840" w:orient="portrait"/>
          <w:pgMar w:top="1040" w:right="460" w:bottom="280" w:left="1260" w:header="709" w:footer="709" w:gutter="0"/>
          <w:cols w:num="1" w:sep="0" w:space="1701" w:equalWidth="1"/>
          <w:docGrid w:linePitch="360"/>
        </w:sectPr>
      </w:pPr>
      <w:r>
        <w:rPr>
          <w:sz w:val="28"/>
        </w:rPr>
      </w:r>
      <w:r/>
    </w:p>
    <w:p>
      <w:pPr>
        <w:pStyle w:val="687"/>
      </w:pPr>
      <w:r>
        <w:t xml:space="preserve">ПРИЛОЖЕНИЕ</w:t>
      </w:r>
      <w:r>
        <w:rPr>
          <w:spacing w:val="36"/>
        </w:rPr>
        <w:t xml:space="preserve"> </w:t>
      </w:r>
      <w:r>
        <w:t xml:space="preserve">А</w:t>
      </w:r>
      <w:r/>
    </w:p>
    <w:p>
      <w:pPr>
        <w:ind w:left="175" w:right="406" w:firstLine="0"/>
        <w:jc w:val="center"/>
        <w:spacing w:before="101"/>
        <w:rPr>
          <w:rFonts w:ascii="Times New Roman" w:hAnsi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/>
          <w:b/>
          <w:sz w:val="28"/>
        </w:rPr>
        <w:t xml:space="preserve">Исходный</w:t>
      </w:r>
      <w:r>
        <w:rPr>
          <w:rFonts w:ascii="Times New Roman" w:hAnsi="Times New Roman"/>
          <w:b/>
          <w:spacing w:val="1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 xml:space="preserve">код</w:t>
      </w:r>
      <w:r>
        <w:rPr>
          <w:rFonts w:ascii="Times New Roman" w:hAnsi="Times New Roman"/>
          <w:b/>
          <w:spacing w:val="1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 xml:space="preserve">программы</w:t>
      </w:r>
      <w:r>
        <w:rPr>
          <w:rFonts w:ascii="Times New Roman" w:hAnsi="Times New Roman"/>
          <w:b/>
          <w:spacing w:val="1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 xml:space="preserve">проверки</w:t>
      </w:r>
      <w:r>
        <w:rPr>
          <w:rFonts w:ascii="Times New Roman" w:hAnsi="Times New Roman"/>
          <w:b/>
          <w:spacing w:val="1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 xml:space="preserve">критериев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import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scipy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import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sys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import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math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import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random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import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numpy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as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np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import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scipy.stats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import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scipy.special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from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sympy.functions.combinatorial.numbers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import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stirling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import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matplotlib.pyplot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as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plt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sqrt_two = math.sqrt(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crit_unique_values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49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eps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0.001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def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990000"/>
          <w:sz w:val="20"/>
        </w:rPr>
        <w:t xml:space="preserve">compute_sd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(seq, l_seq, expected=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False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type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(expected) ==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type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True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expected = compute_expected(seq, l_seq)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return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math.sqrt(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sum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([(seq[j] - expected) **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j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(l_seq)]) / l_seq)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def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990000"/>
          <w:sz w:val="20"/>
        </w:rPr>
        <w:t xml:space="preserve">compute_expected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(seq, l_seq):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return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sum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(seq) / l_seq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def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990000"/>
          <w:sz w:val="20"/>
        </w:rPr>
        <w:t xml:space="preserve">uniform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(seq, l_seq, d=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64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targeted=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True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seq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list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map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lambda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elem : math.floor(elem * d), seq))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alpha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.05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critical_value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(scipy.stats.chi2.ppf(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- alpha, d -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est, chi = l_seq / d,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targeted: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f"Уровень значимости: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{alpha}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f"Критическое значение для критерия равномерности с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{d -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 степенями свободы: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{critical_value}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i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(d):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chi += ((seq.count(i) - est) **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 / est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chi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(chi,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f"Вычисленное значение хи-квадрат: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{chi}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f"Представленная последовательность удовлетворяет критерию равномерности: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{chi &lt; critical_value}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return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seq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def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990000"/>
          <w:sz w:val="20"/>
        </w:rPr>
        <w:t xml:space="preserve">series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(seq, l_seq):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d, matches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4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{}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d_sq = d * d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l_unique_values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len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(np.unique(seq))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i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(d):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j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(d):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matches[(i, j)]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seq = uniform(seq, l_seq, d, targeted=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False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alpha, chi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.05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critical_value, est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(scipy.stats.chi2.ppf(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- alpha, d_sq),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),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(l_seq / 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* d_sq),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i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(l_seq //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matches[(seq[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* i], seq[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* i +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])] +=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f"Совпадения пар последовательных чисел: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{matches}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f"Теоретическое количество попаданий в каждую категорию: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{est}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f"Уровень значимости: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{alpha}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f"Параметр d принимает значение: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{d}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f"Критическое значение для критерия серий с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{d_sq}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 степенями свободы: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{critical_value}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key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matches.keys():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chi += ((matches[key] - est) **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 / est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chi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(chi,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f"Вычисленное значение хи-квадрат: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{chi}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f"Представленная последовательность удовлетворяет критерию серий: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{chi &lt; critical_value}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l_unique_values &lt; crit_unique_values: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f"Из-за маленького периода (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{l_unique_values}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) предложенная последовательность не может удовлетворять критерию серий."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def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990000"/>
          <w:sz w:val="20"/>
        </w:rPr>
        <w:t xml:space="preserve">intervals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(seq, l_seq):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t_lower, t_upper, n_lower, n_upper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8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1000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2000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_alpha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.05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alpha, beta = random.uniform(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), random.uniform(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while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not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0.2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&lt;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abs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(alpha - beta) &lt;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0.4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alpha, beta = random.uniform(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), random.uniform(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beta &lt; alpha: alpha, beta = beta, alpha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alpha, beta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(alpha,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),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(beta,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p = beta - alpha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s, count, chi, best_crit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{}, math.inf, math.inf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best_len, best_ints = math.inf, math. inf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best_probs, best_count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list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(),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list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t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(t_lower, t_upper):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n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(n_lower, n_upper):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s, count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{}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k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(t +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): count[k]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r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j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(l_seq):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alpha &lt;= seq[j] &lt; beta: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r &gt;= t: count[t] +=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else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 count[r] +=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    s +=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s &lt; n: r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else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break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else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 r +=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probs, chi_acc = [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(p * ((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- p) ** _r),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_r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(t)],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probs.append(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- p) ** t,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4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critical_value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(scipy.stats.chi2.ppf(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- _alpha, t +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j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len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(probs)):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est = n * probs[j]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est ==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break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chi_acc += ((count[j] - est) **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 / est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chi_acc &lt; chi: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chi, best_crit = chi_acc, critical_value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best_len, best_ints = t, n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best_probs, best_count = probs, count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f"Уровень значимости: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{_alpha}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f"Критическое значение для критерия хи-квадрат с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{best_len +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 степенями свободы: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{best_crit}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f"Найденное оптимальное значение хи-квадрата: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(chi,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f"Это значение было найдено при параметрах t (макс. длина интервала) =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{best_len}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 и n (количество интервалов) =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{best_ints}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f"Используемые значения границ alpha =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{alpha}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, beta =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{beta}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f"Представленная последовательность удовлетворяет критерию интервалов: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{chi &lt; best_crit}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f"Пересчитанные вероятности p_r и p_t: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{best_probs}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f"Подсчитанные значения интервалов длиной 0, 1, ..., t - 1 и &gt;= t: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{best_count}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def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990000"/>
          <w:sz w:val="20"/>
        </w:rPr>
        <w:t xml:space="preserve">partitions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(seq, l_seq, d=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8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k=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5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seq = uniform(seq, l_seq, d, targeted=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False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groups_quan, alpha, chi, num_groups = {},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.05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l_seq // k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critical_value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(scipy.stats.chi2.ppf(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- alpha, k -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i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(k,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-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): groups_quan[i]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counter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i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(num_groups):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current_group = seq[(i * k):((i +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 * k)]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groups_quan[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len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list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(np.unique(current_group)))] +=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probs = [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((math.prod([i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i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(d, d - r, -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)]) / (d ** k)) * stirling(k, r, kind=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4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r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groups_quan.keys()]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chi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sum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([((value - probs[i] * num_groups) **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 / (probs[i] * num_groups)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i, value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enumerate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(groups_quan.values())])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f"Уровень значимости: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{alpha}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f"Получившийся словарь комбинаций (первый элемент соответствует количеству уникальных символов в группе):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{groups_quan}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f"Вычисленные теоретические вероятности частоты комбинаций: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{probs}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f"Критическое значение для критерия хи-квадрат с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{k -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 степенями свободы: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{critical_value}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f"Найденное значение хи-квадрат: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{chi}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f"Представленная последовательность удовлетворяет критерию разбиений: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{chi &lt; critical_value}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def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990000"/>
          <w:sz w:val="20"/>
        </w:rPr>
        <w:t xml:space="preserve">permutations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(seq, l_seq, t=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4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df = math.prod([j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j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t +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)])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categ_quan = {i: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i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(df)}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alpha, num_groups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.05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l_seq // t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critical_value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(scipy.stats.chi2.ppf(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- alpha, df),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def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990000"/>
          <w:sz w:val="20"/>
        </w:rPr>
        <w:t xml:space="preserve">perm_analysis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(perm):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r, f = t,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while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r &gt;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s = perm.index(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max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(perm)) +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f = r * f + s -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perm[r -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], perm[s -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 = perm[s -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], perm[r -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perm, r = perm[:-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], r -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return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f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i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(num_groups):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current_group = seq[(i * t):((i +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 * t)]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len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(np.unique(current_group)) != t: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continue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else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 categ_quan[perm_analysis(current_group)] +=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est, chi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/ df,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est_cat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(est * num_groups,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f"Уровень значимости: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{alpha}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f"Эмпирическое распределение по частотам: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{categ_quan}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f"Теоретическое значение вероятности для каждой категории: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{est}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 Теоретическое количество попаданий в каждую категорию: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{est_cat}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f"Критическое значение для критерия хи-квадрат с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{df}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 степенями свободы: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{critical_value}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chi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sum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([((categ_quan[i] - est_cat) **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 / est_cat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i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(df)]),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f"Найденное значение хи-квадрат: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{chi}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f"Представленная последовательность удовлетворяет критерию перестановок: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{chi &lt; critical_value}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def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990000"/>
          <w:sz w:val="20"/>
        </w:rPr>
        <w:t xml:space="preserve">monotonous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(seq, l_seq):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categ_quan, est = {},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list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alpha, chi, i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.05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current_spree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while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i &lt; l_seq -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seq[i] &lt; seq[i +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]: current_spree +=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else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current_spree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not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categ_quan: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categ_quan[current_spree]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else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 categ_quan[current_spree] +=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current_spree, i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i +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i +=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sum_series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sum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([value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value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categ_quan.values()])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num_categs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len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(categ_quan)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critical_value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(scipy.stats.chi2.ppf(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- alpha, num_categs),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fact_acc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i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num_categs +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fact_acc *= i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est.append(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/ fact_acc -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/ (fact_acc * (i +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)),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4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est = [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(sum_series * est[j],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j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(num_categs)]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chi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sum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([((categ_quan[j +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 - est[j]) **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 / est[j]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j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(num_categs)]),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f"Уровень значимости: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{alpha}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f"Эмпирические значения длин серий: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{categ_quan}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f"Теоретические значения длин серий: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{est}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f"Критическое значение для критерия хи-квадрат с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{num_categs}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 степенями свободы: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{critical_value}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f"Найденное значение хи-квадрат: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{chi}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f"Представленная последовательность удовлетворяет критерию монотонности: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{chi &lt; critical_value}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def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990000"/>
          <w:sz w:val="20"/>
        </w:rPr>
        <w:t xml:space="preserve">conflicts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(seq, l_seq):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s_lower, s_upper, d_lower, d_upper, n_to_print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8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8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5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m_lower, m_upper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16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128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eps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1e-20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T_table = 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.01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.05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.25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.50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.75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.95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.99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1.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def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990000"/>
          <w:sz w:val="20"/>
        </w:rPr>
        <w:t xml:space="preserve">percent_points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(m, n):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A, conflicts_et_probs = 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 * (n +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),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list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A[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 = j_0 = j_1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i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(n -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j_1 +=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j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(j_1, j_0 -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-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j_by_m = j / m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A[j] = j_by_m * A[j] + 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+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/ m - j_by_m) * A[j -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A[j] &lt; eps: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    A[j]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j == j_1: j_1 -=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;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continue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j == j_0: j_0 +=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p, t, j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j_0 -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while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t !=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len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(T_table) -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while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p &lt;= T_table[t]: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j +=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p += A[j]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conflicts_et_probs.append((n - j -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- p,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)))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t +=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return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conflicts_et_probs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suitables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list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vec_size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(s_lower, s_upper +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n_param = l_seq // vec_size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d_param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(d_lower, d_upper +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seq_normed = uniform(seq, l_seq, d=d_param, targeted=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False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words, n_conflicts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list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(),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j_index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(n_param):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_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slice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= seq_normed[(j_index * vec_size):((j_index +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 * vec_size)]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_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slice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not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words: words.append(_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slice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else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 n_conflicts +=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m_param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(m_lower, m_upper +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m_value = n_param * m_param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confs_et_probs = percent_points(m_value, n_param)[::-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n_conflicts ==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confs_et_probs[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 == -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confs_et_probs[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 ==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continue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confs_et_probs[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 &lt;= n_conflicts &lt;= confs_et_probs[-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    suitables.append((confs_et_probs, n_conflicts, vec_size, n_param, d_param, m_param, m_value))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l_suits, rand_idxs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len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(suitables),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list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j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(n_to_print):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rand_idx = random.randint(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l_suits -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rand_idx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not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rand_idxs: rand_idxs.append(rand_idx)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else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while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rand_idx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rand_idxs: rand_idx = random.randint(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l_suits -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f"Было найдено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{l_suits}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 наборов параметров, при которых представленная последовательность удовлетворяет критерию конфликтов."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f"Случайные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len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(rand_idxs)}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 из них будут выведены на экран."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j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len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(rand_idxs)):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confs_et_probs, n_conflicts, vec_size, n_param, d_param, m_param, m_value = suitables[rand_idxs[j] % l_suits]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f"Размерность вектора V_j: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{vec_size}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 Количество векторов: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{n_param}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 Множитель для m: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{m_param}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 Само значение m: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{m_value}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f"Параметр нормирования d: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{d_param}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 Количество возникших конфликтов: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{n_conflicts}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f"Таблица процентных точек: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{confs_et_probs}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end=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'\n\n'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def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990000"/>
          <w:sz w:val="20"/>
        </w:rPr>
        <w:t xml:space="preserve">chi_wrapper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(seq, l_seq, intervals):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f"Используемые диапазоны интервалов: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{[(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(interval[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4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),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(interval[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4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))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interval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intervals]}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ints_len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len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(intervals)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def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990000"/>
          <w:sz w:val="20"/>
        </w:rPr>
        <w:t xml:space="preserve">printer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(est, chi_val, chi_crit):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f"Ожидаемое распределение чисел по интервалам: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{est}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f"Значение хи-квадрат: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{chi_val}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f"Результат о принятии гипотезы: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'принята'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&lt; chi_val &lt; chi_crit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else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'не принята'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end=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'\n'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actual = 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i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(ints_len)]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i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(l_seq):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j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(ints_len):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intervals[j][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 &lt;= seq[i] &lt; intervals[j][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    actual[j] +=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;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break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est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(l_seq / ints_len,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chi_st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sum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([((actual[j] - est) **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 / est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j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(ints_len)]),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4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chi_crit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(scipy.stats.chi2.ppf(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-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.05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df=(ints_len -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)),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4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f"Количество степеней свободы: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{ints_len -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 Уровень значимости: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0.05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end= 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' '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f"Критическое значение хи-квадрат: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{chi_crit}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f"Наблюдаемое распределение чисел по интервалам: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{actual}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end=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'\n'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printer(est, chi_st, chi_crit)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def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990000"/>
          <w:sz w:val="20"/>
        </w:rPr>
        <w:t xml:space="preserve">draw_params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(seq, l_seq):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steps = 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50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100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200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500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exp_vals_stepped, _sd_vals_stepped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list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(),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list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step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steps: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exp_acc, exp_vals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list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sd_vals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list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j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(l_seq // step):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idx_l, idx_r = j * step, (j +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 * step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_slice_exp = compute_expected(seq[idx_l:idx_r], idx_r)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exp_acc = exp_acc * idx_l / idx_r + _slice_exp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exp_vals.append(exp_acc)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sd_acc = compute_sd(seq[:idx_r], idx_r, exp_acc)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    sd_vals.append(sd_acc)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exp_vals_stepped.append(exp_vals)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_sd_vals_stepped.append(sd_vals)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exp_fig, exp_axs = plt.subplots(nrows=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ncols=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exp_fig.suptitle(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'Сходимость мат. ожидания для различных значений шага'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_sd_fig, _sd_axs = plt.subplots(nrows=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ncols=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_sd_fig.suptitle(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'Сходимость среднеквадратичного отклонения для различных значений шага'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j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len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(steps)):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j_bin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bin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(j)[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l_j_bin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len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(j_bin)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stepped = [steps[j] * (k +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k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(l_seq // steps[j])]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idx_0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l_j_bin ==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else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(j_bin[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idx_1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(j_bin[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])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l_j_bin ==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else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(j_bin[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exp_axs[idx_0, idx_1].plot(stepped, exp_vals_stepped[j])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exp_axs[idx_0, idx_1].set_title(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f"Шаг: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{steps[j]}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_sd_axs[idx_0, idx_1].plot(stepped, _sd_vals_stepped[j])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_sd_axs[idx_0, idx_1].set_title(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f"Шаг: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{steps[j]}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plt.show()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def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990000"/>
          <w:sz w:val="20"/>
        </w:rPr>
        <w:t xml:space="preserve">main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file = sys.argv[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criterion = sys.argv[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][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f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open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(file, 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'r'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seq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list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map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float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(f.read()).split(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','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)))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l_seq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len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(seq)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unique_values = np.unique(seq)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len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(unique_values) &gt; crit_unique_values: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seq = [seq[i]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seq[i] !=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1.0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else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(np.random.uniform(),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3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i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(l_seq)]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l_bord, r_bord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min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(seq),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max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(seq)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num_intervals = math.ceil(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+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1.4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* math.log(l_seq))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step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((r_bord - l_bord) / num_intervals,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4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_intervals = [(l_bord + i * step, l_bord + (i +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 * step)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i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(num_intervals)]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else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seq = [seq[i]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seq[i] !=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1.0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else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seq[i] - eps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i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range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(l_seq)]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unique_values = np.unique(seq)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_intervals = [(value - eps, value + eps)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for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value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in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unique_values]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criterion==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'a'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chi_wrapper(seq, l_seq, _intervals)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criterion==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'b'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series(seq, l_seq)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criterion==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'c'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intervals(seq, l_seq)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criterion==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'd'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partitions(seq, l_seq)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criterion==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'e'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permutations(seq, l_seq)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criterion==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'f'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monotonous(seq, l_seq)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criterion==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'g'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    conflicts(seq, l_seq)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exp, sd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(compute_expected(seq, l_seq),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4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),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(compute_sd(seq, l_seq),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4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exp_th, sd_th =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.5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,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(math.sqrt(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/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12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4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f"Мат. ожидание последовательности: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{exp}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 Её среднеквадратичное отклонение: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{sd}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f"Эталонные значения мат. ожидания: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{exp_th}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; среднеквадратичного отклонения: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{sd_th}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rel_err_exp, rel_err_sd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abs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(exp - exp_th) / exp,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4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),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round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abs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(sd - sd_th) / sd, </w:t>
      </w:r>
      <w:r>
        <w:rPr>
          <w:rFonts w:ascii="Times New Roman" w:hAnsi="Times New Roman" w:eastAsia="Times New Roman" w:cs="Times New Roman"/>
          <w:color w:val="008080"/>
          <w:sz w:val="20"/>
        </w:rPr>
        <w:t xml:space="preserve">4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print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f"Относительные погрешности мат. ожидания: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{rel_err_exp}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; среднеквадратичного отклонения: 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{rel_err_sd}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."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waiter = </w:t>
      </w:r>
      <w:r>
        <w:rPr>
          <w:rFonts w:ascii="Times New Roman" w:hAnsi="Times New Roman" w:eastAsia="Times New Roman" w:cs="Times New Roman"/>
          <w:color w:val="0086b3"/>
          <w:sz w:val="20"/>
        </w:rPr>
        <w:t xml:space="preserve">input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()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draw_params(seq, l_seq)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333333"/>
          <w:sz w:val="20"/>
        </w:rPr>
        <w:t xml:space="preserve">if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 __name__ == </w:t>
      </w:r>
      <w:r>
        <w:rPr>
          <w:rFonts w:ascii="Times New Roman" w:hAnsi="Times New Roman" w:eastAsia="Times New Roman" w:cs="Times New Roman"/>
          <w:color w:val="dd1144"/>
          <w:sz w:val="20"/>
        </w:rPr>
        <w:t xml:space="preserve">'__main__'</w:t>
      </w:r>
      <w:r>
        <w:rPr>
          <w:rFonts w:ascii="Times New Roman" w:hAnsi="Times New Roman" w:eastAsia="Times New Roman" w:cs="Times New Roman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   main()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333333"/>
          <w:sz w:val="20"/>
        </w:rPr>
        <w:t xml:space="preserve"> </w:t>
      </w:r>
      <w:r/>
    </w:p>
    <w:p>
      <w:pPr>
        <w:pStyle w:val="33"/>
        <w:rPr>
          <w14:ligatures w14:val="none"/>
        </w:rPr>
      </w:pPr>
      <w:r>
        <w:rPr>
          <w14:ligatures w14:val="none"/>
        </w:rPr>
      </w:r>
      <w:r>
        <w:rPr>
          <w:highlight w:val="none"/>
        </w:rPr>
      </w:r>
    </w:p>
    <w:sectPr>
      <w:footnotePr/>
      <w:endnotePr/>
      <w:type w:val="nextPage"/>
      <w:pgSz w:w="11910" w:h="16840" w:orient="portrait"/>
      <w:pgMar w:top="1000" w:right="460" w:bottom="880" w:left="1260" w:header="0" w:footer="682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502040504020204"/>
  </w:font>
  <w:font w:name="Caladea">
    <w:panose1 w:val="02040503050406030204"/>
  </w:font>
  <w:font w:name="Cambria Math">
    <w:panose1 w:val="02000603000000000000"/>
  </w:font>
  <w:font w:name="Lucida Sans Unicode">
    <w:panose1 w:val="020B0602040504020204"/>
  </w:font>
  <w:font w:name="Calibri">
    <w:panose1 w:val="020F0502020204030204"/>
  </w:font>
  <w:font w:name="Times New Roman">
    <w:panose1 w:val="02020603050405020304"/>
  </w:font>
  <w:font w:name="SimSun">
    <w:panose1 w:val="02000506000000020000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6"/>
      <w:ind w:left="0"/>
      <w:spacing w:line="14" w:lineRule="auto"/>
      <w:rPr>
        <w:sz w:val="20"/>
      </w:rPr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17077248" behindDoc="1" locked="0" layoutInCell="1" allowOverlap="1">
              <wp:simplePos x="0" y="0"/>
              <wp:positionH relativeFrom="page">
                <wp:posOffset>6799707</wp:posOffset>
              </wp:positionH>
              <wp:positionV relativeFrom="page">
                <wp:posOffset>10119257</wp:posOffset>
              </wp:positionV>
              <wp:extent cx="258445" cy="270510"/>
              <wp:effectExtent l="0" t="0" r="0" b="0"/>
              <wp:wrapNone/>
              <wp:docPr id="1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 txBox="1"/>
                    <wps:spPr bwMode="auto">
                      <a:xfrm>
                        <a:off x="0" y="0"/>
                        <a:ext cx="258445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ind w:left="60" w:right="0" w:firstLine="0"/>
                            <w:jc w:val="left"/>
                            <w:spacing w:before="73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 xml:space="preserve">26</w:t>
                          </w:r>
                          <w:r>
                            <w:fldChar w:fldCharType="end"/>
                          </w:r>
                          <w:r/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shape 0" o:spid="_x0000_s0" o:spt="202" type="#_x0000_t202" style="position:absolute;z-index:-17077248;o:allowoverlap:true;o:allowincell:true;mso-position-horizontal-relative:page;margin-left:535.4pt;mso-position-horizontal:absolute;mso-position-vertical-relative:page;margin-top:796.8pt;mso-position-vertical:absolute;width:20.3pt;height:21.3pt;mso-wrap-distance-left:9.0pt;mso-wrap-distance-top:0.0pt;mso-wrap-distance-right:9.0pt;mso-wrap-distance-bottom:0.0pt;visibility:visible;" filled="f" stroked="f">
              <v:textbox inset="0,0,0,0">
                <w:txbxContent>
                  <w:p>
                    <w:pPr>
                      <w:ind w:left="60" w:right="0" w:firstLine="0"/>
                      <w:jc w:val="left"/>
                      <w:spacing w:before="73"/>
                      <w:rPr>
                        <w:rFonts w:ascii="Times New Roman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 xml:space="preserve">26</w:t>
                    </w:r>
                    <w:r>
                      <w:fldChar w:fldCharType="end"/>
                    </w:r>
                    <w:r/>
                  </w:p>
                </w:txbxContent>
              </v:textbox>
            </v:shape>
          </w:pict>
        </mc:Fallback>
      </mc:AlternateContent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6"/>
      <w:ind w:left="0"/>
      <w:spacing w:line="14" w:lineRule="auto"/>
      <w:rPr>
        <w:sz w:val="20"/>
      </w:rPr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17076736" behindDoc="1" locked="0" layoutInCell="1" allowOverlap="1">
              <wp:simplePos x="0" y="0"/>
              <wp:positionH relativeFrom="page">
                <wp:posOffset>6799707</wp:posOffset>
              </wp:positionH>
              <wp:positionV relativeFrom="page">
                <wp:posOffset>10119244</wp:posOffset>
              </wp:positionV>
              <wp:extent cx="258445" cy="27051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258445" cy="270510"/>
                      </a:xfrm>
                      <a:custGeom>
                        <a:avLst/>
                        <a:gdLst>
                          <a:gd name="gd0" fmla="val 65536"/>
                          <a:gd name="gd1" fmla="val 0"/>
                          <a:gd name="gd2" fmla="val 0"/>
                          <a:gd name="gd3" fmla="val 0"/>
                          <a:gd name="gd4" fmla="val 21600"/>
                          <a:gd name="gd5" fmla="+- gd3 21600 0"/>
                          <a:gd name="gd6" fmla="+- gd4 0 0"/>
                          <a:gd name="gd7" fmla="val 21600"/>
                          <a:gd name="gd8" fmla="val 0"/>
                          <a:gd name="gd9" fmla="*/ w 0 21600"/>
                          <a:gd name="gd10" fmla="*/ h 0 21600"/>
                          <a:gd name="gd11" fmla="*/ w 21600 21600"/>
                          <a:gd name="gd12" fmla="*/ h 21600 21600"/>
                        </a:gdLst>
                        <a:ahLst/>
                        <a:cxnLst/>
                        <a:rect l="gd9" t="gd10" r="gd11" b="gd12"/>
                        <a:pathLst>
                          <a:path w="21600" h="21600" fill="norm" stroke="1" extrusionOk="0">
                            <a:moveTo>
                              <a:pt x="gd1" y="gd2"/>
                            </a:moveTo>
                            <a:lnTo>
                              <a:pt x="gd3" y="gd4"/>
                            </a:lnTo>
                            <a:lnTo>
                              <a:pt x="gd5" y="gd6"/>
                            </a:lnTo>
                            <a:lnTo>
                              <a:pt x="gd7" y="gd8"/>
                            </a:lnTo>
                            <a:close/>
                          </a:path>
                          <a:path w="21600" h="21600" fill="norm" stroke="1" extrusionOk="0"/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ind w:left="60" w:right="0" w:firstLine="0"/>
                            <w:jc w:val="left"/>
                            <w:spacing w:before="73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 xml:space="preserve">46</w:t>
                          </w:r>
                          <w:r>
                            <w:fldChar w:fldCharType="end"/>
                          </w:r>
                          <w:r/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shape 1" o:spid="_x0000_s1" style="position:absolute;z-index:-17076736;o:allowoverlap:true;o:allowincell:true;mso-position-horizontal-relative:page;margin-left:535.4pt;mso-position-horizontal:absolute;mso-position-vertical-relative:page;margin-top:796.8pt;mso-position-vertical:absolute;width:20.3pt;height:21.3pt;mso-wrap-distance-left:9.0pt;mso-wrap-distance-top:0.0pt;mso-wrap-distance-right:9.0pt;mso-wrap-distance-bottom:0.0pt;visibility:visible;" path="m0,0l0,100000l100000,100000l100000,0xee" coordsize="100000,100000" filled="f" stroked="f">
              <v:path textboxrect="0,0,100000,100000"/>
              <v:textbox inset="0,0,0,0">
                <w:txbxContent>
                  <w:p>
                    <w:pPr>
                      <w:ind w:left="60" w:right="0" w:firstLine="0"/>
                      <w:jc w:val="left"/>
                      <w:spacing w:before="73"/>
                      <w:rPr>
                        <w:rFonts w:ascii="Times New Roman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 xml:space="preserve">46</w:t>
                    </w:r>
                    <w:r>
                      <w:fldChar w:fldCharType="end"/>
                    </w:r>
                    <w:r/>
                  </w:p>
                </w:txbxContent>
              </v:textbox>
            </v:shape>
          </w:pict>
        </mc:Fallback>
      </mc:AlternateConten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859" w:hanging="315"/>
        <w:jc w:val="left"/>
      </w:pPr>
      <w:rPr>
        <w:rFonts w:hint="default" w:ascii="Times New Roman" w:hAnsi="Times New Roman" w:eastAsia="Times New Roman" w:cs="Times New Roman"/>
        <w:sz w:val="28"/>
        <w:szCs w:val="28"/>
        <w:lang w:val="ru-RU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792" w:hanging="315"/>
      </w:pPr>
      <w:rPr>
        <w:rFonts w:hint="default"/>
        <w:lang w:val="ru-RU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725" w:hanging="315"/>
      </w:pPr>
      <w:rPr>
        <w:rFonts w:hint="default"/>
        <w:lang w:val="ru-RU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657" w:hanging="315"/>
      </w:pPr>
      <w:rPr>
        <w:rFonts w:hint="default"/>
        <w:lang w:val="ru-RU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590" w:hanging="315"/>
      </w:pPr>
      <w:rPr>
        <w:rFonts w:hint="default"/>
        <w:lang w:val="ru-RU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522" w:hanging="315"/>
      </w:pPr>
      <w:rPr>
        <w:rFonts w:hint="default"/>
        <w:lang w:val="ru-RU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6455" w:hanging="315"/>
      </w:pPr>
      <w:rPr>
        <w:rFonts w:hint="default"/>
        <w:lang w:val="ru-RU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7387" w:hanging="315"/>
      </w:pPr>
      <w:rPr>
        <w:rFonts w:hint="default"/>
        <w:lang w:val="ru-RU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8320" w:hanging="315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3"/>
      <w:numFmt w:val="decimal"/>
      <w:isLgl w:val="false"/>
      <w:suff w:val="tab"/>
      <w:lvlText w:val="%1."/>
      <w:lvlJc w:val="left"/>
      <w:pPr>
        <w:ind w:left="859" w:hanging="315"/>
        <w:jc w:val="left"/>
      </w:pPr>
      <w:rPr>
        <w:rFonts w:hint="default" w:ascii="Times New Roman" w:hAnsi="Times New Roman" w:eastAsia="Times New Roman" w:cs="Times New Roman"/>
        <w:sz w:val="28"/>
        <w:szCs w:val="28"/>
        <w:lang w:val="ru-RU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792" w:hanging="315"/>
      </w:pPr>
      <w:rPr>
        <w:rFonts w:hint="default"/>
        <w:lang w:val="ru-RU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725" w:hanging="315"/>
      </w:pPr>
      <w:rPr>
        <w:rFonts w:hint="default"/>
        <w:lang w:val="ru-RU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657" w:hanging="315"/>
      </w:pPr>
      <w:rPr>
        <w:rFonts w:hint="default"/>
        <w:lang w:val="ru-RU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590" w:hanging="315"/>
      </w:pPr>
      <w:rPr>
        <w:rFonts w:hint="default"/>
        <w:lang w:val="ru-RU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522" w:hanging="315"/>
      </w:pPr>
      <w:rPr>
        <w:rFonts w:hint="default"/>
        <w:lang w:val="ru-RU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6455" w:hanging="315"/>
      </w:pPr>
      <w:rPr>
        <w:rFonts w:hint="default"/>
        <w:lang w:val="ru-RU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7387" w:hanging="315"/>
      </w:pPr>
      <w:rPr>
        <w:rFonts w:hint="default"/>
        <w:lang w:val="ru-RU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8320" w:hanging="315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859" w:hanging="315"/>
        <w:jc w:val="left"/>
      </w:pPr>
      <w:rPr>
        <w:rFonts w:hint="default" w:ascii="Times New Roman" w:hAnsi="Times New Roman" w:eastAsia="Times New Roman" w:cs="Times New Roman"/>
        <w:sz w:val="28"/>
        <w:szCs w:val="28"/>
        <w:lang w:val="ru-RU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792" w:hanging="315"/>
      </w:pPr>
      <w:rPr>
        <w:rFonts w:hint="default"/>
        <w:lang w:val="ru-RU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725" w:hanging="315"/>
      </w:pPr>
      <w:rPr>
        <w:rFonts w:hint="default"/>
        <w:lang w:val="ru-RU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657" w:hanging="315"/>
      </w:pPr>
      <w:rPr>
        <w:rFonts w:hint="default"/>
        <w:lang w:val="ru-RU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590" w:hanging="315"/>
      </w:pPr>
      <w:rPr>
        <w:rFonts w:hint="default"/>
        <w:lang w:val="ru-RU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522" w:hanging="315"/>
      </w:pPr>
      <w:rPr>
        <w:rFonts w:hint="default"/>
        <w:lang w:val="ru-RU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6455" w:hanging="315"/>
      </w:pPr>
      <w:rPr>
        <w:rFonts w:hint="default"/>
        <w:lang w:val="ru-RU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7387" w:hanging="315"/>
      </w:pPr>
      <w:rPr>
        <w:rFonts w:hint="default"/>
        <w:lang w:val="ru-RU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8320" w:hanging="315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859" w:hanging="315"/>
        <w:jc w:val="left"/>
      </w:pPr>
      <w:rPr>
        <w:rFonts w:hint="default" w:ascii="Times New Roman" w:hAnsi="Times New Roman" w:eastAsia="Times New Roman" w:cs="Times New Roman"/>
        <w:sz w:val="28"/>
        <w:szCs w:val="28"/>
        <w:lang w:val="ru-RU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792" w:hanging="315"/>
      </w:pPr>
      <w:rPr>
        <w:rFonts w:hint="default"/>
        <w:lang w:val="ru-RU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725" w:hanging="315"/>
      </w:pPr>
      <w:rPr>
        <w:rFonts w:hint="default"/>
        <w:lang w:val="ru-RU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657" w:hanging="315"/>
      </w:pPr>
      <w:rPr>
        <w:rFonts w:hint="default"/>
        <w:lang w:val="ru-RU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590" w:hanging="315"/>
      </w:pPr>
      <w:rPr>
        <w:rFonts w:hint="default"/>
        <w:lang w:val="ru-RU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522" w:hanging="315"/>
      </w:pPr>
      <w:rPr>
        <w:rFonts w:hint="default"/>
        <w:lang w:val="ru-RU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6455" w:hanging="315"/>
      </w:pPr>
      <w:rPr>
        <w:rFonts w:hint="default"/>
        <w:lang w:val="ru-RU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7387" w:hanging="315"/>
      </w:pPr>
      <w:rPr>
        <w:rFonts w:hint="default"/>
        <w:lang w:val="ru-RU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8320" w:hanging="315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157" w:hanging="491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isLgl w:val="false"/>
      <w:suff w:val="tab"/>
      <w:lvlText w:val="%1.%2"/>
      <w:lvlJc w:val="left"/>
      <w:pPr>
        <w:ind w:left="157" w:hanging="491"/>
        <w:jc w:val="left"/>
      </w:pPr>
      <w:rPr>
        <w:rFonts w:hint="default" w:ascii="Times New Roman" w:hAnsi="Times New Roman" w:eastAsia="Times New Roman" w:cs="Times New Roman"/>
        <w:b/>
        <w:bCs/>
        <w:sz w:val="28"/>
        <w:szCs w:val="28"/>
        <w:lang w:val="ru-RU" w:eastAsia="en-US" w:bidi="ar-SA"/>
      </w:rPr>
    </w:lvl>
    <w:lvl w:ilvl="2">
      <w:start w:val="1"/>
      <w:numFmt w:val="decimal"/>
      <w:isLgl w:val="false"/>
      <w:suff w:val="tab"/>
      <w:lvlText w:val="%1.%2.%3"/>
      <w:lvlJc w:val="left"/>
      <w:pPr>
        <w:ind w:left="865" w:hanging="703"/>
        <w:jc w:val="left"/>
      </w:pPr>
      <w:rPr>
        <w:rFonts w:hint="default" w:ascii="Times New Roman" w:hAnsi="Times New Roman" w:eastAsia="Times New Roman" w:cs="Times New Roman"/>
        <w:sz w:val="28"/>
        <w:szCs w:val="28"/>
        <w:lang w:val="ru-RU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2932" w:hanging="703"/>
      </w:pPr>
      <w:rPr>
        <w:rFonts w:hint="default"/>
        <w:lang w:val="ru-RU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3968" w:hanging="703"/>
      </w:pPr>
      <w:rPr>
        <w:rFonts w:hint="default"/>
        <w:lang w:val="ru-RU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004" w:hanging="703"/>
      </w:pPr>
      <w:rPr>
        <w:rFonts w:hint="default"/>
        <w:lang w:val="ru-RU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6040" w:hanging="703"/>
      </w:pPr>
      <w:rPr>
        <w:rFonts w:hint="default"/>
        <w:lang w:val="ru-RU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7077" w:hanging="703"/>
      </w:pPr>
      <w:rPr>
        <w:rFonts w:hint="default"/>
        <w:lang w:val="ru-RU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8113" w:hanging="703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859" w:hanging="315"/>
        <w:jc w:val="left"/>
      </w:pPr>
      <w:rPr>
        <w:rFonts w:hint="default" w:ascii="Times New Roman" w:hAnsi="Times New Roman" w:eastAsia="Times New Roman" w:cs="Times New Roman"/>
        <w:sz w:val="28"/>
        <w:szCs w:val="28"/>
        <w:lang w:val="ru-RU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792" w:hanging="315"/>
      </w:pPr>
      <w:rPr>
        <w:rFonts w:hint="default"/>
        <w:lang w:val="ru-RU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725" w:hanging="315"/>
      </w:pPr>
      <w:rPr>
        <w:rFonts w:hint="default"/>
        <w:lang w:val="ru-RU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657" w:hanging="315"/>
      </w:pPr>
      <w:rPr>
        <w:rFonts w:hint="default"/>
        <w:lang w:val="ru-RU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590" w:hanging="315"/>
      </w:pPr>
      <w:rPr>
        <w:rFonts w:hint="default"/>
        <w:lang w:val="ru-RU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522" w:hanging="315"/>
      </w:pPr>
      <w:rPr>
        <w:rFonts w:hint="default"/>
        <w:lang w:val="ru-RU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6455" w:hanging="315"/>
      </w:pPr>
      <w:rPr>
        <w:rFonts w:hint="default"/>
        <w:lang w:val="ru-RU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7387" w:hanging="315"/>
      </w:pPr>
      <w:rPr>
        <w:rFonts w:hint="default"/>
        <w:lang w:val="ru-RU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8320" w:hanging="315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859" w:hanging="315"/>
        <w:jc w:val="left"/>
      </w:pPr>
      <w:rPr>
        <w:rFonts w:hint="default" w:ascii="Times New Roman" w:hAnsi="Times New Roman" w:eastAsia="Times New Roman" w:cs="Times New Roman"/>
        <w:sz w:val="28"/>
        <w:szCs w:val="28"/>
        <w:lang w:val="ru-RU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792" w:hanging="315"/>
      </w:pPr>
      <w:rPr>
        <w:rFonts w:hint="default"/>
        <w:lang w:val="ru-RU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725" w:hanging="315"/>
      </w:pPr>
      <w:rPr>
        <w:rFonts w:hint="default"/>
        <w:lang w:val="ru-RU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657" w:hanging="315"/>
      </w:pPr>
      <w:rPr>
        <w:rFonts w:hint="default"/>
        <w:lang w:val="ru-RU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590" w:hanging="315"/>
      </w:pPr>
      <w:rPr>
        <w:rFonts w:hint="default"/>
        <w:lang w:val="ru-RU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522" w:hanging="315"/>
      </w:pPr>
      <w:rPr>
        <w:rFonts w:hint="default"/>
        <w:lang w:val="ru-RU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6455" w:hanging="315"/>
      </w:pPr>
      <w:rPr>
        <w:rFonts w:hint="default"/>
        <w:lang w:val="ru-RU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7387" w:hanging="315"/>
      </w:pPr>
      <w:rPr>
        <w:rFonts w:hint="default"/>
        <w:lang w:val="ru-RU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8320" w:hanging="315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859" w:hanging="315"/>
        <w:jc w:val="left"/>
      </w:pPr>
      <w:rPr>
        <w:rFonts w:hint="default" w:ascii="Times New Roman" w:hAnsi="Times New Roman" w:eastAsia="Times New Roman" w:cs="Times New Roman"/>
        <w:sz w:val="28"/>
        <w:szCs w:val="28"/>
        <w:lang w:val="ru-RU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792" w:hanging="315"/>
      </w:pPr>
      <w:rPr>
        <w:rFonts w:hint="default"/>
        <w:lang w:val="ru-RU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725" w:hanging="315"/>
      </w:pPr>
      <w:rPr>
        <w:rFonts w:hint="default"/>
        <w:lang w:val="ru-RU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657" w:hanging="315"/>
      </w:pPr>
      <w:rPr>
        <w:rFonts w:hint="default"/>
        <w:lang w:val="ru-RU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590" w:hanging="315"/>
      </w:pPr>
      <w:rPr>
        <w:rFonts w:hint="default"/>
        <w:lang w:val="ru-RU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522" w:hanging="315"/>
      </w:pPr>
      <w:rPr>
        <w:rFonts w:hint="default"/>
        <w:lang w:val="ru-RU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6455" w:hanging="315"/>
      </w:pPr>
      <w:rPr>
        <w:rFonts w:hint="default"/>
        <w:lang w:val="ru-RU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7387" w:hanging="315"/>
      </w:pPr>
      <w:rPr>
        <w:rFonts w:hint="default"/>
        <w:lang w:val="ru-RU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8320" w:hanging="315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859" w:hanging="315"/>
        <w:jc w:val="left"/>
      </w:pPr>
      <w:rPr>
        <w:rFonts w:hint="default" w:ascii="Times New Roman" w:hAnsi="Times New Roman" w:eastAsia="Times New Roman" w:cs="Times New Roman"/>
        <w:sz w:val="28"/>
        <w:szCs w:val="28"/>
        <w:lang w:val="ru-RU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792" w:hanging="315"/>
      </w:pPr>
      <w:rPr>
        <w:rFonts w:hint="default"/>
        <w:lang w:val="ru-RU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725" w:hanging="315"/>
      </w:pPr>
      <w:rPr>
        <w:rFonts w:hint="default"/>
        <w:lang w:val="ru-RU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657" w:hanging="315"/>
      </w:pPr>
      <w:rPr>
        <w:rFonts w:hint="default"/>
        <w:lang w:val="ru-RU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590" w:hanging="315"/>
      </w:pPr>
      <w:rPr>
        <w:rFonts w:hint="default"/>
        <w:lang w:val="ru-RU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522" w:hanging="315"/>
      </w:pPr>
      <w:rPr>
        <w:rFonts w:hint="default"/>
        <w:lang w:val="ru-RU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6455" w:hanging="315"/>
      </w:pPr>
      <w:rPr>
        <w:rFonts w:hint="default"/>
        <w:lang w:val="ru-RU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7387" w:hanging="315"/>
      </w:pPr>
      <w:rPr>
        <w:rFonts w:hint="default"/>
        <w:lang w:val="ru-RU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8320" w:hanging="315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859" w:hanging="315"/>
        <w:jc w:val="left"/>
      </w:pPr>
      <w:rPr>
        <w:rFonts w:hint="default" w:ascii="Times New Roman" w:hAnsi="Times New Roman" w:eastAsia="Times New Roman" w:cs="Times New Roman"/>
        <w:sz w:val="28"/>
        <w:szCs w:val="28"/>
        <w:lang w:val="ru-RU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792" w:hanging="315"/>
      </w:pPr>
      <w:rPr>
        <w:rFonts w:hint="default"/>
        <w:lang w:val="ru-RU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725" w:hanging="315"/>
      </w:pPr>
      <w:rPr>
        <w:rFonts w:hint="default"/>
        <w:lang w:val="ru-RU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657" w:hanging="315"/>
      </w:pPr>
      <w:rPr>
        <w:rFonts w:hint="default"/>
        <w:lang w:val="ru-RU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590" w:hanging="315"/>
      </w:pPr>
      <w:rPr>
        <w:rFonts w:hint="default"/>
        <w:lang w:val="ru-RU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522" w:hanging="315"/>
      </w:pPr>
      <w:rPr>
        <w:rFonts w:hint="default"/>
        <w:lang w:val="ru-RU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6455" w:hanging="315"/>
      </w:pPr>
      <w:rPr>
        <w:rFonts w:hint="default"/>
        <w:lang w:val="ru-RU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7387" w:hanging="315"/>
      </w:pPr>
      <w:rPr>
        <w:rFonts w:hint="default"/>
        <w:lang w:val="ru-RU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8320" w:hanging="315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859" w:hanging="315"/>
        <w:jc w:val="left"/>
      </w:pPr>
      <w:rPr>
        <w:rFonts w:hint="default" w:ascii="Times New Roman" w:hAnsi="Times New Roman" w:eastAsia="Times New Roman" w:cs="Times New Roman"/>
        <w:sz w:val="28"/>
        <w:szCs w:val="28"/>
        <w:lang w:val="ru-RU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792" w:hanging="315"/>
      </w:pPr>
      <w:rPr>
        <w:rFonts w:hint="default"/>
        <w:lang w:val="ru-RU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725" w:hanging="315"/>
      </w:pPr>
      <w:rPr>
        <w:rFonts w:hint="default"/>
        <w:lang w:val="ru-RU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657" w:hanging="315"/>
      </w:pPr>
      <w:rPr>
        <w:rFonts w:hint="default"/>
        <w:lang w:val="ru-RU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590" w:hanging="315"/>
      </w:pPr>
      <w:rPr>
        <w:rFonts w:hint="default"/>
        <w:lang w:val="ru-RU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522" w:hanging="315"/>
      </w:pPr>
      <w:rPr>
        <w:rFonts w:hint="default"/>
        <w:lang w:val="ru-RU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6455" w:hanging="315"/>
      </w:pPr>
      <w:rPr>
        <w:rFonts w:hint="default"/>
        <w:lang w:val="ru-RU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7387" w:hanging="315"/>
      </w:pPr>
      <w:rPr>
        <w:rFonts w:hint="default"/>
        <w:lang w:val="ru-RU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8320" w:hanging="315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useFELayout w:val="true"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off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682"/>
    <w:link w:val="687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682"/>
    <w:link w:val="688"/>
    <w:uiPriority w:val="9"/>
    <w:rPr>
      <w:rFonts w:ascii="Arial" w:hAnsi="Arial" w:eastAsia="Arial" w:cs="Arial"/>
      <w:sz w:val="34"/>
    </w:rPr>
  </w:style>
  <w:style w:type="character" w:styleId="18">
    <w:name w:val="Heading 3 Char"/>
    <w:basedOn w:val="682"/>
    <w:link w:val="689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85"/>
    <w:next w:val="685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82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85"/>
    <w:next w:val="685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82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85"/>
    <w:next w:val="685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82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85"/>
    <w:next w:val="685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82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85"/>
    <w:next w:val="685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82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85"/>
    <w:next w:val="685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82"/>
    <w:link w:val="29"/>
    <w:uiPriority w:val="9"/>
    <w:rPr>
      <w:rFonts w:ascii="Arial" w:hAnsi="Arial" w:eastAsia="Arial" w:cs="Arial"/>
      <w:i/>
      <w:iCs/>
      <w:sz w:val="21"/>
      <w:szCs w:val="21"/>
    </w:rPr>
  </w:style>
  <w:style w:type="table" w:styleId="32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85"/>
    <w:next w:val="685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82"/>
    <w:link w:val="34"/>
    <w:uiPriority w:val="10"/>
    <w:rPr>
      <w:sz w:val="48"/>
      <w:szCs w:val="48"/>
    </w:rPr>
  </w:style>
  <w:style w:type="paragraph" w:styleId="36">
    <w:name w:val="Subtitle"/>
    <w:basedOn w:val="685"/>
    <w:next w:val="685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82"/>
    <w:link w:val="36"/>
    <w:uiPriority w:val="11"/>
    <w:rPr>
      <w:sz w:val="24"/>
      <w:szCs w:val="24"/>
    </w:rPr>
  </w:style>
  <w:style w:type="paragraph" w:styleId="38">
    <w:name w:val="Quote"/>
    <w:basedOn w:val="685"/>
    <w:next w:val="685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85"/>
    <w:next w:val="685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85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682"/>
    <w:link w:val="42"/>
    <w:uiPriority w:val="99"/>
  </w:style>
  <w:style w:type="paragraph" w:styleId="44">
    <w:name w:val="Footer"/>
    <w:basedOn w:val="685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682"/>
    <w:link w:val="44"/>
    <w:uiPriority w:val="99"/>
  </w:style>
  <w:style w:type="paragraph" w:styleId="46">
    <w:name w:val="Caption"/>
    <w:basedOn w:val="685"/>
    <w:next w:val="68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3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85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82"/>
    <w:uiPriority w:val="99"/>
    <w:unhideWhenUsed/>
    <w:rPr>
      <w:vertAlign w:val="superscript"/>
    </w:rPr>
  </w:style>
  <w:style w:type="paragraph" w:styleId="178">
    <w:name w:val="endnote text"/>
    <w:basedOn w:val="685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82"/>
    <w:uiPriority w:val="99"/>
    <w:semiHidden/>
    <w:unhideWhenUsed/>
    <w:rPr>
      <w:vertAlign w:val="superscript"/>
    </w:rPr>
  </w:style>
  <w:style w:type="paragraph" w:styleId="181">
    <w:name w:val="toc 1"/>
    <w:basedOn w:val="685"/>
    <w:next w:val="685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85"/>
    <w:next w:val="685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85"/>
    <w:next w:val="685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85"/>
    <w:next w:val="685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85"/>
    <w:next w:val="685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85"/>
    <w:next w:val="685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85"/>
    <w:next w:val="685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85"/>
    <w:next w:val="685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85"/>
    <w:next w:val="685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85"/>
    <w:next w:val="685"/>
    <w:uiPriority w:val="99"/>
    <w:unhideWhenUsed/>
    <w:pPr>
      <w:spacing w:after="0" w:afterAutospacing="0"/>
    </w:pPr>
  </w:style>
  <w:style w:type="character" w:styleId="682" w:default="1">
    <w:name w:val="Default Paragraph Font"/>
    <w:uiPriority w:val="1"/>
    <w:semiHidden/>
    <w:unhideWhenUsed/>
  </w:style>
  <w:style w:type="table" w:styleId="683" w:default="1">
    <w:name w:val="Table Normal"/>
    <w:uiPriority w:val="2"/>
    <w:semiHidden/>
    <w:unhideWhenUsed/>
    <w:qFormat/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numbering" w:styleId="684" w:default="1">
    <w:name w:val="No List"/>
    <w:uiPriority w:val="99"/>
    <w:semiHidden/>
    <w:unhideWhenUsed/>
  </w:style>
  <w:style w:type="paragraph" w:styleId="685" w:default="1">
    <w:name w:val="Normal"/>
    <w:uiPriority w:val="1"/>
    <w:qFormat/>
    <w:rPr>
      <w:rFonts w:ascii="SimSun" w:hAnsi="SimSun" w:eastAsia="SimSun" w:cs="SimSun"/>
      <w:lang w:val="ru-RU" w:eastAsia="en-US" w:bidi="ar-SA"/>
    </w:rPr>
  </w:style>
  <w:style w:type="paragraph" w:styleId="686">
    <w:name w:val="Body Text"/>
    <w:basedOn w:val="685"/>
    <w:uiPriority w:val="1"/>
    <w:qFormat/>
    <w:pPr>
      <w:ind w:left="993"/>
    </w:pPr>
    <w:rPr>
      <w:rFonts w:ascii="SimSun" w:hAnsi="SimSun" w:eastAsia="SimSun" w:cs="SimSun"/>
      <w:sz w:val="18"/>
      <w:szCs w:val="18"/>
      <w:lang w:val="ru-RU" w:eastAsia="en-US" w:bidi="ar-SA"/>
    </w:rPr>
  </w:style>
  <w:style w:type="paragraph" w:styleId="687">
    <w:name w:val="Heading 1"/>
    <w:basedOn w:val="685"/>
    <w:uiPriority w:val="1"/>
    <w:qFormat/>
    <w:pPr>
      <w:ind w:left="175" w:right="406"/>
      <w:jc w:val="center"/>
      <w:spacing w:before="151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type="paragraph" w:styleId="688">
    <w:name w:val="Heading 2"/>
    <w:basedOn w:val="685"/>
    <w:uiPriority w:val="1"/>
    <w:qFormat/>
    <w:pPr>
      <w:ind w:left="157"/>
      <w:outlineLvl w:val="2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689">
    <w:name w:val="Heading 3"/>
    <w:basedOn w:val="685"/>
    <w:uiPriority w:val="1"/>
    <w:qFormat/>
    <w:pPr>
      <w:jc w:val="center"/>
      <w:outlineLvl w:val="3"/>
    </w:pPr>
    <w:rPr>
      <w:rFonts w:ascii="Calibri" w:hAnsi="Calibri" w:eastAsia="Calibri" w:cs="Calibri"/>
      <w:i/>
      <w:iCs/>
      <w:sz w:val="28"/>
      <w:szCs w:val="28"/>
      <w:lang w:val="ru-RU" w:eastAsia="en-US" w:bidi="ar-SA"/>
    </w:rPr>
  </w:style>
  <w:style w:type="paragraph" w:styleId="690">
    <w:name w:val="List Paragraph"/>
    <w:basedOn w:val="685"/>
    <w:uiPriority w:val="1"/>
    <w:qFormat/>
    <w:pPr>
      <w:ind w:left="859" w:hanging="316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691">
    <w:name w:val="Table Paragraph"/>
    <w:basedOn w:val="685"/>
    <w:uiPriority w:val="1"/>
    <w:qFormat/>
    <w:pPr>
      <w:jc w:val="center"/>
      <w:spacing w:before="34"/>
    </w:pPr>
    <w:rPr>
      <w:rFonts w:ascii="Times New Roman" w:hAnsi="Times New Roman" w:eastAsia="Times New Roman" w:cs="Times New Roman"/>
      <w:lang w:val="ru-RU" w:eastAsia="en-US" w:bidi="ar-SA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jpg"/><Relationship Id="rId21" Type="http://schemas.openxmlformats.org/officeDocument/2006/relationships/image" Target="media/image11.jpg"/><Relationship Id="rId22" Type="http://schemas.openxmlformats.org/officeDocument/2006/relationships/image" Target="media/image12.jpg"/><Relationship Id="rId23" Type="http://schemas.openxmlformats.org/officeDocument/2006/relationships/image" Target="media/image13.jpg"/><Relationship Id="rId24" Type="http://schemas.openxmlformats.org/officeDocument/2006/relationships/image" Target="media/image14.jpg"/><Relationship Id="rId25" Type="http://schemas.openxmlformats.org/officeDocument/2006/relationships/image" Target="media/image15.jpg"/><Relationship Id="rId26" Type="http://schemas.openxmlformats.org/officeDocument/2006/relationships/image" Target="media/image16.jpg"/><Relationship Id="rId27" Type="http://schemas.openxmlformats.org/officeDocument/2006/relationships/image" Target="media/image17.jpg"/><Relationship Id="rId28" Type="http://schemas.openxmlformats.org/officeDocument/2006/relationships/image" Target="media/image18.jp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png"/><Relationship Id="rId81" Type="http://schemas.openxmlformats.org/officeDocument/2006/relationships/image" Target="media/image71.png"/><Relationship Id="rId82" Type="http://schemas.openxmlformats.org/officeDocument/2006/relationships/image" Target="media/image72.png"/><Relationship Id="rId83" Type="http://schemas.openxmlformats.org/officeDocument/2006/relationships/image" Target="media/image73.png"/><Relationship Id="rId84" Type="http://schemas.openxmlformats.org/officeDocument/2006/relationships/image" Target="media/image74.png"/><Relationship Id="rId85" Type="http://schemas.openxmlformats.org/officeDocument/2006/relationships/image" Target="media/image75.png"/><Relationship Id="rId86" Type="http://schemas.openxmlformats.org/officeDocument/2006/relationships/image" Target="media/image76.png"/><Relationship Id="rId87" Type="http://schemas.openxmlformats.org/officeDocument/2006/relationships/image" Target="media/image77.png"/><Relationship Id="rId88" Type="http://schemas.openxmlformats.org/officeDocument/2006/relationships/image" Target="media/image78.png"/><Relationship Id="rId89" Type="http://schemas.openxmlformats.org/officeDocument/2006/relationships/image" Target="media/image79.png"/><Relationship Id="rId90" Type="http://schemas.openxmlformats.org/officeDocument/2006/relationships/image" Target="media/image80.png"/><Relationship Id="rId91" Type="http://schemas.openxmlformats.org/officeDocument/2006/relationships/image" Target="media/image81.png"/><Relationship Id="rId92" Type="http://schemas.openxmlformats.org/officeDocument/2006/relationships/image" Target="media/image8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2023-05-19T09:18:41Z</dcterms:created>
  <dcterms:modified xsi:type="dcterms:W3CDTF">2023-05-19T12:06:26Z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2023-05-13T00:00:00Z</vt:filetime>
  </property>
  <property fmtid="{D5CDD505-2E9C-101B-9397-08002B2CF9AE}" pid="3" name="Creator">
    <vt:lpwstr>TeX</vt:lpwstr>
  </property>
  <property fmtid="{D5CDD505-2E9C-101B-9397-08002B2CF9AE}" pid="4" name="LastSaved">
    <vt:filetime>2023-05-19T00:00:00Z</vt:filetime>
  </property>
</Properties>
</file>