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Pr>
          <w:rtl w:val="0"/>
        </w:rPr>
      </w:r>
    </w:p>
    <w:p w:rsidR="00000000" w:rsidDel="00000000" w:rsidP="00000000" w:rsidRDefault="00000000" w:rsidRPr="00000000" w14:paraId="00000002">
      <w:pPr>
        <w:spacing w:line="276" w:lineRule="auto"/>
        <w:jc w:val="center"/>
        <w:rPr>
          <w:b w:val="1"/>
          <w:bCs w:val="1"/>
        </w:rPr>
      </w:pPr>
      <w:r>
        <w:rPr>
          <w:b w:val="1"/>
          <w:bCs w:val="1"/>
          <w:rtl w:val="0"/>
        </w:rPr>
        <w:t xml:space="preserve">Notes on Client Needs and Preferences from the Meeting</w:t>
      </w:r>
    </w:p>
    <w:p w:rsidR="00000000" w:rsidDel="00000000" w:rsidP="00000000" w:rsidRDefault="00000000" w:rsidRPr="00000000" w14:paraId="00000003">
      <w:pPr>
        <w:spacing w:line="276" w:lineRule="auto"/>
        <w:rPr>
          <w:b w:val="1"/>
          <w:bCs w:val="1"/>
        </w:rPr>
      </w:pPr>
      <w:r>
        <w:rPr>
          <w:rtl w:val="0"/>
        </w:rPr>
      </w:r>
    </w:p>
    <w:tbl>
      <w:tblPr>
        <w:tblStyle w:val="Table1"/>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8295"/>
        <w:tblGridChange w:id="0">
          <w:tblGrid>
            <w:gridCol w:w="5295"/>
            <w:gridCol w:w="829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4">
            <w:pPr>
              <w:widowControl w:val="0"/>
              <w:spacing w:line="276" w:lineRule="auto"/>
              <w:rPr>
                <w:b w:val="1"/>
                <w:bCs w:val="1"/>
              </w:rPr>
            </w:pPr>
            <w:r>
              <w:rPr>
                <w:b w:val="1"/>
                <w:bCs w:val="1"/>
                <w:rtl w:val="0"/>
              </w:rPr>
              <w:t xml:space="preserve">Directions</w:t>
            </w:r>
          </w:p>
        </w:tc>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spacing w:line="276" w:lineRule="auto"/>
              <w:rPr>
                <w:b w:val="1"/>
                <w:bCs w:val="1"/>
              </w:rPr>
            </w:pPr>
            <w:r>
              <w:rPr>
                <w:b w:val="1"/>
                <w:bCs w:val="1"/>
                <w:rtl w:val="0"/>
              </w:rPr>
              <w:t xml:space="preserve">Notes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widowControl w:val="0"/>
              <w:spacing w:line="276" w:lineRule="auto"/>
              <w:rPr/>
            </w:pPr>
            <w:r>
              <w:rPr>
                <w:rtl w:val="0"/>
              </w:rPr>
              <w:t xml:space="preserve">1. Client Information and Project Overview</w:t>
              <w:br w:type="textWrapping"/>
            </w:r>
          </w:p>
          <w:p w:rsidR="00000000" w:rsidDel="00000000" w:rsidP="00000000" w:rsidRDefault="00000000" w:rsidRPr="00000000" w14:paraId="00000007">
            <w:pPr>
              <w:widowControl w:val="0"/>
              <w:numPr>
                <w:ilvl w:val="0"/>
                <w:numId w:val="3"/>
              </w:numPr>
              <w:spacing w:line="276" w:lineRule="auto"/>
              <w:ind w:left="720" w:hanging="360"/>
            </w:pPr>
            <w:r>
              <w:rPr>
                <w:rtl w:val="0"/>
              </w:rPr>
              <w:t xml:space="preserve">Full name of the Client </w:t>
            </w:r>
          </w:p>
          <w:p w:rsidR="00000000" w:rsidDel="00000000" w:rsidP="00000000" w:rsidRDefault="00000000" w:rsidRPr="00000000" w14:paraId="00000008">
            <w:pPr>
              <w:widowControl w:val="0"/>
              <w:numPr>
                <w:ilvl w:val="0"/>
                <w:numId w:val="3"/>
              </w:numPr>
              <w:spacing w:line="276" w:lineRule="auto"/>
              <w:ind w:left="720" w:hanging="360"/>
            </w:pPr>
            <w:r>
              <w:rPr>
                <w:rtl w:val="0"/>
              </w:rPr>
              <w:t xml:space="preserve">Project Name and Purpose</w:t>
            </w:r>
          </w:p>
          <w:p w:rsidR="00000000" w:rsidDel="00000000" w:rsidP="00000000" w:rsidRDefault="00000000" w:rsidRPr="00000000" w14:paraId="00000009">
            <w:pPr>
              <w:widowControl w:val="0"/>
              <w:spacing w:line="276" w:lineRule="auto"/>
              <w:rPr/>
            </w:pPr>
            <w:r>
              <w:rPr>
                <w:rtl w:val="0"/>
              </w:rPr>
            </w:r>
          </w:p>
        </w:tc>
        <w:tc>
          <w:tcPr>
            <w:tcMar>
              <w:top w:w="100.0" w:type="dxa"/>
              <w:left w:w="100.0" w:type="dxa"/>
              <w:bottom w:w="100.0" w:type="dxa"/>
              <w:right w:w="100.0" w:type="dxa"/>
            </w:tcMar>
          </w:tcPr>
          <w:p w:rsidR="00000000" w:rsidDel="00000000" w:rsidP="00000000" w:rsidRDefault="00000000" w:rsidRPr="00000000" w14:paraId="0000000A">
            <w:pPr>
              <w:widowControl w:val="0"/>
              <w:spacing w:line="276" w:lineRule="auto"/>
              <w:rPr/>
            </w:pPr>
            <w:r>
              <w:rPr>
                <w:rtl w:val="0"/>
              </w:rPr>
              <w:t xml:space="preserve">Client: Streamflix (Italian streaming company, global ambitions)</w:t>
              <w:br w:type="textWrapping"/>
            </w:r>
            <w:r>
              <w:rPr>
                <w:rtl w:val="0"/>
              </w:rPr>
              <w:t xml:space="preserve">Contact: Bash, Innovation Manager, Business Development Department</w:t>
              <w:br w:type="textWrapping"/>
            </w:r>
            <w:r>
              <w:rPr>
                <w:rtl w:val="0"/>
              </w:rPr>
              <w:t xml:space="preserve">Project: Streamflix Movies Database – transition from a free, ad-supported platform to a subscription-based service. The client needs data-driven insights to guide decisions about which film genres to prioritise on the revamped platform.</w:t>
            </w:r>
          </w:p>
        </w:tc>
      </w:tr>
      <w:tr>
        <w:trPr>
          <w:cantSplit w:val="0"/>
          <w:trHeight w:val="776.8505859375001"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spacing w:line="276" w:lineRule="auto"/>
              <w:rPr/>
            </w:pPr>
            <w:r>
              <w:rPr>
                <w:rtl w:val="0"/>
              </w:rPr>
              <w:t xml:space="preserve">2. Objectives of the Solution</w:t>
            </w:r>
          </w:p>
          <w:p w:rsidR="00000000" w:rsidDel="00000000" w:rsidP="00000000" w:rsidRDefault="00000000" w:rsidRPr="00000000" w14:paraId="0000000C">
            <w:pPr>
              <w:widowControl w:val="0"/>
              <w:numPr>
                <w:ilvl w:val="0"/>
                <w:numId w:val="4"/>
              </w:numPr>
              <w:spacing w:line="276" w:lineRule="auto"/>
              <w:ind w:left="720" w:hanging="360"/>
            </w:pPr>
            <w:r>
              <w:rPr>
                <w:rtl w:val="0"/>
              </w:rPr>
              <w:t xml:space="preserve">Key questions the client wants answered (e.g. user preferences, genre popularity)</w:t>
              <w:br w:type="textWrapping"/>
            </w:r>
          </w:p>
          <w:p w:rsidR="00000000" w:rsidDel="00000000" w:rsidP="00000000" w:rsidRDefault="00000000" w:rsidRPr="00000000" w14:paraId="0000000D">
            <w:pPr>
              <w:widowControl w:val="0"/>
              <w:numPr>
                <w:ilvl w:val="0"/>
                <w:numId w:val="4"/>
              </w:numPr>
              <w:spacing w:line="276" w:lineRule="auto"/>
              <w:ind w:left="720" w:hanging="360"/>
            </w:pPr>
            <w:r>
              <w:rPr>
                <w:rtl w:val="0"/>
              </w:rPr>
              <w:t xml:space="preserve">Main goals for the platform (e.g. attracting subscribers, improving engagement)</w:t>
              <w:br w:type="textWrapping"/>
            </w:r>
          </w:p>
          <w:p w:rsidR="00000000" w:rsidDel="00000000" w:rsidP="00000000" w:rsidRDefault="00000000" w:rsidRPr="00000000" w14:paraId="0000000E">
            <w:pPr>
              <w:widowControl w:val="0"/>
              <w:numPr>
                <w:ilvl w:val="0"/>
                <w:numId w:val="4"/>
              </w:numPr>
              <w:spacing w:line="276" w:lineRule="auto"/>
              <w:ind w:left="720" w:hanging="360"/>
            </w:pPr>
            <w:r>
              <w:rPr>
                <w:rtl w:val="0"/>
              </w:rPr>
              <w:t xml:space="preserve">Types of insights needed (e.g. age-specific preferences, regional trends):</w:t>
              <w:br w:type="textWrapping"/>
            </w:r>
          </w:p>
          <w:p w:rsidR="00000000" w:rsidDel="00000000" w:rsidP="00000000" w:rsidRDefault="00000000" w:rsidRPr="00000000" w14:paraId="0000000F">
            <w:pPr>
              <w:widowControl w:val="0"/>
              <w:numPr>
                <w:ilvl w:val="0"/>
                <w:numId w:val="4"/>
              </w:numPr>
              <w:spacing w:line="276" w:lineRule="auto"/>
              <w:ind w:left="720" w:hanging="360"/>
            </w:pPr>
            <w:r>
              <w:rPr>
                <w:rtl w:val="0"/>
              </w:rPr>
              <w:t xml:space="preserve">Expected outputs (e.g. Power BI dashboard, actionable insights)</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76" w:lineRule="auto"/>
              <w:rPr/>
            </w:pPr>
            <w:r>
              <w:rPr>
                <w:rtl w:val="0"/>
              </w:rPr>
              <w:t xml:space="preserve">Key questions: What genres do different user segments (by age, region, subscription type) prefer? Which genres and films are most successful across different audience groups?</w:t>
              <w:br w:type="textWrapping"/>
            </w:r>
            <w:r>
              <w:rPr>
                <w:rtl w:val="0"/>
              </w:rPr>
              <w:t xml:space="preserve">Main goals: Attract new subscribers, improve engagement for existing users, support platform relaunch with evidence-based content strategy.</w:t>
              <w:br w:type="textWrapping"/>
            </w:r>
            <w:r>
              <w:rPr>
                <w:rtl w:val="0"/>
              </w:rPr>
              <w:t xml:space="preserve">Insights needed: Age-specific preferences, regional trends (Italy + global markets), subscription-tier segmentation.</w:t>
              <w:br w:type="textWrapping"/>
            </w:r>
            <w:r>
              <w:rPr>
                <w:rtl w:val="0"/>
              </w:rPr>
              <w:t xml:space="preserve">Expected outputs: Power BI dashboard with clear visualisations; actionable recommendations for content prioritisation.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76" w:lineRule="auto"/>
              <w:rPr/>
            </w:pPr>
            <w:r>
              <w:rPr>
                <w:rtl w:val="0"/>
              </w:rPr>
              <w:t xml:space="preserve">3. Data Requirements:</w:t>
            </w:r>
          </w:p>
          <w:p w:rsidR="00000000" w:rsidDel="00000000" w:rsidP="00000000" w:rsidRDefault="00000000" w:rsidRPr="00000000" w14:paraId="00000012">
            <w:pPr>
              <w:widowControl w:val="0"/>
              <w:numPr>
                <w:ilvl w:val="0"/>
                <w:numId w:val="1"/>
              </w:numPr>
              <w:spacing w:line="276" w:lineRule="auto"/>
              <w:ind w:left="720" w:hanging="360"/>
            </w:pPr>
            <w:r>
              <w:rPr>
                <w:rtl w:val="0"/>
              </w:rPr>
              <w:t xml:space="preserve">Types of data involved (e.g. ratings, watch time, user demographics)</w:t>
              <w:br w:type="textWrapping"/>
            </w:r>
          </w:p>
          <w:p w:rsidR="00000000" w:rsidDel="00000000" w:rsidP="00000000" w:rsidRDefault="00000000" w:rsidRPr="00000000" w14:paraId="00000013">
            <w:pPr>
              <w:widowControl w:val="0"/>
              <w:numPr>
                <w:ilvl w:val="0"/>
                <w:numId w:val="1"/>
              </w:numPr>
              <w:spacing w:line="276" w:lineRule="auto"/>
              <w:ind w:left="720" w:hanging="360"/>
            </w:pPr>
            <w:r>
              <w:rPr>
                <w:rtl w:val="0"/>
              </w:rPr>
              <w:t xml:space="preserve">Format and availability of data (e.g. CSV files, database access)</w:t>
              <w:br w:type="textWrapping"/>
            </w:r>
          </w:p>
          <w:p w:rsidR="00000000" w:rsidDel="00000000" w:rsidP="00000000" w:rsidRDefault="00000000" w:rsidRPr="00000000" w14:paraId="00000014">
            <w:pPr>
              <w:widowControl w:val="0"/>
              <w:numPr>
                <w:ilvl w:val="0"/>
                <w:numId w:val="1"/>
              </w:numPr>
              <w:spacing w:line="276" w:lineRule="auto"/>
              <w:ind w:left="720" w:hanging="360"/>
            </w:pPr>
            <w:r>
              <w:rPr>
                <w:rtl w:val="0"/>
              </w:rPr>
              <w:t xml:space="preserve">Any gaps or limitations in the data</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76" w:lineRule="auto"/>
              <w:rPr/>
            </w:pPr>
            <w:r>
              <w:rPr>
                <w:rtl w:val="0"/>
              </w:rPr>
              <w:t xml:space="preserve">Types of data: Movie metadata (ID, title, year, genre), user ratings, possibly user demographics (age, region, subscription type). Awaiting further details on user data availability.</w:t>
              <w:br w:type="textWrapping"/>
            </w:r>
            <w:r>
              <w:rPr>
                <w:rtl w:val="0"/>
              </w:rPr>
              <w:t xml:space="preserve">Format: movies.csv provided by client (Bash, 18 June 2026). Additional datasets (user demographics, subscription data) pending client response.</w:t>
              <w:br w:type="textWrapping"/>
            </w:r>
            <w:r>
              <w:rPr>
                <w:rtl w:val="0"/>
              </w:rPr>
              <w:t xml:space="preserve">Known gaps identified by team: Missing year (Movie ID 16), missing/incomplete title (Movie ID 3936, 3420), inconsistent naming (Movie ID 2031), ~70 missing Movie IDs in sequence. Data quality report sent to Product Owner on 18 June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76" w:lineRule="auto"/>
              <w:rPr/>
            </w:pPr>
            <w:r>
              <w:rPr>
                <w:rtl w:val="0"/>
              </w:rPr>
              <w:t xml:space="preserve">4. The required timeframe and any project constraints</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76" w:lineRule="auto"/>
              <w:rPr/>
            </w:pPr>
            <w:r>
              <w:rPr>
                <w:rtl w:val="0"/>
              </w:rPr>
              <w:t xml:space="preserve">Overall project: 3 weeks, structured in 3 Sprints using Scrum methodology.</w:t>
              <w:br w:type="textWrapping"/>
            </w:r>
            <w:r>
              <w:rPr>
                <w:rtl w:val="0"/>
              </w:rPr>
              <w:t xml:space="preserve">First version (MVP) deadline: 1 July 2026 – requested by client as platform relaunch is already announced and imminent.</w:t>
              <w:br w:type="textWrapping"/>
            </w:r>
            <w:r>
              <w:rPr>
                <w:rtl w:val="0"/>
              </w:rPr>
              <w:t xml:space="preserve">Sprint 1 start: 18 June 2026. Each sprint includes planning, review (client demo), and retrospective.</w:t>
            </w:r>
          </w:p>
          <w:p w:rsidR="00000000" w:rsidDel="00000000" w:rsidP="00000000" w:rsidRDefault="00000000" w:rsidRPr="00000000" w14:paraId="00000018">
            <w:pPr>
              <w:widowControl w:val="0"/>
              <w:spacing w:line="276" w:lineRule="auto"/>
              <w:rPr/>
            </w:pPr>
            <w:r>
              <w:rPr>
                <w:rtl w:val="0"/>
              </w:rPr>
            </w:r>
          </w:p>
          <w:p w:rsidR="00000000" w:rsidDel="00000000" w:rsidP="00000000" w:rsidRDefault="00000000" w:rsidRPr="00000000" w14:paraId="00000019">
            <w:pPr>
              <w:widowControl w:val="0"/>
              <w:spacing w:line="276" w:lineRule="auto"/>
              <w:rPr/>
            </w:pPr>
            <w:r>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76" w:lineRule="auto"/>
              <w:rPr/>
            </w:pPr>
            <w:r>
              <w:rPr>
                <w:rtl w:val="0"/>
              </w:rPr>
              <w:t xml:space="preserve">5. Technical Prerequisites and Deliverables: </w:t>
            </w:r>
          </w:p>
          <w:p w:rsidR="00000000" w:rsidDel="00000000" w:rsidP="00000000" w:rsidRDefault="00000000" w:rsidRPr="00000000" w14:paraId="0000001B">
            <w:pPr>
              <w:widowControl w:val="0"/>
              <w:numPr>
                <w:ilvl w:val="0"/>
                <w:numId w:val="5"/>
              </w:numPr>
              <w:spacing w:line="276" w:lineRule="auto"/>
              <w:ind w:left="720" w:hanging="360"/>
            </w:pPr>
            <w:r>
              <w:rPr>
                <w:rtl w:val="0"/>
              </w:rPr>
              <w:t xml:space="preserve">Reporting tools to be used</w:t>
            </w:r>
          </w:p>
          <w:p w:rsidR="00000000" w:rsidDel="00000000" w:rsidP="00000000" w:rsidRDefault="00000000" w:rsidRPr="00000000" w14:paraId="0000001C">
            <w:pPr>
              <w:widowControl w:val="0"/>
              <w:numPr>
                <w:ilvl w:val="0"/>
                <w:numId w:val="5"/>
              </w:numPr>
              <w:spacing w:line="276" w:lineRule="auto"/>
              <w:ind w:left="720" w:hanging="360"/>
            </w:pPr>
            <w:r>
              <w:rPr>
                <w:rtl w:val="0"/>
              </w:rPr>
              <w:t xml:space="preserve">Data Analysis tools/ languages/ applications to be used</w:t>
            </w:r>
          </w:p>
          <w:p w:rsidR="00000000" w:rsidDel="00000000" w:rsidP="00000000" w:rsidRDefault="00000000" w:rsidRPr="00000000" w14:paraId="0000001D">
            <w:pPr>
              <w:widowControl w:val="0"/>
              <w:spacing w:line="276" w:lineRule="auto"/>
              <w:rPr/>
            </w:pPr>
            <w:r>
              <w:rPr>
                <w:rtl w:val="0"/>
              </w:rPr>
              <w:t xml:space="preserve">  </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76" w:lineRule="auto"/>
              <w:rPr/>
            </w:pPr>
            <w:r>
              <w:rPr>
                <w:rtl w:val="0"/>
              </w:rPr>
              <w:t xml:space="preserve">Reporting tool: Power BI (dashboard with clear visualisations for stakeholders).</w:t>
              <w:br w:type="textWrapping"/>
            </w:r>
            <w:r>
              <w:rPr>
                <w:rtl w:val="0"/>
              </w:rPr>
              <w:t xml:space="preserve">Data analysis tools: Microsoft Excel (data cleaning, validation, Sprint 1 tasks); Python or SQL may be considered for later sprints.</w:t>
              <w:br w:type="textWrapping"/>
            </w:r>
            <w:r>
              <w:rPr>
                <w:rtl w:val="0"/>
              </w:rPr>
              <w:t xml:space="preserve">Collaboration: Trello (task management, backlog, sprint tracking), Slack (team and client communication).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line="276" w:lineRule="auto"/>
              <w:rPr/>
            </w:pPr>
            <w:r>
              <w:rPr>
                <w:rtl w:val="0"/>
              </w:rPr>
              <w:t xml:space="preserve">6. Any circumstances that make the task urgent or special: </w:t>
            </w:r>
          </w:p>
          <w:p w:rsidR="00000000" w:rsidDel="00000000" w:rsidP="00000000" w:rsidRDefault="00000000" w:rsidRPr="00000000" w14:paraId="00000020">
            <w:pPr>
              <w:widowControl w:val="0"/>
              <w:numPr>
                <w:ilvl w:val="0"/>
                <w:numId w:val="6"/>
              </w:numPr>
              <w:spacing w:line="276" w:lineRule="auto"/>
              <w:ind w:left="720" w:hanging="360"/>
            </w:pPr>
            <w:r>
              <w:rPr>
                <w:rtl w:val="0"/>
              </w:rPr>
              <w:t xml:space="preserve">What are the client’s priorities?</w:t>
            </w:r>
          </w:p>
          <w:p w:rsidR="00000000" w:rsidDel="00000000" w:rsidP="00000000" w:rsidRDefault="00000000" w:rsidRPr="00000000" w14:paraId="00000021">
            <w:pPr>
              <w:widowControl w:val="0"/>
              <w:numPr>
                <w:ilvl w:val="0"/>
                <w:numId w:val="6"/>
              </w:numPr>
              <w:spacing w:line="276" w:lineRule="auto"/>
              <w:ind w:left="720" w:hanging="360"/>
            </w:pPr>
            <w:r>
              <w:rPr>
                <w:rtl w:val="0"/>
              </w:rPr>
              <w:t xml:space="preserve">What makes this project urgent or unique?</w:t>
            </w:r>
          </w:p>
          <w:p w:rsidR="00000000" w:rsidDel="00000000" w:rsidP="00000000" w:rsidRDefault="00000000" w:rsidRPr="00000000" w14:paraId="00000022">
            <w:pPr>
              <w:widowControl w:val="0"/>
              <w:spacing w:line="276" w:lineRule="auto"/>
              <w:rPr/>
            </w:pPr>
            <w:r>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76" w:lineRule="auto"/>
              <w:rPr/>
            </w:pPr>
            <w:r>
              <w:rPr>
                <w:rtl w:val="0"/>
              </w:rPr>
              <w:t xml:space="preserve">Priority: Identify which film genres to prioritise for the subscription platform; provide objective, data-driven recommendations to guide content purchasing decisions.</w:t>
              <w:br w:type="textWrapping"/>
            </w:r>
            <w:r>
              <w:rPr>
                <w:rtl w:val="0"/>
              </w:rPr>
              <w:t xml:space="preserve">Urgency: Platform relaunch has already been publicly announced and must launch in a few weeks. First project version required by 1 July 2026. Timeline is very tight with no room for delays.</w:t>
              <w:br w:type="textWrapping"/>
            </w:r>
            <w:r>
              <w:rPr>
                <w:rtl w:val="0"/>
              </w:rPr>
              <w:t xml:space="preserve">Unique factor: Streamflix is an Italian company targeting global growth – dashboard language preferences (Italian vs. English vs. multilingual) still to be confirmed by client.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76" w:lineRule="auto"/>
              <w:rPr/>
            </w:pPr>
            <w:r>
              <w:rPr>
                <w:rtl w:val="0"/>
              </w:rPr>
              <w:t xml:space="preserve">7. Anticipated difficulties or obstacles identified in the meeting</w:t>
            </w:r>
          </w:p>
          <w:p w:rsidR="00000000" w:rsidDel="00000000" w:rsidP="00000000" w:rsidRDefault="00000000" w:rsidRPr="00000000" w14:paraId="00000025">
            <w:pPr>
              <w:widowControl w:val="0"/>
              <w:numPr>
                <w:ilvl w:val="0"/>
                <w:numId w:val="2"/>
              </w:numPr>
              <w:spacing w:line="276" w:lineRule="auto"/>
              <w:ind w:left="720" w:hanging="360"/>
            </w:pPr>
            <w:r>
              <w:rPr>
                <w:rtl w:val="0"/>
              </w:rPr>
              <w:t xml:space="preserve">Potential difficulties mentioned by the client</w:t>
            </w:r>
          </w:p>
          <w:p w:rsidR="00000000" w:rsidDel="00000000" w:rsidP="00000000" w:rsidRDefault="00000000" w:rsidRPr="00000000" w14:paraId="00000026">
            <w:pPr>
              <w:widowControl w:val="0"/>
              <w:numPr>
                <w:ilvl w:val="0"/>
                <w:numId w:val="2"/>
              </w:numPr>
              <w:spacing w:line="276" w:lineRule="auto"/>
              <w:ind w:left="720" w:hanging="360"/>
            </w:pPr>
            <w:r>
              <w:rPr>
                <w:rtl w:val="0"/>
              </w:rPr>
              <w:t xml:space="preserve">Questions to clarify challenges</w:t>
            </w:r>
          </w:p>
          <w:p w:rsidR="00000000" w:rsidDel="00000000" w:rsidP="00000000" w:rsidRDefault="00000000" w:rsidRPr="00000000" w14:paraId="00000027">
            <w:pPr>
              <w:widowControl w:val="0"/>
              <w:spacing w:line="276" w:lineRule="auto"/>
              <w:rPr/>
            </w:pPr>
            <w:r>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spacing w:line="276" w:lineRule="auto"/>
              <w:rPr/>
            </w:pPr>
            <w:r>
              <w:rPr>
                <w:rtl w:val="0"/>
              </w:rPr>
              <w:t xml:space="preserve">Data quality issues found in movies.csv: missing year (ID 16), missing/incomplete titles (IDs 3936, 3420), inconsistent naming (ID 2031), ~70 non-sequential Movie IDs. Communicated to client 18 June 2026 – awaiting confirmation before cleaning.</w:t>
              <w:br w:type="textWrapping"/>
            </w:r>
            <w:r>
              <w:rPr>
                <w:rtl w:val="0"/>
              </w:rPr>
              <w:t xml:space="preserve">Open questions to client: Data availability for user demographics and subscription tiers; stakeholder audience for the dashboard; dashboard language; existing analytics or benchmarks; specific regional/age priorities.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76" w:lineRule="auto"/>
              <w:rPr/>
            </w:pPr>
            <w:r>
              <w:rPr>
                <w:rtl w:val="0"/>
              </w:rPr>
              <w:t xml:space="preserve">8. Any other questions that come to mind while the client is speaking: </w:t>
            </w:r>
          </w:p>
          <w:p w:rsidR="00000000" w:rsidDel="00000000" w:rsidP="00000000" w:rsidRDefault="00000000" w:rsidRPr="00000000" w14:paraId="0000002A">
            <w:pPr>
              <w:widowControl w:val="0"/>
              <w:spacing w:line="276" w:lineRule="auto"/>
              <w:rPr/>
            </w:pPr>
            <w:r>
              <w:rPr>
                <w:rtl w:val="0"/>
              </w:rPr>
            </w:r>
          </w:p>
          <w:p w:rsidR="00000000" w:rsidDel="00000000" w:rsidP="00000000" w:rsidRDefault="00000000" w:rsidRPr="00000000" w14:paraId="0000002B">
            <w:pPr>
              <w:widowControl w:val="0"/>
              <w:spacing w:line="276" w:lineRule="auto"/>
              <w:rPr/>
            </w:pPr>
            <w:r>
              <w:rPr>
                <w:rtl w:val="0"/>
              </w:rPr>
            </w:r>
          </w:p>
        </w:tc>
        <w:tc>
          <w:tcPr>
            <w:tcMar>
              <w:top w:w="100.0" w:type="dxa"/>
              <w:left w:w="100.0" w:type="dxa"/>
              <w:bottom w:w="100.0" w:type="dxa"/>
              <w:right w:w="100.0" w:type="dxa"/>
            </w:tcMar>
          </w:tcPr>
          <w:p w:rsidR="00000000" w:rsidDel="00000000" w:rsidP="00000000" w:rsidRDefault="00000000" w:rsidRPr="00000000" w14:paraId="0000002C">
            <w:pPr>
              <w:widowControl w:val="0"/>
              <w:spacing w:line="276" w:lineRule="auto"/>
              <w:rPr/>
            </w:pPr>
            <w:r>
              <w:rPr>
                <w:rtl w:val="0"/>
              </w:rPr>
              <w:t xml:space="preserve">1. What subscription tiers are planned (e.g. basic, standard, premium)? 2. Who are the primary dashboard users and what is their technical level? 3. Are there specific regions or age groups to prioritise? 4. Are there any existing reports or dashboards we can reference? 5. Should the dashboard be in English, Italian, or multilingual? 6. Will additional user-level data (demographics, watch history, ratings) be provided? – sent to Product Owner 17 June 2026; dataset received 18 June 2026, other answers pending.</w:t>
            </w:r>
          </w:p>
        </w:tc>
      </w:tr>
    </w:tbl>
    <w:p w:rsidR="00000000" w:rsidDel="00000000" w:rsidP="00000000" w:rsidRDefault="00000000" w:rsidRPr="00000000" w14:paraId="0000002D">
      <w:pPr>
        <w:spacing w:line="276" w:lineRule="auto"/>
        <w:rPr/>
      </w:pPr>
      <w:r>
        <w:rPr>
          <w:rtl w:val="0"/>
        </w:rPr>
      </w:r>
    </w:p>
    <w:p w:rsidR="00000000" w:rsidDel="00000000" w:rsidP="00000000" w:rsidRDefault="00000000" w:rsidRPr="00000000" w14:paraId="0000002E">
      <w:pPr>
        <w:rPr/>
      </w:pPr>
      <w:r>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DA-SAC1 - Note-taking Template</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jc w:val="center"/>
      <w:rPr/>
    </w:pPr>
    <w:r w:rsidDel="00000000" w:rsidR="00000000" w:rsidRPr="00000000">
      <w:rPr/>
      <w:drawing>
        <wp:inline distB="0" distT="0" distL="114300" distR="114300">
          <wp:extent cx="1616202" cy="4810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6202" cy="4810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