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CloudTeams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2E6DA4"/>
          <w:sz w:val="28"/>
          <w:szCs w:val="28"/>
        </w:rPr>
        <w:t xml:space="preserve">Master Project Plan  —  Updated 2026</w:t>
      </w:r>
    </w:p>
    <w:p>
      <w:pPr>
        <w:spacing w:after="0" w:before="4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AI-Powered Team Cloud Storage Platform</w:t>
      </w:r>
    </w:p>
    <w:p>
      <w:pPr>
        <w:pBdr>
          <w:bottom w:val="single" w:color="2E6DA4" w:sz="4" w:space="1"/>
        </w:pBdr>
        <w:spacing w:after="120" w:before="120"/>
      </w:pPr>
      <w:r>
        <w:t xml:space="preserve"/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Zhejiang University of Science and Technology  |  Graduation Project  |  16 Weeks  |  Solo Developer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What Changed from the Original Plan — and Why</w:t>
      </w:r>
    </w:p>
    <w:p>
      <w:pPr>
        <w:pBdr>
          <w:bottom w:val="single" w:color="2E6DA4" w:sz="4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original specification was solid. Two targeted upgrades were made to the architecture based on the optimized plan review. These are not feature changes — the 20 features remain intact. They are internal quality improvements that make the codebase more defensible and more correct.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1.1  Lock Model: Boolean → Lease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Original approach used a boolean flag is_being_edited on the files table. This is simple but has a fundamental correctness problem: two concurrent lock requests can both read FALSE at the same time and both succeed — a classic race condition.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New approach uses a Lease Model: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lockOwnerUserId (nullable FK to users)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lockToken (nullable UUID — returned to the lock owner, required for heartbeat/unlock)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lockExpiresAt (nullable TIMESTAMP — the lease expiry)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editingStartedAt (nullable TIMESTAMP — for UI display only)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lock acquire operation is now a single atomic conditional UPDATE that only succeeds when: lockExpiresAt IS NULL OR lockExpiresAt &lt; NOW(). This eliminates the race condition entirely.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Defense value: You can explain 'I used a lease pattern with atomic conditional updates to prevent concurrent lock acquisition — the same pattern used by distributed systems like Google Chubby and Apache ZooKeeper, scaled to a single database.'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1.2  ORM: Sequelize → Prisma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Sequelize works but has poor TypeScript integration — you get 'any' types everywhere which defeats the purpose of TypeScript. Prisma generates a fully typed client from your schema, catches type errors at compile time, and its migration system is more reliable.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Practical impact: Fewer runtime bugs, faster development, cleaner code to show your committee.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Important note: You have already built your 8 tables with Sequelize in Week 2. Section 4 of this document gives you a step-by-step migration path that preserves all your work.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1.3  New Features Added (3 additions)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added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Lock Audit Trail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Every lock acquire, extend, and release is written to activity_logs with IP + userAgent + requestId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Turns activity log into a real audit trail — strong for defense, required for any serious collaboration tool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Force-Unlock (Admin)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can release any lock with full audit entry. POST /api/files/:id/force-unlock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Completes the permission model — shows you thought about edge cases (user goes offline, emergency access)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Real-time Lock Events (Socket.io)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file.locked / file.unlocked / file.lockExpired events broadcast to team room in real-time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Makes the lock warning appear instantly without polling — demonstrates WebSocket integration properly</w:t>
            </w:r>
          </w:p>
        </w:tc>
      </w:tr>
    </w:tbl>
    <w:p>
      <w:pPr>
        <w:spacing w:after="60" w:before="120"/>
      </w:pP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Complete Updated Feature List (23 Features)</w:t>
      </w:r>
    </w:p>
    <w:p>
      <w:pPr>
        <w:pBdr>
          <w:bottom w:val="single" w:color="2E6DA4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Category A — Security &amp; Permissions (5 features)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200"/>
        <w:gridCol w:w="3500"/>
        <w:gridCol w:w="1680"/>
        <w:gridCol w:w="1680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Authentication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Register, login, bcrypt hashing, JWT tokens (7-day), protected routes middleware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3–4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Original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Two-Factor Auth (2FA)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Optional TOTP-based 2FA via Google Authenticator. QR code setup flow.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3–4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Original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Multi-user Permissions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roles: Viewer / Editor / Admin. Enforced on every endpoint.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5–6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Original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 Encryption &amp; HTTPS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bcrypt passwords, HTTPS via Vercel/Railway TLS, optional AES file encryption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5–6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Original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Shared Links + Security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High-entropy token, optional password, expiry date, download limit, access logs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10–11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Original</w:t>
            </w:r>
          </w:p>
        </w:tc>
      </w:tr>
    </w:tbl>
    <w:p>
      <w:pPr>
        <w:spacing w:after="6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Category B — Basic Storage (6 features)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200"/>
        <w:gridCol w:w="3500"/>
        <w:gridCol w:w="1680"/>
        <w:gridCol w:w="1680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Cloud File Storage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Upload/download with progress bar. Multer (dev) → S3 (prod). Safe filenames.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7–9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Original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Smart Deduplication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SHA-256 hash check on upload. Duplicate files share storage. 100x savings.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7–9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Original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Folder Organization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Nested folders, rename, move, breadcrumb navigation, soft delete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10–11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Original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Team Search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Search by name, filter by type/date/size, cross-team results with file path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10–11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Original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Recycle Bin &amp; Recovery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Soft delete → 30-day bin → permanent delete. Admin restore anytime.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12–13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Original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Multi-device Auto-Sync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WebSocket push on every file change. All connected clients update instantly.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Original</w:t>
            </w:r>
          </w:p>
        </w:tc>
      </w:tr>
    </w:tbl>
    <w:p>
      <w:pPr>
        <w:spacing w:after="6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Category C — Collaboration &amp; Sharing (12 features)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200"/>
        <w:gridCol w:w="3500"/>
        <w:gridCol w:w="1680"/>
        <w:gridCol w:w="1680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Team Workspaces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team, invite by email, manage roles, team settings dashboard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5–6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Original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Soft Lock Lease ★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Lease model with lockToken. Atomic acquire. Heartbeat. Auto-expire. Force-unlock.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UPGRADED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Lock Audit Trail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Every lock event logged: acquire, extend, release, force-unlock + IP/agent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Real-time Lock Events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file.locked / file.unlocked / file.lockExpired via Socket.io to team room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Comments &amp; @Mentions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Threaded comments on files. @mention triggers notification. Resolve/reopen.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Original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Activity Feed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Real-time timeline of all team actions. Filter by user, type, date.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Original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 Activity Digest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API: weekly Sunday email digest summarizing team activity.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Original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Team Analytics Dashboard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Storage usage, member activity, file type breakdown, weekly charts.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Original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 Version History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Track every upload version. View diff metadata. Restore any version.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12–13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Original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Preview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PDF, DOCX, XLSX, PPTX, images, code files. 8+ format support.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Original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Online Document Editing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Docs integration for .docx/.xlsx/.pptx. Save back to CloudTeams.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Original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Force-Unlock (Admin)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endpoint to break any lock with full audit record. POST /api/files/:id/force-unlock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NEW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Updated Database Schema</w:t>
      </w:r>
    </w:p>
    <w:p>
      <w:pPr>
        <w:pBdr>
          <w:bottom w:val="single" w:color="2E6DA4" w:sz="4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schema has one meaningful change: the files table lock fields are replaced with the lease model. All other tables are unchanged from the original plan.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3.1  Files Table — Lock Fields (Changed)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lockOwnerUserId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 NULL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→ users.id. Who holds the current lease.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lockToken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VARCHAR(36) NULL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 returned to lock owner. Required for heartbeat + unlock. Prevents token forgery.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lockExpiresAt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 NULL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When the lease expires. Acquire only succeeds when this is NULL or in the past.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editingStartedAt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 NULL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When editing began — for UI display ('Alice has been editing for 23 minutes').</w:t>
            </w:r>
          </w:p>
        </w:tc>
      </w:tr>
    </w:tbl>
    <w:p>
      <w:pPr>
        <w:spacing w:after="60" w:before="12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C62828"/>
          <w:sz w:val="22"/>
          <w:szCs w:val="22"/>
        </w:rPr>
        <w:t xml:space="preserve">Old columns removed: is_being_edited (BOOLEAN), edited_by (INTEGER). These are fully replaced by the lease model above.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3.2  File Versions Table (Added)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Unchanged from original spec — tracks every version upload for the Version History feature.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3.3  All 9 Tables Summary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000"/>
        <w:gridCol w:w="4260"/>
        <w:gridCol w:w="2800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id, email, password_hash, name, two_factor_secret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Auth, Teams, Files, Comments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teams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id, name, owner_id, description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Team Workspaces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team_members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team_id, user_id, role (viewer/editor/admin)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Permissions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folders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id, team_id, parent_folder_id, name, created_by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Folder Organization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id, team_id, folder_id, filename, hash, lockOwnerUserId, lockToken, lockExpiresAt, is_deleted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Storage + Locking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file_versions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id, file_id, version_number, storage_path, uploaded_by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Version History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comments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id, file_id, team_id, user_id, content, resolved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Comments &amp; @Mentions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activity_logs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id, team_id, user_id, action, target_type, target_id, metadata (JSON), ip, userAgent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Activity Feed + Audit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shared_links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id, file_id, token, password_hash, expiration_date, download_limit, downloads_count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Shared Links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Week 1–2 Code Review &amp; What to Fix Before Week 3</w:t>
      </w:r>
    </w:p>
    <w:p>
      <w:pPr>
        <w:pBdr>
          <w:bottom w:val="single" w:color="2E6DA4" w:sz="4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You completed Week 1 and Week 2 on time. Your server boots, PostgreSQL connects, 8 tables exist, and the health check works. That is a solid foundation. Below is an honest review of what exists, what needs to change, and what you can keep.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4.1  What You Built — Assessment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GitHub repo + Week 1 setup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KEEP 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tooling is correct. React+Vite+TS, Node+Express+TS, PostgreSQL. No changes needed.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Express server (server.ts)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KEEP 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Boots correctly. Add 3 small middleware in Week 3 (helmet, cors, rate-limit on auth routes).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PostgreSQL connection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KEEP 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Connection works. You'll migrate from Sequelize to Prisma — see Section 4.2.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 Sequelize models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MIGRATE 🔄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8 tables are correctly designed. Migrate to Prisma schema.prisma — the table structure stays the same.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Health check 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KEEP 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Works and shows DB status. Add Prisma connected field to the response in Week 3.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Lock fields in files 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REPLACE 🔄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Replace is_being_edited + edited_by boolean with lease fields (lockToken, lockExpiresAt, lockOwnerUserId).</w:t>
            </w:r>
          </w:p>
        </w:tc>
      </w:tr>
    </w:tbl>
    <w:p>
      <w:pPr>
        <w:spacing w:after="6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4.2  Sequelize → Prisma Migration (Do Before Week 3)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This takes about 2-3 hours. Your existing data and table structure are preserved. Follow these steps exactly: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1 — Install Prisma: npm install prisma @prisma/client  then  npx prisma init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2 — Write schema.prisma with all 9 models (see Section 3 schema above for lock fields)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3 — Point DATABASE_URL in .env to your cloudteams_dev PostgreSQL connection string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4 — Run: npx prisma db pull  (this reads your existing tables and generates the schema)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5 — Run: npx prisma generate  (generates the TypeScript client)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6 — Replace Sequelize imports with: import { PrismaClient } from '@prisma/client'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7 — Delete the models/ folder and sequelize config — you no longer need them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8 — Update health check: test DB with await prisma.$queryRaw`SELECT 1`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Why this is worth the 2-3 hours: every future model operation will be fully typed. You will catch errors at compile time, not at runtime during your defense demo.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4.3  Add These 3 Middleware Files Before Week 3 Starts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These are small additions (10-20 lines each) that significantly improve your project's professionalism: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Middleware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helmet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npm install helmet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Sets 11 security HTTP headers automatically. 1 line: app.use(helmet()). Shows security awareness.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cors with allowlist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Built into Express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Replace app.use(cors()) with explicit origin: ['http://localhost:5173']. Prevents CSRF attacks.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express-rate-limit on /api/auth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npm install express-rate-limit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Limits login attempts to 10/15min. Prevents brute force. Add to auth routes only.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4.4  Lock Field Migration (Files Table)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Run this SQL migration in your cloudteams_dev database before starting Week 14 (or add it to your Prisma schema now so the columns exist from the start):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1E1E2E" w:val="clear"/>
        <w:spacing w:after="80" w:before="8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-- Remove old boolean lock fields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br/>
        <w:t xml:space="preserve">ALTER TABLE files DROP COLUMN IF EXISTS is_being_edited;</w:t>
        <w:br/>
        <w:t xml:space="preserve">ALTER TABLE files DROP COLUMN IF EXISTS edited_by;</w:t>
      </w:r>
      <w:r>
        <w:rPr>
          <w:rFonts w:ascii="Courier New" w:cs="Courier New" w:eastAsia="Courier New" w:hAnsi="Courier New"/>
          <w:color w:val="6A9955"/>
          <w:sz w:val="18"/>
          <w:szCs w:val="18"/>
        </w:rPr>
        <w:br/>
        <w:t xml:space="preserve">-- Add lease model columns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ALTER TABLE files ADD COLUMN "lockOwnerUserId" INTEGER REFERENCES users(id);</w:t>
        <w:br/>
        <w:t xml:space="preserve">ALTER TABLE files ADD COLUMN "lockToken" VARCHAR(36);</w:t>
        <w:br/>
        <w:t xml:space="preserve">ALTER TABLE files ADD COLUMN "lockExpiresAt" TIMESTAMP;</w:t>
        <w:br/>
        <w:t xml:space="preserve">ALTER TABLE files ADD COLUMN "editingStartedAt" TIMESTAMP;</w:t>
      </w:r>
      <w:r>
        <w:rPr>
          <w:rFonts w:ascii="Courier New" w:cs="Courier New" w:eastAsia="Courier New" w:hAnsi="Courier New"/>
          <w:color w:val="6A9955"/>
          <w:sz w:val="18"/>
          <w:szCs w:val="18"/>
        </w:rPr>
        <w:br/>
        <w:t xml:space="preserve">-- Index for fast lock expiry checks</w:t>
      </w:r>
      <w:r>
        <w:rPr>
          <w:rFonts w:ascii="Courier New" w:cs="Courier New" w:eastAsia="Courier New" w:hAnsi="Courier New"/>
          <w:color w:val="DCDCAA"/>
          <w:sz w:val="18"/>
          <w:szCs w:val="18"/>
        </w:rPr>
        <w:br/>
        <w:t xml:space="preserve">CREATE INDEX idx_files_lock_expiry ON files("lockExpiresAt") WHERE "lockOwnerUserId" IS NOT NULL;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Updated 16-Week Timeline</w:t>
      </w:r>
    </w:p>
    <w:p>
      <w:pPr>
        <w:pBdr>
          <w:bottom w:val="single" w:color="2E6DA4" w:sz="4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timeline is the same as the original — only Week 2 (Prisma migration) and Week 14 (lock lease implementation) have updated task lists. All other weeks are unchanged.</w:t>
      </w:r>
    </w:p>
    <w:p>
      <w:pPr>
        <w:spacing w:after="60" w:before="120"/>
      </w:pP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4360"/>
        <w:gridCol w:w="2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Tasks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1–2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Foundation ✅ 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Express server, PostgreSQL, 8 models, health check. Add: Prisma migration, 3 middleware, lock lease columns.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 + DB ready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3–4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Register + Login (bcrypt + JWT), GET /me, auth middleware, 2FA (optional TOTP)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Users can log 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5–6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Teams + Permissions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team, invite by email, 3-role system (viewer/editor/admin), enforce on every route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Teams work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7–9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Upload (Multer), download, SHA-256 deduplication, progress bar, file metadata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Files upload/download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10–11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Folders + Search + Sharing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Nested folders, breadcrumbs, move/rename, search with filters, shared links with expiry + password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storage UX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Comments + Versions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Threaded comments, @mentions, version history on upload, restore version, recycle bin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Collaboration core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Activity + Analytics + Preview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Activity feed, analytics dashboard (charts), document preview (PDF/DOCX/images)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 complete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Soft Lock Lease 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Lease acquire (atomic), heartbeat, unlock, force-unlock (admin), Socket.io events, lock audit log, auto-expire cron job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Conflicts prevented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 + Sync + Polish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API weekly digest, WebSocket multi-device sync, online editing (Google Docs), UI polish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features live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Testing + Deployment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test suite, bug fixes, Vercel frontend deploy, Railway backend deploy, production DB, monitoring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Live at cloudteams.app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Updated API Endpoints (31 Total)</w:t>
      </w:r>
    </w:p>
    <w:p>
      <w:pPr>
        <w:pBdr>
          <w:bottom w:val="single" w:color="2E6DA4" w:sz="4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Three new endpoints added for the lock lease model. All original 28 endpoints are unchanged.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Lock Lease Endpoints (New/Upgraded — Week 14)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2460"/>
        <w:gridCol w:w="3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/api/files/:id/lock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Editor + team member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Atomic acquire. Returns { lockToken, lockExpiresAt }. Fails if valid lease exists.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/api/files/:id/heartbeat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Lock owner (lockToken required)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Extends lease by 30 min. Requires matching lockToken in request body.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/api/files/:id/unlock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Lock owner (lockToken required)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Releases lease. Requires matching lockToken. Logs release to activity_logs.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/api/files/:id/lock-status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Any team member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Returns { isLocked, lockedBy, lockExpiresAt, timeRemaining }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/api/files/:id/force-unlock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 role only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Breaks any active lock. Writes forced_unlock entry to activity_logs.</w:t>
            </w:r>
          </w:p>
        </w:tc>
      </w:tr>
    </w:tbl>
    <w:p>
      <w:pPr>
        <w:spacing w:after="6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All Other Endpoints (Original — Unchanged)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Auth: POST /register, /login, /logout, /refresh, GET /me (5 endpoints)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Teams: POST, GET, GET/:id, PATCH/:id, DELETE/:id, POST/:id/invite (6 endpoints)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Members: GET/:id/members, PATCH/:id/members/:userId, DELETE/:id/members/:userId (3 endpoints)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Files: POST /upload, GET team files, GET/:id, GET/:id/download, DELETE/:id, PATCH/:id (6 endpoints)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Folders: POST, GET, PATCH/:id, DELETE/:id, GET /search (5 endpoints)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Comments: POST, GET, PATCH/:id, DELETE/:id (4 endpoints)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Versions: GET/:id/versions, POST/:id/versions/:v/restore (2 endpoints)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Sharing: POST/:id/share, GET /share/:token, DELETE /share/:token (3 endpoints)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Recycle: GET /recycle-bin, POST/:id/restore (2 endpoints)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Activity: GET teams/:id/activity, GET teams/:id/analytics (2 endpoints)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Defense Tips — Key Questions &amp; Answers</w:t>
      </w:r>
    </w:p>
    <w:p>
      <w:pPr>
        <w:pBdr>
          <w:bottom w:val="single" w:color="2E6DA4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Q: Why did you choose Prisma over Sequelize?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Prisma generates a fully typed client from the database schema, so type errors are caught at compile time rather than at runtime. Sequelize has poor TypeScript support — you get 'any' types on most operations. For a production-quality TypeScript project, Prisma is the standard choice.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Q: How does your soft file locking actually prevent conflicts?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When a user opens a file for editing, the system performs an atomic conditional update that acquires a lease — it only succeeds if no valid lease currently exists. The lock holder receives a unique token. Without that token, no one can extend or release the lock. If the user's browser crashes, the lease expires automatically after 30 minutes. Other team members see a real-time warning via WebSocket the moment a lock is acquired.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Q: What's the difference between your approach and a simple boolean flag?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 boolean flag has a race condition: two requests can both read FALSE simultaneously and both 'succeed' in acquiring the lock. My lease model uses a single atomic SQL UPDATE with a WHERE clause that checks the expiry — only one can win. This is the same pattern used by distributed locking systems, implemented at database level.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Q: Why did you add audit logging to the lock system?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 any real collaboration platform, you need to answer 'who locked this file, and when?' after the fact — especially if someone's work was blocked. The audit trail writes every lock event to activity_logs with the user's IP, user agent, and a request ID, which makes the system accountable and the logs useful for debugging.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Q: What happens if the backend server crashes while files are locked?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Leases have a built-in expiry timestamp stored in the database. A cron job runs every 30 minutes and releases all leases where lockExpiresAt is in the past. Since the expiry is in the database — not in memory — a server restart has no effect on lock correctness.</w:t>
      </w:r>
    </w:p>
    <w:p>
      <w:pPr>
        <w:pBdr>
          <w:bottom w:val="single" w:color="2E6DA4" w:sz="4" w:space="1"/>
        </w:pBdr>
        <w:spacing w:after="120" w:before="12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CloudTeams Master Plan  —  Updated 2026  —  Ready for Week 3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2026-03-17T17:50:54.078Z</dcterms:created>
  <dcterms:modified xsi:type="dcterms:W3CDTF">2026-03-17T17:50:54.079Z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