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6094" w14:textId="0687D683" w:rsidR="00B8156D" w:rsidRDefault="00EF40B1">
      <w:r>
        <w:t>ddddddddddddddddddddddddddddddddddddddd</w:t>
      </w:r>
    </w:p>
    <w:sectPr w:rsidR="00B81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B1"/>
    <w:rsid w:val="001A7E1D"/>
    <w:rsid w:val="00584F00"/>
    <w:rsid w:val="00B8156D"/>
    <w:rsid w:val="00D62C30"/>
    <w:rsid w:val="00EF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84AB"/>
  <w15:chartTrackingRefBased/>
  <w15:docId w15:val="{F9858860-6F9B-4C93-BB64-327F1845C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الهلال 1010</dc:creator>
  <cp:keywords/>
  <dc:description/>
  <cp:lastModifiedBy>الهلال 1010</cp:lastModifiedBy>
  <cp:revision>1</cp:revision>
  <dcterms:created xsi:type="dcterms:W3CDTF">2025-10-17T04:08:00Z</dcterms:created>
  <dcterms:modified xsi:type="dcterms:W3CDTF">2025-10-17T04:09:00Z</dcterms:modified>
</cp:coreProperties>
</file>