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이력서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8"/>
        </w:rPr>
        <w:t>김재현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sz w:val="20"/>
        </w:rPr>
        <w:t xml:space="preserve">연락: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</w:t>
      </w:r>
      <w:r>
        <w:rPr>
          <w:rFonts w:ascii="Malgun Gothic" w:hAnsi="Malgun Gothic" w:eastAsia="Malgun Gothic" w:cs="Malgun Gothic"/>
          <w:color w:val="B01E1E"/>
          <w:sz w:val="18"/>
        </w:rPr>
        <w:t>임시: 이 과제용 이메일로 교체 예정</w:t>
      </w:r>
      <w:r>
        <w:rPr>
          <w:rFonts w:ascii="Malgun Gothic" w:hAnsi="Malgun Gothic" w:eastAsia="Malgun Gothic" w:cs="Malgun Gothic"/>
          <w:color w:val="B01E1E"/>
          <w:sz w:val="18"/>
        </w:rPr>
        <w:t>)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한 줄 소개: </w:t>
      </w:r>
      <w:r>
        <w:rPr>
          <w:rFonts w:ascii="Malgun Gothic" w:hAnsi="Malgun Gothic" w:eastAsia="Malgun Gothic" w:cs="Malgun Gothic"/>
          <w:sz w:val="20"/>
        </w:rPr>
        <w:t>2026년 8월 25일 진통제를 먹고 버틴 다음 날에도 쉬는 시간마다 마음을 붙잡기로 한 사람</w:t>
      </w:r>
      <w:r>
        <w:rPr>
          <w:rFonts w:ascii="Malgun Gothic" w:hAnsi="Malgun Gothic" w:eastAsia="Malgun Gothic" w:cs="Malgun Gothic"/>
          <w:color w:val="B01E1E"/>
          <w:sz w:val="16"/>
        </w:rPr>
        <w:t xml:space="preserve">  [임시(AI 작성) — 본인이 직접 고쳐 쓸 문장]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학력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2022년 입학 ~ 현재(휴학)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숭실대학교 독어독문학과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경력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2023 ~ 2024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해병대 복무(2023년 입대, 2024년경 전역)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전역 후 ~ 2026년 8월</w:t>
              <w:br/>
              <w:t>(복학 후에도 병행)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부모님이 운영하는 화장품 인증 회사 근무. 신규 인증 사업 모델 설계, 마케팅, 브랜드사 베타테스트 운영, 아마존 실무를 맡음(본인 진술).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교육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 ~ 재학 중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부산 K-뉴딜 사이버보안 과정 B반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날짜 확인 필요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학원에서 파이썬 수강(본인 진술. 기간은 입력에 없어 비워 둠)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프로젝트 (과제 T01~T11)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구현의 상당 부분을 AI와 함께 했습니다. 아래 한 줄마다 AI 비중과 확인되지 않은 부분을 적었습니다. 링크는 공개 저장소와 배포 주소만 넣었습니다.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635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내용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링크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소개하는 한 페이지: 단일 HTML 자기소개 페이지(GitHub Pages). Claude Code·Codex CLI가 같은 저장소의 대화 기록으로 협업해 구현, 서로의 주장을 브라우저 실측으로 검증하게 함. 커밋 112개.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3D 아레나 생존 미니게임(Three.js, 10스테이지·보스·코인 상점). 커밋 23개. 배포 주소는 확인 필요, 구현 분담도 저장소로 확인 불가.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짤·카드 스튜디오: 1:1·4:5·9:16 카드를 만드는 로그인 없는 웹 편집기. 코드는 전부 AI가 작성, 스택·배포·예시 문구는 내가 판단. 극단 입력 12건 PASS 기록.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오늘의 진짜 정보판: 비트코인 KRW 실시간 시세와 장애 재생 9개 시나리오(Next.js). 구현 대부분은 AI, 나는 주제·스택·DB 결정.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주소(현재 T05 코드)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T05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정보판 개선: 토스 스타일 UI와 차트 단위 버그(USD→KRW) 수정. 구현은 사실상 AI, 나는 개선 대상 지정과 화면 확인·지적.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플랜두씨 다이어리: 계획-실행-돌아보기 웹앱(Node+libSQL, Vercel). 서버·화면·테스트는 AI가 한 일. 내가 한 일은 확인 필요.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다이어리에 로그인 붙이기: 계정별 자료 분리, 세션 쿠키, 배포 오류(Turso HTTP 400) 해결. 못 막은 위험도 제출문에 명시.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접근통제 결과 리포트 자동화(Python): 5개 모듈을 주간 리포트로 통합하고 에이전트 도구로 연동.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말하는 에이전트: 리추얼 기록을 직접 읽고 날짜 장면으로 쓴 강점 서사 문서. 초안은 AI가 씀.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자기 오류 판단·피드백 반영 연구(2026-10-13 제출). 문헌 확인·합성 문제 검산·CLI 호출·분석·집필은 AI가 수행, 나는 주제·개발 경험 제공과 실행·난도 확대 요청. 논문 제목·결과는 파일 첨부 후 작성.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3만 자 이상 장편소설 정본 제출(본문 33,430자, 최종 확인 완료). AI가 초안·다듬기, 소재·채택 판단은 내가 함. 소설은 이 문서에 싣지 않음.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보유 기술 (저장소 근거가 있는 것만)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기술</w:t>
            </w:r>
          </w:p>
        </w:tc>
        <w:tc>
          <w:tcPr>
            <w:tcW w:type="dxa" w:w="187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근거 과제</w:t>
            </w:r>
          </w:p>
        </w:tc>
        <w:tc>
          <w:tcPr>
            <w:tcW w:type="dxa" w:w="311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HTML / CSS / JavaScript, Canvas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 코드는 AI가 작성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Three.js(3D)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구현 분담은 확인 불가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Next.js, Vercel 배포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T05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구현 대부분 AI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 서버, libSQL/Turso, Neon Postgres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T06, T07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 서버는 AI가 구현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인증 구현(scrypt 해시, HttpOnly 세션 쿠키, 세션 해시 저장)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제출문 기준. 분담 확인 필요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Python, 접근통제(RBAC·권한 회수) 리포트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분담 확인 필요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Git / GitHub, GitHub Pages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T01~T09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커밋·배포 기록으로 확인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코딩 도구 협업(Claude Code, Codex CLI)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결과를 직접 검증하는 방식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과정 기록 숫자 (2026-08-11부터 11주 경과)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과정 시작 2026-08-11. 작은 숫자 그대로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항목</w:t>
            </w:r>
          </w:p>
        </w:tc>
        <w:tc>
          <w:tcPr>
            <w:tcW w:type="dxa" w:w="5896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값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출처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출석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훈련일 46일 중 출석 43일, 결석 2일, 출석률 93.5% (2026-10-20 기준, 오늘 확정 전 1일 포함)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출석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기록일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45일 (2026-08-11 ~ 2026-10-19). 아침 45일, 마무리 43일, 늦게 쓴 기록 4일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제출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T01~T11 11개 최종 확인 완료 (무료 과제 11/13 완료)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제출 현황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data/story_draft.json, data/projects.json, data/attendance.json, data/ritual-history-2026-10-19.json, data/submissions.json, data/t10_findings.md, data/t10_submission_text.md, src/t11_refined.txt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aleph-t02-arena" TargetMode="External"/><Relationship Id="rId13" Type="http://schemas.openxmlformats.org/officeDocument/2006/relationships/hyperlink" Target="https://alska14.github.io/t03-jjal-card-studio-v3/" TargetMode="External"/><Relationship Id="rId14" Type="http://schemas.openxmlformats.org/officeDocument/2006/relationships/hyperlink" Target="https://github.com/alska14/t03-jjal-card-studio-v3" TargetMode="External"/><Relationship Id="rId15" Type="http://schemas.openxmlformats.org/officeDocument/2006/relationships/hyperlink" Target="https://app-zeta-eight-33.vercel.app" TargetMode="External"/><Relationship Id="rId16" Type="http://schemas.openxmlformats.org/officeDocument/2006/relationships/hyperlink" Target="https://github.com/alska14/t04-real-information-board" TargetMode="External"/><Relationship Id="rId17" Type="http://schemas.openxmlformats.org/officeDocument/2006/relationships/hyperlink" Target="https://github.com/alska14/t05-toss-info-board" TargetMode="External"/><Relationship Id="rId18" Type="http://schemas.openxmlformats.org/officeDocument/2006/relationships/hyperlink" Target="https://plan-do-see-diary-nine.vercel.app" TargetMode="External"/><Relationship Id="rId19" Type="http://schemas.openxmlformats.org/officeDocument/2006/relationships/hyperlink" Target="https://github.com/alska14/plan-do-see-diary" TargetMode="External"/><Relationship Id="rId20" Type="http://schemas.openxmlformats.org/officeDocument/2006/relationships/hyperlink" Target="https://plan-do-see-diary-auth.vercel.app/" TargetMode="External"/><Relationship Id="rId21" Type="http://schemas.openxmlformats.org/officeDocument/2006/relationships/hyperlink" Target="https://github.com/alska14/plan-do-see-diary-auth" TargetMode="External"/><Relationship Id="rId22" Type="http://schemas.openxmlformats.org/officeDocument/2006/relationships/hyperlink" Target="https://github.com/alska14/access-control-weekly-report" TargetMode="External"/><Relationship Id="rId23" Type="http://schemas.openxmlformats.org/officeDocument/2006/relationships/hyperlink" Target="https://github.com/alska14/my-strengths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