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F1878" w:rsidRDefault="00FF1878">
      <w:pPr>
        <w:rPr>
          <w:sz w:val="36"/>
          <w:szCs w:val="36"/>
        </w:rPr>
      </w:pPr>
    </w:p>
    <w:p w:rsidR="009D4A8F" w:rsidRPr="009D4A8F" w:rsidRDefault="00FF1878">
      <w:pPr>
        <w:rPr>
          <w:sz w:val="36"/>
          <w:szCs w:val="36"/>
        </w:rPr>
      </w:pPr>
      <w:hyperlink r:id="rId4" w:anchor="zomato.csv" w:history="1">
        <w:r>
          <w:rPr>
            <w:rStyle w:val="a3"/>
          </w:rPr>
          <w:t>https://www.kaggle.com/himanshupoddar/zomato-bangalore-restaurants#zomato.csv</w:t>
        </w:r>
      </w:hyperlink>
      <w:r w:rsidRPr="009D4A8F">
        <w:rPr>
          <w:rFonts w:hint="eastAsia"/>
          <w:sz w:val="36"/>
          <w:szCs w:val="36"/>
        </w:rPr>
        <w:t xml:space="preserve"> </w:t>
      </w:r>
      <w:r>
        <w:rPr>
          <w:rFonts w:hint="eastAsia"/>
          <w:noProof/>
          <w:sz w:val="36"/>
          <w:szCs w:val="36"/>
        </w:rPr>
        <w:drawing>
          <wp:inline distT="0" distB="0" distL="0" distR="0">
            <wp:extent cx="5274310" cy="1107440"/>
            <wp:effectExtent l="0" t="0" r="2540" b="0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擷取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107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9D4A8F" w:rsidRPr="009D4A8F">
        <w:rPr>
          <w:rFonts w:hint="eastAsia"/>
          <w:sz w:val="36"/>
          <w:szCs w:val="36"/>
        </w:rPr>
        <w:t>(</w:t>
      </w:r>
      <w:r w:rsidR="009D4A8F" w:rsidRPr="009D4A8F">
        <w:rPr>
          <w:sz w:val="36"/>
          <w:szCs w:val="36"/>
        </w:rPr>
        <w:t>a</w:t>
      </w:r>
      <w:r w:rsidR="009D4A8F" w:rsidRPr="009D4A8F">
        <w:rPr>
          <w:rFonts w:hint="eastAsia"/>
          <w:sz w:val="36"/>
          <w:szCs w:val="36"/>
        </w:rPr>
        <w:t>)</w:t>
      </w:r>
    </w:p>
    <w:p w:rsidR="00E7728D" w:rsidRDefault="009D4A8F">
      <w:pPr>
        <w:rPr>
          <w:sz w:val="36"/>
          <w:szCs w:val="36"/>
        </w:rPr>
      </w:pPr>
      <w:r w:rsidRPr="009D4A8F">
        <w:rPr>
          <w:sz w:val="36"/>
          <w:szCs w:val="36"/>
        </w:rPr>
        <w:t>1.</w:t>
      </w:r>
      <w:r w:rsidRPr="009D4A8F">
        <w:rPr>
          <w:rFonts w:hint="eastAsia"/>
          <w:sz w:val="36"/>
          <w:szCs w:val="36"/>
        </w:rPr>
        <w:t>問題定義</w:t>
      </w:r>
      <w:r w:rsidRPr="009D4A8F">
        <w:rPr>
          <w:rFonts w:hint="eastAsia"/>
          <w:sz w:val="36"/>
          <w:szCs w:val="36"/>
        </w:rPr>
        <w:t>:</w:t>
      </w:r>
    </w:p>
    <w:p w:rsidR="009D4A8F" w:rsidRPr="009D4A8F" w:rsidRDefault="009D4A8F">
      <w:pPr>
        <w:rPr>
          <w:rFonts w:hint="eastAsia"/>
          <w:sz w:val="36"/>
          <w:szCs w:val="36"/>
        </w:rPr>
      </w:pPr>
      <w:r>
        <w:rPr>
          <w:rFonts w:hint="eastAsia"/>
          <w:sz w:val="36"/>
          <w:szCs w:val="36"/>
        </w:rPr>
        <w:t xml:space="preserve">   </w:t>
      </w:r>
      <w:r>
        <w:rPr>
          <w:rFonts w:hint="eastAsia"/>
          <w:sz w:val="36"/>
          <w:szCs w:val="36"/>
        </w:rPr>
        <w:t>利用分析當地人口分布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與餐廳用口味及地區的味道來做區隔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以及餐廳評價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來幫助新餐廳決定他們的主題、菜單。</w:t>
      </w:r>
    </w:p>
    <w:p w:rsidR="009D4A8F" w:rsidRDefault="009D4A8F">
      <w:pPr>
        <w:rPr>
          <w:sz w:val="36"/>
          <w:szCs w:val="36"/>
        </w:rPr>
      </w:pPr>
      <w:r w:rsidRPr="009D4A8F">
        <w:rPr>
          <w:sz w:val="36"/>
          <w:szCs w:val="36"/>
        </w:rPr>
        <w:t>2</w:t>
      </w:r>
      <w:r w:rsidRPr="009D4A8F">
        <w:rPr>
          <w:rFonts w:hint="eastAsia"/>
          <w:sz w:val="36"/>
          <w:szCs w:val="36"/>
        </w:rPr>
        <w:t>.</w:t>
      </w:r>
      <w:r w:rsidRPr="009D4A8F">
        <w:rPr>
          <w:rFonts w:hint="eastAsia"/>
          <w:sz w:val="36"/>
          <w:szCs w:val="36"/>
        </w:rPr>
        <w:t>潛在問題</w:t>
      </w:r>
      <w:r w:rsidRPr="009D4A8F">
        <w:rPr>
          <w:rFonts w:hint="eastAsia"/>
          <w:sz w:val="36"/>
          <w:szCs w:val="36"/>
        </w:rPr>
        <w:t>:</w:t>
      </w:r>
    </w:p>
    <w:p w:rsidR="00C03CF8" w:rsidRPr="009D4A8F" w:rsidRDefault="009D4A8F" w:rsidP="00C03CF8">
      <w:pPr>
        <w:ind w:firstLine="480"/>
        <w:rPr>
          <w:rFonts w:hint="eastAsia"/>
          <w:sz w:val="36"/>
          <w:szCs w:val="36"/>
        </w:rPr>
      </w:pPr>
      <w:r>
        <w:rPr>
          <w:rFonts w:hint="eastAsia"/>
          <w:sz w:val="36"/>
          <w:szCs w:val="36"/>
        </w:rPr>
        <w:t>在印度各個地區的宗教信仰皆不同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會造成數據上</w:t>
      </w:r>
      <w:r w:rsidR="00C03CF8">
        <w:rPr>
          <w:rFonts w:hint="eastAsia"/>
          <w:sz w:val="36"/>
          <w:szCs w:val="36"/>
        </w:rPr>
        <w:t>的人可能不是同一</w:t>
      </w:r>
      <w:proofErr w:type="gramStart"/>
      <w:r w:rsidR="00C03CF8">
        <w:rPr>
          <w:rFonts w:hint="eastAsia"/>
          <w:sz w:val="36"/>
          <w:szCs w:val="36"/>
        </w:rPr>
        <w:t>個</w:t>
      </w:r>
      <w:proofErr w:type="gramEnd"/>
      <w:r w:rsidR="00C03CF8">
        <w:rPr>
          <w:rFonts w:hint="eastAsia"/>
          <w:sz w:val="36"/>
          <w:szCs w:val="36"/>
        </w:rPr>
        <w:t>群體</w:t>
      </w:r>
      <w:r w:rsidR="00C03CF8">
        <w:rPr>
          <w:rFonts w:hint="eastAsia"/>
          <w:sz w:val="36"/>
          <w:szCs w:val="36"/>
        </w:rPr>
        <w:t>,</w:t>
      </w:r>
      <w:r w:rsidR="00C03CF8">
        <w:rPr>
          <w:rFonts w:hint="eastAsia"/>
          <w:sz w:val="36"/>
          <w:szCs w:val="36"/>
        </w:rPr>
        <w:t>容易造成誤判。</w:t>
      </w:r>
    </w:p>
    <w:p w:rsidR="009D4A8F" w:rsidRDefault="009D4A8F">
      <w:pPr>
        <w:rPr>
          <w:sz w:val="36"/>
          <w:szCs w:val="36"/>
        </w:rPr>
      </w:pPr>
      <w:r w:rsidRPr="009D4A8F">
        <w:rPr>
          <w:sz w:val="36"/>
          <w:szCs w:val="36"/>
        </w:rPr>
        <w:t>3</w:t>
      </w:r>
      <w:r w:rsidRPr="009D4A8F">
        <w:rPr>
          <w:rFonts w:hint="eastAsia"/>
          <w:sz w:val="36"/>
          <w:szCs w:val="36"/>
        </w:rPr>
        <w:t>.</w:t>
      </w:r>
      <w:r w:rsidRPr="009D4A8F">
        <w:rPr>
          <w:rFonts w:hint="eastAsia"/>
          <w:sz w:val="36"/>
          <w:szCs w:val="36"/>
        </w:rPr>
        <w:t>分析與預測難度</w:t>
      </w:r>
      <w:r w:rsidRPr="009D4A8F">
        <w:rPr>
          <w:rFonts w:hint="eastAsia"/>
          <w:sz w:val="36"/>
          <w:szCs w:val="36"/>
        </w:rPr>
        <w:t>:</w:t>
      </w:r>
    </w:p>
    <w:p w:rsidR="00C03CF8" w:rsidRPr="009D4A8F" w:rsidRDefault="00C03CF8">
      <w:pPr>
        <w:rPr>
          <w:rFonts w:hint="eastAsia"/>
          <w:sz w:val="36"/>
          <w:szCs w:val="36"/>
        </w:rPr>
      </w:pPr>
      <w:r>
        <w:rPr>
          <w:sz w:val="36"/>
          <w:szCs w:val="36"/>
        </w:rPr>
        <w:tab/>
      </w:r>
      <w:r>
        <w:rPr>
          <w:rFonts w:hint="eastAsia"/>
          <w:sz w:val="36"/>
          <w:szCs w:val="36"/>
        </w:rPr>
        <w:t>如上述所說人口信仰並無在資料庫內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所以少了分析的項目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以及當地</w:t>
      </w:r>
      <w:r w:rsidR="00FF1878">
        <w:rPr>
          <w:rFonts w:hint="eastAsia"/>
          <w:sz w:val="36"/>
          <w:szCs w:val="36"/>
        </w:rPr>
        <w:t>財富差距頗大也難以斷定窮人與富人的去向。</w:t>
      </w:r>
    </w:p>
    <w:p w:rsidR="009D4A8F" w:rsidRDefault="009D4A8F">
      <w:pPr>
        <w:rPr>
          <w:sz w:val="36"/>
          <w:szCs w:val="36"/>
        </w:rPr>
      </w:pPr>
      <w:r w:rsidRPr="009D4A8F">
        <w:rPr>
          <w:sz w:val="36"/>
          <w:szCs w:val="36"/>
        </w:rPr>
        <w:t>4</w:t>
      </w:r>
      <w:r w:rsidRPr="009D4A8F">
        <w:rPr>
          <w:rFonts w:hint="eastAsia"/>
          <w:sz w:val="36"/>
          <w:szCs w:val="36"/>
        </w:rPr>
        <w:t>.</w:t>
      </w:r>
      <w:r w:rsidRPr="009D4A8F">
        <w:rPr>
          <w:rFonts w:hint="eastAsia"/>
          <w:sz w:val="36"/>
          <w:szCs w:val="36"/>
        </w:rPr>
        <w:t>價值</w:t>
      </w:r>
      <w:r w:rsidRPr="009D4A8F">
        <w:rPr>
          <w:rFonts w:hint="eastAsia"/>
          <w:sz w:val="36"/>
          <w:szCs w:val="36"/>
        </w:rPr>
        <w:t>:</w:t>
      </w:r>
    </w:p>
    <w:p w:rsidR="00FF1878" w:rsidRPr="009D4A8F" w:rsidRDefault="00FF1878">
      <w:pPr>
        <w:rPr>
          <w:rFonts w:hint="eastAsia"/>
          <w:sz w:val="36"/>
          <w:szCs w:val="36"/>
        </w:rPr>
      </w:pPr>
      <w:r>
        <w:rPr>
          <w:sz w:val="36"/>
          <w:szCs w:val="36"/>
        </w:rPr>
        <w:tab/>
      </w:r>
      <w:r>
        <w:rPr>
          <w:rFonts w:hint="eastAsia"/>
          <w:sz w:val="36"/>
          <w:szCs w:val="36"/>
        </w:rPr>
        <w:t>能夠減少過多餐廳因想趕上熱潮而倉促開業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使得營運不如預期而快速倒閉。</w:t>
      </w:r>
    </w:p>
    <w:p w:rsidR="009D4A8F" w:rsidRPr="009D4A8F" w:rsidRDefault="009D4A8F">
      <w:pPr>
        <w:rPr>
          <w:sz w:val="36"/>
          <w:szCs w:val="36"/>
        </w:rPr>
      </w:pPr>
      <w:r w:rsidRPr="009D4A8F">
        <w:rPr>
          <w:rFonts w:hint="eastAsia"/>
          <w:sz w:val="36"/>
          <w:szCs w:val="36"/>
        </w:rPr>
        <w:lastRenderedPageBreak/>
        <w:t>(</w:t>
      </w:r>
      <w:r w:rsidRPr="009D4A8F">
        <w:rPr>
          <w:sz w:val="36"/>
          <w:szCs w:val="36"/>
        </w:rPr>
        <w:t>b</w:t>
      </w:r>
      <w:r w:rsidRPr="009D4A8F">
        <w:rPr>
          <w:rFonts w:hint="eastAsia"/>
          <w:sz w:val="36"/>
          <w:szCs w:val="36"/>
        </w:rPr>
        <w:t>)</w:t>
      </w:r>
    </w:p>
    <w:p w:rsidR="009D4A8F" w:rsidRPr="00395DD3" w:rsidRDefault="00395DD3">
      <w:pPr>
        <w:rPr>
          <w:rFonts w:hint="eastAsia"/>
          <w:sz w:val="36"/>
          <w:szCs w:val="36"/>
        </w:rPr>
      </w:pPr>
      <w:r>
        <w:rPr>
          <w:sz w:val="36"/>
          <w:szCs w:val="36"/>
        </w:rPr>
        <w:tab/>
      </w:r>
      <w:r>
        <w:rPr>
          <w:rFonts w:hint="eastAsia"/>
          <w:sz w:val="36"/>
          <w:szCs w:val="36"/>
        </w:rPr>
        <w:t>在我們學校腳踏車偷竊十分的狂妄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我希望能夠在地圖上標出可放置腳踏車的位置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以及被偷的同學提供被偷的時間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與原本放置的位置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還有各系所開課資訊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包括上課同學名單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每次上課簽到的同學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以及被偷的腳踏車上鎖的比率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交叉比對</w:t>
      </w:r>
      <w:r>
        <w:rPr>
          <w:rFonts w:hint="eastAsia"/>
          <w:sz w:val="36"/>
          <w:szCs w:val="36"/>
        </w:rPr>
        <w:t>,</w:t>
      </w:r>
      <w:r>
        <w:rPr>
          <w:rFonts w:hint="eastAsia"/>
          <w:sz w:val="36"/>
          <w:szCs w:val="36"/>
        </w:rPr>
        <w:t>或許可以鎖定某些人是否為偷車犯</w:t>
      </w:r>
      <w:bookmarkStart w:id="0" w:name="_GoBack"/>
      <w:bookmarkEnd w:id="0"/>
    </w:p>
    <w:sectPr w:rsidR="009D4A8F" w:rsidRPr="00395DD3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A8F"/>
    <w:rsid w:val="00395DD3"/>
    <w:rsid w:val="009D4A8F"/>
    <w:rsid w:val="00C03CF8"/>
    <w:rsid w:val="00E7728D"/>
    <w:rsid w:val="00FF1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3C62E4"/>
  <w15:chartTrackingRefBased/>
  <w15:docId w15:val="{ED66A564-C9E6-4F84-AC6F-35E2B725DC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semiHidden/>
    <w:unhideWhenUsed/>
    <w:rsid w:val="00FF1878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hyperlink" Target="https://www.kaggle.com/himanshupoddar/zomato-bangalore-restaurants" TargetMode="Externa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2</Pages>
  <Words>79</Words>
  <Characters>454</Characters>
  <Application>Microsoft Office Word</Application>
  <DocSecurity>0</DocSecurity>
  <Lines>3</Lines>
  <Paragraphs>1</Paragraphs>
  <ScaleCrop>false</ScaleCrop>
  <Company/>
  <LinksUpToDate>false</LinksUpToDate>
  <CharactersWithSpaces>532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師緯 林</dc:creator>
  <cp:keywords/>
  <dc:description/>
  <cp:lastModifiedBy>師緯 林</cp:lastModifiedBy>
  <cp:revision>1</cp:revision>
  <dcterms:created xsi:type="dcterms:W3CDTF">2019-07-01T15:11:00Z</dcterms:created>
  <dcterms:modified xsi:type="dcterms:W3CDTF">2019-07-01T15:54:00Z</dcterms:modified>
</cp:coreProperties>
</file>