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10140B" w14:textId="77777777" w:rsidR="0031784C" w:rsidRPr="00AF38DD" w:rsidRDefault="0031784C" w:rsidP="0031784C">
      <w:pPr>
        <w:spacing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bookmarkStart w:id="0" w:name="_Hlk193186062"/>
      <w:r w:rsidRPr="00AF38DD">
        <w:rPr>
          <w:i w:val="0"/>
          <w:color w:val="000000" w:themeColor="text1"/>
          <w:sz w:val="28"/>
          <w:szCs w:val="28"/>
        </w:rPr>
        <w:t>ГОСУДАРСТВЕННОЕ АВТОНОМНОЕ ПРОФЕССИОНАЛЬНОЕ</w:t>
      </w:r>
    </w:p>
    <w:p w14:paraId="0BDDBF1E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r w:rsidRPr="00AF38DD">
        <w:rPr>
          <w:i w:val="0"/>
          <w:color w:val="000000" w:themeColor="text1"/>
          <w:sz w:val="28"/>
          <w:szCs w:val="28"/>
        </w:rPr>
        <w:t>ОБРАЗОВАТЕЛЬНОЕ УЧРЕЖДЕНИЕ САРАТОВСКОЙ ОБЛАСТИ</w:t>
      </w:r>
    </w:p>
    <w:p w14:paraId="54F9A290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r w:rsidRPr="00AF38DD">
        <w:rPr>
          <w:i w:val="0"/>
          <w:color w:val="000000" w:themeColor="text1"/>
          <w:sz w:val="28"/>
          <w:szCs w:val="28"/>
        </w:rPr>
        <w:t>«ВОЛЬСКИЙ ТЕХНОЛОГИЧЕСКИЙ КОЛЛЕДЖ»</w:t>
      </w:r>
    </w:p>
    <w:p w14:paraId="07DE3ECA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Cs w:val="32"/>
        </w:rPr>
      </w:pPr>
      <w:r w:rsidRPr="00AF38DD">
        <w:rPr>
          <w:i w:val="0"/>
          <w:color w:val="000000" w:themeColor="text1"/>
          <w:szCs w:val="32"/>
        </w:rPr>
        <w:t>15.02.09 Аддитивные технологии</w:t>
      </w:r>
    </w:p>
    <w:p w14:paraId="741B8201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5E574A29" w14:textId="77777777" w:rsidR="0031784C" w:rsidRPr="00AF38DD" w:rsidRDefault="0031784C" w:rsidP="0031784C">
      <w:pPr>
        <w:spacing w:after="4" w:line="360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AF38DD">
        <w:rPr>
          <w:i w:val="0"/>
          <w:color w:val="000000" w:themeColor="text1"/>
          <w:sz w:val="28"/>
          <w:szCs w:val="28"/>
        </w:rPr>
        <w:t>Зам. директора по учебной работе</w:t>
      </w:r>
    </w:p>
    <w:p w14:paraId="55C4F304" w14:textId="77777777" w:rsidR="0031784C" w:rsidRPr="00AF38DD" w:rsidRDefault="0031784C" w:rsidP="0031784C">
      <w:pPr>
        <w:spacing w:after="4" w:line="360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AF38DD">
        <w:rPr>
          <w:i w:val="0"/>
          <w:color w:val="000000" w:themeColor="text1"/>
          <w:sz w:val="28"/>
          <w:szCs w:val="28"/>
        </w:rPr>
        <w:t>________________/Игнатьева Л.В./</w:t>
      </w:r>
    </w:p>
    <w:p w14:paraId="7FABBE69" w14:textId="77777777" w:rsidR="0031784C" w:rsidRPr="00AF38DD" w:rsidRDefault="0031784C" w:rsidP="0031784C">
      <w:pPr>
        <w:spacing w:after="4" w:line="360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AF38DD">
        <w:rPr>
          <w:i w:val="0"/>
          <w:color w:val="000000" w:themeColor="text1"/>
          <w:sz w:val="28"/>
          <w:szCs w:val="28"/>
        </w:rPr>
        <w:t>«_____» _______________2025 г.</w:t>
      </w:r>
    </w:p>
    <w:p w14:paraId="7AB4B9CD" w14:textId="77777777" w:rsidR="0031784C" w:rsidRPr="00AF38DD" w:rsidRDefault="0031784C" w:rsidP="0031784C">
      <w:pPr>
        <w:spacing w:line="360" w:lineRule="auto"/>
        <w:jc w:val="center"/>
        <w:rPr>
          <w:i w:val="0"/>
          <w:szCs w:val="32"/>
        </w:rPr>
      </w:pPr>
    </w:p>
    <w:p w14:paraId="0248F0D3" w14:textId="77777777" w:rsidR="0031784C" w:rsidRPr="00AF38DD" w:rsidRDefault="0031784C" w:rsidP="0031784C">
      <w:pPr>
        <w:spacing w:line="360" w:lineRule="auto"/>
        <w:jc w:val="center"/>
        <w:rPr>
          <w:i w:val="0"/>
          <w:szCs w:val="32"/>
        </w:rPr>
      </w:pPr>
      <w:r w:rsidRPr="00AF38DD">
        <w:rPr>
          <w:i w:val="0"/>
          <w:szCs w:val="32"/>
        </w:rPr>
        <w:t xml:space="preserve">ПМ.02. Организация и ведение технологического процесса создания изделий по компьютерной (цифровой) модели на аддитивных установках </w:t>
      </w:r>
      <w:r w:rsidRPr="00AF38DD">
        <w:rPr>
          <w:i w:val="0"/>
          <w:szCs w:val="32"/>
        </w:rPr>
        <w:br/>
        <w:t>МДК.02.02 Эксплуатация установок для аддитивного производства</w:t>
      </w:r>
    </w:p>
    <w:p w14:paraId="434B922A" w14:textId="77777777" w:rsidR="0031784C" w:rsidRPr="00AF38DD" w:rsidRDefault="0031784C" w:rsidP="0031784C">
      <w:pPr>
        <w:spacing w:after="3" w:line="360" w:lineRule="auto"/>
        <w:ind w:right="-1" w:firstLine="284"/>
        <w:jc w:val="center"/>
        <w:rPr>
          <w:i w:val="0"/>
          <w:color w:val="000000" w:themeColor="text1"/>
          <w:sz w:val="40"/>
          <w:szCs w:val="40"/>
        </w:rPr>
      </w:pPr>
    </w:p>
    <w:p w14:paraId="453321FD" w14:textId="77777777" w:rsidR="0031784C" w:rsidRPr="00AF38DD" w:rsidRDefault="0031784C" w:rsidP="0031784C">
      <w:pPr>
        <w:spacing w:after="3" w:line="360" w:lineRule="auto"/>
        <w:ind w:right="-1" w:firstLine="284"/>
        <w:jc w:val="center"/>
        <w:rPr>
          <w:i w:val="0"/>
          <w:color w:val="000000" w:themeColor="text1"/>
          <w:sz w:val="40"/>
          <w:szCs w:val="40"/>
        </w:rPr>
      </w:pPr>
    </w:p>
    <w:p w14:paraId="55ABB163" w14:textId="77777777" w:rsidR="0031784C" w:rsidRPr="00AF38DD" w:rsidRDefault="0031784C" w:rsidP="0031784C">
      <w:pPr>
        <w:spacing w:after="3" w:line="360" w:lineRule="auto"/>
        <w:ind w:right="-1" w:firstLine="284"/>
        <w:jc w:val="center"/>
        <w:rPr>
          <w:i w:val="0"/>
          <w:caps/>
          <w:color w:val="000000" w:themeColor="text1"/>
          <w:sz w:val="40"/>
          <w:szCs w:val="40"/>
        </w:rPr>
      </w:pPr>
      <w:r w:rsidRPr="00AF38DD">
        <w:rPr>
          <w:i w:val="0"/>
          <w:caps/>
          <w:color w:val="000000" w:themeColor="text1"/>
          <w:sz w:val="40"/>
          <w:szCs w:val="40"/>
        </w:rPr>
        <w:t>КУРСОВОЙ ПРОЕКТ</w:t>
      </w:r>
    </w:p>
    <w:p w14:paraId="36C111EF" w14:textId="616AB8DB" w:rsidR="0031784C" w:rsidRPr="00AF38DD" w:rsidRDefault="0031784C" w:rsidP="0031784C">
      <w:pPr>
        <w:spacing w:after="4" w:line="360" w:lineRule="auto"/>
        <w:ind w:right="-1" w:firstLine="284"/>
        <w:jc w:val="center"/>
        <w:rPr>
          <w:rFonts w:cs="Segoe UI"/>
          <w:color w:val="000000"/>
          <w:sz w:val="40"/>
          <w:szCs w:val="40"/>
          <w:shd w:val="clear" w:color="auto" w:fill="FFFFFF"/>
        </w:rPr>
      </w:pPr>
      <w:r w:rsidRPr="00AF38DD">
        <w:rPr>
          <w:i w:val="0"/>
          <w:caps/>
          <w:color w:val="000000"/>
          <w:sz w:val="40"/>
          <w:szCs w:val="40"/>
          <w:shd w:val="clear" w:color="auto" w:fill="FFFFFF"/>
        </w:rPr>
        <w:t xml:space="preserve">Разработка и создание </w:t>
      </w:r>
      <w:r w:rsidR="00612C69">
        <w:rPr>
          <w:i w:val="0"/>
          <w:caps/>
          <w:color w:val="000000"/>
          <w:sz w:val="40"/>
          <w:szCs w:val="40"/>
          <w:shd w:val="clear" w:color="auto" w:fill="FFFFFF"/>
        </w:rPr>
        <w:t>ПАУКА</w:t>
      </w:r>
      <w:r>
        <w:rPr>
          <w:i w:val="0"/>
          <w:caps/>
          <w:color w:val="000000"/>
          <w:sz w:val="40"/>
          <w:szCs w:val="40"/>
          <w:shd w:val="clear" w:color="auto" w:fill="FFFFFF"/>
        </w:rPr>
        <w:t xml:space="preserve"> для микрофона</w:t>
      </w:r>
      <w:r w:rsidRPr="00AF38DD">
        <w:rPr>
          <w:rFonts w:cs="Segoe UI"/>
          <w:color w:val="000000"/>
          <w:sz w:val="40"/>
          <w:szCs w:val="40"/>
          <w:shd w:val="clear" w:color="auto" w:fill="FFFFFF"/>
        </w:rPr>
        <w:t xml:space="preserve"> </w:t>
      </w:r>
    </w:p>
    <w:p w14:paraId="27D9D80A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/>
          <w:shd w:val="clear" w:color="auto" w:fill="FFFFFF"/>
        </w:rPr>
      </w:pPr>
    </w:p>
    <w:p w14:paraId="6B41C5C8" w14:textId="77777777" w:rsidR="0031784C" w:rsidRPr="00AF38DD" w:rsidRDefault="0031784C" w:rsidP="0031784C">
      <w:pPr>
        <w:spacing w:after="4" w:line="360" w:lineRule="auto"/>
        <w:ind w:right="-1"/>
        <w:rPr>
          <w:i w:val="0"/>
          <w:color w:val="000000"/>
          <w:shd w:val="clear" w:color="auto" w:fill="FFFFFF"/>
        </w:rPr>
      </w:pPr>
    </w:p>
    <w:p w14:paraId="554D74CE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/>
          <w:shd w:val="clear" w:color="auto" w:fill="FFFFFF"/>
        </w:rPr>
      </w:pPr>
    </w:p>
    <w:p w14:paraId="1786D316" w14:textId="77777777" w:rsidR="0031784C" w:rsidRPr="00AF38DD" w:rsidRDefault="0031784C" w:rsidP="0031784C">
      <w:pPr>
        <w:spacing w:after="4" w:line="360" w:lineRule="auto"/>
        <w:ind w:right="-1"/>
        <w:rPr>
          <w:rFonts w:cs="Segoe UI"/>
          <w:color w:val="000000"/>
          <w:shd w:val="clear" w:color="auto" w:fill="FFFFFF"/>
        </w:rPr>
      </w:pPr>
    </w:p>
    <w:tbl>
      <w:tblPr>
        <w:tblStyle w:val="a3"/>
        <w:tblW w:w="0" w:type="auto"/>
        <w:tblInd w:w="47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9"/>
      </w:tblGrid>
      <w:tr w:rsidR="0031784C" w:rsidRPr="00AF38DD" w14:paraId="428197B3" w14:textId="77777777" w:rsidTr="0086302D">
        <w:tc>
          <w:tcPr>
            <w:tcW w:w="4785" w:type="dxa"/>
          </w:tcPr>
          <w:p w14:paraId="2A5CBB13" w14:textId="77777777" w:rsidR="0031784C" w:rsidRPr="00AF38DD" w:rsidRDefault="0031784C" w:rsidP="0086302D">
            <w:pPr>
              <w:spacing w:after="4" w:line="360" w:lineRule="auto"/>
              <w:rPr>
                <w:i w:val="0"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color w:val="000000" w:themeColor="text1"/>
                <w:sz w:val="28"/>
                <w:szCs w:val="28"/>
              </w:rPr>
              <w:t>Работу выполнил:</w:t>
            </w:r>
          </w:p>
        </w:tc>
      </w:tr>
      <w:tr w:rsidR="0031784C" w:rsidRPr="00AF38DD" w14:paraId="6BEC63B4" w14:textId="77777777" w:rsidTr="0086302D">
        <w:tc>
          <w:tcPr>
            <w:tcW w:w="4785" w:type="dxa"/>
          </w:tcPr>
          <w:p w14:paraId="00A59907" w14:textId="77777777" w:rsidR="0031784C" w:rsidRPr="00AF38DD" w:rsidRDefault="0031784C" w:rsidP="0086302D">
            <w:pPr>
              <w:spacing w:line="360" w:lineRule="auto"/>
              <w:rPr>
                <w:i w:val="0"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color w:val="000000" w:themeColor="text1"/>
                <w:sz w:val="28"/>
                <w:szCs w:val="28"/>
              </w:rPr>
              <w:t>студент 4 курса группы АДТ-41</w:t>
            </w:r>
          </w:p>
        </w:tc>
      </w:tr>
      <w:tr w:rsidR="0031784C" w:rsidRPr="00AF38DD" w14:paraId="02CC1CEA" w14:textId="77777777" w:rsidTr="0086302D">
        <w:tc>
          <w:tcPr>
            <w:tcW w:w="4785" w:type="dxa"/>
          </w:tcPr>
          <w:p w14:paraId="66B9D924" w14:textId="16BCD144" w:rsidR="0031784C" w:rsidRPr="00AF38DD" w:rsidRDefault="0031784C" w:rsidP="0086302D">
            <w:pPr>
              <w:spacing w:after="4" w:line="360" w:lineRule="auto"/>
              <w:rPr>
                <w:i w:val="0"/>
                <w:color w:val="000000" w:themeColor="text1"/>
                <w:sz w:val="28"/>
                <w:szCs w:val="28"/>
              </w:rPr>
            </w:pPr>
            <w:r>
              <w:rPr>
                <w:i w:val="0"/>
                <w:color w:val="000000" w:themeColor="text1"/>
                <w:sz w:val="28"/>
                <w:szCs w:val="28"/>
              </w:rPr>
              <w:t>Мусин Кирилл Романович</w:t>
            </w:r>
          </w:p>
        </w:tc>
      </w:tr>
      <w:tr w:rsidR="0031784C" w:rsidRPr="00AF38DD" w14:paraId="571B5244" w14:textId="77777777" w:rsidTr="0086302D">
        <w:tc>
          <w:tcPr>
            <w:tcW w:w="4785" w:type="dxa"/>
          </w:tcPr>
          <w:p w14:paraId="6B7DE086" w14:textId="77777777" w:rsidR="0031784C" w:rsidRPr="00AF38DD" w:rsidRDefault="0031784C" w:rsidP="0086302D">
            <w:pPr>
              <w:spacing w:after="4" w:line="360" w:lineRule="auto"/>
              <w:rPr>
                <w:i w:val="0"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color w:val="000000" w:themeColor="text1"/>
                <w:sz w:val="28"/>
                <w:szCs w:val="28"/>
              </w:rPr>
              <w:t>Руководитель проекта: преподаватель</w:t>
            </w:r>
          </w:p>
        </w:tc>
      </w:tr>
      <w:tr w:rsidR="0031784C" w:rsidRPr="00AF38DD" w14:paraId="1EAB8B22" w14:textId="77777777" w:rsidTr="0086302D">
        <w:tc>
          <w:tcPr>
            <w:tcW w:w="4785" w:type="dxa"/>
          </w:tcPr>
          <w:p w14:paraId="4E2FE686" w14:textId="77777777" w:rsidR="0031784C" w:rsidRPr="00AF38DD" w:rsidRDefault="0031784C" w:rsidP="0086302D">
            <w:pPr>
              <w:spacing w:after="4" w:line="360" w:lineRule="auto"/>
              <w:rPr>
                <w:i w:val="0"/>
                <w:color w:val="000000" w:themeColor="text1"/>
                <w:sz w:val="28"/>
                <w:szCs w:val="28"/>
              </w:rPr>
            </w:pPr>
            <w:proofErr w:type="spellStart"/>
            <w:r w:rsidRPr="00AF38DD">
              <w:rPr>
                <w:i w:val="0"/>
                <w:color w:val="000000" w:themeColor="text1"/>
                <w:sz w:val="28"/>
                <w:szCs w:val="28"/>
              </w:rPr>
              <w:t>Мифтахов</w:t>
            </w:r>
            <w:proofErr w:type="spellEnd"/>
            <w:r w:rsidRPr="00AF38DD">
              <w:rPr>
                <w:i w:val="0"/>
                <w:color w:val="000000" w:themeColor="text1"/>
                <w:sz w:val="28"/>
                <w:szCs w:val="28"/>
              </w:rPr>
              <w:t xml:space="preserve"> Наиль </w:t>
            </w:r>
            <w:proofErr w:type="spellStart"/>
            <w:r w:rsidRPr="00AF38DD">
              <w:rPr>
                <w:i w:val="0"/>
                <w:color w:val="000000" w:themeColor="text1"/>
                <w:sz w:val="28"/>
                <w:szCs w:val="28"/>
              </w:rPr>
              <w:t>Ильгизович</w:t>
            </w:r>
            <w:proofErr w:type="spellEnd"/>
          </w:p>
        </w:tc>
      </w:tr>
    </w:tbl>
    <w:p w14:paraId="360552C5" w14:textId="77777777" w:rsidR="0031784C" w:rsidRPr="00AF38DD" w:rsidRDefault="0031784C" w:rsidP="0031784C">
      <w:pPr>
        <w:spacing w:after="4" w:line="360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</w:p>
    <w:p w14:paraId="05452AFC" w14:textId="77777777" w:rsidR="0031784C" w:rsidRPr="00AF38DD" w:rsidRDefault="0031784C" w:rsidP="0031784C">
      <w:pPr>
        <w:spacing w:after="4" w:line="360" w:lineRule="auto"/>
        <w:ind w:right="-1"/>
        <w:rPr>
          <w:i w:val="0"/>
          <w:color w:val="000000" w:themeColor="text1"/>
          <w:sz w:val="28"/>
          <w:szCs w:val="28"/>
        </w:rPr>
      </w:pPr>
    </w:p>
    <w:p w14:paraId="498EA9BD" w14:textId="77777777" w:rsidR="0031784C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0112873D" w14:textId="77777777" w:rsidR="0031784C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03E37168" w14:textId="1CC05106" w:rsidR="001E3770" w:rsidRPr="0031784C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  <w:sectPr w:rsidR="001E3770" w:rsidRPr="0031784C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  <w:r w:rsidRPr="00AF38DD">
        <w:rPr>
          <w:i w:val="0"/>
          <w:color w:val="000000" w:themeColor="text1"/>
          <w:sz w:val="28"/>
          <w:szCs w:val="28"/>
        </w:rPr>
        <w:t>Вольск 2025</w:t>
      </w:r>
      <w:bookmarkEnd w:id="0"/>
    </w:p>
    <w:tbl>
      <w:tblPr>
        <w:tblStyle w:val="a3"/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7"/>
        <w:gridCol w:w="561"/>
      </w:tblGrid>
      <w:tr w:rsidR="00B90A11" w:rsidRPr="005971B8" w14:paraId="04DA8712" w14:textId="77777777" w:rsidTr="0086302D">
        <w:tc>
          <w:tcPr>
            <w:tcW w:w="9067" w:type="dxa"/>
          </w:tcPr>
          <w:p w14:paraId="0DFFC807" w14:textId="77777777" w:rsidR="00B90A11" w:rsidRPr="005971B8" w:rsidRDefault="00B90A11" w:rsidP="0086302D">
            <w:pPr>
              <w:jc w:val="center"/>
              <w:rPr>
                <w:i w:val="0"/>
                <w:iCs/>
                <w:color w:val="000000" w:themeColor="text1"/>
                <w:szCs w:val="32"/>
              </w:rPr>
            </w:pPr>
            <w:bookmarkStart w:id="1" w:name="_Hlk208237516"/>
            <w:r w:rsidRPr="005971B8">
              <w:rPr>
                <w:i w:val="0"/>
                <w:iCs/>
                <w:color w:val="000000" w:themeColor="text1"/>
                <w:szCs w:val="32"/>
              </w:rPr>
              <w:lastRenderedPageBreak/>
              <w:t>Содержание:</w:t>
            </w:r>
          </w:p>
        </w:tc>
        <w:tc>
          <w:tcPr>
            <w:tcW w:w="561" w:type="dxa"/>
          </w:tcPr>
          <w:p w14:paraId="28A96027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3EA3E809" w14:textId="77777777" w:rsidTr="0086302D">
        <w:tc>
          <w:tcPr>
            <w:tcW w:w="9067" w:type="dxa"/>
          </w:tcPr>
          <w:p w14:paraId="4E7C7B48" w14:textId="77777777" w:rsidR="00B90A11" w:rsidRPr="005971B8" w:rsidRDefault="00B90A11" w:rsidP="0086302D">
            <w:pPr>
              <w:spacing w:after="4"/>
              <w:jc w:val="both"/>
              <w:rPr>
                <w:i w:val="0"/>
                <w:color w:val="000000" w:themeColor="text1"/>
                <w:szCs w:val="32"/>
              </w:rPr>
            </w:pPr>
            <w:bookmarkStart w:id="2" w:name="_Hlk75169571"/>
            <w:r w:rsidRPr="005971B8">
              <w:rPr>
                <w:i w:val="0"/>
                <w:color w:val="000000" w:themeColor="text1"/>
                <w:szCs w:val="32"/>
              </w:rPr>
              <w:t xml:space="preserve">ВВЕДЕНИЕ </w:t>
            </w:r>
          </w:p>
        </w:tc>
        <w:tc>
          <w:tcPr>
            <w:tcW w:w="561" w:type="dxa"/>
          </w:tcPr>
          <w:p w14:paraId="18924669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7D0153E3" w14:textId="77777777" w:rsidTr="0086302D">
        <w:tc>
          <w:tcPr>
            <w:tcW w:w="9067" w:type="dxa"/>
          </w:tcPr>
          <w:p w14:paraId="31097C75" w14:textId="77777777" w:rsidR="00B90A11" w:rsidRPr="005971B8" w:rsidRDefault="00B90A11" w:rsidP="0086302D">
            <w:pPr>
              <w:jc w:val="both"/>
              <w:rPr>
                <w:i w:val="0"/>
                <w:iCs/>
                <w:caps/>
                <w:color w:val="000000" w:themeColor="text1"/>
                <w:szCs w:val="32"/>
              </w:rPr>
            </w:pPr>
            <w:r w:rsidRPr="005971B8">
              <w:rPr>
                <w:bCs/>
                <w:i w:val="0"/>
                <w:caps/>
                <w:szCs w:val="32"/>
              </w:rPr>
              <w:t>1 Общая часть</w:t>
            </w:r>
          </w:p>
        </w:tc>
        <w:tc>
          <w:tcPr>
            <w:tcW w:w="561" w:type="dxa"/>
          </w:tcPr>
          <w:p w14:paraId="53F87084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19C9F1FD" w14:textId="77777777" w:rsidTr="0086302D">
        <w:tc>
          <w:tcPr>
            <w:tcW w:w="9067" w:type="dxa"/>
          </w:tcPr>
          <w:p w14:paraId="36FC26CC" w14:textId="77777777" w:rsidR="00B90A11" w:rsidRPr="005971B8" w:rsidRDefault="00B90A11" w:rsidP="0086302D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1.1 Описание процесса 3D-печати по технологии FDM.</w:t>
            </w:r>
          </w:p>
        </w:tc>
        <w:tc>
          <w:tcPr>
            <w:tcW w:w="561" w:type="dxa"/>
          </w:tcPr>
          <w:p w14:paraId="0269395A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3CD92081" w14:textId="77777777" w:rsidTr="0086302D">
        <w:tc>
          <w:tcPr>
            <w:tcW w:w="9067" w:type="dxa"/>
          </w:tcPr>
          <w:p w14:paraId="7355248B" w14:textId="77777777" w:rsidR="00B90A11" w:rsidRPr="005971B8" w:rsidRDefault="00B90A11" w:rsidP="0086302D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1.1 Описание процесса 3D-печати по технологии FDM.</w:t>
            </w:r>
          </w:p>
        </w:tc>
        <w:tc>
          <w:tcPr>
            <w:tcW w:w="561" w:type="dxa"/>
          </w:tcPr>
          <w:p w14:paraId="2467CABB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07A51A85" w14:textId="77777777" w:rsidTr="0086302D">
        <w:tc>
          <w:tcPr>
            <w:tcW w:w="9067" w:type="dxa"/>
          </w:tcPr>
          <w:p w14:paraId="70C0D405" w14:textId="77777777" w:rsidR="00B90A11" w:rsidRPr="005971B8" w:rsidRDefault="00B90A11" w:rsidP="0086302D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1.3 Преимущества и недостатки технологии FDM</w:t>
            </w:r>
          </w:p>
        </w:tc>
        <w:tc>
          <w:tcPr>
            <w:tcW w:w="561" w:type="dxa"/>
          </w:tcPr>
          <w:p w14:paraId="3092B7E2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21A86035" w14:textId="77777777" w:rsidTr="0086302D">
        <w:tc>
          <w:tcPr>
            <w:tcW w:w="9067" w:type="dxa"/>
          </w:tcPr>
          <w:p w14:paraId="63F70362" w14:textId="77777777" w:rsidR="00B90A11" w:rsidRPr="005971B8" w:rsidRDefault="00B90A11" w:rsidP="0086302D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1.4 Примеры продукции (изделий), изготовленных по технологии FDM</w:t>
            </w:r>
          </w:p>
        </w:tc>
        <w:tc>
          <w:tcPr>
            <w:tcW w:w="561" w:type="dxa"/>
          </w:tcPr>
          <w:p w14:paraId="1649A0BE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6B211F6D" w14:textId="77777777" w:rsidTr="0086302D">
        <w:tc>
          <w:tcPr>
            <w:tcW w:w="9067" w:type="dxa"/>
          </w:tcPr>
          <w:p w14:paraId="537F9A29" w14:textId="77777777" w:rsidR="00B90A11" w:rsidRPr="005971B8" w:rsidRDefault="00B90A11" w:rsidP="0086302D">
            <w:pPr>
              <w:jc w:val="both"/>
              <w:rPr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1.5 Оборудование, используемое в технологии FDM.</w:t>
            </w:r>
          </w:p>
        </w:tc>
        <w:tc>
          <w:tcPr>
            <w:tcW w:w="561" w:type="dxa"/>
          </w:tcPr>
          <w:p w14:paraId="6149E69E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6441A92F" w14:textId="77777777" w:rsidTr="0086302D">
        <w:tc>
          <w:tcPr>
            <w:tcW w:w="9067" w:type="dxa"/>
          </w:tcPr>
          <w:p w14:paraId="70BF853E" w14:textId="77777777" w:rsidR="00B90A11" w:rsidRPr="005971B8" w:rsidRDefault="00B90A11" w:rsidP="0086302D">
            <w:pPr>
              <w:jc w:val="both"/>
              <w:rPr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1.6 Постобработка изделий, изготовленных по технологии FDM.</w:t>
            </w:r>
          </w:p>
        </w:tc>
        <w:tc>
          <w:tcPr>
            <w:tcW w:w="561" w:type="dxa"/>
          </w:tcPr>
          <w:p w14:paraId="7E67840C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09DB290B" w14:textId="77777777" w:rsidTr="0086302D">
        <w:tc>
          <w:tcPr>
            <w:tcW w:w="9067" w:type="dxa"/>
          </w:tcPr>
          <w:p w14:paraId="46044E69" w14:textId="77777777" w:rsidR="00B90A11" w:rsidRPr="005971B8" w:rsidRDefault="00B90A11" w:rsidP="0086302D">
            <w:pPr>
              <w:jc w:val="both"/>
              <w:rPr>
                <w:i w:val="0"/>
                <w:iCs/>
                <w:caps/>
                <w:color w:val="000000" w:themeColor="text1"/>
                <w:szCs w:val="32"/>
              </w:rPr>
            </w:pPr>
            <w:r w:rsidRPr="005971B8">
              <w:rPr>
                <w:bCs/>
                <w:i w:val="0"/>
                <w:caps/>
                <w:szCs w:val="32"/>
              </w:rPr>
              <w:t>2 Технологическая часть: применение технологии FDM для создания держателя</w:t>
            </w:r>
          </w:p>
        </w:tc>
        <w:tc>
          <w:tcPr>
            <w:tcW w:w="561" w:type="dxa"/>
          </w:tcPr>
          <w:p w14:paraId="2E40DFEC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749FE905" w14:textId="77777777" w:rsidTr="0086302D">
        <w:tc>
          <w:tcPr>
            <w:tcW w:w="9067" w:type="dxa"/>
          </w:tcPr>
          <w:p w14:paraId="37C24956" w14:textId="6D460A67" w:rsidR="00B90A11" w:rsidRPr="005971B8" w:rsidRDefault="00B90A11" w:rsidP="0086302D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>2.1 Описание изделия "</w:t>
            </w:r>
            <w:r>
              <w:rPr>
                <w:szCs w:val="32"/>
              </w:rPr>
              <w:t>Паук для микрофона</w:t>
            </w:r>
            <w:r w:rsidRPr="005971B8">
              <w:rPr>
                <w:szCs w:val="32"/>
              </w:rPr>
              <w:t>"</w:t>
            </w:r>
          </w:p>
        </w:tc>
        <w:tc>
          <w:tcPr>
            <w:tcW w:w="561" w:type="dxa"/>
          </w:tcPr>
          <w:p w14:paraId="338446E1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533D6C54" w14:textId="77777777" w:rsidTr="0086302D">
        <w:tc>
          <w:tcPr>
            <w:tcW w:w="9067" w:type="dxa"/>
          </w:tcPr>
          <w:p w14:paraId="35BB695E" w14:textId="77777777" w:rsidR="00B90A11" w:rsidRPr="005971B8" w:rsidRDefault="00B90A11" w:rsidP="0086302D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>2.1.1 Функциональное назначение и технические требования</w:t>
            </w:r>
          </w:p>
        </w:tc>
        <w:tc>
          <w:tcPr>
            <w:tcW w:w="561" w:type="dxa"/>
          </w:tcPr>
          <w:p w14:paraId="71C5FB0F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163A26BB" w14:textId="77777777" w:rsidTr="0086302D">
        <w:tc>
          <w:tcPr>
            <w:tcW w:w="9067" w:type="dxa"/>
          </w:tcPr>
          <w:p w14:paraId="7671B259" w14:textId="77777777" w:rsidR="00B90A11" w:rsidRPr="005971B8" w:rsidRDefault="00B90A11" w:rsidP="0086302D">
            <w:pPr>
              <w:jc w:val="both"/>
              <w:rPr>
                <w:szCs w:val="32"/>
              </w:rPr>
            </w:pPr>
            <w:r w:rsidRPr="005971B8">
              <w:rPr>
                <w:szCs w:val="32"/>
              </w:rPr>
              <w:t>2.1.2 Анализ существующих аналогов и обоснование разработки</w:t>
            </w:r>
          </w:p>
        </w:tc>
        <w:tc>
          <w:tcPr>
            <w:tcW w:w="561" w:type="dxa"/>
          </w:tcPr>
          <w:p w14:paraId="02D3E663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6A055A77" w14:textId="77777777" w:rsidTr="0086302D">
        <w:tc>
          <w:tcPr>
            <w:tcW w:w="9067" w:type="dxa"/>
          </w:tcPr>
          <w:p w14:paraId="4FEC8158" w14:textId="77777777" w:rsidR="00B90A11" w:rsidRPr="005971B8" w:rsidRDefault="00B90A11" w:rsidP="0086302D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szCs w:val="32"/>
              </w:rPr>
              <w:t>2.2 Процесс изготовления</w:t>
            </w:r>
          </w:p>
        </w:tc>
        <w:tc>
          <w:tcPr>
            <w:tcW w:w="561" w:type="dxa"/>
          </w:tcPr>
          <w:p w14:paraId="3F2ADA4C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4BAB8812" w14:textId="77777777" w:rsidTr="0086302D">
        <w:tc>
          <w:tcPr>
            <w:tcW w:w="9067" w:type="dxa"/>
          </w:tcPr>
          <w:p w14:paraId="6A6C84A8" w14:textId="77777777" w:rsidR="00B90A11" w:rsidRPr="005971B8" w:rsidRDefault="00B90A11" w:rsidP="0086302D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>2.2.1 Определение посадочных мест</w:t>
            </w:r>
          </w:p>
        </w:tc>
        <w:tc>
          <w:tcPr>
            <w:tcW w:w="561" w:type="dxa"/>
          </w:tcPr>
          <w:p w14:paraId="602A23C8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5CF52F3A" w14:textId="77777777" w:rsidTr="0086302D">
        <w:tc>
          <w:tcPr>
            <w:tcW w:w="9067" w:type="dxa"/>
          </w:tcPr>
          <w:p w14:paraId="0E900145" w14:textId="10C30F4B" w:rsidR="00B90A11" w:rsidRPr="005971B8" w:rsidRDefault="00B90A11" w:rsidP="0086302D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 xml:space="preserve">2.2.2 3D-моделирование </w:t>
            </w:r>
            <w:r>
              <w:rPr>
                <w:szCs w:val="32"/>
              </w:rPr>
              <w:t>паука</w:t>
            </w:r>
            <w:r w:rsidRPr="005971B8">
              <w:rPr>
                <w:szCs w:val="32"/>
              </w:rPr>
              <w:t xml:space="preserve"> в программном обеспечении.</w:t>
            </w:r>
          </w:p>
        </w:tc>
        <w:tc>
          <w:tcPr>
            <w:tcW w:w="561" w:type="dxa"/>
          </w:tcPr>
          <w:p w14:paraId="458D68AB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6FBB62B6" w14:textId="77777777" w:rsidTr="0086302D">
        <w:tc>
          <w:tcPr>
            <w:tcW w:w="9067" w:type="dxa"/>
          </w:tcPr>
          <w:p w14:paraId="4521AC5F" w14:textId="77777777" w:rsidR="00B90A11" w:rsidRPr="005971B8" w:rsidRDefault="00B90A11" w:rsidP="0086302D">
            <w:pPr>
              <w:jc w:val="both"/>
              <w:rPr>
                <w:szCs w:val="32"/>
              </w:rPr>
            </w:pPr>
            <w:r w:rsidRPr="005971B8">
              <w:rPr>
                <w:szCs w:val="32"/>
              </w:rPr>
              <w:t>2.2.3 Выбор материала.</w:t>
            </w:r>
          </w:p>
        </w:tc>
        <w:tc>
          <w:tcPr>
            <w:tcW w:w="561" w:type="dxa"/>
          </w:tcPr>
          <w:p w14:paraId="37DE8C5B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1FEB9288" w14:textId="77777777" w:rsidTr="0086302D">
        <w:tc>
          <w:tcPr>
            <w:tcW w:w="9067" w:type="dxa"/>
          </w:tcPr>
          <w:p w14:paraId="02C6D04A" w14:textId="77777777" w:rsidR="00B90A11" w:rsidRPr="005971B8" w:rsidRDefault="00B90A11" w:rsidP="0086302D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>2.2.4 Настройка оборудования.</w:t>
            </w:r>
          </w:p>
        </w:tc>
        <w:tc>
          <w:tcPr>
            <w:tcW w:w="561" w:type="dxa"/>
          </w:tcPr>
          <w:p w14:paraId="20315737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0587BEBF" w14:textId="77777777" w:rsidTr="0086302D">
        <w:tc>
          <w:tcPr>
            <w:tcW w:w="9067" w:type="dxa"/>
          </w:tcPr>
          <w:p w14:paraId="2B6122B4" w14:textId="77777777" w:rsidR="00B90A11" w:rsidRPr="005971B8" w:rsidRDefault="00B90A11" w:rsidP="0086302D">
            <w:pPr>
              <w:jc w:val="both"/>
              <w:rPr>
                <w:i w:val="0"/>
                <w:szCs w:val="32"/>
              </w:rPr>
            </w:pPr>
            <w:r w:rsidRPr="005971B8">
              <w:rPr>
                <w:szCs w:val="32"/>
              </w:rPr>
              <w:t>2.2.5 Постобработка готового изделия.</w:t>
            </w:r>
          </w:p>
        </w:tc>
        <w:tc>
          <w:tcPr>
            <w:tcW w:w="561" w:type="dxa"/>
          </w:tcPr>
          <w:p w14:paraId="487D2F2D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24EED876" w14:textId="77777777" w:rsidTr="0086302D">
        <w:tc>
          <w:tcPr>
            <w:tcW w:w="9067" w:type="dxa"/>
          </w:tcPr>
          <w:p w14:paraId="43AD605B" w14:textId="77777777" w:rsidR="00B90A11" w:rsidRPr="005971B8" w:rsidRDefault="00B90A11" w:rsidP="0086302D">
            <w:pPr>
              <w:jc w:val="both"/>
              <w:rPr>
                <w:i w:val="0"/>
                <w:szCs w:val="32"/>
              </w:rPr>
            </w:pPr>
            <w:r w:rsidRPr="00B90A11">
              <w:rPr>
                <w:iCs/>
                <w:szCs w:val="32"/>
              </w:rPr>
              <w:t>2.2.6</w:t>
            </w:r>
            <w:r w:rsidRPr="005971B8">
              <w:rPr>
                <w:i w:val="0"/>
                <w:szCs w:val="32"/>
              </w:rPr>
              <w:t xml:space="preserve"> </w:t>
            </w:r>
            <w:r w:rsidRPr="00B90A11">
              <w:rPr>
                <w:iCs/>
                <w:szCs w:val="32"/>
              </w:rPr>
              <w:t>Практическое применение изделия, испытания на функциональность и надежность</w:t>
            </w:r>
          </w:p>
        </w:tc>
        <w:tc>
          <w:tcPr>
            <w:tcW w:w="561" w:type="dxa"/>
          </w:tcPr>
          <w:p w14:paraId="6D565B06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0B881224" w14:textId="77777777" w:rsidTr="0086302D">
        <w:tc>
          <w:tcPr>
            <w:tcW w:w="9067" w:type="dxa"/>
          </w:tcPr>
          <w:p w14:paraId="79F2F444" w14:textId="77777777" w:rsidR="00B90A11" w:rsidRPr="00B90A11" w:rsidRDefault="00B90A11" w:rsidP="0086302D">
            <w:pPr>
              <w:jc w:val="both"/>
              <w:rPr>
                <w:iCs/>
                <w:szCs w:val="32"/>
              </w:rPr>
            </w:pPr>
            <w:r w:rsidRPr="00B90A11">
              <w:rPr>
                <w:iCs/>
                <w:szCs w:val="32"/>
              </w:rPr>
              <w:t>2.3 Техника безопасности и охрана труда при изготовлении изделия на 3D-принтере</w:t>
            </w:r>
          </w:p>
        </w:tc>
        <w:tc>
          <w:tcPr>
            <w:tcW w:w="561" w:type="dxa"/>
          </w:tcPr>
          <w:p w14:paraId="7891C6E4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23D59025" w14:textId="77777777" w:rsidTr="0086302D">
        <w:tc>
          <w:tcPr>
            <w:tcW w:w="9067" w:type="dxa"/>
          </w:tcPr>
          <w:p w14:paraId="7E2CA58C" w14:textId="77777777" w:rsidR="00B90A11" w:rsidRPr="005971B8" w:rsidRDefault="00B90A11" w:rsidP="0086302D">
            <w:pPr>
              <w:jc w:val="both"/>
              <w:rPr>
                <w:i w:val="0"/>
                <w:caps/>
                <w:szCs w:val="32"/>
              </w:rPr>
            </w:pPr>
            <w:r w:rsidRPr="005971B8">
              <w:rPr>
                <w:i w:val="0"/>
                <w:caps/>
                <w:szCs w:val="32"/>
              </w:rPr>
              <w:t>3 Экономический раздел</w:t>
            </w:r>
          </w:p>
        </w:tc>
        <w:tc>
          <w:tcPr>
            <w:tcW w:w="561" w:type="dxa"/>
          </w:tcPr>
          <w:p w14:paraId="11D7EE17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5525CF21" w14:textId="77777777" w:rsidTr="0086302D">
        <w:tc>
          <w:tcPr>
            <w:tcW w:w="9067" w:type="dxa"/>
          </w:tcPr>
          <w:p w14:paraId="5307A03A" w14:textId="77777777" w:rsidR="00B90A11" w:rsidRPr="00B90A11" w:rsidRDefault="00B90A11" w:rsidP="0086302D">
            <w:pPr>
              <w:jc w:val="both"/>
              <w:rPr>
                <w:iCs/>
                <w:szCs w:val="32"/>
              </w:rPr>
            </w:pPr>
            <w:r w:rsidRPr="00B90A11">
              <w:rPr>
                <w:iCs/>
                <w:szCs w:val="32"/>
              </w:rPr>
              <w:t>3.1 Расчет себестоимости изготовления держателя</w:t>
            </w:r>
          </w:p>
        </w:tc>
        <w:tc>
          <w:tcPr>
            <w:tcW w:w="561" w:type="dxa"/>
          </w:tcPr>
          <w:p w14:paraId="669AA12B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6B5037F3" w14:textId="77777777" w:rsidTr="0086302D">
        <w:tc>
          <w:tcPr>
            <w:tcW w:w="9067" w:type="dxa"/>
          </w:tcPr>
          <w:p w14:paraId="2687FD08" w14:textId="77777777" w:rsidR="00B90A11" w:rsidRPr="00B90A11" w:rsidRDefault="00B90A11" w:rsidP="0086302D">
            <w:pPr>
              <w:jc w:val="both"/>
              <w:rPr>
                <w:iCs/>
                <w:szCs w:val="32"/>
              </w:rPr>
            </w:pPr>
            <w:r w:rsidRPr="00B90A11">
              <w:rPr>
                <w:iCs/>
                <w:szCs w:val="32"/>
              </w:rPr>
              <w:lastRenderedPageBreak/>
              <w:t>3.2 Инвестиционный анализ проекта</w:t>
            </w:r>
          </w:p>
        </w:tc>
        <w:tc>
          <w:tcPr>
            <w:tcW w:w="561" w:type="dxa"/>
          </w:tcPr>
          <w:p w14:paraId="4A02DFCA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26E84998" w14:textId="77777777" w:rsidTr="0086302D">
        <w:tc>
          <w:tcPr>
            <w:tcW w:w="9067" w:type="dxa"/>
          </w:tcPr>
          <w:p w14:paraId="7F7F50DF" w14:textId="77777777" w:rsidR="00B90A11" w:rsidRPr="00B90A11" w:rsidRDefault="00B90A11" w:rsidP="0086302D">
            <w:pPr>
              <w:jc w:val="both"/>
              <w:rPr>
                <w:iCs/>
                <w:szCs w:val="32"/>
              </w:rPr>
            </w:pPr>
            <w:r w:rsidRPr="00B90A11">
              <w:rPr>
                <w:iCs/>
                <w:szCs w:val="32"/>
              </w:rPr>
              <w:t>3.3 Сравнительный анализ с рыночными аналогами</w:t>
            </w:r>
          </w:p>
        </w:tc>
        <w:tc>
          <w:tcPr>
            <w:tcW w:w="561" w:type="dxa"/>
          </w:tcPr>
          <w:p w14:paraId="524E74EB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66DFACCE" w14:textId="77777777" w:rsidTr="0086302D">
        <w:tc>
          <w:tcPr>
            <w:tcW w:w="9067" w:type="dxa"/>
          </w:tcPr>
          <w:p w14:paraId="385C071D" w14:textId="77777777" w:rsidR="00B90A11" w:rsidRPr="005971B8" w:rsidRDefault="00B90A11" w:rsidP="0086302D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i w:val="0"/>
                <w:iCs/>
                <w:color w:val="000000" w:themeColor="text1"/>
                <w:szCs w:val="32"/>
              </w:rPr>
              <w:t>ЗАКЛЮЧЕНИЕ</w:t>
            </w:r>
          </w:p>
        </w:tc>
        <w:tc>
          <w:tcPr>
            <w:tcW w:w="561" w:type="dxa"/>
          </w:tcPr>
          <w:p w14:paraId="3D89B488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16D64489" w14:textId="77777777" w:rsidTr="0086302D">
        <w:tc>
          <w:tcPr>
            <w:tcW w:w="9067" w:type="dxa"/>
          </w:tcPr>
          <w:p w14:paraId="2DF54E27" w14:textId="77777777" w:rsidR="00B90A11" w:rsidRPr="001008B2" w:rsidRDefault="00B90A11" w:rsidP="0086302D">
            <w:pPr>
              <w:jc w:val="both"/>
              <w:rPr>
                <w:bCs/>
                <w:i w:val="0"/>
                <w:szCs w:val="32"/>
              </w:rPr>
            </w:pPr>
            <w:r w:rsidRPr="005971B8">
              <w:rPr>
                <w:bCs/>
                <w:i w:val="0"/>
                <w:szCs w:val="32"/>
              </w:rPr>
              <w:t>Список использованных источников</w:t>
            </w:r>
          </w:p>
        </w:tc>
        <w:tc>
          <w:tcPr>
            <w:tcW w:w="561" w:type="dxa"/>
          </w:tcPr>
          <w:p w14:paraId="36C3F68D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tr w:rsidR="00B90A11" w:rsidRPr="005971B8" w14:paraId="5E73A15A" w14:textId="77777777" w:rsidTr="0086302D">
        <w:tc>
          <w:tcPr>
            <w:tcW w:w="9067" w:type="dxa"/>
          </w:tcPr>
          <w:p w14:paraId="350FEFEC" w14:textId="77777777" w:rsidR="00B90A11" w:rsidRPr="005971B8" w:rsidRDefault="00B90A11" w:rsidP="0086302D">
            <w:pPr>
              <w:jc w:val="both"/>
              <w:rPr>
                <w:i w:val="0"/>
                <w:iCs/>
                <w:color w:val="000000" w:themeColor="text1"/>
                <w:szCs w:val="32"/>
              </w:rPr>
            </w:pPr>
            <w:r w:rsidRPr="005971B8">
              <w:rPr>
                <w:bCs/>
                <w:i w:val="0"/>
                <w:szCs w:val="32"/>
              </w:rPr>
              <w:t>Приложения</w:t>
            </w:r>
            <w:r w:rsidRPr="005971B8">
              <w:rPr>
                <w:i w:val="0"/>
                <w:szCs w:val="32"/>
              </w:rPr>
              <w:t> </w:t>
            </w:r>
          </w:p>
        </w:tc>
        <w:tc>
          <w:tcPr>
            <w:tcW w:w="561" w:type="dxa"/>
          </w:tcPr>
          <w:p w14:paraId="3F73F465" w14:textId="77777777" w:rsidR="00B90A11" w:rsidRPr="005971B8" w:rsidRDefault="00B90A11" w:rsidP="0086302D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Cs w:val="32"/>
              </w:rPr>
            </w:pPr>
          </w:p>
        </w:tc>
      </w:tr>
      <w:bookmarkEnd w:id="2"/>
    </w:tbl>
    <w:p w14:paraId="4E39ECFB" w14:textId="07CB491B" w:rsidR="00D61EEA" w:rsidRDefault="00D61EEA" w:rsidP="0031784C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</w:p>
    <w:p w14:paraId="69944EA3" w14:textId="77777777" w:rsidR="00E90CEC" w:rsidRDefault="00E90CEC" w:rsidP="00D61EEA">
      <w:pPr>
        <w:tabs>
          <w:tab w:val="left" w:pos="5220"/>
        </w:tabs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</w:p>
    <w:p w14:paraId="41F61A22" w14:textId="0F3B1B55" w:rsidR="0031784C" w:rsidRPr="00FC00E0" w:rsidRDefault="0031784C" w:rsidP="00D61EEA">
      <w:pPr>
        <w:tabs>
          <w:tab w:val="left" w:pos="5220"/>
        </w:tabs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  <w:sectPr w:rsidR="0031784C" w:rsidRPr="00FC00E0" w:rsidSect="00684D33">
          <w:headerReference w:type="default" r:id="rId11"/>
          <w:pgSz w:w="11906" w:h="16838"/>
          <w:pgMar w:top="567" w:right="851" w:bottom="2977" w:left="1701" w:header="709" w:footer="709" w:gutter="0"/>
          <w:cols w:space="708"/>
          <w:docGrid w:linePitch="360"/>
        </w:sectPr>
      </w:pPr>
    </w:p>
    <w:bookmarkEnd w:id="1"/>
    <w:p w14:paraId="7ED60B7B" w14:textId="4E66A8DA" w:rsidR="00896CB9" w:rsidRPr="00B90A11" w:rsidRDefault="00D61EEA" w:rsidP="00D61EEA">
      <w:pPr>
        <w:spacing w:line="360" w:lineRule="auto"/>
        <w:jc w:val="center"/>
        <w:rPr>
          <w:szCs w:val="32"/>
        </w:rPr>
      </w:pPr>
      <w:r w:rsidRPr="00B90A11">
        <w:rPr>
          <w:szCs w:val="32"/>
        </w:rPr>
        <w:lastRenderedPageBreak/>
        <w:t>ВВЕДЕНИЕ</w:t>
      </w:r>
    </w:p>
    <w:p w14:paraId="68383F6E" w14:textId="77777777" w:rsidR="001D6A10" w:rsidRPr="00B90A11" w:rsidRDefault="00D61EEA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            Актуальность выбранной темы обусловлена возрастающими требованиями к качеству звукозаписи и удобству работы с микрофонами в современных домашних и полупрофессиональных студиях. При записи голоса или музыкальных инструментов важное значение имеет минимизация механических вибраций, передаваемых на микрофон через стойку или рабочую поверхность. Стандартные аксессуары, поставляемые с микрофоном, часто не обеспечивают достаточной виброизоляции, а готовые решения сторонних производителей могут не подходить по форме, размерам или эстетике. </w:t>
      </w:r>
    </w:p>
    <w:p w14:paraId="2B7A643F" w14:textId="1FE849BB" w:rsidR="001D6A10" w:rsidRPr="00B90A11" w:rsidRDefault="001D6A10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              </w:t>
      </w:r>
      <w:r w:rsidR="00D61EEA" w:rsidRPr="00B90A11">
        <w:rPr>
          <w:szCs w:val="32"/>
        </w:rPr>
        <w:t xml:space="preserve">В связи с этим возникает необходимость разработки индивидуального решения </w:t>
      </w:r>
      <w:r w:rsidR="00D61EEA" w:rsidRPr="00B90A11">
        <w:rPr>
          <w:rFonts w:ascii="Arial" w:hAnsi="Arial" w:cs="Arial"/>
          <w:szCs w:val="32"/>
        </w:rPr>
        <w:t>—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паука</w:t>
      </w:r>
      <w:r w:rsidR="00D61EEA" w:rsidRPr="00B90A11">
        <w:rPr>
          <w:szCs w:val="32"/>
        </w:rPr>
        <w:t xml:space="preserve"> (</w:t>
      </w:r>
      <w:proofErr w:type="spellStart"/>
      <w:r w:rsidR="00D61EEA" w:rsidRPr="00B90A11">
        <w:rPr>
          <w:szCs w:val="32"/>
        </w:rPr>
        <w:t>shock</w:t>
      </w:r>
      <w:proofErr w:type="spellEnd"/>
      <w:r w:rsidR="00D61EEA" w:rsidRPr="00B90A11">
        <w:rPr>
          <w:szCs w:val="32"/>
        </w:rPr>
        <w:t xml:space="preserve"> </w:t>
      </w:r>
      <w:proofErr w:type="spellStart"/>
      <w:r w:rsidR="00D61EEA" w:rsidRPr="00B90A11">
        <w:rPr>
          <w:szCs w:val="32"/>
        </w:rPr>
        <w:t>mount</w:t>
      </w:r>
      <w:proofErr w:type="spellEnd"/>
      <w:r w:rsidR="00D61EEA" w:rsidRPr="00B90A11">
        <w:rPr>
          <w:szCs w:val="32"/>
        </w:rPr>
        <w:t xml:space="preserve">), </w:t>
      </w:r>
      <w:r w:rsidR="00D61EEA" w:rsidRPr="00B90A11">
        <w:rPr>
          <w:rFonts w:cs="GOST type A"/>
          <w:szCs w:val="32"/>
        </w:rPr>
        <w:t>который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позволит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надежно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закрепить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микрофон</w:t>
      </w:r>
      <w:r w:rsidR="00D61EEA" w:rsidRPr="00B90A11">
        <w:rPr>
          <w:szCs w:val="32"/>
        </w:rPr>
        <w:t xml:space="preserve"> </w:t>
      </w:r>
      <w:proofErr w:type="spellStart"/>
      <w:r w:rsidR="00D61EEA" w:rsidRPr="00B90A11">
        <w:rPr>
          <w:szCs w:val="32"/>
        </w:rPr>
        <w:t>Fifine</w:t>
      </w:r>
      <w:proofErr w:type="spellEnd"/>
      <w:r w:rsidR="00D61EEA" w:rsidRPr="00B90A11">
        <w:rPr>
          <w:szCs w:val="32"/>
        </w:rPr>
        <w:t xml:space="preserve"> AM8, </w:t>
      </w:r>
      <w:r w:rsidR="00D61EEA" w:rsidRPr="00B90A11">
        <w:rPr>
          <w:rFonts w:cs="GOST type A"/>
          <w:szCs w:val="32"/>
        </w:rPr>
        <w:t>снизить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уровень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вибраций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и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обеспечить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удобство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эксплуатации</w:t>
      </w:r>
      <w:r w:rsidR="00D61EEA" w:rsidRPr="00B90A11">
        <w:rPr>
          <w:szCs w:val="32"/>
        </w:rPr>
        <w:t xml:space="preserve">. Применение технологий аддитивного производства (3D-печати) для изготовления таких аксессуаров предоставляет широкие возможности: возможность быстрого прототипирования, изменения конструкции под конкретные условия эксплуатации и выбора оптимальных материалов для достижения требуемой прочности и амортизации. В теоретической части курсового проекта рассматриваются ключевые понятия и определения, необходимые для понимания следующих разделов работы. В частности: Паук для микрофона </w:t>
      </w:r>
      <w:r w:rsidR="00D61EEA" w:rsidRPr="00B90A11">
        <w:rPr>
          <w:rFonts w:ascii="Arial" w:hAnsi="Arial" w:cs="Arial"/>
          <w:szCs w:val="32"/>
        </w:rPr>
        <w:t>—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устройство</w:t>
      </w:r>
      <w:r w:rsidR="00D61EEA" w:rsidRPr="00B90A11">
        <w:rPr>
          <w:szCs w:val="32"/>
        </w:rPr>
        <w:t xml:space="preserve">, </w:t>
      </w:r>
      <w:r w:rsidR="00D61EEA" w:rsidRPr="00B90A11">
        <w:rPr>
          <w:rFonts w:cs="GOST type A"/>
          <w:szCs w:val="32"/>
        </w:rPr>
        <w:t>предназначенное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д</w:t>
      </w:r>
      <w:r w:rsidR="00D61EEA" w:rsidRPr="00B90A11">
        <w:rPr>
          <w:szCs w:val="32"/>
        </w:rPr>
        <w:t xml:space="preserve">ля удержания микрофона и снижения передачи механических вибраций от окружающей среды; </w:t>
      </w:r>
    </w:p>
    <w:p w14:paraId="63680B62" w14:textId="77777777" w:rsidR="001D6A10" w:rsidRPr="00B90A11" w:rsidRDefault="001D6A10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            </w:t>
      </w:r>
      <w:r w:rsidR="00D61EEA" w:rsidRPr="00B90A11">
        <w:rPr>
          <w:szCs w:val="32"/>
        </w:rPr>
        <w:t>Технология FDM (</w:t>
      </w:r>
      <w:proofErr w:type="spellStart"/>
      <w:r w:rsidR="00D61EEA" w:rsidRPr="00B90A11">
        <w:rPr>
          <w:szCs w:val="32"/>
        </w:rPr>
        <w:t>Fused</w:t>
      </w:r>
      <w:proofErr w:type="spellEnd"/>
      <w:r w:rsidR="00D61EEA" w:rsidRPr="00B90A11">
        <w:rPr>
          <w:szCs w:val="32"/>
        </w:rPr>
        <w:t xml:space="preserve"> </w:t>
      </w:r>
      <w:proofErr w:type="spellStart"/>
      <w:r w:rsidR="00D61EEA" w:rsidRPr="00B90A11">
        <w:rPr>
          <w:szCs w:val="32"/>
        </w:rPr>
        <w:t>Deposition</w:t>
      </w:r>
      <w:proofErr w:type="spellEnd"/>
      <w:r w:rsidR="00D61EEA" w:rsidRPr="00B90A11">
        <w:rPr>
          <w:szCs w:val="32"/>
        </w:rPr>
        <w:t xml:space="preserve"> </w:t>
      </w:r>
      <w:proofErr w:type="spellStart"/>
      <w:r w:rsidR="00D61EEA" w:rsidRPr="00B90A11">
        <w:rPr>
          <w:szCs w:val="32"/>
        </w:rPr>
        <w:t>Modeling</w:t>
      </w:r>
      <w:proofErr w:type="spellEnd"/>
      <w:r w:rsidR="00D61EEA" w:rsidRPr="00B90A11">
        <w:rPr>
          <w:szCs w:val="32"/>
        </w:rPr>
        <w:t xml:space="preserve">) </w:t>
      </w:r>
      <w:r w:rsidR="00D61EEA" w:rsidRPr="00B90A11">
        <w:rPr>
          <w:rFonts w:ascii="Arial" w:hAnsi="Arial" w:cs="Arial"/>
          <w:szCs w:val="32"/>
        </w:rPr>
        <w:t>—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метод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аддитивного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производства</w:t>
      </w:r>
      <w:r w:rsidR="00D61EEA" w:rsidRPr="00B90A11">
        <w:rPr>
          <w:szCs w:val="32"/>
        </w:rPr>
        <w:t xml:space="preserve">, </w:t>
      </w:r>
      <w:r w:rsidR="00D61EEA" w:rsidRPr="00B90A11">
        <w:rPr>
          <w:rFonts w:cs="GOST type A"/>
          <w:szCs w:val="32"/>
        </w:rPr>
        <w:t>при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котором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изделие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создается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послойным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наплавлением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термопластика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с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помощью</w:t>
      </w:r>
      <w:r w:rsidR="00D61EEA" w:rsidRPr="00B90A11">
        <w:rPr>
          <w:szCs w:val="32"/>
        </w:rPr>
        <w:t xml:space="preserve"> 3D-принтера; Материалы для FDM-печати </w:t>
      </w:r>
      <w:r w:rsidR="00D61EEA" w:rsidRPr="00B90A11">
        <w:rPr>
          <w:rFonts w:ascii="Arial" w:hAnsi="Arial" w:cs="Arial"/>
          <w:szCs w:val="32"/>
        </w:rPr>
        <w:t>—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полимеры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различной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жесткости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и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эластичности</w:t>
      </w:r>
      <w:r w:rsidR="00D61EEA" w:rsidRPr="00B90A11">
        <w:rPr>
          <w:szCs w:val="32"/>
        </w:rPr>
        <w:t xml:space="preserve">, </w:t>
      </w:r>
      <w:r w:rsidR="00D61EEA" w:rsidRPr="00B90A11">
        <w:rPr>
          <w:rFonts w:cs="GOST type A"/>
          <w:szCs w:val="32"/>
        </w:rPr>
        <w:t>включая</w:t>
      </w:r>
      <w:r w:rsidR="00D61EEA" w:rsidRPr="00B90A11">
        <w:rPr>
          <w:szCs w:val="32"/>
        </w:rPr>
        <w:t xml:space="preserve"> PLA, ABS, PETG </w:t>
      </w:r>
      <w:r w:rsidR="00D61EEA" w:rsidRPr="00B90A11">
        <w:rPr>
          <w:rFonts w:cs="GOST type A"/>
          <w:szCs w:val="32"/>
        </w:rPr>
        <w:t>и</w:t>
      </w:r>
      <w:r w:rsidR="00D61EEA" w:rsidRPr="00B90A11">
        <w:rPr>
          <w:szCs w:val="32"/>
        </w:rPr>
        <w:t xml:space="preserve"> TPU, </w:t>
      </w:r>
      <w:r w:rsidR="00D61EEA" w:rsidRPr="00B90A11">
        <w:rPr>
          <w:rFonts w:cs="GOST type A"/>
          <w:szCs w:val="32"/>
        </w:rPr>
        <w:t>выбор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которых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зависит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от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функциональных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требований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к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изделию</w:t>
      </w:r>
      <w:r w:rsidR="00D61EEA" w:rsidRPr="00B90A11">
        <w:rPr>
          <w:szCs w:val="32"/>
        </w:rPr>
        <w:t xml:space="preserve">; </w:t>
      </w:r>
      <w:r w:rsidR="00D61EEA" w:rsidRPr="00B90A11">
        <w:rPr>
          <w:rFonts w:cs="GOST type A"/>
          <w:szCs w:val="32"/>
        </w:rPr>
        <w:t>Постобработка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ascii="Arial" w:hAnsi="Arial" w:cs="Arial"/>
          <w:szCs w:val="32"/>
        </w:rPr>
        <w:t>—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совокупность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операций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по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улучшению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внешнего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вида</w:t>
      </w:r>
      <w:r w:rsidR="00D61EEA" w:rsidRPr="00B90A11">
        <w:rPr>
          <w:szCs w:val="32"/>
        </w:rPr>
        <w:t xml:space="preserve">, </w:t>
      </w:r>
      <w:r w:rsidR="00D61EEA" w:rsidRPr="00B90A11">
        <w:rPr>
          <w:rFonts w:cs="GOST type A"/>
          <w:szCs w:val="32"/>
        </w:rPr>
        <w:t>точности</w:t>
      </w:r>
      <w:r w:rsidR="00D61EEA" w:rsidRPr="00B90A11">
        <w:rPr>
          <w:szCs w:val="32"/>
        </w:rPr>
        <w:t xml:space="preserve"> </w:t>
      </w:r>
      <w:r w:rsidR="00D61EEA" w:rsidRPr="00B90A11">
        <w:rPr>
          <w:rFonts w:cs="GOST type A"/>
          <w:szCs w:val="32"/>
        </w:rPr>
        <w:t>размеро</w:t>
      </w:r>
      <w:r w:rsidR="00D61EEA" w:rsidRPr="00B90A11">
        <w:rPr>
          <w:szCs w:val="32"/>
        </w:rPr>
        <w:t xml:space="preserve">в и функциональных характеристик изделия после печати (шлифовка, удаление </w:t>
      </w:r>
      <w:r w:rsidR="00D61EEA" w:rsidRPr="00B90A11">
        <w:rPr>
          <w:szCs w:val="32"/>
        </w:rPr>
        <w:lastRenderedPageBreak/>
        <w:t xml:space="preserve">поддержек, обработка поверхности и т.д.). Целью данного курсового проекта является разработка и проектирование паука для микрофона </w:t>
      </w:r>
      <w:proofErr w:type="spellStart"/>
      <w:r w:rsidR="00D61EEA" w:rsidRPr="00B90A11">
        <w:rPr>
          <w:szCs w:val="32"/>
        </w:rPr>
        <w:t>Fifine</w:t>
      </w:r>
      <w:proofErr w:type="spellEnd"/>
      <w:r w:rsidR="00D61EEA" w:rsidRPr="00B90A11">
        <w:rPr>
          <w:szCs w:val="32"/>
        </w:rPr>
        <w:t xml:space="preserve"> AM8 с использованием технологии FDM-печати, обеспечивающего надежное крепление, амортизацию вибраций и эргономичность конструкции. </w:t>
      </w:r>
    </w:p>
    <w:p w14:paraId="72947678" w14:textId="77777777" w:rsidR="001D6A10" w:rsidRPr="00B90A11" w:rsidRDefault="001D6A10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             </w:t>
      </w:r>
      <w:r w:rsidR="00D61EEA" w:rsidRPr="00B90A11">
        <w:rPr>
          <w:szCs w:val="32"/>
        </w:rPr>
        <w:t xml:space="preserve">Для достижения поставленной цели необходимо решить следующие задачи: </w:t>
      </w:r>
    </w:p>
    <w:p w14:paraId="2B2F0F58" w14:textId="77777777" w:rsidR="001D6A10" w:rsidRPr="00B90A11" w:rsidRDefault="00D61EEA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1. Изучить технологию FDM и её возможности при изготовлении функциональных деталей; </w:t>
      </w:r>
    </w:p>
    <w:p w14:paraId="2314BB63" w14:textId="77777777" w:rsidR="001D6A10" w:rsidRPr="00B90A11" w:rsidRDefault="00D61EEA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2. Рассмотреть и проанализировать материалы, применяемые для FDM-печати, и выбрать оптимальные для конструкции паука; </w:t>
      </w:r>
    </w:p>
    <w:p w14:paraId="6E257B08" w14:textId="77777777" w:rsidR="001D6A10" w:rsidRPr="00B90A11" w:rsidRDefault="00D61EEA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3. Оценить преимущества и ограничения FDM-технологии для изготовления аксессуаров для микрофонов; </w:t>
      </w:r>
    </w:p>
    <w:p w14:paraId="75982E78" w14:textId="77777777" w:rsidR="001D6A10" w:rsidRPr="00B90A11" w:rsidRDefault="00D61EEA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4. Изучить примеры существующих изделий, изготовленных методом FDM, и определить применимые решения для выбранного проекта; </w:t>
      </w:r>
    </w:p>
    <w:p w14:paraId="0EAAD63D" w14:textId="77777777" w:rsidR="001D6A10" w:rsidRPr="00B90A11" w:rsidRDefault="00D61EEA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5. Разработать 3D-модель паука, подготовить её к печати и выполнить изготовление изделия; </w:t>
      </w:r>
    </w:p>
    <w:p w14:paraId="7CB7100D" w14:textId="77777777" w:rsidR="001D6A10" w:rsidRPr="00B90A11" w:rsidRDefault="00D61EEA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6. Провести постобработку и оценить функциональные характеристики готового изделия. </w:t>
      </w:r>
    </w:p>
    <w:p w14:paraId="6F48AB92" w14:textId="24D27DEB" w:rsidR="00D61EEA" w:rsidRPr="00B90A11" w:rsidRDefault="001D6A10" w:rsidP="001D6A10">
      <w:pPr>
        <w:spacing w:line="360" w:lineRule="auto"/>
        <w:jc w:val="both"/>
        <w:rPr>
          <w:szCs w:val="32"/>
        </w:rPr>
      </w:pPr>
      <w:r w:rsidRPr="00B90A11">
        <w:rPr>
          <w:szCs w:val="32"/>
        </w:rPr>
        <w:t xml:space="preserve">             </w:t>
      </w:r>
      <w:r w:rsidR="00D61EEA" w:rsidRPr="00B90A11">
        <w:rPr>
          <w:szCs w:val="32"/>
        </w:rPr>
        <w:t>Основным источником при подготовке теоретической части курсового проекта послужили учебные и справочные материалы по аддитивным технологиям, методам 3D-печати и проектированию крепежных элементов для аудиотехники. Эти источники позволили получить актуальные сведения о технологиях, материалах и практических аспектах проектирования изделий методом FDM. Таким образом, введение раскрывает обоснование актуальности выбранной темы, содержит необходимые теоретические выкладки, формулирует цель курсового проекта, определяет задачи для достижения цели, а также указывает основной источник при подготовке теоретической части, что соответствует требованиям к курсовому проекту.</w:t>
      </w:r>
    </w:p>
    <w:p w14:paraId="4246CA5A" w14:textId="30CDA774" w:rsidR="00B90A11" w:rsidRPr="00B90A11" w:rsidRDefault="00D61EEA" w:rsidP="00B90A11">
      <w:pPr>
        <w:jc w:val="center"/>
        <w:rPr>
          <w:rFonts w:cs="Arial"/>
          <w:szCs w:val="32"/>
        </w:rPr>
      </w:pPr>
      <w:r w:rsidRPr="00B90A11">
        <w:rPr>
          <w:rFonts w:cs="Arial"/>
          <w:vanish/>
          <w:szCs w:val="32"/>
        </w:rPr>
        <w:t>Начало формы</w:t>
      </w:r>
    </w:p>
    <w:p w14:paraId="3CA67C9A" w14:textId="77777777" w:rsidR="00D61EEA" w:rsidRPr="00B90A11" w:rsidRDefault="00D61EEA" w:rsidP="00D61EEA">
      <w:pPr>
        <w:pBdr>
          <w:top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lastRenderedPageBreak/>
        <w:t>Конец формы</w:t>
      </w:r>
    </w:p>
    <w:p w14:paraId="5A06FAC2" w14:textId="77777777" w:rsidR="00D61EEA" w:rsidRPr="00B90A11" w:rsidRDefault="00D61EEA" w:rsidP="00D61EEA">
      <w:pPr>
        <w:pBdr>
          <w:bottom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Начало формы</w:t>
      </w:r>
    </w:p>
    <w:p w14:paraId="58CEC402" w14:textId="77777777" w:rsidR="00D61EEA" w:rsidRPr="00B90A11" w:rsidRDefault="00D61EEA" w:rsidP="00D61EEA">
      <w:pPr>
        <w:pBdr>
          <w:top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Конец формы</w:t>
      </w:r>
    </w:p>
    <w:p w14:paraId="0F427146" w14:textId="77777777" w:rsidR="00D61EEA" w:rsidRPr="00B90A11" w:rsidRDefault="00D61EEA" w:rsidP="00D61EEA">
      <w:pPr>
        <w:pBdr>
          <w:bottom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Начало формы</w:t>
      </w:r>
    </w:p>
    <w:p w14:paraId="0300372A" w14:textId="77777777" w:rsidR="00D61EEA" w:rsidRPr="00B90A11" w:rsidRDefault="00D61EEA" w:rsidP="00D61EEA">
      <w:pPr>
        <w:pBdr>
          <w:top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Конец формы</w:t>
      </w:r>
    </w:p>
    <w:p w14:paraId="3A510A98" w14:textId="77777777" w:rsidR="00D61EEA" w:rsidRPr="00B90A11" w:rsidRDefault="00D61EEA" w:rsidP="00D61EEA">
      <w:pPr>
        <w:pBdr>
          <w:bottom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Начало формы</w:t>
      </w:r>
    </w:p>
    <w:p w14:paraId="521035DF" w14:textId="77777777" w:rsidR="00D61EEA" w:rsidRPr="00B90A11" w:rsidRDefault="00D61EEA" w:rsidP="00D61EEA">
      <w:pPr>
        <w:pBdr>
          <w:top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Конец формы</w:t>
      </w:r>
    </w:p>
    <w:p w14:paraId="3967973B" w14:textId="77777777" w:rsidR="00896CB9" w:rsidRPr="00B90A11" w:rsidRDefault="00896CB9" w:rsidP="00896CB9">
      <w:pPr>
        <w:rPr>
          <w:szCs w:val="32"/>
        </w:rPr>
      </w:pPr>
    </w:p>
    <w:p w14:paraId="11D20692" w14:textId="11E51B5F" w:rsidR="00030E03" w:rsidRDefault="00030E03" w:rsidP="00030E03">
      <w:pPr>
        <w:pStyle w:val="a9"/>
        <w:numPr>
          <w:ilvl w:val="0"/>
          <w:numId w:val="45"/>
        </w:numPr>
        <w:spacing w:line="360" w:lineRule="auto"/>
        <w:jc w:val="center"/>
        <w:rPr>
          <w:szCs w:val="32"/>
        </w:rPr>
      </w:pPr>
      <w:r>
        <w:rPr>
          <w:szCs w:val="32"/>
        </w:rPr>
        <w:t>ТЕОРЕТИЧЕСКАЯ</w:t>
      </w:r>
      <w:r w:rsidR="000E694F" w:rsidRPr="00B90A11">
        <w:rPr>
          <w:szCs w:val="32"/>
        </w:rPr>
        <w:t xml:space="preserve"> ЧАСТЬ</w:t>
      </w:r>
    </w:p>
    <w:p w14:paraId="496E27F0" w14:textId="380CD138" w:rsidR="00092592" w:rsidRPr="00092592" w:rsidRDefault="00092592" w:rsidP="00092592">
      <w:pPr>
        <w:pStyle w:val="a9"/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1.1 Описание процесса 3D-печати по технологии FDM</w:t>
      </w:r>
    </w:p>
    <w:p w14:paraId="4E31490D" w14:textId="023BF540" w:rsidR="00092592" w:rsidRPr="00092592" w:rsidRDefault="00092592" w:rsidP="00092592">
      <w:pPr>
        <w:pStyle w:val="a9"/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Технология FDM (</w:t>
      </w:r>
      <w:proofErr w:type="spellStart"/>
      <w:r w:rsidRPr="00092592">
        <w:rPr>
          <w:szCs w:val="32"/>
        </w:rPr>
        <w:t>Fused</w:t>
      </w:r>
      <w:proofErr w:type="spellEnd"/>
      <w:r w:rsidRPr="00092592">
        <w:rPr>
          <w:szCs w:val="32"/>
        </w:rPr>
        <w:t xml:space="preserve"> </w:t>
      </w:r>
      <w:proofErr w:type="spellStart"/>
      <w:r w:rsidRPr="00092592">
        <w:rPr>
          <w:szCs w:val="32"/>
        </w:rPr>
        <w:t>Deposition</w:t>
      </w:r>
      <w:proofErr w:type="spellEnd"/>
      <w:r w:rsidRPr="00092592">
        <w:rPr>
          <w:szCs w:val="32"/>
        </w:rPr>
        <w:t xml:space="preserve"> </w:t>
      </w:r>
      <w:proofErr w:type="spellStart"/>
      <w:r w:rsidRPr="00092592">
        <w:rPr>
          <w:szCs w:val="32"/>
        </w:rPr>
        <w:t>Modeling</w:t>
      </w:r>
      <w:proofErr w:type="spellEnd"/>
      <w:r w:rsidRPr="00092592">
        <w:rPr>
          <w:szCs w:val="32"/>
        </w:rPr>
        <w:t>) представляет собой метод аддитивного изготовления, основанный на послойном наплавлении расплавленного термопластичного материала. Этот способ является одним из самых распространённых благодаря простоте оборудования и доступности материалов.</w:t>
      </w:r>
    </w:p>
    <w:p w14:paraId="6081718F" w14:textId="2E157038" w:rsidR="00092592" w:rsidRPr="00092592" w:rsidRDefault="00092592" w:rsidP="00092592">
      <w:pPr>
        <w:pStyle w:val="a9"/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Работа FDM-принтера начинается с подготовки экструдера. В него подаётся полимерная нить, которая нагревается до температуры плавления в нагревательном блоке. Расплавленный материал проталкивается через сопло и наносится на рабочую платформу. Сопло перемещается по заданной траектории, формируя первый слой изделия. После нанесения слой частично застывает, сохраняя способность соединяться с последующими слоями. Так слой за слоем создаётся объемная деталь.</w:t>
      </w:r>
    </w:p>
    <w:p w14:paraId="36DAC5A5" w14:textId="0188B5B3" w:rsidR="00092592" w:rsidRPr="00092592" w:rsidRDefault="00092592" w:rsidP="00092592">
      <w:pPr>
        <w:pStyle w:val="a9"/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Управляющие команды для печати формируются </w:t>
      </w:r>
      <w:proofErr w:type="spellStart"/>
      <w:r w:rsidRPr="00092592">
        <w:rPr>
          <w:szCs w:val="32"/>
        </w:rPr>
        <w:t>слайсером</w:t>
      </w:r>
      <w:proofErr w:type="spellEnd"/>
      <w:r w:rsidRPr="00092592">
        <w:rPr>
          <w:szCs w:val="32"/>
        </w:rPr>
        <w:t xml:space="preserve">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программой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которая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преобразует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цифровую</w:t>
      </w:r>
      <w:r w:rsidRPr="00092592">
        <w:rPr>
          <w:szCs w:val="32"/>
        </w:rPr>
        <w:t xml:space="preserve"> 3D-</w:t>
      </w:r>
      <w:r w:rsidRPr="00092592">
        <w:rPr>
          <w:rFonts w:cs="GOST type A"/>
          <w:szCs w:val="32"/>
        </w:rPr>
        <w:t>модель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в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инструкции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принтера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От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толщины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слоя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скорости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перемещения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сопла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температуры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зависит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качество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прочность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точность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окончательного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изделия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В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процессе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печати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требуется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стабильность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темпер</w:t>
      </w:r>
      <w:r w:rsidRPr="00092592">
        <w:rPr>
          <w:szCs w:val="32"/>
        </w:rPr>
        <w:t>атур экструдера и стола, иначе возможно появление дефектов, таких как расслоение или деформация.</w:t>
      </w:r>
    </w:p>
    <w:p w14:paraId="1D57B9BF" w14:textId="16312F92" w:rsidR="00092592" w:rsidRDefault="00092592" w:rsidP="00092592">
      <w:pPr>
        <w:pStyle w:val="a9"/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Таким образом, технология FDM представляет собой управляемое нанесение горячего полимера по цифровой модели, что позволяет создавать изделия любой формы при минимальных производственных затратах.</w:t>
      </w:r>
    </w:p>
    <w:p w14:paraId="043CCF05" w14:textId="14D8A081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1.2 Материалы, используемые в технологии FDM</w:t>
      </w:r>
    </w:p>
    <w:p w14:paraId="151909F4" w14:textId="74A8AE3D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В FDM-печати применяется широкий набор полимерных материалов, каждый из которых обладает собственными характеристиками и предназначен для определённых задач.</w:t>
      </w:r>
    </w:p>
    <w:p w14:paraId="12D5BD8C" w14:textId="2813C069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lastRenderedPageBreak/>
        <w:t xml:space="preserve">PLA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биополимер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отличающийся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лёгкостью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печати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низкой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усадкой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высокой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детализацией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Подходит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макетов</w:t>
      </w:r>
      <w:r w:rsidRPr="00092592">
        <w:rPr>
          <w:szCs w:val="32"/>
        </w:rPr>
        <w:t>, декоративных изделий и учебных задач.</w:t>
      </w:r>
    </w:p>
    <w:p w14:paraId="10E8BFE1" w14:textId="1AA3D039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ABS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ударопрочный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пластик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применяемый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изделий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которым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требуется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стойкость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к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механическим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нагрузкам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печати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требуется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подогретый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стол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стабильные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температурные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условия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иначе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материал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может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деформироватьс</w:t>
      </w:r>
      <w:r w:rsidRPr="00092592">
        <w:rPr>
          <w:szCs w:val="32"/>
        </w:rPr>
        <w:t>я.</w:t>
      </w:r>
    </w:p>
    <w:p w14:paraId="7F6BF96B" w14:textId="6192A0B0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PETG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материал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сочетающий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прочность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химическую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устойчивость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Он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обладает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хорошей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межслойной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адгезией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подходит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функциональных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деталей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которые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будут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испытывать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нагрузки</w:t>
      </w:r>
      <w:r w:rsidRPr="00092592">
        <w:rPr>
          <w:szCs w:val="32"/>
        </w:rPr>
        <w:t>.</w:t>
      </w:r>
    </w:p>
    <w:p w14:paraId="4EFD6018" w14:textId="75BAF121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TPU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гибкий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полиуретан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применяемый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для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изготовления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эластичных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изделий</w:t>
      </w:r>
      <w:r w:rsidRPr="00092592">
        <w:rPr>
          <w:szCs w:val="32"/>
        </w:rPr>
        <w:t xml:space="preserve">: демпферов, прокладок, </w:t>
      </w:r>
      <w:proofErr w:type="spellStart"/>
      <w:r w:rsidRPr="00092592">
        <w:rPr>
          <w:szCs w:val="32"/>
        </w:rPr>
        <w:t>виброгасящих</w:t>
      </w:r>
      <w:proofErr w:type="spellEnd"/>
      <w:r w:rsidRPr="00092592">
        <w:rPr>
          <w:szCs w:val="32"/>
        </w:rPr>
        <w:t xml:space="preserve"> элементов, включая элементы амортизирующих держателей для микрофонов.</w:t>
      </w:r>
    </w:p>
    <w:p w14:paraId="1844EDB0" w14:textId="071CDDB1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proofErr w:type="spellStart"/>
      <w:r w:rsidRPr="00092592">
        <w:rPr>
          <w:szCs w:val="32"/>
        </w:rPr>
        <w:t>Nylon</w:t>
      </w:r>
      <w:proofErr w:type="spellEnd"/>
      <w:r w:rsidRPr="00092592">
        <w:rPr>
          <w:szCs w:val="32"/>
        </w:rPr>
        <w:t xml:space="preserve">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технический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материал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с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высокой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износостойкостью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Требует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особых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условий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хранения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поскольку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активно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впитывает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влагу</w:t>
      </w:r>
      <w:r w:rsidRPr="00092592">
        <w:rPr>
          <w:szCs w:val="32"/>
        </w:rPr>
        <w:t>.</w:t>
      </w:r>
    </w:p>
    <w:p w14:paraId="77FAA3CE" w14:textId="068B2387" w:rsid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Помимо базовых материалов существуют композитные нити, наполненные углеродным волокном, стекловолокном или металлизированными частицами. Такие материалы позволяют получать детали повышенной жесткости, прочности или декоративности. Выбор материала определяется функциональным назначением изделия и условиями эксплуатации.</w:t>
      </w:r>
    </w:p>
    <w:p w14:paraId="6E295FF5" w14:textId="7A956418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1.3 Преимущества и недостатки технологии FDM</w:t>
      </w:r>
    </w:p>
    <w:p w14:paraId="43B405A1" w14:textId="502DF7EF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FDM-технология стала популярной благодаря сочетанию доступности, простоты и широкого функционала.</w:t>
      </w:r>
    </w:p>
    <w:p w14:paraId="3D266449" w14:textId="01B1307E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К преимущества</w:t>
      </w:r>
      <w:r>
        <w:rPr>
          <w:szCs w:val="32"/>
        </w:rPr>
        <w:t>м</w:t>
      </w:r>
      <w:r w:rsidRPr="00092592">
        <w:rPr>
          <w:szCs w:val="32"/>
        </w:rPr>
        <w:t xml:space="preserve"> относится невысокая стоимость оборудования и расходных материалов, удобство подготовки к печати, возможность быстрого получения изделий сложной формы и разнообразие применяемых полимеров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от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жёстких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до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эластичных</w:t>
      </w:r>
      <w:r w:rsidRPr="00092592">
        <w:rPr>
          <w:szCs w:val="32"/>
        </w:rPr>
        <w:t xml:space="preserve">. </w:t>
      </w:r>
      <w:r w:rsidRPr="00092592">
        <w:rPr>
          <w:rFonts w:cs="GOST type A"/>
          <w:szCs w:val="32"/>
        </w:rPr>
        <w:t>Технология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позволяет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локально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и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оперативно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lastRenderedPageBreak/>
        <w:t>изготавливать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прототипы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ремонтные</w:t>
      </w:r>
      <w:r w:rsidRPr="00092592">
        <w:rPr>
          <w:szCs w:val="32"/>
        </w:rPr>
        <w:t xml:space="preserve"> </w:t>
      </w:r>
      <w:r w:rsidRPr="00092592">
        <w:rPr>
          <w:rFonts w:cs="GOST type A"/>
          <w:szCs w:val="32"/>
        </w:rPr>
        <w:t>детали</w:t>
      </w:r>
      <w:r w:rsidRPr="00092592">
        <w:rPr>
          <w:szCs w:val="32"/>
        </w:rPr>
        <w:t xml:space="preserve">, </w:t>
      </w:r>
      <w:r w:rsidRPr="00092592">
        <w:rPr>
          <w:rFonts w:cs="GOST type A"/>
          <w:szCs w:val="32"/>
        </w:rPr>
        <w:t>крепё</w:t>
      </w:r>
      <w:r w:rsidRPr="00092592">
        <w:rPr>
          <w:szCs w:val="32"/>
        </w:rPr>
        <w:t>жные элементы и механические узлы.</w:t>
      </w:r>
    </w:p>
    <w:p w14:paraId="729F367C" w14:textId="64565BD6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К недостаткам относят выраженную слоистую структуру поверхности, необходимость постобработки при повышенных требованиях к внешнему виду, сниженные прочностные характеристики вдоль оси выращивания, а также ограниченную точность. Некоторые материалы требуют соблюдения температурного режима, иначе изделие может деформироваться. При сложных навесных геометриях требуется построение поддержек, которые увеличивают расход материала и время печати.</w:t>
      </w:r>
    </w:p>
    <w:p w14:paraId="60FA3A24" w14:textId="059DF91D" w:rsid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Несмотря на ограничения, FDM остаётся оптимальной технологией для обработки бытовых, учебных и инженерных задач, в том числе для изготовления элементов </w:t>
      </w:r>
      <w:proofErr w:type="spellStart"/>
      <w:r w:rsidRPr="00092592">
        <w:rPr>
          <w:szCs w:val="32"/>
        </w:rPr>
        <w:t>звукотехнической</w:t>
      </w:r>
      <w:proofErr w:type="spellEnd"/>
      <w:r w:rsidRPr="00092592">
        <w:rPr>
          <w:szCs w:val="32"/>
        </w:rPr>
        <w:t xml:space="preserve"> оснастки, таких как амортизирующие подвесы для микрофонов.</w:t>
      </w:r>
    </w:p>
    <w:p w14:paraId="74C6089D" w14:textId="189879A1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1.4 Примеры изделий, изготовленных по технологии FDM</w:t>
      </w:r>
    </w:p>
    <w:p w14:paraId="3FA3BF14" w14:textId="68DD9B37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Применение FDM охватывает широкий спектр задач в различных областях. Наиболее распространёнными изделиями являются корпуса для электроники, крепёжные элементы, различные адаптеры, кронштейны, макеты, прототипы и элементы механизмов.</w:t>
      </w:r>
    </w:p>
    <w:p w14:paraId="26A828F7" w14:textId="3813C0F0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Технология используется для создания декоративных объектов, архитектурных моделей, дизайнерских деталей освещения, фигур, сувениров. В инженерной сфере печатают ручки, фиксаторы, защёлки, защитные кожухи.</w:t>
      </w:r>
    </w:p>
    <w:p w14:paraId="186A8EE1" w14:textId="1C3854A3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Для </w:t>
      </w:r>
      <w:proofErr w:type="spellStart"/>
      <w:r w:rsidRPr="00092592">
        <w:rPr>
          <w:szCs w:val="32"/>
        </w:rPr>
        <w:t>звукотехнического</w:t>
      </w:r>
      <w:proofErr w:type="spellEnd"/>
      <w:r w:rsidRPr="00092592">
        <w:rPr>
          <w:szCs w:val="32"/>
        </w:rPr>
        <w:t xml:space="preserve"> оборудования FDM применяется для изготовления держателей микрофонов, переходников, амортизирующих элементов, держателей кабеля, корпусов для самодельных микрофонов. Эластичные материалы, такие как TPU, позволяют создавать функциональные демпферы для шок-</w:t>
      </w:r>
      <w:proofErr w:type="spellStart"/>
      <w:r w:rsidRPr="00092592">
        <w:rPr>
          <w:szCs w:val="32"/>
        </w:rPr>
        <w:t>маунтов</w:t>
      </w:r>
      <w:proofErr w:type="spellEnd"/>
      <w:r w:rsidRPr="00092592">
        <w:rPr>
          <w:szCs w:val="32"/>
        </w:rPr>
        <w:t>, что делает технологию особенно актуальной для изготовления амортизирующих подвесов.</w:t>
      </w:r>
    </w:p>
    <w:p w14:paraId="22DEA4EC" w14:textId="3EF4F6F0" w:rsidR="00092592" w:rsidRDefault="00092592" w:rsidP="00092592">
      <w:pPr>
        <w:spacing w:line="360" w:lineRule="auto"/>
        <w:ind w:firstLine="709"/>
        <w:jc w:val="both"/>
        <w:rPr>
          <w:szCs w:val="32"/>
        </w:rPr>
      </w:pPr>
    </w:p>
    <w:p w14:paraId="7B0257A3" w14:textId="23E904BF" w:rsidR="00092592" w:rsidRDefault="00092592" w:rsidP="00092592">
      <w:pPr>
        <w:spacing w:line="360" w:lineRule="auto"/>
        <w:ind w:firstLine="709"/>
        <w:jc w:val="both"/>
        <w:rPr>
          <w:szCs w:val="32"/>
        </w:rPr>
      </w:pPr>
    </w:p>
    <w:p w14:paraId="7D2EAC1F" w14:textId="77777777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lastRenderedPageBreak/>
        <w:t>1.5 Оборудование, используемое в технологии FDM</w:t>
      </w:r>
    </w:p>
    <w:p w14:paraId="3A759DC8" w14:textId="00AD1F51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Оборудование FDM-типа включает ряд ключевых узлов, обеспечивающих процесс печати. Экструдер отвечает за подачу и плавление нити. В зависимости от конструкции он может быть прямым или </w:t>
      </w:r>
      <w:proofErr w:type="spellStart"/>
      <w:r w:rsidRPr="00092592">
        <w:rPr>
          <w:szCs w:val="32"/>
        </w:rPr>
        <w:t>боуден</w:t>
      </w:r>
      <w:proofErr w:type="spellEnd"/>
      <w:r w:rsidRPr="00092592">
        <w:rPr>
          <w:szCs w:val="32"/>
        </w:rPr>
        <w:t xml:space="preserve">-типа. Прямой экструдер обеспечивает лучшую работу с гибкими материалами, тогда как </w:t>
      </w:r>
      <w:proofErr w:type="spellStart"/>
      <w:r w:rsidRPr="00092592">
        <w:rPr>
          <w:szCs w:val="32"/>
        </w:rPr>
        <w:t>боуден</w:t>
      </w:r>
      <w:proofErr w:type="spellEnd"/>
      <w:r w:rsidRPr="00092592">
        <w:rPr>
          <w:szCs w:val="32"/>
        </w:rPr>
        <w:t xml:space="preserve"> повышает скорость перемещения головы.</w:t>
      </w:r>
    </w:p>
    <w:p w14:paraId="6CDD4BAD" w14:textId="77777777" w:rsid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Рабочий стол служит основой для формирования первого слоя изделия. Подогрев стола улучшает адгезию материала и снижает риск деформации. Система перемещения включает шаговые двигатели и направляющие, формируя точность позиционирования по осям.</w:t>
      </w:r>
    </w:p>
    <w:p w14:paraId="58D1E32E" w14:textId="20BC24D2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Значимым элементом является программное обеспечение </w:t>
      </w:r>
      <w:r w:rsidRPr="00092592">
        <w:rPr>
          <w:rFonts w:ascii="Arial" w:hAnsi="Arial" w:cs="Arial"/>
          <w:szCs w:val="32"/>
        </w:rPr>
        <w:t>—</w:t>
      </w:r>
      <w:r w:rsidRPr="00092592">
        <w:rPr>
          <w:szCs w:val="32"/>
        </w:rPr>
        <w:t xml:space="preserve"> </w:t>
      </w:r>
      <w:proofErr w:type="spellStart"/>
      <w:r w:rsidRPr="00092592">
        <w:rPr>
          <w:szCs w:val="32"/>
        </w:rPr>
        <w:t>слайсер</w:t>
      </w:r>
      <w:proofErr w:type="spellEnd"/>
      <w:r w:rsidRPr="00092592">
        <w:rPr>
          <w:szCs w:val="32"/>
        </w:rPr>
        <w:t xml:space="preserve">. Программы </w:t>
      </w:r>
      <w:proofErr w:type="spellStart"/>
      <w:r w:rsidRPr="00092592">
        <w:rPr>
          <w:szCs w:val="32"/>
        </w:rPr>
        <w:t>Cura</w:t>
      </w:r>
      <w:proofErr w:type="spellEnd"/>
      <w:r w:rsidRPr="00092592">
        <w:rPr>
          <w:szCs w:val="32"/>
        </w:rPr>
        <w:t xml:space="preserve">, </w:t>
      </w:r>
      <w:proofErr w:type="spellStart"/>
      <w:r w:rsidRPr="00092592">
        <w:rPr>
          <w:szCs w:val="32"/>
        </w:rPr>
        <w:t>PrusaSlicer</w:t>
      </w:r>
      <w:proofErr w:type="spellEnd"/>
      <w:r w:rsidRPr="00092592">
        <w:rPr>
          <w:szCs w:val="32"/>
        </w:rPr>
        <w:t xml:space="preserve"> и Simplify3D создают управляющие команды, определяют толщину слоя, заполнение и траекторию движения сопла.</w:t>
      </w:r>
    </w:p>
    <w:p w14:paraId="717EEA61" w14:textId="6D050097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Дополнительные элементы оборудования включают </w:t>
      </w:r>
      <w:proofErr w:type="spellStart"/>
      <w:r w:rsidRPr="00092592">
        <w:rPr>
          <w:szCs w:val="32"/>
        </w:rPr>
        <w:t>автоуровень</w:t>
      </w:r>
      <w:proofErr w:type="spellEnd"/>
      <w:r w:rsidRPr="00092592">
        <w:rPr>
          <w:szCs w:val="32"/>
        </w:rPr>
        <w:t xml:space="preserve"> платформы, закрытые камеры для печати инженерными материалами, фильтрационные системы и набор сменных сопел из разных сплавов.</w:t>
      </w:r>
    </w:p>
    <w:p w14:paraId="3D67E908" w14:textId="79CE307D" w:rsid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На российском рынке представлены как зарубежные производители FDM-принтеров, так и отечественные компании, такие как </w:t>
      </w:r>
      <w:proofErr w:type="spellStart"/>
      <w:r w:rsidRPr="00092592">
        <w:rPr>
          <w:szCs w:val="32"/>
        </w:rPr>
        <w:t>Imprinta</w:t>
      </w:r>
      <w:proofErr w:type="spellEnd"/>
      <w:r w:rsidRPr="00092592">
        <w:rPr>
          <w:szCs w:val="32"/>
        </w:rPr>
        <w:t xml:space="preserve"> и PICASO 3D, предлагающие инженерные решения для образовательных и производственных задач.</w:t>
      </w:r>
    </w:p>
    <w:p w14:paraId="33CFDED5" w14:textId="56C1BD83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1.6 Постобработка изделий, изготовленных по технологии FDM</w:t>
      </w:r>
    </w:p>
    <w:p w14:paraId="6602BCE7" w14:textId="377D2358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Постобработка необходима для улучшения качества поверхности, точности размеров и функциональности изделия. Она включает несколько этапов.</w:t>
      </w:r>
    </w:p>
    <w:p w14:paraId="6B1FF753" w14:textId="01F1E224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Первичная обработка заключается в удалении поддержек, зачистке артефактов печати и выравнивании грубых неровностей. Для этого используют ножи, надфили, кусачки и наждачную бумагу. Шлифование позволяет сгладить слои и подготовить изделие к дальнейшей отделке. При необходимости применяют </w:t>
      </w:r>
      <w:proofErr w:type="spellStart"/>
      <w:r w:rsidRPr="00092592">
        <w:rPr>
          <w:szCs w:val="32"/>
        </w:rPr>
        <w:t>шпаклевание</w:t>
      </w:r>
      <w:proofErr w:type="spellEnd"/>
      <w:r w:rsidRPr="00092592">
        <w:rPr>
          <w:szCs w:val="32"/>
        </w:rPr>
        <w:t>, которое скрывает слоистость.</w:t>
      </w:r>
    </w:p>
    <w:p w14:paraId="340266B5" w14:textId="36C014FC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lastRenderedPageBreak/>
        <w:t>Химическая обработка используется для определённых материалов. Например, ABS можно сгладить парами ацетона, что позволяет получить глянцевую поверхность. Одна</w:t>
      </w:r>
      <w:r>
        <w:rPr>
          <w:szCs w:val="32"/>
        </w:rPr>
        <w:t>к</w:t>
      </w:r>
      <w:r w:rsidRPr="00092592">
        <w:rPr>
          <w:szCs w:val="32"/>
        </w:rPr>
        <w:t>о такие методы требуют строгого соблюдения техники безопасности.</w:t>
      </w:r>
    </w:p>
    <w:p w14:paraId="1A53E079" w14:textId="5A4063F4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Для декоративных и эстетически сложных деталей применяют грунтовку и последующую покраску. Это позволяет скрыть следы слоёв и придать изделию законченный внешний вид.</w:t>
      </w:r>
    </w:p>
    <w:p w14:paraId="4559E4C2" w14:textId="1ECDDA67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 xml:space="preserve">Для элементов повышенной прочности применяют армирование, вклейку металлических вставок, установку </w:t>
      </w:r>
      <w:proofErr w:type="spellStart"/>
      <w:r w:rsidRPr="00092592">
        <w:rPr>
          <w:szCs w:val="32"/>
        </w:rPr>
        <w:t>термовтулок</w:t>
      </w:r>
      <w:proofErr w:type="spellEnd"/>
      <w:r w:rsidRPr="00092592">
        <w:rPr>
          <w:szCs w:val="32"/>
        </w:rPr>
        <w:t xml:space="preserve"> или обработку резьбовых соединений.</w:t>
      </w:r>
    </w:p>
    <w:p w14:paraId="7627355A" w14:textId="24A9BD3F" w:rsidR="00092592" w:rsidRPr="00092592" w:rsidRDefault="00092592" w:rsidP="00092592">
      <w:pPr>
        <w:spacing w:line="360" w:lineRule="auto"/>
        <w:ind w:firstLine="709"/>
        <w:jc w:val="both"/>
        <w:rPr>
          <w:szCs w:val="32"/>
        </w:rPr>
      </w:pPr>
      <w:r w:rsidRPr="00092592">
        <w:rPr>
          <w:szCs w:val="32"/>
        </w:rPr>
        <w:t>В случае изготовления паука для микрофона постобработка обеспечивает аккуратную обработку посадочных мест, устранение мелких дефектов и корректную работу амортизирующих элементов, на которых держится микрофон. Такой подход гарантирует надёжность и долговечность готового изделия.</w:t>
      </w:r>
    </w:p>
    <w:p w14:paraId="06A12E78" w14:textId="70806D4F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09EE66FD" w14:textId="19F1B1FB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6845BB41" w14:textId="562D9AFB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2E9F7E61" w14:textId="37C017FF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5F65536C" w14:textId="4D3E4281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688A3AC2" w14:textId="19FD13E6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1CF115DB" w14:textId="67E027FB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1D6AB595" w14:textId="21C4D01A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1670270D" w14:textId="6796DAA3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214E92E8" w14:textId="5E669324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2027A326" w14:textId="2BAA9ED4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4B9C036E" w14:textId="3B3C79B0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1A152FE7" w14:textId="39DB7807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3398667B" w14:textId="78A05086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393E2EB3" w14:textId="219252FC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05864BBE" w14:textId="0C14625D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050E2EF4" w14:textId="0C2BFDB7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0EB11C5E" w14:textId="3B99EF2E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1B7997EC" w14:textId="22C5F4E7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1F51164A" w14:textId="04D0DC98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5BAB602D" w14:textId="58957796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79199C24" w14:textId="66880B6F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4DFA456B" w14:textId="1D93E3E3" w:rsidR="00612C69" w:rsidRPr="00B90A11" w:rsidRDefault="00092592" w:rsidP="00092592">
      <w:pPr>
        <w:pBdr>
          <w:bottom w:val="single" w:sz="6" w:space="1" w:color="auto"/>
        </w:pBdr>
        <w:jc w:val="center"/>
        <w:rPr>
          <w:rFonts w:cs="Arial"/>
          <w:szCs w:val="32"/>
        </w:rPr>
      </w:pPr>
      <w:r>
        <w:rPr>
          <w:rFonts w:cs="Arial"/>
          <w:szCs w:val="32"/>
        </w:rPr>
        <w:lastRenderedPageBreak/>
        <w:t>Все что ниже - черновик</w:t>
      </w:r>
    </w:p>
    <w:p w14:paraId="36B4C986" w14:textId="50A3EFD9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3C352D53" w14:textId="5F18ACA8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szCs w:val="32"/>
        </w:rPr>
      </w:pPr>
    </w:p>
    <w:p w14:paraId="41091916" w14:textId="77777777" w:rsidR="00612C69" w:rsidRPr="00B90A11" w:rsidRDefault="00612C69" w:rsidP="00896CB9">
      <w:pPr>
        <w:pBdr>
          <w:bottom w:val="single" w:sz="6" w:space="1" w:color="auto"/>
        </w:pBdr>
        <w:jc w:val="center"/>
        <w:rPr>
          <w:rFonts w:cs="Arial"/>
          <w:vanish/>
          <w:szCs w:val="32"/>
        </w:rPr>
      </w:pPr>
    </w:p>
    <w:p w14:paraId="19ACBC9F" w14:textId="77777777" w:rsidR="00896CB9" w:rsidRPr="00B90A11" w:rsidRDefault="00896CB9" w:rsidP="00896CB9">
      <w:pPr>
        <w:pBdr>
          <w:top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Конец формы</w:t>
      </w:r>
    </w:p>
    <w:p w14:paraId="12CCEBAB" w14:textId="77777777" w:rsidR="00896CB9" w:rsidRPr="00B90A11" w:rsidRDefault="00896CB9" w:rsidP="00896CB9">
      <w:pPr>
        <w:pBdr>
          <w:bottom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Начало формы</w:t>
      </w:r>
    </w:p>
    <w:p w14:paraId="5A79B2AC" w14:textId="77777777" w:rsidR="00896CB9" w:rsidRPr="00B90A11" w:rsidRDefault="00896CB9" w:rsidP="00896CB9">
      <w:pPr>
        <w:pBdr>
          <w:top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Конец формы</w:t>
      </w:r>
    </w:p>
    <w:p w14:paraId="09C84921" w14:textId="77777777" w:rsidR="00896CB9" w:rsidRPr="00B90A11" w:rsidRDefault="00896CB9" w:rsidP="00896CB9">
      <w:pPr>
        <w:pBdr>
          <w:bottom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Начало формы</w:t>
      </w:r>
    </w:p>
    <w:p w14:paraId="63AA25E4" w14:textId="77777777" w:rsidR="00896CB9" w:rsidRPr="00B90A11" w:rsidRDefault="00896CB9" w:rsidP="00896CB9">
      <w:pPr>
        <w:pBdr>
          <w:top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Конец формы</w:t>
      </w:r>
    </w:p>
    <w:p w14:paraId="117C90CB" w14:textId="77777777" w:rsidR="00896CB9" w:rsidRPr="00B90A11" w:rsidRDefault="00896CB9" w:rsidP="00896CB9">
      <w:pPr>
        <w:pBdr>
          <w:bottom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Начало формы</w:t>
      </w:r>
    </w:p>
    <w:p w14:paraId="72CB83F9" w14:textId="77777777" w:rsidR="00896CB9" w:rsidRPr="00B90A11" w:rsidRDefault="00896CB9" w:rsidP="00896CB9">
      <w:pPr>
        <w:pBdr>
          <w:top w:val="single" w:sz="6" w:space="1" w:color="auto"/>
        </w:pBdr>
        <w:jc w:val="center"/>
        <w:rPr>
          <w:rFonts w:cs="Arial"/>
          <w:vanish/>
          <w:szCs w:val="32"/>
        </w:rPr>
      </w:pPr>
      <w:r w:rsidRPr="00B90A11">
        <w:rPr>
          <w:rFonts w:cs="Arial"/>
          <w:vanish/>
          <w:szCs w:val="32"/>
        </w:rPr>
        <w:t>Конец формы</w:t>
      </w:r>
    </w:p>
    <w:p w14:paraId="625C878D" w14:textId="77777777" w:rsidR="00896CB9" w:rsidRPr="00B90A11" w:rsidRDefault="00896CB9" w:rsidP="008449B6">
      <w:pPr>
        <w:spacing w:line="360" w:lineRule="auto"/>
        <w:ind w:right="284"/>
        <w:rPr>
          <w:szCs w:val="32"/>
        </w:rPr>
      </w:pPr>
    </w:p>
    <w:p w14:paraId="4554002F" w14:textId="49126940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Изучение различных видов ручного измерительного инструмента.</w:t>
      </w:r>
    </w:p>
    <w:p w14:paraId="5586B59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Штангенциркуль</w:t>
      </w:r>
    </w:p>
    <w:p w14:paraId="2BF12EB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Штангенциркуль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универсальный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инструмент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для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линейных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измерений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наружных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внутренних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размеров</w:t>
      </w:r>
      <w:r w:rsidRPr="00B90A11">
        <w:rPr>
          <w:szCs w:val="32"/>
        </w:rPr>
        <w:t xml:space="preserve">, </w:t>
      </w:r>
      <w:r w:rsidRPr="00B90A11">
        <w:rPr>
          <w:rFonts w:cs="GOST type A"/>
          <w:szCs w:val="32"/>
        </w:rPr>
        <w:t>глубины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отверстий</w:t>
      </w:r>
      <w:r w:rsidRPr="00B90A11">
        <w:rPr>
          <w:szCs w:val="32"/>
        </w:rPr>
        <w:t xml:space="preserve">. </w:t>
      </w:r>
      <w:r w:rsidRPr="00B90A11">
        <w:rPr>
          <w:rFonts w:cs="GOST type A"/>
          <w:szCs w:val="32"/>
        </w:rPr>
        <w:t>Точность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измерения</w:t>
      </w:r>
      <w:r w:rsidRPr="00B90A11">
        <w:rPr>
          <w:szCs w:val="32"/>
        </w:rPr>
        <w:t xml:space="preserve">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до</w:t>
      </w:r>
      <w:r w:rsidRPr="00B90A11">
        <w:rPr>
          <w:szCs w:val="32"/>
        </w:rPr>
        <w:t xml:space="preserve"> 0.1 </w:t>
      </w:r>
      <w:r w:rsidRPr="00B90A11">
        <w:rPr>
          <w:rFonts w:cs="GOST type A"/>
          <w:szCs w:val="32"/>
        </w:rPr>
        <w:t>мм</w:t>
      </w:r>
      <w:r w:rsidRPr="00B90A11">
        <w:rPr>
          <w:szCs w:val="32"/>
        </w:rPr>
        <w:t>.</w:t>
      </w:r>
    </w:p>
    <w:p w14:paraId="5E9AA3B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Микрометр</w:t>
      </w:r>
    </w:p>
    <w:p w14:paraId="6D87468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Предназначен для точных измерений наружных размеров деталей с точностью до 0.01 мм.</w:t>
      </w:r>
    </w:p>
    <w:p w14:paraId="79AA42F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Глубиномер</w:t>
      </w:r>
    </w:p>
    <w:p w14:paraId="13D91E4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Используется для измерения глубины пазов, отверстий и уступов.</w:t>
      </w:r>
    </w:p>
    <w:p w14:paraId="0B6A99E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Угломер</w:t>
      </w:r>
    </w:p>
    <w:p w14:paraId="139FEBA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Позволяет измерять углы с высокой точностью. Используется для проверки угловых размеров.</w:t>
      </w:r>
    </w:p>
    <w:p w14:paraId="7920DF6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Особенности работы</w:t>
      </w:r>
    </w:p>
    <w:p w14:paraId="7D275BE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При работе со штангенциркулем важно плотное прилегание губок к измеряемой поверхности.</w:t>
      </w:r>
    </w:p>
    <w:p w14:paraId="69FE169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Перед использованием микрометра необходимо провести его калибровку.</w:t>
      </w:r>
    </w:p>
    <w:p w14:paraId="53B699E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При работе с нутромером важно правильно установить его перпендикулярно оси отверстия.</w:t>
      </w:r>
    </w:p>
    <w:p w14:paraId="1F3BA32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Щупы следует подбирать аккуратно, чтобы не повредить поверхности детали.</w:t>
      </w:r>
    </w:p>
    <w:p w14:paraId="4DEE5C97" w14:textId="270AFE1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Выводы</w:t>
      </w:r>
    </w:p>
    <w:p w14:paraId="4C62F5C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В ходе учебной практики были изучены различные виды ручного измерительного инструмента, их назначение, устройство и правила эксплуатации. Получены практические навыки работы с каждым из </w:t>
      </w:r>
      <w:r w:rsidRPr="00B90A11">
        <w:rPr>
          <w:szCs w:val="32"/>
        </w:rPr>
        <w:lastRenderedPageBreak/>
        <w:t>инструментов. Выявлены особенности применения разных инструментов в зависимости от характера измеряемых параметров.</w:t>
      </w:r>
    </w:p>
    <w:p w14:paraId="584FE860" w14:textId="77777777" w:rsidR="00DD0374" w:rsidRPr="00B90A11" w:rsidRDefault="00DD0374" w:rsidP="00475EE5">
      <w:pPr>
        <w:spacing w:line="360" w:lineRule="auto"/>
        <w:ind w:left="284" w:right="284" w:firstLine="284"/>
        <w:rPr>
          <w:szCs w:val="32"/>
        </w:rPr>
      </w:pPr>
    </w:p>
    <w:p w14:paraId="2BF7C5D6" w14:textId="5BD3682A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Измерение выданной детали с использованием </w:t>
      </w:r>
      <w:proofErr w:type="spellStart"/>
      <w:r w:rsidRPr="00B90A11">
        <w:rPr>
          <w:szCs w:val="32"/>
        </w:rPr>
        <w:t>штангенинструмента</w:t>
      </w:r>
      <w:proofErr w:type="spellEnd"/>
      <w:r w:rsidRPr="00B90A11">
        <w:rPr>
          <w:szCs w:val="32"/>
        </w:rPr>
        <w:t>, инструмента для измерения углов.</w:t>
      </w:r>
    </w:p>
    <w:p w14:paraId="5B6D5D3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 Измерение линейных размеров штангенциркулем с нониусом</w:t>
      </w:r>
    </w:p>
    <w:p w14:paraId="0D9CDEF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proofErr w:type="gramStart"/>
      <w:r w:rsidRPr="00B90A11">
        <w:rPr>
          <w:szCs w:val="32"/>
        </w:rPr>
        <w:t>Задача :</w:t>
      </w:r>
      <w:proofErr w:type="gramEnd"/>
      <w:r w:rsidRPr="00B90A11">
        <w:rPr>
          <w:szCs w:val="32"/>
        </w:rPr>
        <w:t xml:space="preserve"> Определить диаметр цилиндрической заготовки и толщину прямоугольной пластины.</w:t>
      </w:r>
      <w:r w:rsidRPr="00B90A11">
        <w:rPr>
          <w:szCs w:val="32"/>
        </w:rPr>
        <w:br/>
        <w:t>Выполнение :</w:t>
      </w:r>
    </w:p>
    <w:p w14:paraId="562386F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Цилиндрическая </w:t>
      </w:r>
      <w:proofErr w:type="gramStart"/>
      <w:r w:rsidRPr="00B90A11">
        <w:rPr>
          <w:szCs w:val="32"/>
        </w:rPr>
        <w:t>заготовка :</w:t>
      </w:r>
      <w:proofErr w:type="gramEnd"/>
    </w:p>
    <w:p w14:paraId="2BFDC9F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Губки штангенциркуля сомкнулись на внешнем диаметре.</w:t>
      </w:r>
    </w:p>
    <w:p w14:paraId="423AA5F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Основная шкала: 32 мм.</w:t>
      </w:r>
    </w:p>
    <w:p w14:paraId="5EFE7B6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Нониус: 0,35 мм.</w:t>
      </w:r>
    </w:p>
    <w:p w14:paraId="63D1FE5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Итоговый результат: 32,35 </w:t>
      </w:r>
      <w:proofErr w:type="gramStart"/>
      <w:r w:rsidRPr="00B90A11">
        <w:rPr>
          <w:szCs w:val="32"/>
        </w:rPr>
        <w:t>мм .</w:t>
      </w:r>
      <w:proofErr w:type="gramEnd"/>
    </w:p>
    <w:p w14:paraId="0A17C94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Прямоугольная </w:t>
      </w:r>
      <w:proofErr w:type="gramStart"/>
      <w:r w:rsidRPr="00B90A11">
        <w:rPr>
          <w:szCs w:val="32"/>
        </w:rPr>
        <w:t>пластина :</w:t>
      </w:r>
      <w:proofErr w:type="gramEnd"/>
    </w:p>
    <w:p w14:paraId="4D91183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Измерение проведено в трёх точках. Среднее значение: 8,6 </w:t>
      </w:r>
      <w:proofErr w:type="gramStart"/>
      <w:r w:rsidRPr="00B90A11">
        <w:rPr>
          <w:szCs w:val="32"/>
        </w:rPr>
        <w:t>мм .</w:t>
      </w:r>
      <w:proofErr w:type="gramEnd"/>
      <w:r w:rsidRPr="00B90A11">
        <w:rPr>
          <w:szCs w:val="32"/>
        </w:rPr>
        <w:br/>
        <w:t>Анализ :</w:t>
      </w:r>
    </w:p>
    <w:p w14:paraId="525B8A2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Погрешность штангенциркуля (±0,05 мм) подтверждена.</w:t>
      </w:r>
    </w:p>
    <w:p w14:paraId="1CD05B5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Отклонения в измерениях пластины не превышали допустимые значения.</w:t>
      </w:r>
    </w:p>
    <w:p w14:paraId="004C78D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2. Измерение углов с помощью угломера</w:t>
      </w:r>
    </w:p>
    <w:p w14:paraId="10C482F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proofErr w:type="gramStart"/>
      <w:r w:rsidRPr="00B90A11">
        <w:rPr>
          <w:szCs w:val="32"/>
        </w:rPr>
        <w:t>Задача :</w:t>
      </w:r>
      <w:proofErr w:type="gramEnd"/>
      <w:r w:rsidRPr="00B90A11">
        <w:rPr>
          <w:szCs w:val="32"/>
        </w:rPr>
        <w:t xml:space="preserve"> Проверить угол наклона треугольной призмы и внутренний угол прямоугольного треугольника.</w:t>
      </w:r>
      <w:r w:rsidRPr="00B90A11">
        <w:rPr>
          <w:szCs w:val="32"/>
        </w:rPr>
        <w:br/>
        <w:t>Выполнение :</w:t>
      </w:r>
    </w:p>
    <w:p w14:paraId="5DE1BDD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Угол наклона </w:t>
      </w:r>
      <w:proofErr w:type="gramStart"/>
      <w:r w:rsidRPr="00B90A11">
        <w:rPr>
          <w:szCs w:val="32"/>
        </w:rPr>
        <w:t>призмы :</w:t>
      </w:r>
      <w:proofErr w:type="gramEnd"/>
    </w:p>
    <w:p w14:paraId="383C9D1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Подвижная линейка угломера совмещена с гранью призмы.</w:t>
      </w:r>
    </w:p>
    <w:p w14:paraId="0863E31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Отсчёт по шкале: 47</w:t>
      </w:r>
      <w:proofErr w:type="gramStart"/>
      <w:r w:rsidRPr="00B90A11">
        <w:rPr>
          <w:szCs w:val="32"/>
        </w:rPr>
        <w:t>° .</w:t>
      </w:r>
      <w:proofErr w:type="gramEnd"/>
    </w:p>
    <w:p w14:paraId="7B0C7BE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Внутренний угол </w:t>
      </w:r>
      <w:proofErr w:type="gramStart"/>
      <w:r w:rsidRPr="00B90A11">
        <w:rPr>
          <w:szCs w:val="32"/>
        </w:rPr>
        <w:t>треугольника :</w:t>
      </w:r>
      <w:proofErr w:type="gramEnd"/>
    </w:p>
    <w:p w14:paraId="28F9C80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Угломер установлен в вершину угла. Показание: 90° (соответствует эталону).</w:t>
      </w:r>
      <w:r w:rsidRPr="00B90A11">
        <w:rPr>
          <w:szCs w:val="32"/>
        </w:rPr>
        <w:br/>
      </w:r>
      <w:proofErr w:type="gramStart"/>
      <w:r w:rsidRPr="00B90A11">
        <w:rPr>
          <w:szCs w:val="32"/>
        </w:rPr>
        <w:t>Анализ :</w:t>
      </w:r>
      <w:proofErr w:type="gramEnd"/>
    </w:p>
    <w:p w14:paraId="117C55B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Погрешность угломера (±2°) подтверждена.</w:t>
      </w:r>
    </w:p>
    <w:p w14:paraId="69F03F4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Измерение прямого угла показало точное совпадение с заданным значением.</w:t>
      </w:r>
    </w:p>
    <w:p w14:paraId="40B7F6F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Результаты измерений</w:t>
      </w:r>
    </w:p>
    <w:p w14:paraId="6C8AEED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Выводы</w:t>
      </w:r>
    </w:p>
    <w:p w14:paraId="28FACC3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 ходе практики освоены методики работы со штангенциркулем и угломером:</w:t>
      </w:r>
    </w:p>
    <w:p w14:paraId="3879F0F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Штангенциркуль позволяет точно измерять линейные размеры (диаметры, толщину) с точностью до 0,05 мм.</w:t>
      </w:r>
    </w:p>
    <w:p w14:paraId="391D0A8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Угломер обеспечивает измерение углов с погрешностью ±2°, что достаточно для большинства технических задач.</w:t>
      </w:r>
    </w:p>
    <w:p w14:paraId="2A2A4AC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Полученные данные подтвердили корректность использования приборов.</w:t>
      </w:r>
    </w:p>
    <w:p w14:paraId="33840E7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Выявлено, что точность измерений зависит от правильного положения приборов относительно объекта и чёткости снятия отсчётов со шкал.</w:t>
      </w:r>
    </w:p>
    <w:p w14:paraId="5A9A1981" w14:textId="65C69D06" w:rsidR="00DD0374" w:rsidRPr="00B90A11" w:rsidRDefault="001B34C5" w:rsidP="008449B6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Навыки, приобретённые на практике, будут полезны в профессиональной деятельности для контроля геометрических параметров деталей.</w:t>
      </w:r>
    </w:p>
    <w:p w14:paraId="0F82E0C6" w14:textId="77777777" w:rsidR="008449B6" w:rsidRPr="00B90A11" w:rsidRDefault="008449B6" w:rsidP="008449B6">
      <w:pPr>
        <w:spacing w:line="360" w:lineRule="auto"/>
        <w:ind w:left="284" w:right="284" w:firstLine="284"/>
        <w:rPr>
          <w:szCs w:val="32"/>
        </w:rPr>
      </w:pPr>
    </w:p>
    <w:p w14:paraId="1680C0CE" w14:textId="7A6D9FD8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Изучение устройства, принципа работы и обслуживание сканера </w:t>
      </w:r>
      <w:proofErr w:type="spellStart"/>
      <w:r w:rsidRPr="00B90A11">
        <w:rPr>
          <w:szCs w:val="32"/>
        </w:rPr>
        <w:t>RangeVision</w:t>
      </w:r>
      <w:proofErr w:type="spellEnd"/>
      <w:r w:rsidRPr="00B90A11">
        <w:rPr>
          <w:szCs w:val="32"/>
        </w:rPr>
        <w:t>, подготовка сканера, калибровка и проверка на точность.</w:t>
      </w:r>
    </w:p>
    <w:p w14:paraId="6471623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Устройство и принцип работы сканера </w:t>
      </w:r>
      <w:proofErr w:type="spellStart"/>
      <w:r w:rsidRPr="00B90A11">
        <w:rPr>
          <w:szCs w:val="32"/>
        </w:rPr>
        <w:t>RangeVision</w:t>
      </w:r>
      <w:proofErr w:type="spellEnd"/>
    </w:p>
    <w:p w14:paraId="6CD0FD5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Общее описание:</w:t>
      </w:r>
    </w:p>
    <w:p w14:paraId="2892EE8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Сканер </w:t>
      </w:r>
      <w:proofErr w:type="spellStart"/>
      <w:r w:rsidRPr="00B90A11">
        <w:rPr>
          <w:szCs w:val="32"/>
        </w:rPr>
        <w:t>RangeVision</w:t>
      </w:r>
      <w:proofErr w:type="spellEnd"/>
      <w:r w:rsidRPr="00B90A11">
        <w:rPr>
          <w:szCs w:val="32"/>
        </w:rPr>
        <w:t xml:space="preserve">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это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профессиональный</w:t>
      </w:r>
      <w:r w:rsidRPr="00B90A11">
        <w:rPr>
          <w:szCs w:val="32"/>
        </w:rPr>
        <w:t xml:space="preserve"> 3D-</w:t>
      </w:r>
      <w:r w:rsidRPr="00B90A11">
        <w:rPr>
          <w:rFonts w:cs="GOST type A"/>
          <w:szCs w:val="32"/>
        </w:rPr>
        <w:t>сканер</w:t>
      </w:r>
      <w:r w:rsidRPr="00B90A11">
        <w:rPr>
          <w:szCs w:val="32"/>
        </w:rPr>
        <w:t xml:space="preserve">, </w:t>
      </w:r>
      <w:r w:rsidRPr="00B90A11">
        <w:rPr>
          <w:rFonts w:cs="GOST type A"/>
          <w:szCs w:val="32"/>
        </w:rPr>
        <w:t>работающий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принципу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структурированного</w:t>
      </w:r>
      <w:r w:rsidRPr="00B90A11">
        <w:rPr>
          <w:szCs w:val="32"/>
        </w:rPr>
        <w:t xml:space="preserve"> </w:t>
      </w:r>
      <w:proofErr w:type="gramStart"/>
      <w:r w:rsidRPr="00B90A11">
        <w:rPr>
          <w:rFonts w:cs="GOST type A"/>
          <w:szCs w:val="32"/>
        </w:rPr>
        <w:t>света</w:t>
      </w:r>
      <w:r w:rsidRPr="00B90A11">
        <w:rPr>
          <w:szCs w:val="32"/>
        </w:rPr>
        <w:t xml:space="preserve"> .</w:t>
      </w:r>
      <w:proofErr w:type="gramEnd"/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Он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позволяет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получать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точные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трехмерные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модели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объектов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за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счет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проекции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последовательности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световых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полос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на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поверхность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а</w:t>
      </w:r>
      <w:r w:rsidRPr="00B90A11">
        <w:rPr>
          <w:szCs w:val="32"/>
        </w:rPr>
        <w:t>нализа их деформации с помощью камер.</w:t>
      </w:r>
    </w:p>
    <w:p w14:paraId="27D4C23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Конструкция сканера:</w:t>
      </w:r>
    </w:p>
    <w:p w14:paraId="282BEC1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Основные компоненты сканера:</w:t>
      </w:r>
    </w:p>
    <w:p w14:paraId="380DBB2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Проектор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генерирует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световые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паттерны</w:t>
      </w:r>
      <w:r w:rsidRPr="00B90A11">
        <w:rPr>
          <w:szCs w:val="32"/>
        </w:rPr>
        <w:t xml:space="preserve"> (</w:t>
      </w:r>
      <w:r w:rsidRPr="00B90A11">
        <w:rPr>
          <w:rFonts w:cs="GOST type A"/>
          <w:szCs w:val="32"/>
        </w:rPr>
        <w:t>полосы</w:t>
      </w:r>
      <w:r w:rsidRPr="00B90A11">
        <w:rPr>
          <w:szCs w:val="32"/>
        </w:rPr>
        <w:t>).</w:t>
      </w:r>
    </w:p>
    <w:p w14:paraId="01D0830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Камеры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фиксируют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отражённые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паттерны</w:t>
      </w:r>
      <w:r w:rsidRPr="00B90A11">
        <w:rPr>
          <w:szCs w:val="32"/>
        </w:rPr>
        <w:t>.</w:t>
      </w:r>
    </w:p>
    <w:p w14:paraId="373EA90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Штатив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обеспечивает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устойчивость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сканировании</w:t>
      </w:r>
      <w:r w:rsidRPr="00B90A11">
        <w:rPr>
          <w:szCs w:val="32"/>
        </w:rPr>
        <w:t>.</w:t>
      </w:r>
    </w:p>
    <w:p w14:paraId="79E798C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Поворотный стол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используется для автоматического сканирования объекта со всех сторон.</w:t>
      </w:r>
    </w:p>
    <w:p w14:paraId="44DD31A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Маркерные точки или шаблон калибровки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необходимы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для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ориентации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объединения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сканированных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данных</w:t>
      </w:r>
      <w:r w:rsidRPr="00B90A11">
        <w:rPr>
          <w:szCs w:val="32"/>
        </w:rPr>
        <w:t>.</w:t>
      </w:r>
    </w:p>
    <w:p w14:paraId="74C7D85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Принцип работы:</w:t>
      </w:r>
    </w:p>
    <w:p w14:paraId="31C2A22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Сканер работает по технологии </w:t>
      </w:r>
      <w:proofErr w:type="spellStart"/>
      <w:r w:rsidRPr="00B90A11">
        <w:rPr>
          <w:szCs w:val="32"/>
        </w:rPr>
        <w:t>фринг</w:t>
      </w:r>
      <w:proofErr w:type="spellEnd"/>
      <w:r w:rsidRPr="00B90A11">
        <w:rPr>
          <w:szCs w:val="32"/>
        </w:rPr>
        <w:t>-проекции (</w:t>
      </w:r>
      <w:proofErr w:type="spellStart"/>
      <w:r w:rsidRPr="00B90A11">
        <w:rPr>
          <w:szCs w:val="32"/>
        </w:rPr>
        <w:t>structured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light</w:t>
      </w:r>
      <w:proofErr w:type="spellEnd"/>
      <w:proofErr w:type="gramStart"/>
      <w:r w:rsidRPr="00B90A11">
        <w:rPr>
          <w:szCs w:val="32"/>
        </w:rPr>
        <w:t>) :</w:t>
      </w:r>
      <w:proofErr w:type="gramEnd"/>
    </w:p>
    <w:p w14:paraId="12D3561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Проектор наносит на объект серию световых полос.</w:t>
      </w:r>
    </w:p>
    <w:p w14:paraId="5099578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Камеры фиксируют искажения этих полос под разными углами.</w:t>
      </w:r>
    </w:p>
    <w:p w14:paraId="25BF232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Программное обеспечение рассчитывает глубину и форму объекта на основе этих искажений.</w:t>
      </w:r>
    </w:p>
    <w:p w14:paraId="30B4F5A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Полученные данные преобразуются в облако точек и далее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в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полиг</w:t>
      </w:r>
      <w:r w:rsidRPr="00B90A11">
        <w:rPr>
          <w:szCs w:val="32"/>
        </w:rPr>
        <w:t>ональную модель.</w:t>
      </w:r>
    </w:p>
    <w:p w14:paraId="2940B0A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Подготовка сканера к работе</w:t>
      </w:r>
    </w:p>
    <w:p w14:paraId="31C5DE3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Подключение оборудования:</w:t>
      </w:r>
    </w:p>
    <w:p w14:paraId="0EEAE53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Установить сканер на устойчивую поверхность.</w:t>
      </w:r>
    </w:p>
    <w:p w14:paraId="533312E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6468EEEF" w14:textId="00C9A7B2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Подключить сканер к компьютеру через USB 3.0.</w:t>
      </w:r>
    </w:p>
    <w:p w14:paraId="28A3333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Подключить питание и дождаться загрузки устройства.</w:t>
      </w:r>
    </w:p>
    <w:p w14:paraId="17F1CB5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Запустить программное обеспечение </w:t>
      </w:r>
      <w:proofErr w:type="spellStart"/>
      <w:r w:rsidRPr="00B90A11">
        <w:rPr>
          <w:szCs w:val="32"/>
        </w:rPr>
        <w:t>RangeVision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Scaner</w:t>
      </w:r>
      <w:proofErr w:type="spellEnd"/>
      <w:r w:rsidRPr="00B90A11">
        <w:rPr>
          <w:szCs w:val="32"/>
        </w:rPr>
        <w:t xml:space="preserve"> </w:t>
      </w:r>
      <w:proofErr w:type="gramStart"/>
      <w:r w:rsidRPr="00B90A11">
        <w:rPr>
          <w:szCs w:val="32"/>
        </w:rPr>
        <w:t>Studio .</w:t>
      </w:r>
      <w:proofErr w:type="gramEnd"/>
    </w:p>
    <w:p w14:paraId="3213493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Проверка состояния оборудования</w:t>
      </w:r>
    </w:p>
    <w:p w14:paraId="28ED613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Проверить чистоту линз и объективов.</w:t>
      </w:r>
    </w:p>
    <w:p w14:paraId="35B7030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Убедиться в отсутствии повреждений корпуса и кабелей.</w:t>
      </w:r>
    </w:p>
    <w:p w14:paraId="48FADB2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Убедиться в корректной установке драйверов и программного обеспечения.</w:t>
      </w:r>
    </w:p>
    <w:p w14:paraId="5AB77F2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Калибровка сканера</w:t>
      </w:r>
    </w:p>
    <w:p w14:paraId="4C95D64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Калибровка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важнейший этап, обеспечивающий точность измерений.</w:t>
      </w:r>
    </w:p>
    <w:p w14:paraId="2B4A5D3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Необходимое оборудование</w:t>
      </w:r>
    </w:p>
    <w:p w14:paraId="5EE64D9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Калибровочная плата (входит в комплект поставки).</w:t>
      </w:r>
    </w:p>
    <w:p w14:paraId="443B481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Неподвижная горизонтальная поверхность.</w:t>
      </w:r>
    </w:p>
    <w:p w14:paraId="3149509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Достаточное освещение без бликов.</w:t>
      </w:r>
    </w:p>
    <w:p w14:paraId="64A6114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Этапы калибровки</w:t>
      </w:r>
    </w:p>
    <w:p w14:paraId="51F1381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Разместить калибровочную плату строго перпендикулярно сканеру.</w:t>
      </w:r>
    </w:p>
    <w:p w14:paraId="2E00C04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Запустить модуль калибровки в программном обеспечении.</w:t>
      </w:r>
    </w:p>
    <w:p w14:paraId="6DDCAD3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Выполнить автоматический захват изображений.</w:t>
      </w:r>
    </w:p>
    <w:p w14:paraId="45EF1AB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Программа рассчитает параметры внутренней камеры и проектора.</w:t>
      </w:r>
    </w:p>
    <w:p w14:paraId="00E177D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Сохранить результаты калибровки в системе.</w:t>
      </w:r>
    </w:p>
    <w:p w14:paraId="64BF28E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Повторная калибровка</w:t>
      </w:r>
    </w:p>
    <w:p w14:paraId="14910FC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Рекомендуется выполнять калибровку:</w:t>
      </w:r>
    </w:p>
    <w:p w14:paraId="1C17B6F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При изменении положения сканера.</w:t>
      </w:r>
    </w:p>
    <w:p w14:paraId="54D1E70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После транспортировки.</w:t>
      </w:r>
    </w:p>
    <w:p w14:paraId="13981F0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При изменении условий освещения или температуры.</w:t>
      </w:r>
    </w:p>
    <w:p w14:paraId="4DEC221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Периодически (раз в 1</w:t>
      </w:r>
      <w:r w:rsidRPr="00B90A11">
        <w:rPr>
          <w:rFonts w:ascii="Arial" w:hAnsi="Arial" w:cs="Arial"/>
          <w:szCs w:val="32"/>
        </w:rPr>
        <w:t>–</w:t>
      </w:r>
      <w:r w:rsidRPr="00B90A11">
        <w:rPr>
          <w:szCs w:val="32"/>
        </w:rPr>
        <w:t xml:space="preserve">2 </w:t>
      </w:r>
      <w:r w:rsidRPr="00B90A11">
        <w:rPr>
          <w:rFonts w:cs="GOST type A"/>
          <w:szCs w:val="32"/>
        </w:rPr>
        <w:t>недели</w:t>
      </w:r>
      <w:r w:rsidRPr="00B90A11">
        <w:rPr>
          <w:szCs w:val="32"/>
        </w:rPr>
        <w:t>).</w:t>
      </w:r>
    </w:p>
    <w:p w14:paraId="76E3D90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Проверка точности сканирования</w:t>
      </w:r>
    </w:p>
    <w:p w14:paraId="1E0A3FE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Методика проверки</w:t>
      </w:r>
    </w:p>
    <w:p w14:paraId="0A436B8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Для проверки точности использовался эталонный объект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калибровочный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шариковый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стандарт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или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контрольная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деталь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известными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размерами</w:t>
      </w:r>
      <w:r w:rsidRPr="00B90A11">
        <w:rPr>
          <w:szCs w:val="32"/>
        </w:rPr>
        <w:t>.</w:t>
      </w:r>
    </w:p>
    <w:p w14:paraId="577FBF6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Порядок действий</w:t>
      </w:r>
    </w:p>
    <w:p w14:paraId="5ADEAB3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Установить эталонный объект на поворотный стол.</w:t>
      </w:r>
    </w:p>
    <w:p w14:paraId="2B5AF37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Выполнить сканирование в нескольких ракурсах.</w:t>
      </w:r>
    </w:p>
    <w:p w14:paraId="5B3ABC3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Импортировать модель в программу сравнения.</w:t>
      </w:r>
    </w:p>
    <w:p w14:paraId="7753C60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Сравнить измеренные значения с эталонными.</w:t>
      </w:r>
    </w:p>
    <w:p w14:paraId="63E1B76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Определить среднее отклонение и максимальное отклонение.</w:t>
      </w:r>
    </w:p>
    <w:p w14:paraId="65463D7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 Результаты проверки: точность сканирования соответствует заявленным характеристикам.</w:t>
      </w:r>
    </w:p>
    <w:p w14:paraId="52B1D86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Вывод:</w:t>
      </w:r>
    </w:p>
    <w:p w14:paraId="0BC7A1C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 ходе учебной практики были выполнены следующие задачи:</w:t>
      </w:r>
    </w:p>
    <w:p w14:paraId="049688F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Изучено устройство и принцип работы 3D-сканера </w:t>
      </w:r>
      <w:proofErr w:type="spellStart"/>
      <w:r w:rsidRPr="00B90A11">
        <w:rPr>
          <w:szCs w:val="32"/>
        </w:rPr>
        <w:t>RangeVision</w:t>
      </w:r>
      <w:proofErr w:type="spellEnd"/>
      <w:r w:rsidRPr="00B90A11">
        <w:rPr>
          <w:szCs w:val="32"/>
        </w:rPr>
        <w:t>.</w:t>
      </w:r>
    </w:p>
    <w:p w14:paraId="1E11499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Освоена процедура подготовки оборудования к работе.</w:t>
      </w:r>
    </w:p>
    <w:p w14:paraId="1841FCB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Выполнена калибровка сканера.</w:t>
      </w:r>
    </w:p>
    <w:p w14:paraId="36894C9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Проведена проверка точности сканирования на эталонных объектах.</w:t>
      </w:r>
    </w:p>
    <w:p w14:paraId="4C4C926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Полученные навыки позволяют использовать сканер </w:t>
      </w:r>
      <w:proofErr w:type="spellStart"/>
      <w:r w:rsidRPr="00B90A11">
        <w:rPr>
          <w:szCs w:val="32"/>
        </w:rPr>
        <w:t>RangeVision</w:t>
      </w:r>
      <w:proofErr w:type="spellEnd"/>
      <w:r w:rsidRPr="00B90A11">
        <w:rPr>
          <w:szCs w:val="32"/>
        </w:rPr>
        <w:t xml:space="preserve"> для решения инженерных задач, связанных с созданием цифровых моделей объектов, обратным инжинирингом, контролем качества и другими направлениями.</w:t>
      </w:r>
    </w:p>
    <w:p w14:paraId="309946D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033EB21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1743FBD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26216A3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6AF5455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5E7196E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46B82C8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22924CB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49C7195A" w14:textId="77777777" w:rsidR="001B34C5" w:rsidRPr="00B90A11" w:rsidRDefault="001B34C5" w:rsidP="00475EE5">
      <w:pPr>
        <w:spacing w:line="360" w:lineRule="auto"/>
        <w:ind w:right="284"/>
        <w:rPr>
          <w:szCs w:val="32"/>
        </w:rPr>
      </w:pPr>
    </w:p>
    <w:p w14:paraId="762474D3" w14:textId="77777777" w:rsidR="001B34C5" w:rsidRPr="00B90A11" w:rsidRDefault="001B34C5" w:rsidP="00DD0374">
      <w:pPr>
        <w:spacing w:line="360" w:lineRule="auto"/>
        <w:ind w:left="284" w:right="284" w:firstLine="284"/>
        <w:jc w:val="center"/>
        <w:rPr>
          <w:szCs w:val="32"/>
        </w:rPr>
      </w:pPr>
      <w:r w:rsidRPr="00B90A11">
        <w:rPr>
          <w:szCs w:val="32"/>
        </w:rPr>
        <w:t>Изучение устройства и принципа работы средства для фотограмметрии проверка на точность.</w:t>
      </w:r>
    </w:p>
    <w:p w14:paraId="6FA2A86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Фотограмметрия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это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наука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получения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информации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об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объектах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фотографиям</w:t>
      </w:r>
      <w:r w:rsidRPr="00B90A11">
        <w:rPr>
          <w:szCs w:val="32"/>
        </w:rPr>
        <w:t xml:space="preserve">. </w:t>
      </w:r>
      <w:r w:rsidRPr="00B90A11">
        <w:rPr>
          <w:rFonts w:cs="GOST type A"/>
          <w:szCs w:val="32"/>
        </w:rPr>
        <w:t>Она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широко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применяется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в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геоде</w:t>
      </w:r>
      <w:r w:rsidRPr="00B90A11">
        <w:rPr>
          <w:szCs w:val="32"/>
        </w:rPr>
        <w:t xml:space="preserve">зии, архитектуре, строительстве, кадастровых работах, картографии и других областях. Современные средства фотограмметрии включают цифровые камеры, </w:t>
      </w:r>
      <w:r w:rsidRPr="00B90A11">
        <w:rPr>
          <w:szCs w:val="32"/>
        </w:rPr>
        <w:lastRenderedPageBreak/>
        <w:t>беспилотные летательные аппараты (БПЛА), лазерные сканеры и программное обеспечение для обработки данных.</w:t>
      </w:r>
    </w:p>
    <w:p w14:paraId="4E236B0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Оборудование и методика</w:t>
      </w:r>
    </w:p>
    <w:p w14:paraId="3FCDF63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Используемое оборудование:</w:t>
      </w:r>
    </w:p>
    <w:p w14:paraId="5B6C3DF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Смартфон</w:t>
      </w:r>
    </w:p>
    <w:p w14:paraId="6291918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Программное обеспечение: </w:t>
      </w:r>
      <w:proofErr w:type="spellStart"/>
      <w:r w:rsidRPr="00B90A11">
        <w:rPr>
          <w:szCs w:val="32"/>
        </w:rPr>
        <w:t>Agisoft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Metashape</w:t>
      </w:r>
      <w:proofErr w:type="spellEnd"/>
      <w:r w:rsidRPr="00B90A11">
        <w:rPr>
          <w:szCs w:val="32"/>
        </w:rPr>
        <w:t xml:space="preserve">/ </w:t>
      </w:r>
      <w:proofErr w:type="spellStart"/>
      <w:r w:rsidRPr="00B90A11">
        <w:rPr>
          <w:szCs w:val="32"/>
        </w:rPr>
        <w:t>PhotoScan</w:t>
      </w:r>
      <w:proofErr w:type="spellEnd"/>
      <w:r w:rsidRPr="00B90A11">
        <w:rPr>
          <w:szCs w:val="32"/>
        </w:rPr>
        <w:t>.</w:t>
      </w:r>
    </w:p>
    <w:p w14:paraId="0588EAB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Методика исследования:</w:t>
      </w:r>
    </w:p>
    <w:p w14:paraId="70A1664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Изучение технических характеристик дрона и камеры.</w:t>
      </w:r>
    </w:p>
    <w:p w14:paraId="7ADE0FB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Подготовка полигона с размещением GCP.</w:t>
      </w:r>
    </w:p>
    <w:p w14:paraId="340E53A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Выполнение фотосъемки с заданными параметрами.</w:t>
      </w:r>
    </w:p>
    <w:p w14:paraId="24ACC62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Обработка материалов в специализированном ПО.</w:t>
      </w:r>
    </w:p>
    <w:p w14:paraId="13398EE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Сравнение координат контрольных точек, определённых фотограмметрическим способом, с эталонными значениями.</w:t>
      </w:r>
    </w:p>
    <w:p w14:paraId="222BB5C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Расчёт погрешностей и анализ точности.</w:t>
      </w:r>
    </w:p>
    <w:p w14:paraId="01E9F4F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Основные характеристики:</w:t>
      </w:r>
    </w:p>
    <w:p w14:paraId="0767F88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Разрешение матрицы (в мегапикселях);</w:t>
      </w:r>
    </w:p>
    <w:p w14:paraId="3AB7425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Фокусное расстояние объектива;</w:t>
      </w:r>
    </w:p>
    <w:p w14:paraId="237903E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Геометрическая точность и дисторсия;</w:t>
      </w:r>
    </w:p>
    <w:p w14:paraId="749671B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Возможность синхронизации с GPS/IMU.</w:t>
      </w:r>
    </w:p>
    <w:p w14:paraId="4A95E61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Программное обеспечение</w:t>
      </w:r>
    </w:p>
    <w:p w14:paraId="73A9654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Программы типа </w:t>
      </w:r>
      <w:proofErr w:type="spellStart"/>
      <w:r w:rsidRPr="00B90A11">
        <w:rPr>
          <w:szCs w:val="32"/>
        </w:rPr>
        <w:t>Agisoft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Metashape</w:t>
      </w:r>
      <w:proofErr w:type="spellEnd"/>
      <w:r w:rsidRPr="00B90A11">
        <w:rPr>
          <w:szCs w:val="32"/>
        </w:rPr>
        <w:t xml:space="preserve"> позволяют создавать трёхмерные модели объектов, </w:t>
      </w:r>
      <w:proofErr w:type="spellStart"/>
      <w:r w:rsidRPr="00B90A11">
        <w:rPr>
          <w:szCs w:val="32"/>
        </w:rPr>
        <w:t>ортофотопланы</w:t>
      </w:r>
      <w:proofErr w:type="spellEnd"/>
      <w:r w:rsidRPr="00B90A11">
        <w:rPr>
          <w:szCs w:val="32"/>
        </w:rPr>
        <w:t xml:space="preserve"> и цифровые модели рельефа на основе серии перекрывающихся изображений. Для этого используется алгоритм </w:t>
      </w:r>
      <w:proofErr w:type="spellStart"/>
      <w:r w:rsidRPr="00B90A11">
        <w:rPr>
          <w:szCs w:val="32"/>
        </w:rPr>
        <w:t>SfM</w:t>
      </w:r>
      <w:proofErr w:type="spellEnd"/>
      <w:r w:rsidRPr="00B90A11">
        <w:rPr>
          <w:szCs w:val="32"/>
        </w:rPr>
        <w:t xml:space="preserve"> (</w:t>
      </w:r>
      <w:proofErr w:type="spellStart"/>
      <w:r w:rsidRPr="00B90A11">
        <w:rPr>
          <w:szCs w:val="32"/>
        </w:rPr>
        <w:t>Structure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from</w:t>
      </w:r>
      <w:proofErr w:type="spellEnd"/>
      <w:r w:rsidRPr="00B90A11">
        <w:rPr>
          <w:szCs w:val="32"/>
        </w:rPr>
        <w:t xml:space="preserve"> Motion).</w:t>
      </w:r>
    </w:p>
    <w:p w14:paraId="449E91C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Практическая часть</w:t>
      </w:r>
    </w:p>
    <w:p w14:paraId="124C7D5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Обработка данных</w:t>
      </w:r>
    </w:p>
    <w:p w14:paraId="1B71C6A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Обработка выполнена в программе </w:t>
      </w:r>
      <w:proofErr w:type="spellStart"/>
      <w:r w:rsidRPr="00B90A11">
        <w:rPr>
          <w:szCs w:val="32"/>
        </w:rPr>
        <w:t>Agisoft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Metashape</w:t>
      </w:r>
      <w:proofErr w:type="spellEnd"/>
      <w:r w:rsidRPr="00B90A11">
        <w:rPr>
          <w:szCs w:val="32"/>
        </w:rPr>
        <w:t>:</w:t>
      </w:r>
    </w:p>
    <w:p w14:paraId="76DED02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Выравнивание изображений;</w:t>
      </w:r>
    </w:p>
    <w:p w14:paraId="5CE4600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Создание плотного облака точек;</w:t>
      </w:r>
    </w:p>
    <w:p w14:paraId="4045C48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 xml:space="preserve">Построение цифровой модели рельефа и </w:t>
      </w:r>
      <w:proofErr w:type="spellStart"/>
      <w:r w:rsidRPr="00B90A11">
        <w:rPr>
          <w:szCs w:val="32"/>
        </w:rPr>
        <w:t>ортофотоплана</w:t>
      </w:r>
      <w:proofErr w:type="spellEnd"/>
      <w:r w:rsidRPr="00B90A11">
        <w:rPr>
          <w:szCs w:val="32"/>
        </w:rPr>
        <w:t>;</w:t>
      </w:r>
    </w:p>
    <w:p w14:paraId="4F91B89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Привязка к реальным координатам с использованием GCP.</w:t>
      </w:r>
    </w:p>
    <w:p w14:paraId="2463B6F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Выводы</w:t>
      </w:r>
    </w:p>
    <w:p w14:paraId="206E5B4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 ходе учебной практики:</w:t>
      </w:r>
    </w:p>
    <w:p w14:paraId="44B1565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Изучены устройство и принципы работы оборудования для фотограмметрии.</w:t>
      </w:r>
    </w:p>
    <w:p w14:paraId="624A186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Выполнена аэрофотосъёмка и последующая обработка данных.</w:t>
      </w:r>
    </w:p>
    <w:p w14:paraId="4F9613B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Проведена проверка точности, которая показала высокую степень соответствия вычисленных координат эталонным значениям.</w:t>
      </w:r>
    </w:p>
    <w:p w14:paraId="4B7FEC9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Сделан вывод о возможности применения данного оборудования в практических целях при соблюдении технологии полевых и камеральных работ.</w:t>
      </w:r>
    </w:p>
    <w:p w14:paraId="05A50A4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2788AF1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41B303D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0BA819B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4AEE5E1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359B5F9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24AEB3D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5D3526D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5B204F7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0194582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3306893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6A086EF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2BE87FB5" w14:textId="77777777" w:rsidR="00475EE5" w:rsidRPr="00B90A11" w:rsidRDefault="00475EE5" w:rsidP="00475EE5">
      <w:pPr>
        <w:spacing w:line="360" w:lineRule="auto"/>
        <w:ind w:left="284" w:right="284" w:firstLine="284"/>
        <w:rPr>
          <w:szCs w:val="32"/>
        </w:rPr>
      </w:pPr>
    </w:p>
    <w:p w14:paraId="6095A1EE" w14:textId="123F929E" w:rsidR="001B34C5" w:rsidRPr="00B90A11" w:rsidRDefault="001B34C5" w:rsidP="00DD0374">
      <w:pPr>
        <w:spacing w:line="360" w:lineRule="auto"/>
        <w:ind w:left="284" w:right="284" w:firstLine="284"/>
        <w:jc w:val="center"/>
        <w:rPr>
          <w:szCs w:val="32"/>
        </w:rPr>
      </w:pPr>
      <w:r w:rsidRPr="00B90A11">
        <w:rPr>
          <w:szCs w:val="32"/>
        </w:rPr>
        <w:t>Подготовка детали к сканированию; работы по оцифровке изделия.</w:t>
      </w:r>
    </w:p>
    <w:p w14:paraId="6771FF6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Подготовка детали к сканированию</w:t>
      </w:r>
    </w:p>
    <w:p w14:paraId="1B60DBE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Перед началом процесса сканирования была проведена тщательная подготовка изделия:</w:t>
      </w:r>
    </w:p>
    <w:p w14:paraId="6DE0141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Выбор объекта</w:t>
      </w:r>
    </w:p>
    <w:p w14:paraId="486E950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 качестве объекта для сканирования была выбрана металлическая деталь корпус телефона. Деталь имела как плоские, так и изогнутые поверхности, что позволило получить опыт работы с разными типами форм.</w:t>
      </w:r>
    </w:p>
    <w:p w14:paraId="5558516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Очистка детали</w:t>
      </w:r>
    </w:p>
    <w:p w14:paraId="38380C8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Для обеспечения высокой точности сканирования была выполнена очистка детали от загрязнений, пыли и масляных пятен. Это особенно важно при использовании лазерного или оптического сканера, поскольку любые посторонние элементы могут исказить результат.</w:t>
      </w:r>
    </w:p>
    <w:p w14:paraId="59445EC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Нанесение матирующего покрытия</w:t>
      </w:r>
    </w:p>
    <w:p w14:paraId="2EF578D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Некоторые участки детали имели глянцевую поверхность, которая могла отражать свет и искажать данные сканирования. Для устранения этого эффекта была нанесена тонкая матирующая пудра (мел), после чего поверхность стала более восприимчивой к сканирующему лучу.</w:t>
      </w:r>
    </w:p>
    <w:p w14:paraId="1A29F44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Установка маркеров</w:t>
      </w:r>
    </w:p>
    <w:p w14:paraId="568CFA4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Для облегчения процесса объединения сканированных частей были установлены специальные ориентиры вокруг изделия. Они помогают программному обеспечению точно совмещать различные фрагменты модели в единую целостную структуру.</w:t>
      </w:r>
    </w:p>
    <w:p w14:paraId="796AF96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Работы по оцифровке изделия</w:t>
      </w:r>
    </w:p>
    <w:p w14:paraId="17EF667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После завершения подготовительного этапа был выполнен процесс оцифровки изделия.</w:t>
      </w:r>
    </w:p>
    <w:p w14:paraId="563AF95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Оборудование и программное обеспечение</w:t>
      </w:r>
    </w:p>
    <w:p w14:paraId="2F7B453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Для оцифровки использовался портативный 3D-сканер типа </w:t>
      </w:r>
      <w:proofErr w:type="spellStart"/>
      <w:r w:rsidRPr="00B90A11">
        <w:rPr>
          <w:szCs w:val="32"/>
        </w:rPr>
        <w:t>Artec</w:t>
      </w:r>
      <w:proofErr w:type="spellEnd"/>
      <w:r w:rsidRPr="00B90A11">
        <w:rPr>
          <w:szCs w:val="32"/>
        </w:rPr>
        <w:t xml:space="preserve"> Space Spider и программное обеспечение </w:t>
      </w:r>
      <w:proofErr w:type="spellStart"/>
      <w:r w:rsidRPr="00B90A11">
        <w:rPr>
          <w:szCs w:val="32"/>
        </w:rPr>
        <w:t>Artec</w:t>
      </w:r>
      <w:proofErr w:type="spellEnd"/>
      <w:r w:rsidRPr="00B90A11">
        <w:rPr>
          <w:szCs w:val="32"/>
        </w:rPr>
        <w:t xml:space="preserve"> Studio 16.</w:t>
      </w:r>
    </w:p>
    <w:p w14:paraId="271BDA1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Процесс сканирования</w:t>
      </w:r>
    </w:p>
    <w:p w14:paraId="728ADFF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Сканирование выполнялось в несколько этапов:</w:t>
      </w:r>
    </w:p>
    <w:p w14:paraId="54BF4D1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Сначала была просканирована верхняя часть изделия;</w:t>
      </w:r>
    </w:p>
    <w:p w14:paraId="49FC578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Затем нижняя и боковые поверхности;</w:t>
      </w:r>
    </w:p>
    <w:p w14:paraId="70B67B0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Все части были объединены в единую модель с помощью функции выравнивания по маркерам.</w:t>
      </w:r>
    </w:p>
    <w:p w14:paraId="239BBDF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Были соблюдены рекомендации по скорости перемещения сканера, расстоянию до объекта и освещению помещения.</w:t>
      </w:r>
    </w:p>
    <w:p w14:paraId="28D2E27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Обработка данных</w:t>
      </w:r>
    </w:p>
    <w:p w14:paraId="3D473BE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После сканирования была выполнена следующая обработка данных:</w:t>
      </w:r>
    </w:p>
    <w:p w14:paraId="70D322F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Удаление шума и лишних точек;</w:t>
      </w:r>
    </w:p>
    <w:p w14:paraId="6EF0D06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Заполнение "дыр" в модели;</w:t>
      </w:r>
    </w:p>
    <w:p w14:paraId="27777FF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Выравнивание поверхностей;</w:t>
      </w:r>
    </w:p>
    <w:p w14:paraId="2E7424E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Сглаживание и уменьшение полигональной сетки для последующего использования модели в CAD-системах.</w:t>
      </w:r>
    </w:p>
    <w:p w14:paraId="38B7ADE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Итоговая модель была сохранена в формате .OBJ </w:t>
      </w:r>
      <w:proofErr w:type="gramStart"/>
      <w:r w:rsidRPr="00B90A11">
        <w:rPr>
          <w:szCs w:val="32"/>
        </w:rPr>
        <w:t>и .STL</w:t>
      </w:r>
      <w:proofErr w:type="gramEnd"/>
      <w:r w:rsidRPr="00B90A11">
        <w:rPr>
          <w:szCs w:val="32"/>
        </w:rPr>
        <w:t>.</w:t>
      </w:r>
    </w:p>
    <w:p w14:paraId="7997021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Результаты</w:t>
      </w:r>
    </w:p>
    <w:p w14:paraId="3137BBF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 результате выполнения учебной практики:</w:t>
      </w:r>
    </w:p>
    <w:p w14:paraId="4231DDF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Было проведено полноценное 3D-сканирование реальной детали;</w:t>
      </w:r>
    </w:p>
    <w:p w14:paraId="0E1E6A7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Получена точная цифровая модель изделия;</w:t>
      </w:r>
    </w:p>
    <w:p w14:paraId="3FE7F1A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Приобретены навыки работы с 3D-сканером и соответствующим программным обеспечением;</w:t>
      </w:r>
    </w:p>
    <w:p w14:paraId="402DC4D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Изучены основные этапы подготовки объектов к оцифровке.</w:t>
      </w:r>
    </w:p>
    <w:p w14:paraId="36E5690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Выводы</w:t>
      </w:r>
    </w:p>
    <w:p w14:paraId="19FA6A1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Выполнение учебной практики позволило глубже понять процессы, связанные с цифровым моделированием и обратным инжинирингом. Подготовка детали к сканированию оказалась не менее важной, чем сам процесс оцифровки, поскольку от качества подготовки зависела точность конечной модели.</w:t>
      </w:r>
    </w:p>
    <w:p w14:paraId="6669BE42" w14:textId="77777777" w:rsidR="001B34C5" w:rsidRPr="00B90A11" w:rsidRDefault="001B34C5" w:rsidP="00DD0374">
      <w:pPr>
        <w:spacing w:line="360" w:lineRule="auto"/>
        <w:ind w:right="284"/>
        <w:rPr>
          <w:szCs w:val="32"/>
        </w:rPr>
      </w:pPr>
    </w:p>
    <w:p w14:paraId="01B4C52B" w14:textId="77777777" w:rsidR="001B34C5" w:rsidRPr="00B90A11" w:rsidRDefault="001B34C5" w:rsidP="00DD0374">
      <w:pPr>
        <w:spacing w:line="360" w:lineRule="auto"/>
        <w:ind w:left="284" w:right="284" w:firstLine="284"/>
        <w:jc w:val="center"/>
        <w:rPr>
          <w:szCs w:val="32"/>
        </w:rPr>
      </w:pPr>
      <w:r w:rsidRPr="00B90A11">
        <w:rPr>
          <w:szCs w:val="32"/>
        </w:rPr>
        <w:t xml:space="preserve">Обработка результатов сканирования в программе </w:t>
      </w:r>
      <w:proofErr w:type="spellStart"/>
      <w:r w:rsidRPr="00B90A11">
        <w:rPr>
          <w:szCs w:val="32"/>
        </w:rPr>
        <w:t>SkanCenter</w:t>
      </w:r>
      <w:proofErr w:type="spellEnd"/>
      <w:r w:rsidRPr="00B90A11">
        <w:rPr>
          <w:szCs w:val="32"/>
        </w:rPr>
        <w:t xml:space="preserve">; сшивка сканов и создание </w:t>
      </w:r>
      <w:proofErr w:type="spellStart"/>
      <w:r w:rsidRPr="00B90A11">
        <w:rPr>
          <w:szCs w:val="32"/>
        </w:rPr>
        <w:t>stl</w:t>
      </w:r>
      <w:proofErr w:type="spellEnd"/>
      <w:r w:rsidRPr="00B90A11">
        <w:rPr>
          <w:szCs w:val="32"/>
        </w:rPr>
        <w:t xml:space="preserve"> модели.</w:t>
      </w:r>
    </w:p>
    <w:p w14:paraId="0EFCB84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Теоретическая часть:</w:t>
      </w:r>
    </w:p>
    <w:p w14:paraId="10360B0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Что такое 3D-сканирование?</w:t>
      </w:r>
    </w:p>
    <w:p w14:paraId="0451115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3D-сканирование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это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процесс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получения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цифровой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трехмерной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модели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реального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объекта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помощью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специального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оборудования</w:t>
      </w:r>
      <w:r w:rsidRPr="00B90A11">
        <w:rPr>
          <w:szCs w:val="32"/>
        </w:rPr>
        <w:t xml:space="preserve">. </w:t>
      </w:r>
      <w:r w:rsidRPr="00B90A11">
        <w:rPr>
          <w:rFonts w:cs="GOST type A"/>
          <w:szCs w:val="32"/>
        </w:rPr>
        <w:t>Результатом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сканирования</w:t>
      </w:r>
      <w:r w:rsidRPr="00B90A11">
        <w:rPr>
          <w:szCs w:val="32"/>
        </w:rPr>
        <w:t xml:space="preserve"> является облако точек, которое затем преобразуется в полигональную модель.</w:t>
      </w:r>
    </w:p>
    <w:p w14:paraId="3512E04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Формат STL:</w:t>
      </w:r>
    </w:p>
    <w:p w14:paraId="30326A3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STL (</w:t>
      </w:r>
      <w:proofErr w:type="spellStart"/>
      <w:r w:rsidRPr="00B90A11">
        <w:rPr>
          <w:szCs w:val="32"/>
        </w:rPr>
        <w:t>Stereolithography</w:t>
      </w:r>
      <w:proofErr w:type="spellEnd"/>
      <w:r w:rsidRPr="00B90A11">
        <w:rPr>
          <w:szCs w:val="32"/>
        </w:rPr>
        <w:t xml:space="preserve">)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один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из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самых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распространённых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форматов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для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хранения</w:t>
      </w:r>
      <w:r w:rsidRPr="00B90A11">
        <w:rPr>
          <w:szCs w:val="32"/>
        </w:rPr>
        <w:t xml:space="preserve"> 3D-</w:t>
      </w:r>
      <w:r w:rsidRPr="00B90A11">
        <w:rPr>
          <w:rFonts w:cs="GOST type A"/>
          <w:szCs w:val="32"/>
        </w:rPr>
        <w:t>моделей</w:t>
      </w:r>
      <w:r w:rsidRPr="00B90A11">
        <w:rPr>
          <w:szCs w:val="32"/>
        </w:rPr>
        <w:t xml:space="preserve">. </w:t>
      </w:r>
      <w:r w:rsidRPr="00B90A11">
        <w:rPr>
          <w:rFonts w:cs="GOST type A"/>
          <w:szCs w:val="32"/>
        </w:rPr>
        <w:t>Используется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в</w:t>
      </w:r>
      <w:r w:rsidRPr="00B90A11">
        <w:rPr>
          <w:szCs w:val="32"/>
        </w:rPr>
        <w:t xml:space="preserve"> 3D-</w:t>
      </w:r>
      <w:r w:rsidRPr="00B90A11">
        <w:rPr>
          <w:rFonts w:cs="GOST type A"/>
          <w:szCs w:val="32"/>
        </w:rPr>
        <w:t>печати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</w:t>
      </w:r>
      <w:r w:rsidRPr="00B90A11">
        <w:rPr>
          <w:szCs w:val="32"/>
        </w:rPr>
        <w:t xml:space="preserve"> CAD-</w:t>
      </w:r>
      <w:r w:rsidRPr="00B90A11">
        <w:rPr>
          <w:rFonts w:cs="GOST type A"/>
          <w:szCs w:val="32"/>
        </w:rPr>
        <w:t>системах</w:t>
      </w:r>
      <w:r w:rsidRPr="00B90A11">
        <w:rPr>
          <w:szCs w:val="32"/>
        </w:rPr>
        <w:t xml:space="preserve">. </w:t>
      </w:r>
      <w:r w:rsidRPr="00B90A11">
        <w:rPr>
          <w:rFonts w:cs="GOST type A"/>
          <w:szCs w:val="32"/>
        </w:rPr>
        <w:t>Представляет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собой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описание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поверхнос</w:t>
      </w:r>
      <w:r w:rsidRPr="00B90A11">
        <w:rPr>
          <w:szCs w:val="32"/>
        </w:rPr>
        <w:t>тей объекта в виде треугольников.</w:t>
      </w:r>
    </w:p>
    <w:p w14:paraId="1922A8B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Ход работы:</w:t>
      </w:r>
    </w:p>
    <w:p w14:paraId="61AE2B7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Подготовка к работе</w:t>
      </w:r>
    </w:p>
    <w:p w14:paraId="71C5A78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Включил(а) компьютер и подключил(а) 3D-сканер к USB-порту.</w:t>
      </w:r>
    </w:p>
    <w:p w14:paraId="46B7D9B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Запустил(а) программу </w:t>
      </w:r>
      <w:proofErr w:type="spellStart"/>
      <w:proofErr w:type="gramStart"/>
      <w:r w:rsidRPr="00B90A11">
        <w:rPr>
          <w:szCs w:val="32"/>
        </w:rPr>
        <w:t>SkanCenter</w:t>
      </w:r>
      <w:proofErr w:type="spellEnd"/>
      <w:r w:rsidRPr="00B90A11">
        <w:rPr>
          <w:szCs w:val="32"/>
        </w:rPr>
        <w:t xml:space="preserve"> .</w:t>
      </w:r>
      <w:proofErr w:type="gramEnd"/>
    </w:p>
    <w:p w14:paraId="1627A02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Проверил(а) работоспособность сканера через тестовое сканирование.</w:t>
      </w:r>
    </w:p>
    <w:p w14:paraId="09373F1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Сканирование объекта</w:t>
      </w:r>
    </w:p>
    <w:p w14:paraId="277B860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Разместил(а) объект на поворотном столе.</w:t>
      </w:r>
    </w:p>
    <w:p w14:paraId="48D0C6D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  <w:lang w:val="en-US"/>
        </w:rPr>
      </w:pPr>
      <w:r w:rsidRPr="00B90A11">
        <w:rPr>
          <w:szCs w:val="32"/>
        </w:rPr>
        <w:t>Нажал</w:t>
      </w:r>
      <w:r w:rsidRPr="00B90A11">
        <w:rPr>
          <w:szCs w:val="32"/>
          <w:lang w:val="en-US"/>
        </w:rPr>
        <w:t>(</w:t>
      </w:r>
      <w:r w:rsidRPr="00B90A11">
        <w:rPr>
          <w:szCs w:val="32"/>
        </w:rPr>
        <w:t>а</w:t>
      </w:r>
      <w:r w:rsidRPr="00B90A11">
        <w:rPr>
          <w:szCs w:val="32"/>
          <w:lang w:val="en-US"/>
        </w:rPr>
        <w:t xml:space="preserve">) </w:t>
      </w:r>
      <w:r w:rsidRPr="00B90A11">
        <w:rPr>
          <w:szCs w:val="32"/>
        </w:rPr>
        <w:t>кнопку</w:t>
      </w:r>
      <w:r w:rsidRPr="00B90A11">
        <w:rPr>
          <w:szCs w:val="32"/>
          <w:lang w:val="en-US"/>
        </w:rPr>
        <w:t xml:space="preserve"> New Scene </w:t>
      </w:r>
      <w:r w:rsidRPr="00B90A11">
        <w:rPr>
          <w:rFonts w:ascii="Arial" w:hAnsi="Arial" w:cs="Arial"/>
          <w:szCs w:val="32"/>
          <w:lang w:val="en-US"/>
        </w:rPr>
        <w:t>→</w:t>
      </w:r>
      <w:r w:rsidRPr="00B90A11">
        <w:rPr>
          <w:szCs w:val="32"/>
          <w:lang w:val="en-US"/>
        </w:rPr>
        <w:t xml:space="preserve"> Start </w:t>
      </w:r>
      <w:proofErr w:type="gramStart"/>
      <w:r w:rsidRPr="00B90A11">
        <w:rPr>
          <w:szCs w:val="32"/>
          <w:lang w:val="en-US"/>
        </w:rPr>
        <w:t>Scanning .</w:t>
      </w:r>
      <w:proofErr w:type="gramEnd"/>
    </w:p>
    <w:p w14:paraId="0C69880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Медленно перемещал(а) сканер вокруг объекта, стараясь охватить все стороны.</w:t>
      </w:r>
    </w:p>
    <w:p w14:paraId="4793CDB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По завершении нажал(а) Stop </w:t>
      </w:r>
      <w:proofErr w:type="spellStart"/>
      <w:proofErr w:type="gramStart"/>
      <w:r w:rsidRPr="00B90A11">
        <w:rPr>
          <w:szCs w:val="32"/>
        </w:rPr>
        <w:t>Scanning</w:t>
      </w:r>
      <w:proofErr w:type="spellEnd"/>
      <w:r w:rsidRPr="00B90A11">
        <w:rPr>
          <w:szCs w:val="32"/>
        </w:rPr>
        <w:t xml:space="preserve"> .</w:t>
      </w:r>
      <w:proofErr w:type="gramEnd"/>
    </w:p>
    <w:p w14:paraId="0C48555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Очистка точечного облака</w:t>
      </w:r>
    </w:p>
    <w:p w14:paraId="4DFE3B8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Перешел(а) во вкладку </w:t>
      </w:r>
      <w:proofErr w:type="spellStart"/>
      <w:proofErr w:type="gramStart"/>
      <w:r w:rsidRPr="00B90A11">
        <w:rPr>
          <w:szCs w:val="32"/>
        </w:rPr>
        <w:t>Edit</w:t>
      </w:r>
      <w:proofErr w:type="spellEnd"/>
      <w:r w:rsidRPr="00B90A11">
        <w:rPr>
          <w:szCs w:val="32"/>
        </w:rPr>
        <w:t xml:space="preserve"> .</w:t>
      </w:r>
      <w:proofErr w:type="gramEnd"/>
    </w:p>
    <w:p w14:paraId="2D3F675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 помощью инструментов выделения (</w:t>
      </w:r>
      <w:proofErr w:type="spellStart"/>
      <w:r w:rsidRPr="00B90A11">
        <w:rPr>
          <w:szCs w:val="32"/>
        </w:rPr>
        <w:t>Lasso</w:t>
      </w:r>
      <w:proofErr w:type="spellEnd"/>
      <w:r w:rsidRPr="00B90A11">
        <w:rPr>
          <w:szCs w:val="32"/>
        </w:rPr>
        <w:t xml:space="preserve"> </w:t>
      </w:r>
      <w:proofErr w:type="spellStart"/>
      <w:proofErr w:type="gramStart"/>
      <w:r w:rsidRPr="00B90A11">
        <w:rPr>
          <w:szCs w:val="32"/>
        </w:rPr>
        <w:t>Selection</w:t>
      </w:r>
      <w:proofErr w:type="spellEnd"/>
      <w:r w:rsidRPr="00B90A11">
        <w:rPr>
          <w:szCs w:val="32"/>
        </w:rPr>
        <w:t xml:space="preserve"> ,</w:t>
      </w:r>
      <w:proofErr w:type="gramEnd"/>
      <w:r w:rsidRPr="00B90A11">
        <w:rPr>
          <w:szCs w:val="32"/>
        </w:rPr>
        <w:t xml:space="preserve"> Box </w:t>
      </w:r>
      <w:proofErr w:type="spellStart"/>
      <w:r w:rsidRPr="00B90A11">
        <w:rPr>
          <w:szCs w:val="32"/>
        </w:rPr>
        <w:t>Selection</w:t>
      </w:r>
      <w:proofErr w:type="spellEnd"/>
      <w:r w:rsidRPr="00B90A11">
        <w:rPr>
          <w:szCs w:val="32"/>
        </w:rPr>
        <w:t xml:space="preserve"> ) удалил(а) лишние точки: фон, руки, подставку.</w:t>
      </w:r>
    </w:p>
    <w:p w14:paraId="746D3E2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Убедился(ась), что модель чистая и готова к дальнейшей обработке.</w:t>
      </w:r>
    </w:p>
    <w:p w14:paraId="1DF5BF6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Сшивка нескольких сканов</w:t>
      </w:r>
    </w:p>
    <w:p w14:paraId="77BB86A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Загрузил(а) дополнительные сканы того же объекта.</w:t>
      </w:r>
    </w:p>
    <w:p w14:paraId="702AEC5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В меню </w:t>
      </w:r>
      <w:proofErr w:type="spellStart"/>
      <w:r w:rsidRPr="00B90A11">
        <w:rPr>
          <w:szCs w:val="32"/>
        </w:rPr>
        <w:t>Align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Scans</w:t>
      </w:r>
      <w:proofErr w:type="spellEnd"/>
      <w:r w:rsidRPr="00B90A11">
        <w:rPr>
          <w:szCs w:val="32"/>
        </w:rPr>
        <w:t xml:space="preserve"> выбрал(а) опорные точки на двух сканах.</w:t>
      </w:r>
    </w:p>
    <w:p w14:paraId="39B9E71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Программа автоматически совместила сканы.</w:t>
      </w:r>
    </w:p>
    <w:p w14:paraId="2BE2AE8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Объединил(а) все части в одну модель с помощью функции </w:t>
      </w:r>
      <w:proofErr w:type="spellStart"/>
      <w:r w:rsidRPr="00B90A11">
        <w:rPr>
          <w:szCs w:val="32"/>
        </w:rPr>
        <w:t>Merge</w:t>
      </w:r>
      <w:proofErr w:type="spellEnd"/>
      <w:r w:rsidRPr="00B90A11">
        <w:rPr>
          <w:szCs w:val="32"/>
        </w:rPr>
        <w:t xml:space="preserve"> </w:t>
      </w:r>
      <w:proofErr w:type="spellStart"/>
      <w:proofErr w:type="gramStart"/>
      <w:r w:rsidRPr="00B90A11">
        <w:rPr>
          <w:szCs w:val="32"/>
        </w:rPr>
        <w:t>Scans</w:t>
      </w:r>
      <w:proofErr w:type="spellEnd"/>
      <w:r w:rsidRPr="00B90A11">
        <w:rPr>
          <w:szCs w:val="32"/>
        </w:rPr>
        <w:t xml:space="preserve"> .</w:t>
      </w:r>
      <w:proofErr w:type="gramEnd"/>
    </w:p>
    <w:p w14:paraId="324E36B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Создание STL-модели</w:t>
      </w:r>
    </w:p>
    <w:p w14:paraId="7D96548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Перешел(а) во вкладку </w:t>
      </w:r>
      <w:proofErr w:type="gramStart"/>
      <w:r w:rsidRPr="00B90A11">
        <w:rPr>
          <w:szCs w:val="32"/>
        </w:rPr>
        <w:t>Surface .</w:t>
      </w:r>
      <w:proofErr w:type="gramEnd"/>
    </w:p>
    <w:p w14:paraId="0B36EDB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  <w:lang w:val="en-US"/>
        </w:rPr>
      </w:pPr>
      <w:r w:rsidRPr="00B90A11">
        <w:rPr>
          <w:szCs w:val="32"/>
        </w:rPr>
        <w:t>Нажал</w:t>
      </w:r>
      <w:r w:rsidRPr="00B90A11">
        <w:rPr>
          <w:szCs w:val="32"/>
          <w:lang w:val="en-US"/>
        </w:rPr>
        <w:t>(</w:t>
      </w:r>
      <w:r w:rsidRPr="00B90A11">
        <w:rPr>
          <w:szCs w:val="32"/>
        </w:rPr>
        <w:t>а</w:t>
      </w:r>
      <w:r w:rsidRPr="00B90A11">
        <w:rPr>
          <w:szCs w:val="32"/>
          <w:lang w:val="en-US"/>
        </w:rPr>
        <w:t xml:space="preserve">) Create Surface </w:t>
      </w:r>
      <w:proofErr w:type="gramStart"/>
      <w:r w:rsidRPr="00B90A11">
        <w:rPr>
          <w:szCs w:val="32"/>
          <w:lang w:val="en-US"/>
        </w:rPr>
        <w:t>Mesh .</w:t>
      </w:r>
      <w:proofErr w:type="gramEnd"/>
    </w:p>
    <w:p w14:paraId="554AFB7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Настроил параметры меша: разрешение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среднее</w:t>
      </w:r>
      <w:r w:rsidRPr="00B90A11">
        <w:rPr>
          <w:szCs w:val="32"/>
        </w:rPr>
        <w:t xml:space="preserve">, </w:t>
      </w:r>
      <w:r w:rsidRPr="00B90A11">
        <w:rPr>
          <w:rFonts w:cs="GOST type A"/>
          <w:szCs w:val="32"/>
        </w:rPr>
        <w:t>точность</w:t>
      </w:r>
      <w:r w:rsidRPr="00B90A11">
        <w:rPr>
          <w:szCs w:val="32"/>
        </w:rPr>
        <w:t xml:space="preserve">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высокая</w:t>
      </w:r>
      <w:r w:rsidRPr="00B90A11">
        <w:rPr>
          <w:szCs w:val="32"/>
        </w:rPr>
        <w:t>.</w:t>
      </w:r>
    </w:p>
    <w:p w14:paraId="389E10F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Сохранил(а) модель в </w:t>
      </w:r>
      <w:proofErr w:type="gramStart"/>
      <w:r w:rsidRPr="00B90A11">
        <w:rPr>
          <w:szCs w:val="32"/>
        </w:rPr>
        <w:t>формате .</w:t>
      </w:r>
      <w:proofErr w:type="spellStart"/>
      <w:r w:rsidRPr="00B90A11">
        <w:rPr>
          <w:szCs w:val="32"/>
        </w:rPr>
        <w:t>stl</w:t>
      </w:r>
      <w:proofErr w:type="spellEnd"/>
      <w:proofErr w:type="gramEnd"/>
      <w:r w:rsidRPr="00B90A11">
        <w:rPr>
          <w:szCs w:val="32"/>
        </w:rPr>
        <w:t xml:space="preserve"> :</w:t>
      </w:r>
      <w:r w:rsidRPr="00B90A11">
        <w:rPr>
          <w:szCs w:val="32"/>
        </w:rPr>
        <w:br/>
        <w:t xml:space="preserve">File </w:t>
      </w:r>
      <w:r w:rsidRPr="00B90A11">
        <w:rPr>
          <w:rFonts w:ascii="Arial" w:hAnsi="Arial" w:cs="Arial"/>
          <w:szCs w:val="32"/>
        </w:rPr>
        <w:t>→</w:t>
      </w:r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Export</w:t>
      </w:r>
      <w:proofErr w:type="spellEnd"/>
      <w:r w:rsidRPr="00B90A11">
        <w:rPr>
          <w:szCs w:val="32"/>
        </w:rPr>
        <w:t xml:space="preserve"> </w:t>
      </w:r>
      <w:r w:rsidRPr="00B90A11">
        <w:rPr>
          <w:rFonts w:ascii="Arial" w:hAnsi="Arial" w:cs="Arial"/>
          <w:szCs w:val="32"/>
        </w:rPr>
        <w:t>→</w:t>
      </w:r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Choose</w:t>
      </w:r>
      <w:proofErr w:type="spellEnd"/>
      <w:r w:rsidRPr="00B90A11">
        <w:rPr>
          <w:szCs w:val="32"/>
        </w:rPr>
        <w:t xml:space="preserve"> Format: STL.</w:t>
      </w:r>
    </w:p>
    <w:p w14:paraId="22FCF26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Постобработка (по желанию)</w:t>
      </w:r>
    </w:p>
    <w:p w14:paraId="5CEC0EC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Открыл(а) файл в программе </w:t>
      </w:r>
      <w:proofErr w:type="spellStart"/>
      <w:proofErr w:type="gramStart"/>
      <w:r w:rsidRPr="00B90A11">
        <w:rPr>
          <w:szCs w:val="32"/>
        </w:rPr>
        <w:t>MeshLab</w:t>
      </w:r>
      <w:proofErr w:type="spellEnd"/>
      <w:r w:rsidRPr="00B90A11">
        <w:rPr>
          <w:szCs w:val="32"/>
        </w:rPr>
        <w:t xml:space="preserve"> .</w:t>
      </w:r>
      <w:proofErr w:type="gramEnd"/>
    </w:p>
    <w:p w14:paraId="66FF5BA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Устранил(а) дыры в модели с помощью функции </w:t>
      </w:r>
      <w:proofErr w:type="spellStart"/>
      <w:r w:rsidRPr="00B90A11">
        <w:rPr>
          <w:szCs w:val="32"/>
        </w:rPr>
        <w:t>Fill</w:t>
      </w:r>
      <w:proofErr w:type="spellEnd"/>
      <w:r w:rsidRPr="00B90A11">
        <w:rPr>
          <w:szCs w:val="32"/>
        </w:rPr>
        <w:t xml:space="preserve"> </w:t>
      </w:r>
      <w:proofErr w:type="spellStart"/>
      <w:proofErr w:type="gramStart"/>
      <w:r w:rsidRPr="00B90A11">
        <w:rPr>
          <w:szCs w:val="32"/>
        </w:rPr>
        <w:t>Holes</w:t>
      </w:r>
      <w:proofErr w:type="spellEnd"/>
      <w:r w:rsidRPr="00B90A11">
        <w:rPr>
          <w:szCs w:val="32"/>
        </w:rPr>
        <w:t xml:space="preserve"> .</w:t>
      </w:r>
      <w:proofErr w:type="gramEnd"/>
    </w:p>
    <w:p w14:paraId="6D6B14F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Уменьшил(а) количество полигонов для упрощения модели.</w:t>
      </w:r>
    </w:p>
    <w:p w14:paraId="400F392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Сохранил(а) финальный вариант.</w:t>
      </w:r>
    </w:p>
    <w:p w14:paraId="231000F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Результаты работы:</w:t>
      </w:r>
    </w:p>
    <w:p w14:paraId="3801798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 результате проделанной работы была получена 3D-модель в формате STL, представляющая собой точное воспроизведение физического объекта. Модель может быть использована для:</w:t>
      </w:r>
    </w:p>
    <w:p w14:paraId="2BA0885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3D-печати, архивирования, дальнейшего проектирования в CAD-программа.</w:t>
      </w:r>
    </w:p>
    <w:p w14:paraId="489C1A7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Вывод:</w:t>
      </w:r>
    </w:p>
    <w:p w14:paraId="27B060C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В ходе учебной практики были освоены основные этапы обработки данных после 3D-сканирования с использованием программы </w:t>
      </w:r>
      <w:proofErr w:type="spellStart"/>
      <w:proofErr w:type="gramStart"/>
      <w:r w:rsidRPr="00B90A11">
        <w:rPr>
          <w:szCs w:val="32"/>
        </w:rPr>
        <w:t>SkanCenter</w:t>
      </w:r>
      <w:proofErr w:type="spellEnd"/>
      <w:r w:rsidRPr="00B90A11">
        <w:rPr>
          <w:szCs w:val="32"/>
        </w:rPr>
        <w:t xml:space="preserve"> .</w:t>
      </w:r>
      <w:proofErr w:type="gramEnd"/>
      <w:r w:rsidRPr="00B90A11">
        <w:rPr>
          <w:szCs w:val="32"/>
        </w:rPr>
        <w:t xml:space="preserve"> Полученные навыки позволят эффективно использовать 3D-сканирование в дальнейших проектах, связанных с цифровым моделированием, прототипированием и производством.</w:t>
      </w:r>
    </w:p>
    <w:p w14:paraId="5824E64A" w14:textId="77777777" w:rsidR="001B34C5" w:rsidRPr="00B90A11" w:rsidRDefault="001B34C5" w:rsidP="00DD0374">
      <w:pPr>
        <w:spacing w:line="360" w:lineRule="auto"/>
        <w:ind w:right="284"/>
        <w:rPr>
          <w:szCs w:val="32"/>
        </w:rPr>
      </w:pPr>
    </w:p>
    <w:p w14:paraId="1AA39A86" w14:textId="77777777" w:rsidR="001B34C5" w:rsidRPr="00B90A11" w:rsidRDefault="001B34C5" w:rsidP="00DD0374">
      <w:pPr>
        <w:spacing w:line="360" w:lineRule="auto"/>
        <w:ind w:left="284" w:right="284" w:firstLine="284"/>
        <w:jc w:val="center"/>
        <w:rPr>
          <w:szCs w:val="32"/>
        </w:rPr>
      </w:pPr>
      <w:r w:rsidRPr="00B90A11">
        <w:rPr>
          <w:szCs w:val="32"/>
        </w:rPr>
        <w:t xml:space="preserve">Обработка результатов сканирования в программе </w:t>
      </w:r>
      <w:proofErr w:type="spellStart"/>
      <w:r w:rsidRPr="00B90A11">
        <w:rPr>
          <w:szCs w:val="32"/>
        </w:rPr>
        <w:t>Geomagic</w:t>
      </w:r>
      <w:proofErr w:type="spellEnd"/>
      <w:r w:rsidRPr="00B90A11">
        <w:rPr>
          <w:szCs w:val="32"/>
        </w:rPr>
        <w:t xml:space="preserve"> DX; сшивка сканов и создание </w:t>
      </w:r>
      <w:proofErr w:type="spellStart"/>
      <w:r w:rsidRPr="00B90A11">
        <w:rPr>
          <w:szCs w:val="32"/>
        </w:rPr>
        <w:t>stl</w:t>
      </w:r>
      <w:proofErr w:type="spellEnd"/>
      <w:r w:rsidRPr="00B90A11">
        <w:rPr>
          <w:szCs w:val="32"/>
        </w:rPr>
        <w:t xml:space="preserve"> модели.</w:t>
      </w:r>
    </w:p>
    <w:p w14:paraId="116BC0E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Что такое </w:t>
      </w:r>
      <w:proofErr w:type="spellStart"/>
      <w:r w:rsidRPr="00B90A11">
        <w:rPr>
          <w:szCs w:val="32"/>
        </w:rPr>
        <w:t>Geomagic</w:t>
      </w:r>
      <w:proofErr w:type="spellEnd"/>
      <w:r w:rsidRPr="00B90A11">
        <w:rPr>
          <w:szCs w:val="32"/>
        </w:rPr>
        <w:t xml:space="preserve"> DX?</w:t>
      </w:r>
    </w:p>
    <w:p w14:paraId="6DD4169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proofErr w:type="spellStart"/>
      <w:r w:rsidRPr="00B90A11">
        <w:rPr>
          <w:szCs w:val="32"/>
        </w:rPr>
        <w:lastRenderedPageBreak/>
        <w:t>Geomagic</w:t>
      </w:r>
      <w:proofErr w:type="spellEnd"/>
      <w:r w:rsidRPr="00B90A11">
        <w:rPr>
          <w:szCs w:val="32"/>
        </w:rPr>
        <w:t xml:space="preserve"> Design X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профессиональное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программное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обеспечение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для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преобразования</w:t>
      </w:r>
      <w:r w:rsidRPr="00B90A11">
        <w:rPr>
          <w:szCs w:val="32"/>
        </w:rPr>
        <w:t xml:space="preserve"> 3D-</w:t>
      </w:r>
      <w:r w:rsidRPr="00B90A11">
        <w:rPr>
          <w:rFonts w:cs="GOST type A"/>
          <w:szCs w:val="32"/>
        </w:rPr>
        <w:t>сканированных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данных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в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параметрические</w:t>
      </w:r>
      <w:r w:rsidRPr="00B90A11">
        <w:rPr>
          <w:szCs w:val="32"/>
        </w:rPr>
        <w:t xml:space="preserve"> CAD-</w:t>
      </w:r>
      <w:r w:rsidRPr="00B90A11">
        <w:rPr>
          <w:rFonts w:cs="GOST type A"/>
          <w:szCs w:val="32"/>
        </w:rPr>
        <w:t>модели</w:t>
      </w:r>
      <w:r w:rsidRPr="00B90A11">
        <w:rPr>
          <w:szCs w:val="32"/>
        </w:rPr>
        <w:t xml:space="preserve">. </w:t>
      </w:r>
      <w:r w:rsidRPr="00B90A11">
        <w:rPr>
          <w:rFonts w:cs="GOST type A"/>
          <w:szCs w:val="32"/>
        </w:rPr>
        <w:t>Программа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позволяет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обрабатывать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данные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большинства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современных</w:t>
      </w:r>
      <w:r w:rsidRPr="00B90A11">
        <w:rPr>
          <w:szCs w:val="32"/>
        </w:rPr>
        <w:t xml:space="preserve"> 3D-</w:t>
      </w:r>
      <w:r w:rsidRPr="00B90A11">
        <w:rPr>
          <w:rFonts w:cs="GOST type A"/>
          <w:szCs w:val="32"/>
        </w:rPr>
        <w:t>сканеров</w:t>
      </w:r>
      <w:r w:rsidRPr="00B90A11">
        <w:rPr>
          <w:szCs w:val="32"/>
        </w:rPr>
        <w:t xml:space="preserve">, </w:t>
      </w:r>
      <w:r w:rsidRPr="00B90A11">
        <w:rPr>
          <w:rFonts w:cs="GOST type A"/>
          <w:szCs w:val="32"/>
        </w:rPr>
        <w:t>выполнять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сшивку</w:t>
      </w:r>
      <w:r w:rsidRPr="00B90A11">
        <w:rPr>
          <w:szCs w:val="32"/>
        </w:rPr>
        <w:t xml:space="preserve">, </w:t>
      </w:r>
      <w:r w:rsidRPr="00B90A11">
        <w:rPr>
          <w:rFonts w:cs="GOST type A"/>
          <w:szCs w:val="32"/>
        </w:rPr>
        <w:t>очистку</w:t>
      </w:r>
      <w:r w:rsidRPr="00B90A11">
        <w:rPr>
          <w:szCs w:val="32"/>
        </w:rPr>
        <w:t xml:space="preserve">, </w:t>
      </w:r>
      <w:r w:rsidRPr="00B90A11">
        <w:rPr>
          <w:rFonts w:cs="GOST type A"/>
          <w:szCs w:val="32"/>
        </w:rPr>
        <w:t>выравнивание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</w:t>
      </w:r>
      <w:r w:rsidRPr="00B90A11">
        <w:rPr>
          <w:szCs w:val="32"/>
        </w:rPr>
        <w:t>остроение поверхностей, а также создавать точные полигональные и твердотельные модели.</w:t>
      </w:r>
    </w:p>
    <w:p w14:paraId="7C72787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Практическая часть</w:t>
      </w:r>
    </w:p>
    <w:p w14:paraId="4E8350B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Подготовка данных</w:t>
      </w:r>
    </w:p>
    <w:p w14:paraId="1EBBF88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Для работы были предоставлены несколько файлов с данными сканирования в формате .</w:t>
      </w:r>
      <w:proofErr w:type="spellStart"/>
      <w:r w:rsidRPr="00B90A11">
        <w:rPr>
          <w:szCs w:val="32"/>
        </w:rPr>
        <w:t>obj</w:t>
      </w:r>
      <w:proofErr w:type="spellEnd"/>
      <w:r w:rsidRPr="00B90A11">
        <w:rPr>
          <w:szCs w:val="32"/>
        </w:rPr>
        <w:t>, представляющих разные ракурсы одного объекта. Сканирование было выполнено с использованием портативного лазерного 3D-сканера.</w:t>
      </w:r>
    </w:p>
    <w:p w14:paraId="2C397B6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Импорт данных в </w:t>
      </w:r>
      <w:proofErr w:type="spellStart"/>
      <w:r w:rsidRPr="00B90A11">
        <w:rPr>
          <w:szCs w:val="32"/>
        </w:rPr>
        <w:t>Geomagic</w:t>
      </w:r>
      <w:proofErr w:type="spellEnd"/>
      <w:r w:rsidRPr="00B90A11">
        <w:rPr>
          <w:szCs w:val="32"/>
        </w:rPr>
        <w:t xml:space="preserve"> DX</w:t>
      </w:r>
    </w:p>
    <w:p w14:paraId="343EFE2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На первом этапе все файлы были импортированы в </w:t>
      </w:r>
      <w:proofErr w:type="spellStart"/>
      <w:r w:rsidRPr="00B90A11">
        <w:rPr>
          <w:szCs w:val="32"/>
        </w:rPr>
        <w:t>Geomagic</w:t>
      </w:r>
      <w:proofErr w:type="spellEnd"/>
      <w:r w:rsidRPr="00B90A11">
        <w:rPr>
          <w:szCs w:val="32"/>
        </w:rPr>
        <w:t xml:space="preserve"> DX. После импорта каждая точечная или полигональная модель была размещена в отдельной плоскости, что требовало последующего объединения.</w:t>
      </w:r>
    </w:p>
    <w:p w14:paraId="6FA8BD5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Выравнивание и регистрация сканов</w:t>
      </w:r>
    </w:p>
    <w:p w14:paraId="37747BA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С использованием функции "Best </w:t>
      </w:r>
      <w:proofErr w:type="spellStart"/>
      <w:r w:rsidRPr="00B90A11">
        <w:rPr>
          <w:szCs w:val="32"/>
        </w:rPr>
        <w:t>Fit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Align</w:t>
      </w:r>
      <w:proofErr w:type="spellEnd"/>
      <w:r w:rsidRPr="00B90A11">
        <w:rPr>
          <w:szCs w:val="32"/>
        </w:rPr>
        <w:t>" и ручного режима регистрации (по характерным точкам), все фрагменты были совмещены в единое пространство. Это позволило избежать наложений и зазоров между частями объекта.</w:t>
      </w:r>
    </w:p>
    <w:p w14:paraId="0AB8E02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Удаление лишних участков и шума</w:t>
      </w:r>
    </w:p>
    <w:p w14:paraId="717B34B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 помощью инструментов "</w:t>
      </w:r>
      <w:proofErr w:type="spellStart"/>
      <w:r w:rsidRPr="00B90A11">
        <w:rPr>
          <w:szCs w:val="32"/>
        </w:rPr>
        <w:t>Trim</w:t>
      </w:r>
      <w:proofErr w:type="spellEnd"/>
      <w:r w:rsidRPr="00B90A11">
        <w:rPr>
          <w:szCs w:val="32"/>
        </w:rPr>
        <w:t>", "</w:t>
      </w:r>
      <w:proofErr w:type="spellStart"/>
      <w:r w:rsidRPr="00B90A11">
        <w:rPr>
          <w:szCs w:val="32"/>
        </w:rPr>
        <w:t>Delete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Islands</w:t>
      </w:r>
      <w:proofErr w:type="spellEnd"/>
      <w:r w:rsidRPr="00B90A11">
        <w:rPr>
          <w:szCs w:val="32"/>
        </w:rPr>
        <w:t>" и "</w:t>
      </w:r>
      <w:proofErr w:type="spellStart"/>
      <w:r w:rsidRPr="00B90A11">
        <w:rPr>
          <w:szCs w:val="32"/>
        </w:rPr>
        <w:t>Noise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Reduction</w:t>
      </w:r>
      <w:proofErr w:type="spellEnd"/>
      <w:r w:rsidRPr="00B90A11">
        <w:rPr>
          <w:szCs w:val="32"/>
        </w:rPr>
        <w:t>" были удалены артефакты сканирования, шумовые точки и лишние элементы окружающего пространства.</w:t>
      </w:r>
    </w:p>
    <w:p w14:paraId="1EA3464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Сшивка сканов</w:t>
      </w:r>
    </w:p>
    <w:p w14:paraId="78CCB36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После подготовки всех фрагментов был выполнен процесс сшивки (</w:t>
      </w:r>
      <w:proofErr w:type="spellStart"/>
      <w:r w:rsidRPr="00B90A11">
        <w:rPr>
          <w:szCs w:val="32"/>
        </w:rPr>
        <w:t>Wrap</w:t>
      </w:r>
      <w:proofErr w:type="spellEnd"/>
      <w:r w:rsidRPr="00B90A11">
        <w:rPr>
          <w:szCs w:val="32"/>
        </w:rPr>
        <w:t>), который объединил отдельные части в единую полигональную модель. Для улучшения качества сетки применялись операции упрощения и сглаживания.</w:t>
      </w:r>
    </w:p>
    <w:p w14:paraId="600ADEBD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Создание STL-модели</w:t>
      </w:r>
    </w:p>
    <w:p w14:paraId="2980A257" w14:textId="008EAB5E" w:rsidR="001B34C5" w:rsidRPr="00B90A11" w:rsidRDefault="001B34C5" w:rsidP="00DD0374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Готовая модель была экспортирована в формате STL через меню "</w:t>
      </w:r>
      <w:proofErr w:type="spellStart"/>
      <w:proofErr w:type="gramStart"/>
      <w:r w:rsidRPr="00B90A11">
        <w:rPr>
          <w:szCs w:val="32"/>
        </w:rPr>
        <w:t>Export</w:t>
      </w:r>
      <w:proofErr w:type="spellEnd"/>
      <w:r w:rsidRPr="00B90A11">
        <w:rPr>
          <w:szCs w:val="32"/>
        </w:rPr>
        <w:t xml:space="preserve"> &gt;</w:t>
      </w:r>
      <w:proofErr w:type="gram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Polygon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Mesh</w:t>
      </w:r>
      <w:proofErr w:type="spellEnd"/>
      <w:r w:rsidRPr="00B90A11">
        <w:rPr>
          <w:szCs w:val="32"/>
        </w:rPr>
        <w:t>". При экспорте были заданы параметры точности, обеспечивающие оптимальное соотношение детализации и размера файла.</w:t>
      </w:r>
    </w:p>
    <w:p w14:paraId="46E0B9B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Результаты</w:t>
      </w:r>
    </w:p>
    <w:p w14:paraId="3640D68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Была успешно выполнена полная обработка данных сканирования:</w:t>
      </w:r>
    </w:p>
    <w:p w14:paraId="7073C6D9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Все фрагменты сканирования выровнены и зарегистрированы.</w:t>
      </w:r>
    </w:p>
    <w:p w14:paraId="24A054B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Выполнена сшивка и создана целостная полигональная модель.</w:t>
      </w:r>
    </w:p>
    <w:p w14:paraId="35DDC67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Получен файл в формате STL, готовый к дальнейшему использованию, например, для 3D-печати или анализа.</w:t>
      </w:r>
    </w:p>
    <w:p w14:paraId="1813BDF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Выводы</w:t>
      </w:r>
    </w:p>
    <w:p w14:paraId="486B747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В ходе учебной практики были изучены основные возможности программы </w:t>
      </w:r>
      <w:proofErr w:type="spellStart"/>
      <w:r w:rsidRPr="00B90A11">
        <w:rPr>
          <w:szCs w:val="32"/>
        </w:rPr>
        <w:t>Geomagic</w:t>
      </w:r>
      <w:proofErr w:type="spellEnd"/>
      <w:r w:rsidRPr="00B90A11">
        <w:rPr>
          <w:szCs w:val="32"/>
        </w:rPr>
        <w:t xml:space="preserve"> DX и освоены ключевые этапы обработки данных сканирования. Полученные навыки позволяют эффективно работать с 3D-сканами, создавать качественные цифровые модели и использовать их в различных инженерных задачах.</w:t>
      </w:r>
    </w:p>
    <w:p w14:paraId="5D5EC00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Пройденная практика показала важность аккуратной предварительной обработки данных, а также необходимость понимания принципов работы с полигональными моделями и параметризацией поверхностей.</w:t>
      </w:r>
    </w:p>
    <w:p w14:paraId="16F8E5F8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659B1B6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2778FA2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</w:p>
    <w:p w14:paraId="44BFED68" w14:textId="77777777" w:rsidR="00DD0374" w:rsidRPr="00B90A11" w:rsidRDefault="00DD0374" w:rsidP="00475EE5">
      <w:pPr>
        <w:spacing w:line="360" w:lineRule="auto"/>
        <w:ind w:left="284" w:right="284" w:firstLine="284"/>
        <w:rPr>
          <w:szCs w:val="32"/>
        </w:rPr>
      </w:pPr>
    </w:p>
    <w:p w14:paraId="2A136AAA" w14:textId="77777777" w:rsidR="00DD0374" w:rsidRPr="00B90A11" w:rsidRDefault="00DD0374" w:rsidP="00475EE5">
      <w:pPr>
        <w:spacing w:line="360" w:lineRule="auto"/>
        <w:ind w:left="284" w:right="284" w:firstLine="284"/>
        <w:rPr>
          <w:szCs w:val="32"/>
        </w:rPr>
      </w:pPr>
    </w:p>
    <w:p w14:paraId="67220EEC" w14:textId="120377B1" w:rsidR="001B34C5" w:rsidRPr="00B90A11" w:rsidRDefault="001B34C5" w:rsidP="00DD0374">
      <w:pPr>
        <w:spacing w:line="360" w:lineRule="auto"/>
        <w:ind w:left="284" w:right="284" w:firstLine="284"/>
        <w:jc w:val="center"/>
        <w:rPr>
          <w:szCs w:val="32"/>
        </w:rPr>
      </w:pPr>
      <w:r w:rsidRPr="00B90A11">
        <w:rPr>
          <w:szCs w:val="32"/>
        </w:rPr>
        <w:t xml:space="preserve">Исправление и доработка отсканированных моделей в программе </w:t>
      </w:r>
      <w:proofErr w:type="spellStart"/>
      <w:r w:rsidRPr="00B90A11">
        <w:rPr>
          <w:szCs w:val="32"/>
        </w:rPr>
        <w:t>MeshMixer</w:t>
      </w:r>
      <w:proofErr w:type="spellEnd"/>
      <w:r w:rsidRPr="00B90A11">
        <w:rPr>
          <w:szCs w:val="32"/>
        </w:rPr>
        <w:t>.</w:t>
      </w:r>
    </w:p>
    <w:p w14:paraId="370B8DB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proofErr w:type="spellStart"/>
      <w:r w:rsidRPr="00B90A11">
        <w:rPr>
          <w:szCs w:val="32"/>
        </w:rPr>
        <w:t>MeshMixer</w:t>
      </w:r>
      <w:proofErr w:type="spellEnd"/>
      <w:r w:rsidRPr="00B90A11">
        <w:rPr>
          <w:szCs w:val="32"/>
        </w:rPr>
        <w:t xml:space="preserve"> </w:t>
      </w:r>
      <w:r w:rsidRPr="00B90A11">
        <w:rPr>
          <w:rFonts w:ascii="Arial" w:hAnsi="Arial" w:cs="Arial"/>
          <w:szCs w:val="32"/>
        </w:rPr>
        <w:t>—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это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бесплатная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программа</w:t>
      </w:r>
      <w:r w:rsidRPr="00B90A11">
        <w:rPr>
          <w:szCs w:val="32"/>
        </w:rPr>
        <w:t xml:space="preserve"> Autodesk, </w:t>
      </w:r>
      <w:r w:rsidRPr="00B90A11">
        <w:rPr>
          <w:rFonts w:cs="GOST type A"/>
          <w:szCs w:val="32"/>
        </w:rPr>
        <w:t>предназначенная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для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редактирования</w:t>
      </w:r>
      <w:r w:rsidRPr="00B90A11">
        <w:rPr>
          <w:szCs w:val="32"/>
        </w:rPr>
        <w:t xml:space="preserve"> 3D-</w:t>
      </w:r>
      <w:r w:rsidRPr="00B90A11">
        <w:rPr>
          <w:rFonts w:cs="GOST type A"/>
          <w:szCs w:val="32"/>
        </w:rPr>
        <w:t>моделей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в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формате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полигональной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сетки</w:t>
      </w:r>
      <w:r w:rsidRPr="00B90A11">
        <w:rPr>
          <w:szCs w:val="32"/>
        </w:rPr>
        <w:t xml:space="preserve">. </w:t>
      </w:r>
      <w:r w:rsidRPr="00B90A11">
        <w:rPr>
          <w:rFonts w:cs="GOST type A"/>
          <w:szCs w:val="32"/>
        </w:rPr>
        <w:t>Она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позволяет</w:t>
      </w:r>
      <w:r w:rsidRPr="00B90A11">
        <w:rPr>
          <w:szCs w:val="32"/>
        </w:rPr>
        <w:t>:</w:t>
      </w:r>
    </w:p>
    <w:p w14:paraId="5149379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восстанавливать поврежденные участки модели;</w:t>
      </w:r>
    </w:p>
    <w:p w14:paraId="00E5A07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удалять шумы и артефакты;</w:t>
      </w:r>
    </w:p>
    <w:p w14:paraId="04492F6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заполнять дыры;</w:t>
      </w:r>
    </w:p>
    <w:p w14:paraId="06AC2ACF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изменять форму объекта;</w:t>
      </w:r>
    </w:p>
    <w:p w14:paraId="15F3028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объединять несколько моделей;</w:t>
      </w:r>
    </w:p>
    <w:p w14:paraId="26B3C50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оптимизировать геометрию под 3D-печать.</w:t>
      </w:r>
    </w:p>
    <w:p w14:paraId="599A18A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Исходные данные</w:t>
      </w:r>
    </w:p>
    <w:p w14:paraId="07B0A7C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Для работы были использованы отсканированные модели головы человека и мелкого бытового предмета, загруженные в форматах .OBJ </w:t>
      </w:r>
      <w:proofErr w:type="gramStart"/>
      <w:r w:rsidRPr="00B90A11">
        <w:rPr>
          <w:szCs w:val="32"/>
        </w:rPr>
        <w:t>и .STL</w:t>
      </w:r>
      <w:proofErr w:type="gramEnd"/>
      <w:r w:rsidRPr="00B90A11">
        <w:rPr>
          <w:szCs w:val="32"/>
        </w:rPr>
        <w:t xml:space="preserve"> .</w:t>
      </w:r>
    </w:p>
    <w:p w14:paraId="1F21EA8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Выполнение работы</w:t>
      </w:r>
    </w:p>
    <w:p w14:paraId="732EA6A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Подготовка модели к работе</w:t>
      </w:r>
    </w:p>
    <w:p w14:paraId="5FBBAF8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Модель была импортирована в программу </w:t>
      </w:r>
      <w:proofErr w:type="spellStart"/>
      <w:r w:rsidRPr="00B90A11">
        <w:rPr>
          <w:szCs w:val="32"/>
        </w:rPr>
        <w:t>MeshMixer</w:t>
      </w:r>
      <w:proofErr w:type="spellEnd"/>
      <w:r w:rsidRPr="00B90A11">
        <w:rPr>
          <w:szCs w:val="32"/>
        </w:rPr>
        <w:t>. После импорта было проведено визуальное ознакомление с моделью, выявлены дефекты, такие как:</w:t>
      </w:r>
    </w:p>
    <w:p w14:paraId="3E48BE1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наличие дыр и разрывов;</w:t>
      </w:r>
    </w:p>
    <w:p w14:paraId="07B1EE46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лишние элементы (фон, шумы);</w:t>
      </w:r>
    </w:p>
    <w:p w14:paraId="500EAC7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неоднородность поверхностей.</w:t>
      </w:r>
    </w:p>
    <w:p w14:paraId="5DFA9A6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Удаление лишних частей</w:t>
      </w:r>
    </w:p>
    <w:p w14:paraId="72017CF0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 помощью инструмента "</w:t>
      </w:r>
      <w:proofErr w:type="spellStart"/>
      <w:r w:rsidRPr="00B90A11">
        <w:rPr>
          <w:szCs w:val="32"/>
        </w:rPr>
        <w:t>Brush</w:t>
      </w:r>
      <w:proofErr w:type="spellEnd"/>
      <w:r w:rsidRPr="00B90A11">
        <w:rPr>
          <w:szCs w:val="32"/>
        </w:rPr>
        <w:t xml:space="preserve"> Select" и "</w:t>
      </w:r>
      <w:proofErr w:type="spellStart"/>
      <w:r w:rsidRPr="00B90A11">
        <w:rPr>
          <w:szCs w:val="32"/>
        </w:rPr>
        <w:t>Delete</w:t>
      </w:r>
      <w:proofErr w:type="spellEnd"/>
      <w:r w:rsidRPr="00B90A11">
        <w:rPr>
          <w:szCs w:val="32"/>
        </w:rPr>
        <w:t>" были удалены фоновые элементы и ненужные части модели, попавшие при сканировании.</w:t>
      </w:r>
    </w:p>
    <w:p w14:paraId="3E22ED2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Заполнение дыр</w:t>
      </w:r>
    </w:p>
    <w:p w14:paraId="34AC4C6A" w14:textId="5375ECDD" w:rsidR="00475EE5" w:rsidRPr="00B90A11" w:rsidRDefault="001B34C5" w:rsidP="00DD0374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При помощи функции "</w:t>
      </w:r>
      <w:proofErr w:type="spellStart"/>
      <w:r w:rsidRPr="00B90A11">
        <w:rPr>
          <w:szCs w:val="32"/>
        </w:rPr>
        <w:t>Edit</w:t>
      </w:r>
      <w:proofErr w:type="spellEnd"/>
      <w:r w:rsidRPr="00B90A11">
        <w:rPr>
          <w:szCs w:val="32"/>
        </w:rPr>
        <w:t xml:space="preserve"> </w:t>
      </w:r>
      <w:r w:rsidRPr="00B90A11">
        <w:rPr>
          <w:rFonts w:ascii="Arial" w:hAnsi="Arial" w:cs="Arial"/>
          <w:szCs w:val="32"/>
        </w:rPr>
        <w:t>→</w:t>
      </w:r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Fill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Holes</w:t>
      </w:r>
      <w:proofErr w:type="spellEnd"/>
      <w:r w:rsidRPr="00B90A11">
        <w:rPr>
          <w:szCs w:val="32"/>
        </w:rPr>
        <w:t xml:space="preserve">" </w:t>
      </w:r>
      <w:r w:rsidRPr="00B90A11">
        <w:rPr>
          <w:rFonts w:cs="GOST type A"/>
          <w:szCs w:val="32"/>
        </w:rPr>
        <w:t>были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автоматически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закрыты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мелкие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дыры</w:t>
      </w:r>
      <w:r w:rsidRPr="00B90A11">
        <w:rPr>
          <w:szCs w:val="32"/>
        </w:rPr>
        <w:t xml:space="preserve">. </w:t>
      </w:r>
      <w:r w:rsidRPr="00B90A11">
        <w:rPr>
          <w:rFonts w:cs="GOST type A"/>
          <w:szCs w:val="32"/>
        </w:rPr>
        <w:t>Для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более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круп</w:t>
      </w:r>
      <w:r w:rsidRPr="00B90A11">
        <w:rPr>
          <w:szCs w:val="32"/>
        </w:rPr>
        <w:t>ных и сложных областей использовалась ручная коррекция с применением инструмента "</w:t>
      </w:r>
      <w:proofErr w:type="spellStart"/>
      <w:r w:rsidRPr="00B90A11">
        <w:rPr>
          <w:szCs w:val="32"/>
        </w:rPr>
        <w:t>Plane</w:t>
      </w:r>
      <w:proofErr w:type="spellEnd"/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Cut</w:t>
      </w:r>
      <w:proofErr w:type="spellEnd"/>
      <w:r w:rsidRPr="00B90A11">
        <w:rPr>
          <w:szCs w:val="32"/>
        </w:rPr>
        <w:t>" и последующего создания новых поверхностей.</w:t>
      </w:r>
    </w:p>
    <w:p w14:paraId="04C3F09C" w14:textId="4FA98050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Сглаживание и улучшение поверхности</w:t>
      </w:r>
    </w:p>
    <w:p w14:paraId="6BF2341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С помощью инструментов "</w:t>
      </w:r>
      <w:proofErr w:type="spellStart"/>
      <w:r w:rsidRPr="00B90A11">
        <w:rPr>
          <w:szCs w:val="32"/>
        </w:rPr>
        <w:t>Smooth</w:t>
      </w:r>
      <w:proofErr w:type="spellEnd"/>
      <w:r w:rsidRPr="00B90A11">
        <w:rPr>
          <w:szCs w:val="32"/>
        </w:rPr>
        <w:t>" и "</w:t>
      </w:r>
      <w:proofErr w:type="spellStart"/>
      <w:r w:rsidRPr="00B90A11">
        <w:rPr>
          <w:szCs w:val="32"/>
        </w:rPr>
        <w:t>Relax</w:t>
      </w:r>
      <w:proofErr w:type="spellEnd"/>
      <w:r w:rsidRPr="00B90A11">
        <w:rPr>
          <w:szCs w:val="32"/>
        </w:rPr>
        <w:t>" произведено сглаживание шероховатостей и устранение локальных деформаций.</w:t>
      </w:r>
    </w:p>
    <w:p w14:paraId="45C6132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Объединение нескольких частей</w:t>
      </w:r>
    </w:p>
    <w:p w14:paraId="5AD9981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lastRenderedPageBreak/>
        <w:t>Если модель была представлена несколькими фрагментами, они были выровнены и объединены в единый объект с помощью операции "</w:t>
      </w:r>
      <w:proofErr w:type="spellStart"/>
      <w:r w:rsidRPr="00B90A11">
        <w:rPr>
          <w:szCs w:val="32"/>
        </w:rPr>
        <w:t>Combine</w:t>
      </w:r>
      <w:proofErr w:type="spellEnd"/>
      <w:proofErr w:type="gramStart"/>
      <w:r w:rsidRPr="00B90A11">
        <w:rPr>
          <w:szCs w:val="32"/>
        </w:rPr>
        <w:t>" .</w:t>
      </w:r>
      <w:proofErr w:type="gramEnd"/>
    </w:p>
    <w:p w14:paraId="68AD34F3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Проверка толщины стенок и подготовка к печати</w:t>
      </w:r>
    </w:p>
    <w:p w14:paraId="57D532C1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С использованием инструмента "Analysis </w:t>
      </w:r>
      <w:r w:rsidRPr="00B90A11">
        <w:rPr>
          <w:rFonts w:ascii="Arial" w:hAnsi="Arial" w:cs="Arial"/>
          <w:szCs w:val="32"/>
        </w:rPr>
        <w:t>→</w:t>
      </w:r>
      <w:r w:rsidRPr="00B90A11">
        <w:rPr>
          <w:szCs w:val="32"/>
        </w:rPr>
        <w:t xml:space="preserve"> </w:t>
      </w:r>
      <w:proofErr w:type="spellStart"/>
      <w:r w:rsidRPr="00B90A11">
        <w:rPr>
          <w:szCs w:val="32"/>
        </w:rPr>
        <w:t>Thickness</w:t>
      </w:r>
      <w:proofErr w:type="spellEnd"/>
      <w:r w:rsidRPr="00B90A11">
        <w:rPr>
          <w:szCs w:val="32"/>
        </w:rPr>
        <w:t xml:space="preserve">" </w:t>
      </w:r>
      <w:r w:rsidRPr="00B90A11">
        <w:rPr>
          <w:rFonts w:cs="GOST type A"/>
          <w:szCs w:val="32"/>
        </w:rPr>
        <w:t>была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проверена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толщина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стенок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модели</w:t>
      </w:r>
      <w:r w:rsidRPr="00B90A11">
        <w:rPr>
          <w:szCs w:val="32"/>
        </w:rPr>
        <w:t xml:space="preserve">. </w:t>
      </w:r>
      <w:r w:rsidRPr="00B90A11">
        <w:rPr>
          <w:rFonts w:cs="GOST type A"/>
          <w:szCs w:val="32"/>
        </w:rPr>
        <w:t>При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необходимости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выполнено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утолщение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или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перераспределение</w:t>
      </w:r>
      <w:r w:rsidRPr="00B90A11">
        <w:rPr>
          <w:szCs w:val="32"/>
        </w:rPr>
        <w:t xml:space="preserve"> </w:t>
      </w:r>
      <w:r w:rsidRPr="00B90A11">
        <w:rPr>
          <w:rFonts w:cs="GOST type A"/>
          <w:szCs w:val="32"/>
        </w:rPr>
        <w:t>объема</w:t>
      </w:r>
      <w:r w:rsidRPr="00B90A11">
        <w:rPr>
          <w:szCs w:val="32"/>
        </w:rPr>
        <w:t>.</w:t>
      </w:r>
    </w:p>
    <w:p w14:paraId="29090635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Экспорт готовой модели</w:t>
      </w:r>
    </w:p>
    <w:p w14:paraId="5A3FEEE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Готовая модель была экспортирована в </w:t>
      </w:r>
      <w:proofErr w:type="gramStart"/>
      <w:r w:rsidRPr="00B90A11">
        <w:rPr>
          <w:szCs w:val="32"/>
        </w:rPr>
        <w:t>формате .STL</w:t>
      </w:r>
      <w:proofErr w:type="gramEnd"/>
      <w:r w:rsidRPr="00B90A11">
        <w:rPr>
          <w:szCs w:val="32"/>
        </w:rPr>
        <w:t xml:space="preserve"> для последующей 3D-печати.</w:t>
      </w:r>
    </w:p>
    <w:p w14:paraId="61BCF0FA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Результаты работы</w:t>
      </w:r>
    </w:p>
    <w:p w14:paraId="28759797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Были успешно исправлены все выявленные дефекты исходной модели:</w:t>
      </w:r>
    </w:p>
    <w:p w14:paraId="42453D7E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удалены артефакты сканирования;</w:t>
      </w:r>
    </w:p>
    <w:p w14:paraId="7554E91B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заполнены дыры и трещины;</w:t>
      </w:r>
    </w:p>
    <w:p w14:paraId="557FA4F2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улучшена общая геометрия модели;</w:t>
      </w:r>
    </w:p>
    <w:p w14:paraId="1CE7C6BC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модель приведена в состояние, пригодное для 3D-печати.</w:t>
      </w:r>
    </w:p>
    <w:p w14:paraId="02BFE694" w14:textId="77777777" w:rsidR="001B34C5" w:rsidRPr="00B90A11" w:rsidRDefault="001B34C5" w:rsidP="00475EE5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>Вывод:</w:t>
      </w:r>
    </w:p>
    <w:p w14:paraId="655310BD" w14:textId="6E0CCAE6" w:rsidR="00475EE5" w:rsidRPr="00B90A11" w:rsidRDefault="001B34C5" w:rsidP="00DD0374">
      <w:pPr>
        <w:spacing w:line="360" w:lineRule="auto"/>
        <w:ind w:left="284" w:right="284" w:firstLine="284"/>
        <w:rPr>
          <w:szCs w:val="32"/>
        </w:rPr>
      </w:pPr>
      <w:r w:rsidRPr="00B90A11">
        <w:rPr>
          <w:szCs w:val="32"/>
        </w:rPr>
        <w:t xml:space="preserve">В ходе прохождения учебной практики были изучены базовые и продвинутые возможности программы </w:t>
      </w:r>
      <w:proofErr w:type="spellStart"/>
      <w:proofErr w:type="gramStart"/>
      <w:r w:rsidRPr="00B90A11">
        <w:rPr>
          <w:szCs w:val="32"/>
        </w:rPr>
        <w:t>MeshMixer</w:t>
      </w:r>
      <w:proofErr w:type="spellEnd"/>
      <w:r w:rsidRPr="00B90A11">
        <w:rPr>
          <w:szCs w:val="32"/>
        </w:rPr>
        <w:t xml:space="preserve"> ,</w:t>
      </w:r>
      <w:proofErr w:type="gramEnd"/>
      <w:r w:rsidRPr="00B90A11">
        <w:rPr>
          <w:szCs w:val="32"/>
        </w:rPr>
        <w:t xml:space="preserve"> а также освоены основные этапы постобработки отсканированных 3D-моделей. Полученные навыки позволят эффективно использовать программу в дальнейших проектах, связанных с цифровым моделированием, реставрацией объектов, созданием прототипов и 3D-печатью.</w:t>
      </w:r>
    </w:p>
    <w:p w14:paraId="3EB61D3E" w14:textId="5387943E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Интерфейс программы. Работа с эскизом</w:t>
      </w:r>
    </w:p>
    <w:p w14:paraId="6B8CB3A7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2025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современная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система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трёхмерного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проектирования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которой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особое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внимание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уделено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удобству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пользователя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Интерфейс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программы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сочетает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себе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функциональность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гибкость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интуитивную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понятность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благодаря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чему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даже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начинающий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инженер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студент</w:t>
      </w:r>
      <w:r w:rsidRPr="00B90A11">
        <w:rPr>
          <w:color w:val="000000"/>
          <w:szCs w:val="32"/>
          <w:shd w:val="clear" w:color="auto" w:fill="FFFFFF"/>
        </w:rPr>
        <w:t xml:space="preserve"> может с лёгкостью начать работу. В то же время </w:t>
      </w:r>
      <w:r w:rsidRPr="00B90A11">
        <w:rPr>
          <w:color w:val="000000"/>
          <w:szCs w:val="32"/>
          <w:shd w:val="clear" w:color="auto" w:fill="FFFFFF"/>
        </w:rPr>
        <w:lastRenderedPageBreak/>
        <w:t>профессионалы найдут в нём все необходимые инструменты для реализации сложных технических решений.</w:t>
      </w:r>
    </w:p>
    <w:p w14:paraId="0FD50F99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Основу интерфейса составляют:</w:t>
      </w:r>
    </w:p>
    <w:p w14:paraId="7BC412D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Главное меню и лента команд (</w:t>
      </w:r>
      <w:r w:rsidRPr="00B90A11">
        <w:rPr>
          <w:color w:val="000000"/>
          <w:szCs w:val="32"/>
          <w:shd w:val="clear" w:color="auto" w:fill="FFFFFF"/>
          <w:lang w:val="en-US"/>
        </w:rPr>
        <w:t>Ribbon</w:t>
      </w:r>
      <w:r w:rsidRPr="00B90A11">
        <w:rPr>
          <w:color w:val="000000"/>
          <w:szCs w:val="32"/>
          <w:shd w:val="clear" w:color="auto" w:fill="FFFFFF"/>
        </w:rPr>
        <w:t>) с инструментами моделирования, редактирования, анализа и оформления.</w:t>
      </w:r>
    </w:p>
    <w:p w14:paraId="2C145731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Дерево построения (</w:t>
      </w:r>
      <w:proofErr w:type="spellStart"/>
      <w:r w:rsidRPr="00B90A11">
        <w:rPr>
          <w:color w:val="000000"/>
          <w:szCs w:val="32"/>
          <w:shd w:val="clear" w:color="auto" w:fill="FFFFFF"/>
          <w:lang w:val="en-US"/>
        </w:rPr>
        <w:t>FeatureManager</w:t>
      </w:r>
      <w:proofErr w:type="spellEnd"/>
      <w:r w:rsidRPr="00B90A11">
        <w:rPr>
          <w:color w:val="000000"/>
          <w:szCs w:val="32"/>
          <w:shd w:val="clear" w:color="auto" w:fill="FFFFFF"/>
        </w:rPr>
        <w:t>), в котором отображается вся история создания модели: эскизы, операции, плоскости, вспомогательные элементы и т.д.</w:t>
      </w:r>
    </w:p>
    <w:p w14:paraId="2361C18D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Графическая область, где непосредственно создаются и редактируются объекты.</w:t>
      </w:r>
    </w:p>
    <w:p w14:paraId="784B146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Панель свойств, отвечающая за параметры текущей команды или выбранного объекта.</w:t>
      </w:r>
    </w:p>
    <w:p w14:paraId="735A15D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Вспомогательные элементы управления, такие как </w:t>
      </w:r>
      <w:proofErr w:type="spellStart"/>
      <w:r w:rsidRPr="00B90A11">
        <w:rPr>
          <w:color w:val="000000"/>
          <w:szCs w:val="32"/>
          <w:shd w:val="clear" w:color="auto" w:fill="FFFFFF"/>
          <w:lang w:val="en-US"/>
        </w:rPr>
        <w:t>ViewCube</w:t>
      </w:r>
      <w:proofErr w:type="spellEnd"/>
      <w:r w:rsidRPr="00B90A11">
        <w:rPr>
          <w:color w:val="000000"/>
          <w:szCs w:val="32"/>
          <w:shd w:val="clear" w:color="auto" w:fill="FFFFFF"/>
        </w:rPr>
        <w:t>, меню ориентации, панель отображения.</w:t>
      </w:r>
    </w:p>
    <w:p w14:paraId="6203FCD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Для начала работы необходимо создать новый документ, выбрав тип: деталь, сборка или чертёж. При моделировании детали первое действие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создание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эскиза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Эскиз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двумерный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контур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из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которого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будет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строиться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трёхмерная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модель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Он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создаётся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одной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из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стандартных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плоскостей</w:t>
      </w:r>
      <w:r w:rsidRPr="00B90A11">
        <w:rPr>
          <w:color w:val="000000"/>
          <w:szCs w:val="32"/>
          <w:shd w:val="clear" w:color="auto" w:fill="FFFFFF"/>
        </w:rPr>
        <w:t xml:space="preserve"> (</w:t>
      </w:r>
      <w:r w:rsidRPr="00B90A11">
        <w:rPr>
          <w:rFonts w:cs="GOST type A"/>
          <w:color w:val="000000"/>
          <w:szCs w:val="32"/>
          <w:shd w:val="clear" w:color="auto" w:fill="FFFFFF"/>
        </w:rPr>
        <w:t>Спереди</w:t>
      </w:r>
      <w:proofErr w:type="gramStart"/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Сверху</w:t>
      </w:r>
      <w:proofErr w:type="gramEnd"/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Справа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cs="GOST type A"/>
          <w:color w:val="000000"/>
          <w:szCs w:val="32"/>
          <w:shd w:val="clear" w:color="auto" w:fill="FFFFFF"/>
        </w:rPr>
        <w:t>либо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любой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плоскост</w:t>
      </w:r>
      <w:r w:rsidRPr="00B90A11">
        <w:rPr>
          <w:color w:val="000000"/>
          <w:szCs w:val="32"/>
          <w:shd w:val="clear" w:color="auto" w:fill="FFFFFF"/>
        </w:rPr>
        <w:t>и или грани тела.</w:t>
      </w:r>
    </w:p>
    <w:p w14:paraId="4E08B9EC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предоставляет обширный набор инструментов для построения эскиза:</w:t>
      </w:r>
    </w:p>
    <w:p w14:paraId="616CE77E" w14:textId="43A4F076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Простейшие элементы: линии, дуги, окружности, прямоугольники, сплайны.</w:t>
      </w:r>
    </w:p>
    <w:p w14:paraId="29F9C1D0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Средства геометрической привязки: параллельность, перпендикулярность, совпадение, </w:t>
      </w:r>
      <w:proofErr w:type="spellStart"/>
      <w:r w:rsidRPr="00B90A11">
        <w:rPr>
          <w:color w:val="000000"/>
          <w:szCs w:val="32"/>
          <w:shd w:val="clear" w:color="auto" w:fill="FFFFFF"/>
        </w:rPr>
        <w:t>касаемость</w:t>
      </w:r>
      <w:proofErr w:type="spellEnd"/>
      <w:r w:rsidRPr="00B90A11">
        <w:rPr>
          <w:color w:val="000000"/>
          <w:szCs w:val="32"/>
          <w:shd w:val="clear" w:color="auto" w:fill="FFFFFF"/>
        </w:rPr>
        <w:t>, горизонтальность, вертикальность.</w:t>
      </w:r>
    </w:p>
    <w:p w14:paraId="6D8D17C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Инструменты редактирования: обрезка, удлинение, смещение, копирование, зеркальное отражение.</w:t>
      </w:r>
    </w:p>
    <w:p w14:paraId="58D56D7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Для точного задания размеров используется команда "Умное измерение", позволяющая задать расстояния, диаметры, радиусы и углы между </w:t>
      </w:r>
      <w:r w:rsidRPr="00B90A11">
        <w:rPr>
          <w:color w:val="000000"/>
          <w:szCs w:val="32"/>
          <w:shd w:val="clear" w:color="auto" w:fill="FFFFFF"/>
        </w:rPr>
        <w:lastRenderedPageBreak/>
        <w:t xml:space="preserve">объектами. Когда все элементы эскиза определены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он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становится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полностью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зафиксированным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что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повышает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стабильность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последующих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операций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205B45E1" w14:textId="164758EA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Работа с эскизом в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фундаментальный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этап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определяющий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геометрию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будущего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изделия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Важно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стремит</w:t>
      </w:r>
      <w:r w:rsidRPr="00B90A11">
        <w:rPr>
          <w:color w:val="000000"/>
          <w:szCs w:val="32"/>
          <w:shd w:val="clear" w:color="auto" w:fill="FFFFFF"/>
        </w:rPr>
        <w:t xml:space="preserve">ься к тому, чтобы каждый эскиз был геометрически определён, логически обоснован и минималистичен: чем проще эскиз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тем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устойчивее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модель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Эскизы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можно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сохранять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proofErr w:type="spellStart"/>
      <w:r w:rsidRPr="00B90A11">
        <w:rPr>
          <w:rFonts w:cs="GOST type A"/>
          <w:color w:val="000000"/>
          <w:szCs w:val="32"/>
          <w:shd w:val="clear" w:color="auto" w:fill="FFFFFF"/>
        </w:rPr>
        <w:t>переиспользовать</w:t>
      </w:r>
      <w:proofErr w:type="spellEnd"/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также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строить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основе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уже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существующих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граней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кривых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тел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дела</w:t>
      </w:r>
      <w:r w:rsidRPr="00B90A11">
        <w:rPr>
          <w:color w:val="000000"/>
          <w:szCs w:val="32"/>
          <w:shd w:val="clear" w:color="auto" w:fill="FFFFFF"/>
        </w:rPr>
        <w:t>ет процесс максимально гибким и адаптированным к задачам любой сложности.</w:t>
      </w:r>
    </w:p>
    <w:p w14:paraId="4A2ABDAF" w14:textId="77777777" w:rsidR="00DD0374" w:rsidRPr="00B90A11" w:rsidRDefault="00DD0374" w:rsidP="00DD0374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369B89D6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10DC32D4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32DE4B2D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59E9DDCB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0BA42DDD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34AD443C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33E37663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4485798B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1611177C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34AB1C51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3B7B9ED7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0435D751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689498E9" w14:textId="2091E192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Основы моделирования деталей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27BB0A1F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Переход от эскиза к объёмной модели осуществляется через операции твердотельного моделирования, доступные на вкладке "Особенности". Каждая операция создает элемент модели или модифицирует уже существующий, добавляя или удаляя материал.</w:t>
      </w:r>
    </w:p>
    <w:p w14:paraId="4D801B2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lastRenderedPageBreak/>
        <w:t>Основные операции:</w:t>
      </w:r>
    </w:p>
    <w:p w14:paraId="469F9E55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Вытянутое выдавливание (</w:t>
      </w:r>
      <w:r w:rsidRPr="00B90A11">
        <w:rPr>
          <w:color w:val="000000"/>
          <w:szCs w:val="32"/>
          <w:shd w:val="clear" w:color="auto" w:fill="FFFFFF"/>
          <w:lang w:val="en-US"/>
        </w:rPr>
        <w:t>Boss</w:t>
      </w:r>
      <w:r w:rsidRPr="00B90A11">
        <w:rPr>
          <w:color w:val="000000"/>
          <w:szCs w:val="32"/>
          <w:shd w:val="clear" w:color="auto" w:fill="FFFFFF"/>
        </w:rPr>
        <w:t>-</w:t>
      </w:r>
      <w:r w:rsidRPr="00B90A11">
        <w:rPr>
          <w:color w:val="000000"/>
          <w:szCs w:val="32"/>
          <w:shd w:val="clear" w:color="auto" w:fill="FFFFFF"/>
          <w:lang w:val="en-US"/>
        </w:rPr>
        <w:t>Extrude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придаёт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эскизу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объём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формируя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тело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путём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вытягивания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заданное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расстояние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748A0EEC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Вращение (</w:t>
      </w:r>
      <w:r w:rsidRPr="00B90A11">
        <w:rPr>
          <w:color w:val="000000"/>
          <w:szCs w:val="32"/>
          <w:shd w:val="clear" w:color="auto" w:fill="FFFFFF"/>
          <w:lang w:val="en-US"/>
        </w:rPr>
        <w:t>Revolve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создаёт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тело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вращения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путём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поворота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эскиза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вокруг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выбранной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оси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Применяется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для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симметричных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деталей</w:t>
      </w:r>
      <w:r w:rsidRPr="00B90A11">
        <w:rPr>
          <w:color w:val="000000"/>
          <w:szCs w:val="32"/>
          <w:shd w:val="clear" w:color="auto" w:fill="FFFFFF"/>
        </w:rPr>
        <w:t xml:space="preserve">: </w:t>
      </w:r>
      <w:r w:rsidRPr="00B90A11">
        <w:rPr>
          <w:rFonts w:cs="GOST type A"/>
          <w:color w:val="000000"/>
          <w:szCs w:val="32"/>
          <w:shd w:val="clear" w:color="auto" w:fill="FFFFFF"/>
        </w:rPr>
        <w:t>валов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втулок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колец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6F6B7116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Выдавливание по траектории (</w:t>
      </w:r>
      <w:r w:rsidRPr="00B90A11">
        <w:rPr>
          <w:color w:val="000000"/>
          <w:szCs w:val="32"/>
          <w:shd w:val="clear" w:color="auto" w:fill="FFFFFF"/>
          <w:lang w:val="en-US"/>
        </w:rPr>
        <w:t>Sweep</w:t>
      </w:r>
      <w:r w:rsidRPr="00B90A11">
        <w:rPr>
          <w:color w:val="000000"/>
          <w:szCs w:val="32"/>
          <w:shd w:val="clear" w:color="auto" w:fill="FFFFFF"/>
        </w:rPr>
        <w:t>) и по сечениям (</w:t>
      </w:r>
      <w:r w:rsidRPr="00B90A11">
        <w:rPr>
          <w:color w:val="000000"/>
          <w:szCs w:val="32"/>
          <w:shd w:val="clear" w:color="auto" w:fill="FFFFFF"/>
          <w:lang w:val="en-US"/>
        </w:rPr>
        <w:t>Loft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используются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для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сложных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форм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когда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требуется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соед</w:t>
      </w:r>
      <w:r w:rsidRPr="00B90A11">
        <w:rPr>
          <w:color w:val="000000"/>
          <w:szCs w:val="32"/>
          <w:shd w:val="clear" w:color="auto" w:fill="FFFFFF"/>
        </w:rPr>
        <w:t>инить несколько контуров по кривой или плавному переходу.</w:t>
      </w:r>
    </w:p>
    <w:p w14:paraId="07DE54DA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Операции вырезания аналогичны: Вытянутый вырез, Вращающийся вырез, Вырез по траектории, позволяющие удалить материал по заданной геометрии. Дополнительные команды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скругления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фаски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оболочка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proofErr w:type="spellStart"/>
      <w:r w:rsidRPr="00B90A11">
        <w:rPr>
          <w:rFonts w:cs="GOST type A"/>
          <w:color w:val="000000"/>
          <w:szCs w:val="32"/>
          <w:shd w:val="clear" w:color="auto" w:fill="FFFFFF"/>
        </w:rPr>
        <w:t>утон</w:t>
      </w:r>
      <w:r w:rsidRPr="00B90A11">
        <w:rPr>
          <w:color w:val="000000"/>
          <w:szCs w:val="32"/>
          <w:shd w:val="clear" w:color="auto" w:fill="FFFFFF"/>
        </w:rPr>
        <w:t>ьшение</w:t>
      </w:r>
      <w:proofErr w:type="spellEnd"/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придают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детали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технологический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эстетичный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вид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7769EC69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Важной концепцией является параметрическое моделирование: все размеры и зависимости можно изменять в любой момент, а модель пересчитывается автоматически. Это позволяет вносить изменения быстро и точно, не начиная всё заново.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также поддерживает работу с уравнениями, когда параметры модели связаны формулами.</w:t>
      </w:r>
    </w:p>
    <w:p w14:paraId="359F6158" w14:textId="646C20E8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На стадии моделирования можно добавлять вспомогательные элементы: дополнительные плоскости, оси, точки. </w:t>
      </w:r>
    </w:p>
    <w:p w14:paraId="2A0E183E" w14:textId="233756D9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Моделирование детали требует логики и </w:t>
      </w:r>
      <w:proofErr w:type="spellStart"/>
      <w:r w:rsidRPr="00B90A11">
        <w:rPr>
          <w:color w:val="000000"/>
          <w:szCs w:val="32"/>
          <w:shd w:val="clear" w:color="auto" w:fill="FFFFFF"/>
        </w:rPr>
        <w:t>поэтапности</w:t>
      </w:r>
      <w:proofErr w:type="spellEnd"/>
      <w:r w:rsidRPr="00B90A11">
        <w:rPr>
          <w:color w:val="000000"/>
          <w:szCs w:val="32"/>
          <w:shd w:val="clear" w:color="auto" w:fill="FFFFFF"/>
        </w:rPr>
        <w:t>: от простого к сложному. Важно выстраивать дерево построения последовательно, избегая избыточных операций, дублирования эскизов и неочевидных зависимостей.</w:t>
      </w:r>
    </w:p>
    <w:p w14:paraId="79C4BD7D" w14:textId="1D0B9242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Создание сборок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0BA662B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После создания отдельных деталей в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наступает этап их объединения в сборку (</w:t>
      </w:r>
      <w:r w:rsidRPr="00B90A11">
        <w:rPr>
          <w:color w:val="000000"/>
          <w:szCs w:val="32"/>
          <w:shd w:val="clear" w:color="auto" w:fill="FFFFFF"/>
          <w:lang w:val="en-US"/>
        </w:rPr>
        <w:t>Assembly</w:t>
      </w:r>
      <w:r w:rsidRPr="00B90A11">
        <w:rPr>
          <w:color w:val="000000"/>
          <w:szCs w:val="32"/>
          <w:shd w:val="clear" w:color="auto" w:fill="FFFFFF"/>
        </w:rPr>
        <w:t xml:space="preserve">). Сборка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структура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отражающая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реальное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устройство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изделия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где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каждая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деталь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занимает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своё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строго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определённое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положение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взаимодействует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другими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компо</w:t>
      </w:r>
      <w:r w:rsidRPr="00B90A11">
        <w:rPr>
          <w:color w:val="000000"/>
          <w:szCs w:val="32"/>
          <w:shd w:val="clear" w:color="auto" w:fill="FFFFFF"/>
        </w:rPr>
        <w:t>нентами.</w:t>
      </w:r>
    </w:p>
    <w:p w14:paraId="0926D018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lastRenderedPageBreak/>
        <w:t xml:space="preserve">Создание новой сборки начинается с открытия шаблона сборки </w:t>
      </w:r>
      <w:proofErr w:type="gramStart"/>
      <w:r w:rsidRPr="00B90A11">
        <w:rPr>
          <w:color w:val="000000"/>
          <w:szCs w:val="32"/>
          <w:shd w:val="clear" w:color="auto" w:fill="FFFFFF"/>
        </w:rPr>
        <w:t>(.</w:t>
      </w:r>
      <w:r w:rsidRPr="00B90A11">
        <w:rPr>
          <w:color w:val="000000"/>
          <w:szCs w:val="32"/>
          <w:shd w:val="clear" w:color="auto" w:fill="FFFFFF"/>
          <w:lang w:val="en-US"/>
        </w:rPr>
        <w:t>SLDASM</w:t>
      </w:r>
      <w:proofErr w:type="gramEnd"/>
      <w:r w:rsidRPr="00B90A11">
        <w:rPr>
          <w:color w:val="000000"/>
          <w:szCs w:val="32"/>
          <w:shd w:val="clear" w:color="auto" w:fill="FFFFFF"/>
        </w:rPr>
        <w:t>). Первая вставляемая деталь автоматически закрепляется в пространстве и служит базовой. Остальные компоненты добавляются через команду "Вставить компонент", и между ними устанавливаются сопряжения (</w:t>
      </w:r>
      <w:r w:rsidRPr="00B90A11">
        <w:rPr>
          <w:color w:val="000000"/>
          <w:szCs w:val="32"/>
          <w:shd w:val="clear" w:color="auto" w:fill="FFFFFF"/>
          <w:lang w:val="en-US"/>
        </w:rPr>
        <w:t>Mates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ключевая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особенность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сборочного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моделирования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3109DD9F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Типы сопряжений:</w:t>
      </w:r>
    </w:p>
    <w:p w14:paraId="6287D960" w14:textId="4410171D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Совпадение: объединяет грани, оси или вершины.</w:t>
      </w:r>
    </w:p>
    <w:p w14:paraId="10AB360F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Параллельность / перпендикулярность: выравнивает элементы по углу.</w:t>
      </w:r>
    </w:p>
    <w:p w14:paraId="13458C6F" w14:textId="040034D9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Касание: грани соприкасаются.</w:t>
      </w:r>
    </w:p>
    <w:p w14:paraId="6E292D87" w14:textId="19035FF3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Цилиндрическое сопряжение</w:t>
      </w:r>
      <w:r w:rsidR="00DD0374" w:rsidRPr="00B90A11">
        <w:rPr>
          <w:color w:val="000000"/>
          <w:szCs w:val="32"/>
          <w:shd w:val="clear" w:color="auto" w:fill="FFFFFF"/>
        </w:rPr>
        <w:t xml:space="preserve">: </w:t>
      </w:r>
      <w:r w:rsidRPr="00B90A11">
        <w:rPr>
          <w:color w:val="000000"/>
          <w:szCs w:val="32"/>
          <w:shd w:val="clear" w:color="auto" w:fill="FFFFFF"/>
        </w:rPr>
        <w:t>оси выравниваются.</w:t>
      </w:r>
    </w:p>
    <w:p w14:paraId="3CC47E8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Фиксация угла, ограничения перемещения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задают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диапазоны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движения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59366C2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Каждое сопряжение уменьшает число степеней свободы компонента. При правильном использовании деталей становятся неподвижными относительно друг друга или подвижными в заданных пределах.</w:t>
      </w:r>
    </w:p>
    <w:p w14:paraId="17DF60E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также позволяет:</w:t>
      </w:r>
    </w:p>
    <w:p w14:paraId="6F95E7E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Структурировать сборки через подсборки, облегчая управление.</w:t>
      </w:r>
    </w:p>
    <w:p w14:paraId="64EF065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Использовать конфигурации сборок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разные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состояния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положения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40D283F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Проверять на пересечения, зазоры, столкновения.</w:t>
      </w:r>
    </w:p>
    <w:p w14:paraId="671E0840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Проводить анимации, движение механизма, разнесённую сборку (</w:t>
      </w:r>
      <w:r w:rsidRPr="00B90A11">
        <w:rPr>
          <w:color w:val="000000"/>
          <w:szCs w:val="32"/>
          <w:shd w:val="clear" w:color="auto" w:fill="FFFFFF"/>
          <w:lang w:val="en-US"/>
        </w:rPr>
        <w:t>Exploded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View</w:t>
      </w:r>
      <w:r w:rsidRPr="00B90A11">
        <w:rPr>
          <w:color w:val="000000"/>
          <w:szCs w:val="32"/>
          <w:shd w:val="clear" w:color="auto" w:fill="FFFFFF"/>
        </w:rPr>
        <w:t>).</w:t>
      </w:r>
    </w:p>
    <w:p w14:paraId="2DB6121B" w14:textId="38539F5C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Использовать </w:t>
      </w:r>
      <w:r w:rsidRPr="00B90A11">
        <w:rPr>
          <w:color w:val="000000"/>
          <w:szCs w:val="32"/>
          <w:shd w:val="clear" w:color="auto" w:fill="FFFFFF"/>
          <w:lang w:val="en-US"/>
        </w:rPr>
        <w:t>Smart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Fasteners</w:t>
      </w:r>
      <w:r w:rsidRPr="00B90A11">
        <w:rPr>
          <w:color w:val="000000"/>
          <w:szCs w:val="32"/>
          <w:shd w:val="clear" w:color="auto" w:fill="FFFFFF"/>
        </w:rPr>
        <w:t xml:space="preserve"> и компоненты из библиотеки </w:t>
      </w:r>
      <w:r w:rsidRPr="00B90A11">
        <w:rPr>
          <w:color w:val="000000"/>
          <w:szCs w:val="32"/>
          <w:shd w:val="clear" w:color="auto" w:fill="FFFFFF"/>
          <w:lang w:val="en-US"/>
        </w:rPr>
        <w:t>Toolbox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3CE1642F" w14:textId="5F0E08CD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Конфигурации деталей и сборок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2DCD38C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Конфигурации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мощный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инструмент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2025, который позволяет в рамках одного файла создавать несколько вариантов одной и той же детали или сборки. Это особенно удобно, когда необходимо разработать модификации изделия, отличающиеся, например, размерами, типами отверстий, наличием или отсутствием определённых элементов.</w:t>
      </w:r>
    </w:p>
    <w:p w14:paraId="35077AF0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lastRenderedPageBreak/>
        <w:t xml:space="preserve">Работа с конфигурациями осуществляется через дерево построения, где можно создать новую конфигурацию с помощью специальной вкладки </w:t>
      </w:r>
      <w:proofErr w:type="spellStart"/>
      <w:r w:rsidRPr="00B90A11">
        <w:rPr>
          <w:color w:val="000000"/>
          <w:szCs w:val="32"/>
          <w:shd w:val="clear" w:color="auto" w:fill="FFFFFF"/>
          <w:lang w:val="en-US"/>
        </w:rPr>
        <w:t>ConfigurationManager</w:t>
      </w:r>
      <w:proofErr w:type="spellEnd"/>
      <w:r w:rsidRPr="00B90A11">
        <w:rPr>
          <w:color w:val="000000"/>
          <w:szCs w:val="32"/>
          <w:shd w:val="clear" w:color="auto" w:fill="FFFFFF"/>
        </w:rPr>
        <w:t>. В процессе создания задаются параметры, отличающиеся от исходной версии: размеры, активность или неактивность тел и операций, материал, цвет и даже масса.</w:t>
      </w:r>
    </w:p>
    <w:p w14:paraId="7B042AD1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Преимущество конфигураций заключается в том, что все версии хранятся в одном файле, что упрощает управление проектом и уменьшает вероятность ошибок. Конфигурации могут быть:</w:t>
      </w:r>
    </w:p>
    <w:p w14:paraId="69EB87C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Ручные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пользователь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вручную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управляет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различиями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0BC43D27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Табличные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использованием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таблиц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конфигураций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том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числе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Excel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026AB79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Условные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когда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основе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логики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выполняются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определенные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изменения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53110A9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В сборках конфигурации позволяют создавать различные сборочные состояния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например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изделие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собранном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разобранном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виде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с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разными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наборами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комплектующих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допусками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широко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применяется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машиностроении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где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однотипные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изделия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поставляются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различных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комплектациях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4D392294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56C0B5C8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465E378E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5D6245C3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143724BD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6002F9BB" w14:textId="7F5AF24A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Создание чертежей деталей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6D337417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После создания трёхмерной модели важно грамотно оформить документацию.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2025 предоставляет мощный модуль чертежей, где из 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>-модели автоматически создаются проекции и все необходимые виды. Новый чертеж создается на основе шаблона формата А4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–</w:t>
      </w:r>
      <w:r w:rsidRPr="00B90A11">
        <w:rPr>
          <w:rFonts w:cs="GOST type A"/>
          <w:color w:val="000000"/>
          <w:szCs w:val="32"/>
          <w:shd w:val="clear" w:color="auto" w:fill="FFFFFF"/>
        </w:rPr>
        <w:t>А</w:t>
      </w:r>
      <w:r w:rsidRPr="00B90A11">
        <w:rPr>
          <w:color w:val="000000"/>
          <w:szCs w:val="32"/>
          <w:shd w:val="clear" w:color="auto" w:fill="FFFFFF"/>
        </w:rPr>
        <w:t xml:space="preserve">0, </w:t>
      </w:r>
      <w:r w:rsidRPr="00B90A11">
        <w:rPr>
          <w:rFonts w:cs="GOST type A"/>
          <w:color w:val="000000"/>
          <w:szCs w:val="32"/>
          <w:shd w:val="clear" w:color="auto" w:fill="FFFFFF"/>
        </w:rPr>
        <w:t>с</w:t>
      </w:r>
      <w:r w:rsidRPr="00B90A11">
        <w:rPr>
          <w:color w:val="000000"/>
          <w:szCs w:val="32"/>
          <w:shd w:val="clear" w:color="auto" w:fill="FFFFFF"/>
        </w:rPr>
        <w:t xml:space="preserve"> учетом ГОСТ или других стандартов.</w:t>
      </w:r>
    </w:p>
    <w:p w14:paraId="69F98B8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lastRenderedPageBreak/>
        <w:t>На чертеж автоматически добавляются виды: главный, сверху, сбоку, изометрический. Пользователь может управлять их масштабом, расположением и ориентацией. В чертеже можно включать разрезы, местные виды, сечения, выносные элементы, детали в увеличении.</w:t>
      </w:r>
    </w:p>
    <w:p w14:paraId="256B30A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Для оформления чертежа применяются стандартные инструменты:</w:t>
      </w:r>
    </w:p>
    <w:p w14:paraId="1C35883A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Проставление размеров (</w:t>
      </w:r>
      <w:r w:rsidRPr="00B90A11">
        <w:rPr>
          <w:color w:val="000000"/>
          <w:szCs w:val="32"/>
          <w:shd w:val="clear" w:color="auto" w:fill="FFFFFF"/>
          <w:lang w:val="en-US"/>
        </w:rPr>
        <w:t>Smart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Dimension</w:t>
      </w:r>
      <w:r w:rsidRPr="00B90A11">
        <w:rPr>
          <w:color w:val="000000"/>
          <w:szCs w:val="32"/>
          <w:shd w:val="clear" w:color="auto" w:fill="FFFFFF"/>
        </w:rPr>
        <w:t>);</w:t>
      </w:r>
    </w:p>
    <w:p w14:paraId="4CB7D696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Обозначения шероховатости, допусков и посадок;</w:t>
      </w:r>
    </w:p>
    <w:p w14:paraId="43B0173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Технические требования и примечания;</w:t>
      </w:r>
    </w:p>
    <w:p w14:paraId="5576F025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Обозначение баз и координат.</w:t>
      </w:r>
    </w:p>
    <w:p w14:paraId="4EE79581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Очень важно уделять внимание штампу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области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содержащей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название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детали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обозначение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масштаб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исполнителя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дату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Все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поля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можно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заполнять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вручную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автоматически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из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параметров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модели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поддерживает вставку обозначений из базы данных материалов, массу, объем, плотность и прочие характеристики.</w:t>
      </w:r>
    </w:p>
    <w:p w14:paraId="255F5C71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Чертежи могут быть экспортированы в </w:t>
      </w:r>
      <w:r w:rsidRPr="00B90A11">
        <w:rPr>
          <w:color w:val="000000"/>
          <w:szCs w:val="32"/>
          <w:shd w:val="clear" w:color="auto" w:fill="FFFFFF"/>
          <w:lang w:val="en-US"/>
        </w:rPr>
        <w:t>PDF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color w:val="000000"/>
          <w:szCs w:val="32"/>
          <w:shd w:val="clear" w:color="auto" w:fill="FFFFFF"/>
          <w:lang w:val="en-US"/>
        </w:rPr>
        <w:t>DXF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color w:val="000000"/>
          <w:szCs w:val="32"/>
          <w:shd w:val="clear" w:color="auto" w:fill="FFFFFF"/>
          <w:lang w:val="en-US"/>
        </w:rPr>
        <w:t>DWG</w:t>
      </w:r>
      <w:r w:rsidRPr="00B90A11">
        <w:rPr>
          <w:color w:val="000000"/>
          <w:szCs w:val="32"/>
          <w:shd w:val="clear" w:color="auto" w:fill="FFFFFF"/>
        </w:rPr>
        <w:t xml:space="preserve"> и другие форматы, пригодные для печати и передачи на производство. Также можно создавать шаблоны чертежей, упрощающие многократное оформление однотипных изделий. Возможность редактировать чертеж параллельно с изменениями 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>-модели позволяет всегда держать документацию в актуальном состоянии.</w:t>
      </w:r>
    </w:p>
    <w:p w14:paraId="566A281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Таким образом, оформление чертежей в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логичное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продолжение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процесса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проектирования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позво</w:t>
      </w:r>
      <w:r w:rsidRPr="00B90A11">
        <w:rPr>
          <w:color w:val="000000"/>
          <w:szCs w:val="32"/>
          <w:shd w:val="clear" w:color="auto" w:fill="FFFFFF"/>
        </w:rPr>
        <w:t>ляющее получить исчерпывающую документацию без необходимости начинать с нуля. Это упрощает общение между инженером, производством и заказчиком.</w:t>
      </w:r>
    </w:p>
    <w:p w14:paraId="4190569D" w14:textId="228910EC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Создание сборочных чертежей и спецификации изделия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5957AC96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Создание сборочного чертежа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важнейший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этап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инженерной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доку</w:t>
      </w:r>
      <w:r w:rsidRPr="00B90A11">
        <w:rPr>
          <w:color w:val="000000"/>
          <w:szCs w:val="32"/>
          <w:shd w:val="clear" w:color="auto" w:fill="FFFFFF"/>
        </w:rPr>
        <w:t xml:space="preserve">ментации, необходимый для понимания структуры изделия и его сборки.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2025 предлагает автоматизированный подход к оформлению </w:t>
      </w:r>
      <w:r w:rsidRPr="00B90A11">
        <w:rPr>
          <w:color w:val="000000"/>
          <w:szCs w:val="32"/>
          <w:shd w:val="clear" w:color="auto" w:fill="FFFFFF"/>
        </w:rPr>
        <w:lastRenderedPageBreak/>
        <w:t>сборочных чертежей, включая генерацию спецификаций (</w:t>
      </w:r>
      <w:r w:rsidRPr="00B90A11">
        <w:rPr>
          <w:color w:val="000000"/>
          <w:szCs w:val="32"/>
          <w:shd w:val="clear" w:color="auto" w:fill="FFFFFF"/>
          <w:lang w:val="en-US"/>
        </w:rPr>
        <w:t>BOM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Bill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of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Materials</w:t>
      </w:r>
      <w:r w:rsidRPr="00B90A11">
        <w:rPr>
          <w:color w:val="000000"/>
          <w:szCs w:val="32"/>
          <w:shd w:val="clear" w:color="auto" w:fill="FFFFFF"/>
        </w:rPr>
        <w:t>).</w:t>
      </w:r>
    </w:p>
    <w:p w14:paraId="1384D16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Начинается с выбора сборки и открытия нового чертежа. Добавляются взрывные виды, показывающие поэтапную разборку изделия, что особенно полезно для технической документации, инструкций и производства. Анимация взрыва может быть использована для наглядной демонстрации работы изделия.</w:t>
      </w:r>
    </w:p>
    <w:p w14:paraId="69615CBD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Каждому компоненту на чертеже присваивается позиционный номер, который автоматически отображается в спецификации. Спецификация создается через вкладку Таблица и может быть настроена по ГОСТ, </w:t>
      </w:r>
      <w:r w:rsidRPr="00B90A11">
        <w:rPr>
          <w:color w:val="000000"/>
          <w:szCs w:val="32"/>
          <w:shd w:val="clear" w:color="auto" w:fill="FFFFFF"/>
          <w:lang w:val="en-US"/>
        </w:rPr>
        <w:t>ISO</w:t>
      </w:r>
      <w:r w:rsidRPr="00B90A11">
        <w:rPr>
          <w:color w:val="000000"/>
          <w:szCs w:val="32"/>
          <w:shd w:val="clear" w:color="auto" w:fill="FFFFFF"/>
        </w:rPr>
        <w:t xml:space="preserve"> и другим стандартам. Таблица содержит:</w:t>
      </w:r>
    </w:p>
    <w:p w14:paraId="572FAB15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Позиции;</w:t>
      </w:r>
    </w:p>
    <w:p w14:paraId="5AC31819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Наименование компонентов;</w:t>
      </w:r>
    </w:p>
    <w:p w14:paraId="09805E4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Обозначения;</w:t>
      </w:r>
    </w:p>
    <w:p w14:paraId="1CACE86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Количество;</w:t>
      </w:r>
    </w:p>
    <w:p w14:paraId="305BF2B6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Массу;</w:t>
      </w:r>
    </w:p>
    <w:p w14:paraId="527AF44D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Примечания.</w:t>
      </w:r>
    </w:p>
    <w:p w14:paraId="51FB130D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Для удобства используется автоматическое заполнение, где данные берутся из свойств моделей. Если свойства не были заданы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они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легко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редактируются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дереве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построения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таблице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свойств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2816B4D6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Сборочный чертеж также может включать:</w:t>
      </w:r>
    </w:p>
    <w:p w14:paraId="0A244ACA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Разрезы по узлам;</w:t>
      </w:r>
    </w:p>
    <w:p w14:paraId="2D55E11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Детализированные виды;</w:t>
      </w:r>
    </w:p>
    <w:p w14:paraId="52A890DC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Проставку размеров на сопряжения;</w:t>
      </w:r>
    </w:p>
    <w:p w14:paraId="27CA2489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Описание последовательности сборки.</w:t>
      </w:r>
    </w:p>
    <w:p w14:paraId="10E862B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3E2053EF" w14:textId="38748D7E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Трехмерный эскиз. Дополнительные возможности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7940D3E8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В дополнение к обычным плоским эскизам,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2025 предлагает инструмент трёхмерного эскиза (3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Sketch</w:t>
      </w:r>
      <w:r w:rsidRPr="00B90A11">
        <w:rPr>
          <w:color w:val="000000"/>
          <w:szCs w:val="32"/>
          <w:shd w:val="clear" w:color="auto" w:fill="FFFFFF"/>
        </w:rPr>
        <w:t xml:space="preserve">), который позволяет создавать </w:t>
      </w:r>
      <w:r w:rsidRPr="00B90A11">
        <w:rPr>
          <w:color w:val="000000"/>
          <w:szCs w:val="32"/>
          <w:shd w:val="clear" w:color="auto" w:fill="FFFFFF"/>
        </w:rPr>
        <w:lastRenderedPageBreak/>
        <w:t>геометрию в полном пространственном объеме, без привязки к конкретной плоскости. Это особенно полезно при проектировании каркасов, трубопроводов, кабельных трасс, нестандартных криволинейных траекторий и других элементов, где требуется работа сразу в нескольких направлениях.</w:t>
      </w:r>
    </w:p>
    <w:p w14:paraId="470E748D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Режим 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>-эскиза активируется через команду 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Sketch</w:t>
      </w:r>
      <w:r w:rsidRPr="00B90A11">
        <w:rPr>
          <w:color w:val="000000"/>
          <w:szCs w:val="32"/>
          <w:shd w:val="clear" w:color="auto" w:fill="FFFFFF"/>
        </w:rPr>
        <w:t xml:space="preserve"> на вкладке Эскиз. В отличие от двумерного эскиза, здесь нет привязки к одной плоскости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пользо</w:t>
      </w:r>
      <w:r w:rsidRPr="00B90A11">
        <w:rPr>
          <w:color w:val="000000"/>
          <w:szCs w:val="32"/>
          <w:shd w:val="clear" w:color="auto" w:fill="FFFFFF"/>
        </w:rPr>
        <w:t>ватель свободно чертит в трёх координатах (</w:t>
      </w:r>
      <w:r w:rsidRPr="00B90A11">
        <w:rPr>
          <w:color w:val="000000"/>
          <w:szCs w:val="32"/>
          <w:shd w:val="clear" w:color="auto" w:fill="FFFFFF"/>
          <w:lang w:val="en-US"/>
        </w:rPr>
        <w:t>X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color w:val="000000"/>
          <w:szCs w:val="32"/>
          <w:shd w:val="clear" w:color="auto" w:fill="FFFFFF"/>
          <w:lang w:val="en-US"/>
        </w:rPr>
        <w:t>Y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color w:val="000000"/>
          <w:szCs w:val="32"/>
          <w:shd w:val="clear" w:color="auto" w:fill="FFFFFF"/>
          <w:lang w:val="en-US"/>
        </w:rPr>
        <w:t>Z</w:t>
      </w:r>
      <w:r w:rsidRPr="00B90A11">
        <w:rPr>
          <w:color w:val="000000"/>
          <w:szCs w:val="32"/>
          <w:shd w:val="clear" w:color="auto" w:fill="FFFFFF"/>
        </w:rPr>
        <w:t xml:space="preserve">). Для удобства навигации используются пространственные оси, а для точности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фильтры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направлений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плоскостей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которые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позволяют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ограничить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ввод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нужной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оси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109A161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Можно применять те же геометрические примитивы, что и в 2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 xml:space="preserve">: линии, дуги, сплайны, окружности и пр. Однако, дополнительные команды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«Проекция»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«Изогнутая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кривая»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«Управляющая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точка»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открывают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ещё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больше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возможностей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Также</w:t>
      </w:r>
      <w:r w:rsidRPr="00B90A11">
        <w:rPr>
          <w:color w:val="000000"/>
          <w:szCs w:val="32"/>
          <w:shd w:val="clear" w:color="auto" w:fill="FFFFFF"/>
        </w:rPr>
        <w:t xml:space="preserve"> 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>-эскиз поддерживает умные размеры, зависимости и точки привязки.</w:t>
      </w:r>
    </w:p>
    <w:p w14:paraId="024D8A0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 помощью 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>-эскиза удобно задавать:</w:t>
      </w:r>
    </w:p>
    <w:p w14:paraId="73B41D8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Каркасные конструкции (например, профили для сварных рам);</w:t>
      </w:r>
    </w:p>
    <w:p w14:paraId="5FDEBE95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Траектории движения объектов;</w:t>
      </w:r>
    </w:p>
    <w:p w14:paraId="2B407237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Кривые пересечения и направляющие линии.</w:t>
      </w:r>
    </w:p>
    <w:p w14:paraId="26A7D924" w14:textId="3FAF89B2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Этот инструмент является незаменимым при проектировании сложных систем, где важно учесть пространственные соотношения. Благодаря гибкости и мощным средствам построения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позволяет получить точную, управляемую и параметрическую 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>-геометрию, что особенно важно при работе с нестандартными проектами, требующими индивидуального подхода и нестандартных решений.</w:t>
      </w:r>
    </w:p>
    <w:p w14:paraId="1042072F" w14:textId="6A64FFA0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Моделирование деталей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501A4607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lastRenderedPageBreak/>
        <w:t xml:space="preserve">Данный раздел расширяет понимание базового моделирования, углубляя знание различных подходов к построению деталей.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2025 предлагает широкие инструменты, которые позволяют реализовать как простые, так и самые сложные формы.</w:t>
      </w:r>
    </w:p>
    <w:p w14:paraId="1AFD5DFA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Процесс начинается с построения базовой геометрии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основного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тела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полученного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помощью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операций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вытягивания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вращения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по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траектории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по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сечениям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proofErr w:type="spellStart"/>
      <w:r w:rsidRPr="00B90A11">
        <w:rPr>
          <w:color w:val="000000"/>
          <w:szCs w:val="32"/>
          <w:shd w:val="clear" w:color="auto" w:fill="FFFFFF"/>
        </w:rPr>
        <w:t>лофтинга</w:t>
      </w:r>
      <w:proofErr w:type="spellEnd"/>
      <w:r w:rsidRPr="00B90A11">
        <w:rPr>
          <w:color w:val="000000"/>
          <w:szCs w:val="32"/>
          <w:shd w:val="clear" w:color="auto" w:fill="FFFFFF"/>
        </w:rPr>
        <w:t>, сгибания. После этого к модели можно последовательно добавлять или удалять материал, создавая сложные конструкции.</w:t>
      </w:r>
    </w:p>
    <w:p w14:paraId="050AF4B9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Вспомогательные элементы (вспомогательные плоскости, оси, точки) позволяют организовать построение в пространстве с максимальной точностью. Используются также зеркальное отражение, массивы (линейные, по окружности, по траектории), вырезы, скругления, фаски, оболочка, ребра жёсткости и другие инструменты, превращающие простую заготовку в инженерное изделие.</w:t>
      </w:r>
    </w:p>
    <w:p w14:paraId="105B19D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Особое внимание стоит уделить сечениям, визуализации масс, центрированию тяжести, а также применению материалов, задающих физические свойства модели (плотность, цвет, механические характеристики).</w:t>
      </w:r>
    </w:p>
    <w:p w14:paraId="11FA8B79" w14:textId="2779B87A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Кроме того,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позволяет включать логические зависимости между элементами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</w:t>
      </w:r>
      <w:r w:rsidRPr="00B90A11">
        <w:rPr>
          <w:color w:val="000000"/>
          <w:szCs w:val="32"/>
          <w:shd w:val="clear" w:color="auto" w:fill="FFFFFF"/>
        </w:rPr>
        <w:t xml:space="preserve">о есть если одно значение меняется, все остальные автоматически подстраиваются. </w:t>
      </w:r>
    </w:p>
    <w:p w14:paraId="53987FC1" w14:textId="03A6D91F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В результате пользователь получает не просто геометрическую модель, а полноценную цифровую заготовку, пригодную для производственного процесса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будь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печать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</w:t>
      </w:r>
      <w:r w:rsidRPr="00B90A11">
        <w:rPr>
          <w:color w:val="000000"/>
          <w:szCs w:val="32"/>
          <w:shd w:val="clear" w:color="auto" w:fill="FFFFFF"/>
        </w:rPr>
        <w:t xml:space="preserve"> 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 xml:space="preserve">-принтере, станочная обработка или техническая документация. Моделирование в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механическая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задача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творческий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интеллектуальный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процесс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предполагающий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постоянную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оптимизацию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анализ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конструкции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1C69F997" w14:textId="4C425312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proofErr w:type="spellStart"/>
      <w:r w:rsidRPr="00B90A11">
        <w:rPr>
          <w:color w:val="000000"/>
          <w:szCs w:val="32"/>
          <w:shd w:val="clear" w:color="auto" w:fill="FFFFFF"/>
        </w:rPr>
        <w:lastRenderedPageBreak/>
        <w:t>Многотельное</w:t>
      </w:r>
      <w:proofErr w:type="spellEnd"/>
      <w:r w:rsidRPr="00B90A11">
        <w:rPr>
          <w:color w:val="000000"/>
          <w:szCs w:val="32"/>
          <w:shd w:val="clear" w:color="auto" w:fill="FFFFFF"/>
        </w:rPr>
        <w:t xml:space="preserve"> и поверхностное моделирование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2898CD9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proofErr w:type="spellStart"/>
      <w:r w:rsidRPr="00B90A11">
        <w:rPr>
          <w:color w:val="000000"/>
          <w:szCs w:val="32"/>
          <w:shd w:val="clear" w:color="auto" w:fill="FFFFFF"/>
        </w:rPr>
        <w:t>Многотельное</w:t>
      </w:r>
      <w:proofErr w:type="spellEnd"/>
      <w:r w:rsidRPr="00B90A11">
        <w:rPr>
          <w:color w:val="000000"/>
          <w:szCs w:val="32"/>
          <w:shd w:val="clear" w:color="auto" w:fill="FFFFFF"/>
        </w:rPr>
        <w:t xml:space="preserve"> моделирование (</w:t>
      </w:r>
      <w:r w:rsidRPr="00B90A11">
        <w:rPr>
          <w:color w:val="000000"/>
          <w:szCs w:val="32"/>
          <w:shd w:val="clear" w:color="auto" w:fill="FFFFFF"/>
          <w:lang w:val="en-US"/>
        </w:rPr>
        <w:t>Multibody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Modeling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методика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при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которой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одном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файле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детали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может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содержаться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несколько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независимых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тел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удобно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когда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нужно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смоделировать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изделие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состоящее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из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взаимосвязанных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но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отдельных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компонент</w:t>
      </w:r>
      <w:r w:rsidRPr="00B90A11">
        <w:rPr>
          <w:color w:val="000000"/>
          <w:szCs w:val="32"/>
          <w:shd w:val="clear" w:color="auto" w:fill="FFFFFF"/>
        </w:rPr>
        <w:t>ов: например, сварные конструкции, корпуса с крышками, заготовки и вставки.</w:t>
      </w:r>
    </w:p>
    <w:p w14:paraId="09146C2F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позволяет свободно создавать, редактировать и управлять такими телами. Каждое тело отображается отдельно в дереве построения, можно выполнять операции объединения, вычитания, пересечения или разделения тел. Также возможно формировать тела из одних и тех же эскизов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разными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направлениями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выдавливания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параметрами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6F86F561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Поверхностное моделирование (</w:t>
      </w:r>
      <w:r w:rsidRPr="00B90A11">
        <w:rPr>
          <w:color w:val="000000"/>
          <w:szCs w:val="32"/>
          <w:shd w:val="clear" w:color="auto" w:fill="FFFFFF"/>
          <w:lang w:val="en-US"/>
        </w:rPr>
        <w:t>Surface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Modeling</w:t>
      </w:r>
      <w:r w:rsidRPr="00B90A11">
        <w:rPr>
          <w:color w:val="000000"/>
          <w:szCs w:val="32"/>
          <w:shd w:val="clear" w:color="auto" w:fill="FFFFFF"/>
        </w:rPr>
        <w:t>) предназначено для создания сложной, гладкой геометрии, недоступной при работе с твердыми телами. Поверхности могут быть:</w:t>
      </w:r>
    </w:p>
    <w:p w14:paraId="27806DD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Прямыми;</w:t>
      </w:r>
    </w:p>
    <w:p w14:paraId="0501D43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proofErr w:type="spellStart"/>
      <w:r w:rsidRPr="00B90A11">
        <w:rPr>
          <w:color w:val="000000"/>
          <w:szCs w:val="32"/>
          <w:shd w:val="clear" w:color="auto" w:fill="FFFFFF"/>
        </w:rPr>
        <w:t>Вращёнными</w:t>
      </w:r>
      <w:proofErr w:type="spellEnd"/>
      <w:r w:rsidRPr="00B90A11">
        <w:rPr>
          <w:color w:val="000000"/>
          <w:szCs w:val="32"/>
          <w:shd w:val="clear" w:color="auto" w:fill="FFFFFF"/>
        </w:rPr>
        <w:t>;</w:t>
      </w:r>
    </w:p>
    <w:p w14:paraId="32368A3C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По траектории;</w:t>
      </w:r>
    </w:p>
    <w:p w14:paraId="7161F43D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По сетке точек и кривым;</w:t>
      </w:r>
    </w:p>
    <w:p w14:paraId="55E3BD3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Сглаженными и сопряжёнными.</w:t>
      </w:r>
    </w:p>
    <w:p w14:paraId="1CDE1CE1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Такие инструменты особенно полезны при работе с промышленным дизайном, аэродинамикой, формами обтекателей, корпусов и обвесов. Поверхности можно объединять, сшивать, обрезать, залатывать. При необходимости из поверхности создается твердое тело.</w:t>
      </w:r>
    </w:p>
    <w:p w14:paraId="69F1F2FC" w14:textId="32E4219A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Поверхностное моделирование требует большей точности и аккуратности, но открывает огромные возможности в создании эстетически и функционально сложных форм. Именно в этом режиме проектируются, например, кузова автомобилей, корпуса бытовой техники и другие изделия, к которым предъявляются высокие требования по внешнему виду и аэродинамике.</w:t>
      </w:r>
    </w:p>
    <w:p w14:paraId="0203940E" w14:textId="74E9D248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lastRenderedPageBreak/>
        <w:t>Моделирование деталей из листового металла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5E537CC7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2025 предлагает мощные инструменты для моделирования изделий из листового металла (</w:t>
      </w:r>
      <w:r w:rsidRPr="00B90A11">
        <w:rPr>
          <w:color w:val="000000"/>
          <w:szCs w:val="32"/>
          <w:shd w:val="clear" w:color="auto" w:fill="FFFFFF"/>
          <w:lang w:val="en-US"/>
        </w:rPr>
        <w:t>Sheet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Metal</w:t>
      </w:r>
      <w:r w:rsidRPr="00B90A11">
        <w:rPr>
          <w:color w:val="000000"/>
          <w:szCs w:val="32"/>
          <w:shd w:val="clear" w:color="auto" w:fill="FFFFFF"/>
        </w:rPr>
        <w:t>). Эта функциональность особенно востребована в машиностроении, приборостроении и производстве корпусов. Главное преимущество заключается в том, что можно одновременно проектировать как сгибы и изгибы, так и автоматически получать развертку детали, пригодную для лазерной резки или штамповки.</w:t>
      </w:r>
    </w:p>
    <w:p w14:paraId="43E6D821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Создание начинается либо с обычного эскиза, либо с готового профиля, после чего применяются операции:</w:t>
      </w:r>
    </w:p>
    <w:p w14:paraId="09FE41CF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Фланец по основанию (</w:t>
      </w:r>
      <w:r w:rsidRPr="00B90A11">
        <w:rPr>
          <w:color w:val="000000"/>
          <w:szCs w:val="32"/>
          <w:shd w:val="clear" w:color="auto" w:fill="FFFFFF"/>
          <w:lang w:val="en-US"/>
        </w:rPr>
        <w:t>Base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Flange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основа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любой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листовой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детали</w:t>
      </w:r>
      <w:r w:rsidRPr="00B90A11">
        <w:rPr>
          <w:color w:val="000000"/>
          <w:szCs w:val="32"/>
          <w:shd w:val="clear" w:color="auto" w:fill="FFFFFF"/>
        </w:rPr>
        <w:t>;</w:t>
      </w:r>
    </w:p>
    <w:p w14:paraId="7A2F512D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Фланец (</w:t>
      </w:r>
      <w:r w:rsidRPr="00B90A11">
        <w:rPr>
          <w:color w:val="000000"/>
          <w:szCs w:val="32"/>
          <w:shd w:val="clear" w:color="auto" w:fill="FFFFFF"/>
          <w:lang w:val="en-US"/>
        </w:rPr>
        <w:t>Edge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Flange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добавление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боковых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стенок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краям</w:t>
      </w:r>
      <w:r w:rsidRPr="00B90A11">
        <w:rPr>
          <w:color w:val="000000"/>
          <w:szCs w:val="32"/>
          <w:shd w:val="clear" w:color="auto" w:fill="FFFFFF"/>
        </w:rPr>
        <w:t>;</w:t>
      </w:r>
    </w:p>
    <w:p w14:paraId="044A2748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Сгиб (</w:t>
      </w:r>
      <w:r w:rsidRPr="00B90A11">
        <w:rPr>
          <w:color w:val="000000"/>
          <w:szCs w:val="32"/>
          <w:shd w:val="clear" w:color="auto" w:fill="FFFFFF"/>
          <w:lang w:val="en-US"/>
        </w:rPr>
        <w:t>Sketched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Bend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изгиб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детали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нарисованной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линии</w:t>
      </w:r>
      <w:r w:rsidRPr="00B90A11">
        <w:rPr>
          <w:color w:val="000000"/>
          <w:szCs w:val="32"/>
          <w:shd w:val="clear" w:color="auto" w:fill="FFFFFF"/>
        </w:rPr>
        <w:t>;</w:t>
      </w:r>
    </w:p>
    <w:p w14:paraId="2BD1B96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Разгиб (</w:t>
      </w:r>
      <w:r w:rsidRPr="00B90A11">
        <w:rPr>
          <w:color w:val="000000"/>
          <w:szCs w:val="32"/>
          <w:shd w:val="clear" w:color="auto" w:fill="FFFFFF"/>
          <w:lang w:val="en-US"/>
        </w:rPr>
        <w:t>Unfold</w:t>
      </w:r>
      <w:r w:rsidRPr="00B90A11">
        <w:rPr>
          <w:color w:val="000000"/>
          <w:szCs w:val="32"/>
          <w:shd w:val="clear" w:color="auto" w:fill="FFFFFF"/>
        </w:rPr>
        <w:t>) и сгиб (</w:t>
      </w:r>
      <w:r w:rsidRPr="00B90A11">
        <w:rPr>
          <w:color w:val="000000"/>
          <w:szCs w:val="32"/>
          <w:shd w:val="clear" w:color="auto" w:fill="FFFFFF"/>
          <w:lang w:val="en-US"/>
        </w:rPr>
        <w:t>Fold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отображение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промежуточных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</w:t>
      </w:r>
      <w:r w:rsidRPr="00B90A11">
        <w:rPr>
          <w:color w:val="000000"/>
          <w:szCs w:val="32"/>
          <w:shd w:val="clear" w:color="auto" w:fill="FFFFFF"/>
        </w:rPr>
        <w:t>апов;</w:t>
      </w:r>
    </w:p>
    <w:p w14:paraId="27C3038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Обечайка, замки, вырезы, прорези, перфорация, отверстия и ребра жёсткости.</w:t>
      </w:r>
    </w:p>
    <w:p w14:paraId="7F6C359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Важно задать параметры материала: толщину листа, радиус сгиба, допуски на сгиб, коэффициенты изгиба (</w:t>
      </w:r>
      <w:r w:rsidRPr="00B90A11">
        <w:rPr>
          <w:color w:val="000000"/>
          <w:szCs w:val="32"/>
          <w:shd w:val="clear" w:color="auto" w:fill="FFFFFF"/>
          <w:lang w:val="en-US"/>
        </w:rPr>
        <w:t>K</w:t>
      </w:r>
      <w:r w:rsidRPr="00B90A11">
        <w:rPr>
          <w:color w:val="000000"/>
          <w:szCs w:val="32"/>
          <w:shd w:val="clear" w:color="auto" w:fill="FFFFFF"/>
        </w:rPr>
        <w:t>-</w:t>
      </w:r>
      <w:r w:rsidRPr="00B90A11">
        <w:rPr>
          <w:color w:val="000000"/>
          <w:szCs w:val="32"/>
          <w:shd w:val="clear" w:color="auto" w:fill="FFFFFF"/>
          <w:lang w:val="en-US"/>
        </w:rPr>
        <w:t>factor</w:t>
      </w:r>
      <w:r w:rsidRPr="00B90A11">
        <w:rPr>
          <w:color w:val="000000"/>
          <w:szCs w:val="32"/>
          <w:shd w:val="clear" w:color="auto" w:fill="FFFFFF"/>
        </w:rPr>
        <w:t>). Эти параметры критически важны для корректной генерации развертки, учитывающей пластическую деформацию материала.</w:t>
      </w:r>
    </w:p>
    <w:p w14:paraId="7550442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Развертка может быть автоматически экспортирована в формат </w:t>
      </w:r>
      <w:r w:rsidRPr="00B90A11">
        <w:rPr>
          <w:color w:val="000000"/>
          <w:szCs w:val="32"/>
          <w:shd w:val="clear" w:color="auto" w:fill="FFFFFF"/>
          <w:lang w:val="en-US"/>
        </w:rPr>
        <w:t>DXF</w:t>
      </w:r>
      <w:r w:rsidRPr="00B90A11">
        <w:rPr>
          <w:color w:val="000000"/>
          <w:szCs w:val="32"/>
          <w:shd w:val="clear" w:color="auto" w:fill="FFFFFF"/>
        </w:rPr>
        <w:t>/</w:t>
      </w:r>
      <w:r w:rsidRPr="00B90A11">
        <w:rPr>
          <w:color w:val="000000"/>
          <w:szCs w:val="32"/>
          <w:shd w:val="clear" w:color="auto" w:fill="FFFFFF"/>
          <w:lang w:val="en-US"/>
        </w:rPr>
        <w:t>DWG</w:t>
      </w:r>
      <w:r w:rsidRPr="00B90A11">
        <w:rPr>
          <w:color w:val="000000"/>
          <w:szCs w:val="32"/>
          <w:shd w:val="clear" w:color="auto" w:fill="FFFFFF"/>
        </w:rPr>
        <w:t xml:space="preserve">, что удобно для интеграции с ЧПУ-оборудованием.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отслеживает соответствие сгибов и толщины, предотвращая ошибки при производстве.</w:t>
      </w:r>
    </w:p>
    <w:p w14:paraId="23549B9D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Также поддерживаются нестандартные профили, конусные формы, гибридные детали, объединяющие элементы листового и обычного твердотельного моделирования. Всё это делает модуль «Листовой металл» очень гибким и подходящим для широкого спектра задач.</w:t>
      </w:r>
    </w:p>
    <w:p w14:paraId="042AB984" w14:textId="77777777" w:rsidR="00475EE5" w:rsidRPr="00B90A11" w:rsidRDefault="00475EE5" w:rsidP="00475EE5">
      <w:pPr>
        <w:tabs>
          <w:tab w:val="left" w:pos="3380"/>
        </w:tabs>
        <w:spacing w:line="360" w:lineRule="auto"/>
        <w:ind w:right="284"/>
        <w:rPr>
          <w:color w:val="000000"/>
          <w:szCs w:val="32"/>
          <w:shd w:val="clear" w:color="auto" w:fill="FFFFFF"/>
        </w:rPr>
      </w:pPr>
    </w:p>
    <w:p w14:paraId="10DA0786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761BA4F6" w14:textId="175F4718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Моделирование сборок. Кинематические сопряжения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1D94716C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В процессе проектирования изделий, состоящих из нескольких взаимодействующих компонентов, важно учитывать не только их форму, но и движение. Для этого в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2025 используются кинематические сопряжения, позволяющие моделировать реальные механизмы: передачи, зацепления, рычажные системы и т.п.</w:t>
      </w:r>
    </w:p>
    <w:p w14:paraId="62D0000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Помимо стандартных сопряжений, таких как совпадение, касание, параллельность, здесь применяются специальные типы:</w:t>
      </w:r>
    </w:p>
    <w:p w14:paraId="609E8E98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Цилиндрические сопряжения;</w:t>
      </w:r>
    </w:p>
    <w:p w14:paraId="3DD14CF0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Шарнирные соединения;</w:t>
      </w:r>
    </w:p>
    <w:p w14:paraId="2181665C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Зубчатые пары (</w:t>
      </w:r>
      <w:r w:rsidRPr="00B90A11">
        <w:rPr>
          <w:color w:val="000000"/>
          <w:szCs w:val="32"/>
          <w:shd w:val="clear" w:color="auto" w:fill="FFFFFF"/>
          <w:lang w:val="en-US"/>
        </w:rPr>
        <w:t>Gear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mate</w:t>
      </w:r>
      <w:r w:rsidRPr="00B90A11">
        <w:rPr>
          <w:color w:val="000000"/>
          <w:szCs w:val="32"/>
          <w:shd w:val="clear" w:color="auto" w:fill="FFFFFF"/>
        </w:rPr>
        <w:t>);</w:t>
      </w:r>
    </w:p>
    <w:p w14:paraId="7C40A2B9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  <w:lang w:val="en-US"/>
        </w:rPr>
      </w:pPr>
      <w:proofErr w:type="spellStart"/>
      <w:r w:rsidRPr="00B90A11">
        <w:rPr>
          <w:color w:val="000000"/>
          <w:szCs w:val="32"/>
          <w:shd w:val="clear" w:color="auto" w:fill="FFFFFF"/>
          <w:lang w:val="en-US"/>
        </w:rPr>
        <w:t>Реечные</w:t>
      </w:r>
      <w:proofErr w:type="spellEnd"/>
      <w:r w:rsidRPr="00B90A11">
        <w:rPr>
          <w:color w:val="000000"/>
          <w:szCs w:val="32"/>
          <w:shd w:val="clear" w:color="auto" w:fill="FFFFFF"/>
          <w:lang w:val="en-US"/>
        </w:rPr>
        <w:t xml:space="preserve"> </w:t>
      </w:r>
      <w:proofErr w:type="spellStart"/>
      <w:r w:rsidRPr="00B90A11">
        <w:rPr>
          <w:color w:val="000000"/>
          <w:szCs w:val="32"/>
          <w:shd w:val="clear" w:color="auto" w:fill="FFFFFF"/>
          <w:lang w:val="en-US"/>
        </w:rPr>
        <w:t>передачи</w:t>
      </w:r>
      <w:proofErr w:type="spellEnd"/>
      <w:r w:rsidRPr="00B90A11">
        <w:rPr>
          <w:color w:val="000000"/>
          <w:szCs w:val="32"/>
          <w:shd w:val="clear" w:color="auto" w:fill="FFFFFF"/>
          <w:lang w:val="en-US"/>
        </w:rPr>
        <w:t xml:space="preserve"> (Rack and pinion);</w:t>
      </w:r>
    </w:p>
    <w:p w14:paraId="56AF821A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Кривошипно-шатунные механизмы;</w:t>
      </w:r>
    </w:p>
    <w:p w14:paraId="261EF2B1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Кулачковые пары.</w:t>
      </w:r>
    </w:p>
    <w:p w14:paraId="0C51429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позволяет задавать приводы (</w:t>
      </w:r>
      <w:r w:rsidRPr="00B90A11">
        <w:rPr>
          <w:color w:val="000000"/>
          <w:szCs w:val="32"/>
          <w:shd w:val="clear" w:color="auto" w:fill="FFFFFF"/>
          <w:lang w:val="en-US"/>
        </w:rPr>
        <w:t>motors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например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вращательные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линейные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отслеживать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движение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узлов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помощью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анимации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временных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диаграмм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Также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поддерживаются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контактные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сопря</w:t>
      </w:r>
      <w:r w:rsidRPr="00B90A11">
        <w:rPr>
          <w:color w:val="000000"/>
          <w:szCs w:val="32"/>
          <w:shd w:val="clear" w:color="auto" w:fill="FFFFFF"/>
        </w:rPr>
        <w:t>жения, которые моделируют взаимодействие тел с учётом столкновений.</w:t>
      </w:r>
    </w:p>
    <w:p w14:paraId="2473C5D0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При анализе механизма можно выявить:</w:t>
      </w:r>
    </w:p>
    <w:p w14:paraId="08789030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Столкновения;</w:t>
      </w:r>
    </w:p>
    <w:p w14:paraId="144029D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Нарушения диапазонов движения;</w:t>
      </w:r>
    </w:p>
    <w:p w14:paraId="7C9159D1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Невозможные положения.</w:t>
      </w:r>
    </w:p>
    <w:p w14:paraId="6F2FA2C8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Кроме того,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предлагает </w:t>
      </w:r>
      <w:r w:rsidRPr="00B90A11">
        <w:rPr>
          <w:color w:val="000000"/>
          <w:szCs w:val="32"/>
          <w:shd w:val="clear" w:color="auto" w:fill="FFFFFF"/>
          <w:lang w:val="en-US"/>
        </w:rPr>
        <w:t>Motion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Study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специализированную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среду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для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анали</w:t>
      </w:r>
      <w:r w:rsidRPr="00B90A11">
        <w:rPr>
          <w:color w:val="000000"/>
          <w:szCs w:val="32"/>
          <w:shd w:val="clear" w:color="auto" w:fill="FFFFFF"/>
        </w:rPr>
        <w:t xml:space="preserve">за кинематики и динамики, где учитываются массы, скорости, силы, ускорения. Это позволяет ещё на стадии проектирования </w:t>
      </w:r>
      <w:r w:rsidRPr="00B90A11">
        <w:rPr>
          <w:color w:val="000000"/>
          <w:szCs w:val="32"/>
          <w:shd w:val="clear" w:color="auto" w:fill="FFFFFF"/>
        </w:rPr>
        <w:lastRenderedPageBreak/>
        <w:t>убедиться в работоспособности механизма и избежать ошибок при производстве.</w:t>
      </w:r>
    </w:p>
    <w:p w14:paraId="37DF653F" w14:textId="77777777" w:rsidR="00475EE5" w:rsidRPr="00B90A11" w:rsidRDefault="00475EE5" w:rsidP="00475EE5">
      <w:pPr>
        <w:tabs>
          <w:tab w:val="left" w:pos="3380"/>
        </w:tabs>
        <w:spacing w:line="360" w:lineRule="auto"/>
        <w:ind w:right="284"/>
        <w:rPr>
          <w:color w:val="000000"/>
          <w:szCs w:val="32"/>
          <w:shd w:val="clear" w:color="auto" w:fill="FFFFFF"/>
        </w:rPr>
      </w:pPr>
    </w:p>
    <w:p w14:paraId="08A0C6E3" w14:textId="77777777" w:rsidR="00DD0374" w:rsidRPr="00B90A11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103BF656" w14:textId="1AFAAABD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Сборки методом Сверху-вниз и библиотека </w:t>
      </w:r>
      <w:r w:rsidRPr="00B90A11">
        <w:rPr>
          <w:color w:val="000000"/>
          <w:szCs w:val="32"/>
          <w:shd w:val="clear" w:color="auto" w:fill="FFFFFF"/>
          <w:lang w:val="en-US"/>
        </w:rPr>
        <w:t>Toolbox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6765E98D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поддерживает два подхода к моделированию сборок: снизу-вверх (традиционное построение, начиная с готовых деталей) и сверху-вниз (</w:t>
      </w:r>
      <w:r w:rsidRPr="00B90A11">
        <w:rPr>
          <w:color w:val="000000"/>
          <w:szCs w:val="32"/>
          <w:shd w:val="clear" w:color="auto" w:fill="FFFFFF"/>
          <w:lang w:val="en-US"/>
        </w:rPr>
        <w:t>Top</w:t>
      </w:r>
      <w:r w:rsidRPr="00B90A11">
        <w:rPr>
          <w:color w:val="000000"/>
          <w:szCs w:val="32"/>
          <w:shd w:val="clear" w:color="auto" w:fill="FFFFFF"/>
        </w:rPr>
        <w:t>-</w:t>
      </w:r>
      <w:r w:rsidRPr="00B90A11">
        <w:rPr>
          <w:color w:val="000000"/>
          <w:szCs w:val="32"/>
          <w:shd w:val="clear" w:color="auto" w:fill="FFFFFF"/>
          <w:lang w:val="en-US"/>
        </w:rPr>
        <w:t>Down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Design</w:t>
      </w:r>
      <w:r w:rsidRPr="00B90A11">
        <w:rPr>
          <w:color w:val="000000"/>
          <w:szCs w:val="32"/>
          <w:shd w:val="clear" w:color="auto" w:fill="FFFFFF"/>
        </w:rPr>
        <w:t xml:space="preserve">)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когда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детали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проектируются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прямо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внутри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сборки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4BBDBBC9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В методе сверху-вниз сначала создается каркас изделия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скелетная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геометрия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представляющая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собой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опорные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линии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плоскости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эскизы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точки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Затем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внутри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сборки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создаются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новые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детали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геометрия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которых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основывается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этом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каркасе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удобно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если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требует</w:t>
      </w:r>
      <w:r w:rsidRPr="00B90A11">
        <w:rPr>
          <w:color w:val="000000"/>
          <w:szCs w:val="32"/>
          <w:shd w:val="clear" w:color="auto" w:fill="FFFFFF"/>
        </w:rPr>
        <w:t>ся строгое соблюдение размеров между компонентами или когда вся система меняется как единое целое.</w:t>
      </w:r>
    </w:p>
    <w:p w14:paraId="48D9E7A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Основные инструменты:</w:t>
      </w:r>
    </w:p>
    <w:p w14:paraId="6A9814F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Создание детали внутри сборки;</w:t>
      </w:r>
    </w:p>
    <w:p w14:paraId="6769C6EF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Проецирование геометрии между компонентами;</w:t>
      </w:r>
    </w:p>
    <w:p w14:paraId="6001B249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Внешние ссылки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параметры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одной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детали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определяются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элемент</w:t>
      </w:r>
      <w:r w:rsidRPr="00B90A11">
        <w:rPr>
          <w:color w:val="000000"/>
          <w:szCs w:val="32"/>
          <w:shd w:val="clear" w:color="auto" w:fill="FFFFFF"/>
        </w:rPr>
        <w:t>ами другой;</w:t>
      </w:r>
    </w:p>
    <w:p w14:paraId="3C21973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Контроль ссылок и локализация зависимости, чтобы управлять стабильностью модели.</w:t>
      </w:r>
    </w:p>
    <w:p w14:paraId="6FB262F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Преимущества метода сверху-вниз:</w:t>
      </w:r>
    </w:p>
    <w:p w14:paraId="298B2C45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Централизованное управление габаритами;</w:t>
      </w:r>
    </w:p>
    <w:p w14:paraId="5B2E0FD5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Меньшее количество ошибок в сопряжении;</w:t>
      </w:r>
    </w:p>
    <w:p w14:paraId="11224422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Лёгкость внесения изменений на уровне всей системы.</w:t>
      </w:r>
    </w:p>
    <w:p w14:paraId="6A9C997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Дополнительно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предлагает библиотеку </w:t>
      </w:r>
      <w:r w:rsidRPr="00B90A11">
        <w:rPr>
          <w:color w:val="000000"/>
          <w:szCs w:val="32"/>
          <w:shd w:val="clear" w:color="auto" w:fill="FFFFFF"/>
          <w:lang w:val="en-US"/>
        </w:rPr>
        <w:t>Toolbox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встроенную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коллекцию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стандартных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компонентов</w:t>
      </w:r>
      <w:r w:rsidRPr="00B90A11">
        <w:rPr>
          <w:color w:val="000000"/>
          <w:szCs w:val="32"/>
          <w:shd w:val="clear" w:color="auto" w:fill="FFFFFF"/>
        </w:rPr>
        <w:t xml:space="preserve">: </w:t>
      </w:r>
      <w:r w:rsidRPr="00B90A11">
        <w:rPr>
          <w:rFonts w:cs="GOST type A"/>
          <w:color w:val="000000"/>
          <w:szCs w:val="32"/>
          <w:shd w:val="clear" w:color="auto" w:fill="FFFFFF"/>
        </w:rPr>
        <w:t>болты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гайки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шайбы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подшипники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шпонки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т</w:t>
      </w:r>
      <w:r w:rsidRPr="00B90A11">
        <w:rPr>
          <w:color w:val="000000"/>
          <w:szCs w:val="32"/>
          <w:shd w:val="clear" w:color="auto" w:fill="FFFFFF"/>
        </w:rPr>
        <w:t>.</w:t>
      </w:r>
      <w:r w:rsidRPr="00B90A11">
        <w:rPr>
          <w:rFonts w:cs="GOST type A"/>
          <w:color w:val="000000"/>
          <w:szCs w:val="32"/>
          <w:shd w:val="clear" w:color="auto" w:fill="FFFFFF"/>
        </w:rPr>
        <w:t>п</w:t>
      </w:r>
      <w:r w:rsidRPr="00B90A11">
        <w:rPr>
          <w:color w:val="000000"/>
          <w:szCs w:val="32"/>
          <w:shd w:val="clear" w:color="auto" w:fill="FFFFFF"/>
        </w:rPr>
        <w:t xml:space="preserve">. </w:t>
      </w:r>
      <w:r w:rsidRPr="00B90A11">
        <w:rPr>
          <w:rFonts w:cs="GOST type A"/>
          <w:color w:val="000000"/>
          <w:szCs w:val="32"/>
          <w:shd w:val="clear" w:color="auto" w:fill="FFFFFF"/>
        </w:rPr>
        <w:t>Компоненты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вставляются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сборку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lastRenderedPageBreak/>
        <w:t>автоматически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подбираются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размерам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резьбе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стандарту</w:t>
      </w:r>
      <w:r w:rsidRPr="00B90A11">
        <w:rPr>
          <w:color w:val="000000"/>
          <w:szCs w:val="32"/>
          <w:shd w:val="clear" w:color="auto" w:fill="FFFFFF"/>
        </w:rPr>
        <w:t xml:space="preserve"> (</w:t>
      </w:r>
      <w:r w:rsidRPr="00B90A11">
        <w:rPr>
          <w:rFonts w:cs="GOST type A"/>
          <w:color w:val="000000"/>
          <w:szCs w:val="32"/>
          <w:shd w:val="clear" w:color="auto" w:fill="FFFFFF"/>
        </w:rPr>
        <w:t>ГОСТ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color w:val="000000"/>
          <w:szCs w:val="32"/>
          <w:shd w:val="clear" w:color="auto" w:fill="FFFFFF"/>
          <w:lang w:val="en-US"/>
        </w:rPr>
        <w:t>ISO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color w:val="000000"/>
          <w:szCs w:val="32"/>
          <w:shd w:val="clear" w:color="auto" w:fill="FFFFFF"/>
          <w:lang w:val="en-US"/>
        </w:rPr>
        <w:t>DIN</w:t>
      </w:r>
      <w:r w:rsidRPr="00B90A11">
        <w:rPr>
          <w:color w:val="000000"/>
          <w:szCs w:val="32"/>
          <w:shd w:val="clear" w:color="auto" w:fill="FFFFFF"/>
        </w:rPr>
        <w:t xml:space="preserve"> и др.). При необходимости они редактируются или настраиваются через интерфейс конфигурации.</w:t>
      </w:r>
    </w:p>
    <w:p w14:paraId="14B7CD76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62C88016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</w:p>
    <w:p w14:paraId="40E6AEF9" w14:textId="1D74D7F3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Использование уравнений и библиотек проектирования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6CD35E45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Для повышения гибкости и автоматизации моделей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2025 предоставляет возможность использовать уравнения, глобальные переменные и таблицы проектирования. Это делает модели параметрическими, позволяя изменять конструкцию путём редактирования всего одного значения.</w:t>
      </w:r>
    </w:p>
    <w:p w14:paraId="03D478C7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Глобальные переменные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именованные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параметры</w:t>
      </w:r>
      <w:r w:rsidRPr="00B90A11">
        <w:rPr>
          <w:color w:val="000000"/>
          <w:szCs w:val="32"/>
          <w:shd w:val="clear" w:color="auto" w:fill="FFFFFF"/>
        </w:rPr>
        <w:t xml:space="preserve"> (</w:t>
      </w:r>
      <w:r w:rsidRPr="00B90A11">
        <w:rPr>
          <w:rFonts w:cs="GOST type A"/>
          <w:color w:val="000000"/>
          <w:szCs w:val="32"/>
          <w:shd w:val="clear" w:color="auto" w:fill="FFFFFF"/>
        </w:rPr>
        <w:t>например</w:t>
      </w:r>
      <w:r w:rsidRPr="00B90A11">
        <w:rPr>
          <w:color w:val="000000"/>
          <w:szCs w:val="32"/>
          <w:shd w:val="clear" w:color="auto" w:fill="FFFFFF"/>
        </w:rPr>
        <w:t>, "</w:t>
      </w:r>
      <w:proofErr w:type="spellStart"/>
      <w:r w:rsidRPr="00B90A11">
        <w:rPr>
          <w:rFonts w:cs="GOST type A"/>
          <w:color w:val="000000"/>
          <w:szCs w:val="32"/>
          <w:shd w:val="clear" w:color="auto" w:fill="FFFFFF"/>
        </w:rPr>
        <w:t>Длина</w:t>
      </w:r>
      <w:r w:rsidRPr="00B90A11">
        <w:rPr>
          <w:color w:val="000000"/>
          <w:szCs w:val="32"/>
          <w:shd w:val="clear" w:color="auto" w:fill="FFFFFF"/>
        </w:rPr>
        <w:t>_</w:t>
      </w:r>
      <w:r w:rsidRPr="00B90A11">
        <w:rPr>
          <w:rFonts w:cs="GOST type A"/>
          <w:color w:val="000000"/>
          <w:szCs w:val="32"/>
          <w:shd w:val="clear" w:color="auto" w:fill="FFFFFF"/>
        </w:rPr>
        <w:t>вала</w:t>
      </w:r>
      <w:proofErr w:type="spellEnd"/>
      <w:r w:rsidRPr="00B90A11">
        <w:rPr>
          <w:color w:val="000000"/>
          <w:szCs w:val="32"/>
          <w:shd w:val="clear" w:color="auto" w:fill="FFFFFF"/>
        </w:rPr>
        <w:t xml:space="preserve">" </w:t>
      </w:r>
      <w:r w:rsidRPr="00B90A11">
        <w:rPr>
          <w:rFonts w:cs="GOST type A"/>
          <w:color w:val="000000"/>
          <w:szCs w:val="32"/>
          <w:shd w:val="clear" w:color="auto" w:fill="FFFFFF"/>
        </w:rPr>
        <w:t>или</w:t>
      </w:r>
      <w:r w:rsidRPr="00B90A11">
        <w:rPr>
          <w:color w:val="000000"/>
          <w:szCs w:val="32"/>
          <w:shd w:val="clear" w:color="auto" w:fill="FFFFFF"/>
        </w:rPr>
        <w:t xml:space="preserve"> "</w:t>
      </w:r>
      <w:proofErr w:type="spellStart"/>
      <w:r w:rsidRPr="00B90A11">
        <w:rPr>
          <w:rFonts w:cs="GOST type A"/>
          <w:color w:val="000000"/>
          <w:szCs w:val="32"/>
          <w:shd w:val="clear" w:color="auto" w:fill="FFFFFF"/>
        </w:rPr>
        <w:t>Толщина</w:t>
      </w:r>
      <w:r w:rsidRPr="00B90A11">
        <w:rPr>
          <w:color w:val="000000"/>
          <w:szCs w:val="32"/>
          <w:shd w:val="clear" w:color="auto" w:fill="FFFFFF"/>
        </w:rPr>
        <w:t>_</w:t>
      </w:r>
      <w:r w:rsidRPr="00B90A11">
        <w:rPr>
          <w:rFonts w:cs="GOST type A"/>
          <w:color w:val="000000"/>
          <w:szCs w:val="32"/>
          <w:shd w:val="clear" w:color="auto" w:fill="FFFFFF"/>
        </w:rPr>
        <w:t>стенки</w:t>
      </w:r>
      <w:proofErr w:type="spellEnd"/>
      <w:r w:rsidRPr="00B90A11">
        <w:rPr>
          <w:color w:val="000000"/>
          <w:szCs w:val="32"/>
          <w:shd w:val="clear" w:color="auto" w:fill="FFFFFF"/>
        </w:rPr>
        <w:t xml:space="preserve">"), </w:t>
      </w:r>
      <w:r w:rsidRPr="00B90A11">
        <w:rPr>
          <w:rFonts w:cs="GOST type A"/>
          <w:color w:val="000000"/>
          <w:szCs w:val="32"/>
          <w:shd w:val="clear" w:color="auto" w:fill="FFFFFF"/>
        </w:rPr>
        <w:t>которые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используются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в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размерах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могут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управлять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ц</w:t>
      </w:r>
      <w:r w:rsidRPr="00B90A11">
        <w:rPr>
          <w:color w:val="000000"/>
          <w:szCs w:val="32"/>
          <w:shd w:val="clear" w:color="auto" w:fill="FFFFFF"/>
        </w:rPr>
        <w:t>елыми группами элементов. Уравнения позволяют связать эти переменные между собой, например:</w:t>
      </w:r>
    </w:p>
    <w:p w14:paraId="092A199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proofErr w:type="spellStart"/>
      <w:r w:rsidRPr="00B90A11">
        <w:rPr>
          <w:color w:val="000000"/>
          <w:szCs w:val="32"/>
          <w:shd w:val="clear" w:color="auto" w:fill="FFFFFF"/>
        </w:rPr>
        <w:t>Диаметр_отверстия</w:t>
      </w:r>
      <w:proofErr w:type="spellEnd"/>
      <w:r w:rsidRPr="00B90A11">
        <w:rPr>
          <w:color w:val="000000"/>
          <w:szCs w:val="32"/>
          <w:shd w:val="clear" w:color="auto" w:fill="FFFFFF"/>
        </w:rPr>
        <w:t xml:space="preserve"> = </w:t>
      </w:r>
      <w:proofErr w:type="spellStart"/>
      <w:r w:rsidRPr="00B90A11">
        <w:rPr>
          <w:color w:val="000000"/>
          <w:szCs w:val="32"/>
          <w:shd w:val="clear" w:color="auto" w:fill="FFFFFF"/>
        </w:rPr>
        <w:t>Длина_вала</w:t>
      </w:r>
      <w:proofErr w:type="spellEnd"/>
      <w:r w:rsidRPr="00B90A11">
        <w:rPr>
          <w:color w:val="000000"/>
          <w:szCs w:val="32"/>
          <w:shd w:val="clear" w:color="auto" w:fill="FFFFFF"/>
        </w:rPr>
        <w:t xml:space="preserve"> / 10</w:t>
      </w:r>
    </w:p>
    <w:p w14:paraId="2F23E77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 помощью таблиц проектирования (</w:t>
      </w:r>
      <w:r w:rsidRPr="00B90A11">
        <w:rPr>
          <w:color w:val="000000"/>
          <w:szCs w:val="32"/>
          <w:shd w:val="clear" w:color="auto" w:fill="FFFFFF"/>
          <w:lang w:val="en-US"/>
        </w:rPr>
        <w:t>Design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Tables</w:t>
      </w:r>
      <w:r w:rsidRPr="00B90A11">
        <w:rPr>
          <w:color w:val="000000"/>
          <w:szCs w:val="32"/>
          <w:shd w:val="clear" w:color="auto" w:fill="FFFFFF"/>
        </w:rPr>
        <w:t xml:space="preserve">), создаваемых в </w:t>
      </w:r>
      <w:r w:rsidRPr="00B90A11">
        <w:rPr>
          <w:color w:val="000000"/>
          <w:szCs w:val="32"/>
          <w:shd w:val="clear" w:color="auto" w:fill="FFFFFF"/>
          <w:lang w:val="en-US"/>
        </w:rPr>
        <w:t>Excel</w:t>
      </w:r>
      <w:r w:rsidRPr="00B90A11">
        <w:rPr>
          <w:color w:val="000000"/>
          <w:szCs w:val="32"/>
          <w:shd w:val="clear" w:color="auto" w:fill="FFFFFF"/>
        </w:rPr>
        <w:t>, можно задать различные конфигурации деталей и сборок, переключаясь между ними по необходимости. Это особенно удобно при проектировании изделий с несколькими типоразмерами или опциями.</w:t>
      </w:r>
    </w:p>
    <w:p w14:paraId="0F7433AD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также поддерживает пользовательские библиотеки проектирования, где можно хранить типовые элементы, конструкции, профили, макросы. Это позволяет:</w:t>
      </w:r>
    </w:p>
    <w:p w14:paraId="77EF2D17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Стандартизировать проектирование;</w:t>
      </w:r>
    </w:p>
    <w:p w14:paraId="2DA1C2D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Сократить время на повторяющиеся операции;</w:t>
      </w:r>
    </w:p>
    <w:p w14:paraId="31BD8DB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Повысить точность и воспроизводимость моделей.</w:t>
      </w:r>
    </w:p>
    <w:p w14:paraId="4FF1D7B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Модели с уравнениями становятся адаптивными: например, при увеличении ширины корпуса автоматически изменится расположение отверстий, длина </w:t>
      </w:r>
      <w:r w:rsidRPr="00B90A11">
        <w:rPr>
          <w:color w:val="000000"/>
          <w:szCs w:val="32"/>
          <w:shd w:val="clear" w:color="auto" w:fill="FFFFFF"/>
        </w:rPr>
        <w:lastRenderedPageBreak/>
        <w:t>крышки, положение ребер и т.д. Это делает проектирование более логичным и поддающимся масштабированию.</w:t>
      </w:r>
    </w:p>
    <w:p w14:paraId="1E1CC0D8" w14:textId="268D3D1A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 xml:space="preserve">Использование этих инструментов особенно важно в условиях серийного или модульного производства, где необходимо быстро адаптировать изделия под конкретные требования. Параметризация и автоматизация проектирования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залог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эффективности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современной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инженерной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работы</w:t>
      </w:r>
      <w:r w:rsidRPr="00B90A11">
        <w:rPr>
          <w:color w:val="000000"/>
          <w:szCs w:val="32"/>
          <w:shd w:val="clear" w:color="auto" w:fill="FFFFFF"/>
        </w:rPr>
        <w:t>.</w:t>
      </w:r>
    </w:p>
    <w:p w14:paraId="501EF29D" w14:textId="136DCE4A" w:rsidR="00475EE5" w:rsidRPr="00B90A11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 xml:space="preserve"> сканирование и реверс инжиниринг</w:t>
      </w:r>
      <w:r w:rsidR="00DD0374" w:rsidRPr="00B90A11">
        <w:rPr>
          <w:color w:val="000000"/>
          <w:szCs w:val="32"/>
          <w:shd w:val="clear" w:color="auto" w:fill="FFFFFF"/>
        </w:rPr>
        <w:t>.</w:t>
      </w:r>
    </w:p>
    <w:p w14:paraId="4E4E4A33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2025 активно поддерживает интеграцию с технологиями 3</w:t>
      </w:r>
      <w:r w:rsidRPr="00B90A11">
        <w:rPr>
          <w:color w:val="000000"/>
          <w:szCs w:val="32"/>
          <w:shd w:val="clear" w:color="auto" w:fill="FFFFFF"/>
          <w:lang w:val="en-US"/>
        </w:rPr>
        <w:t>D</w:t>
      </w:r>
      <w:r w:rsidRPr="00B90A11">
        <w:rPr>
          <w:color w:val="000000"/>
          <w:szCs w:val="32"/>
          <w:shd w:val="clear" w:color="auto" w:fill="FFFFFF"/>
        </w:rPr>
        <w:t>-сканирования и инструментами реверс-инжиниринга (обратного проектирования). Это особенно актуально при необходимости воссоздания утраченных чертежей, модернизации старых деталей или точного копирования сложной формы.</w:t>
      </w:r>
    </w:p>
    <w:p w14:paraId="2C816636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Процесс начинается с импорта облачных точек или поверхностных сеток (</w:t>
      </w:r>
      <w:r w:rsidRPr="00B90A11">
        <w:rPr>
          <w:color w:val="000000"/>
          <w:szCs w:val="32"/>
          <w:shd w:val="clear" w:color="auto" w:fill="FFFFFF"/>
          <w:lang w:val="en-US"/>
        </w:rPr>
        <w:t>STL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color w:val="000000"/>
          <w:szCs w:val="32"/>
          <w:shd w:val="clear" w:color="auto" w:fill="FFFFFF"/>
          <w:lang w:val="en-US"/>
        </w:rPr>
        <w:t>OBJ</w:t>
      </w:r>
      <w:r w:rsidRPr="00B90A11">
        <w:rPr>
          <w:color w:val="000000"/>
          <w:szCs w:val="32"/>
          <w:shd w:val="clear" w:color="auto" w:fill="FFFFFF"/>
        </w:rPr>
        <w:t>, 3</w:t>
      </w:r>
      <w:r w:rsidRPr="00B90A11">
        <w:rPr>
          <w:color w:val="000000"/>
          <w:szCs w:val="32"/>
          <w:shd w:val="clear" w:color="auto" w:fill="FFFFFF"/>
          <w:lang w:val="en-US"/>
        </w:rPr>
        <w:t>MF</w:t>
      </w:r>
      <w:r w:rsidRPr="00B90A11">
        <w:rPr>
          <w:color w:val="000000"/>
          <w:szCs w:val="32"/>
          <w:shd w:val="clear" w:color="auto" w:fill="FFFFFF"/>
        </w:rPr>
        <w:t>), полученных со сканера. Далее выполняются следующие этапы:</w:t>
      </w:r>
    </w:p>
    <w:p w14:paraId="7B3AFDBB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Очистка и выравнивание данных;</w:t>
      </w:r>
    </w:p>
    <w:p w14:paraId="2124E027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Преобразование сетки в поверхность (</w:t>
      </w:r>
      <w:r w:rsidRPr="00B90A11">
        <w:rPr>
          <w:color w:val="000000"/>
          <w:szCs w:val="32"/>
          <w:shd w:val="clear" w:color="auto" w:fill="FFFFFF"/>
          <w:lang w:val="en-US"/>
        </w:rPr>
        <w:t>Surface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Reconstruction</w:t>
      </w:r>
      <w:r w:rsidRPr="00B90A11">
        <w:rPr>
          <w:color w:val="000000"/>
          <w:szCs w:val="32"/>
          <w:shd w:val="clear" w:color="auto" w:fill="FFFFFF"/>
        </w:rPr>
        <w:t>);</w:t>
      </w:r>
    </w:p>
    <w:p w14:paraId="1EB7FD54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Построение геометрии по сетке: эскизы, поверхности, твердые тела.</w:t>
      </w:r>
    </w:p>
    <w:p w14:paraId="137E4C18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позволяет «привязывать» эскизы к облаку точек, использовать сечения скана как направляющие линии, автоматизировать восстановление формы. Дополнительно можно использовать инструменты </w:t>
      </w:r>
      <w:proofErr w:type="spellStart"/>
      <w:r w:rsidRPr="00B90A11">
        <w:rPr>
          <w:color w:val="000000"/>
          <w:szCs w:val="32"/>
          <w:shd w:val="clear" w:color="auto" w:fill="FFFFFF"/>
          <w:lang w:val="en-US"/>
        </w:rPr>
        <w:t>Geomagic</w:t>
      </w:r>
      <w:proofErr w:type="spellEnd"/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for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color w:val="000000"/>
          <w:szCs w:val="32"/>
          <w:shd w:val="clear" w:color="auto" w:fill="FFFFFF"/>
          <w:lang w:val="en-US"/>
        </w:rPr>
        <w:t>SolidWorks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специализированный модуль для работы со скан-данными.</w:t>
      </w:r>
    </w:p>
    <w:p w14:paraId="6F3A009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Обратное проектирование особенно полезно в следующих задачах:</w:t>
      </w:r>
    </w:p>
    <w:p w14:paraId="1F36ADA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Воссоздание старых деталей без документации;</w:t>
      </w:r>
    </w:p>
    <w:p w14:paraId="0FB19E7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Адаптация продукции под анатомические особенности (например, в протезировании);</w:t>
      </w:r>
    </w:p>
    <w:p w14:paraId="2C19F6AE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Оптимизация под эргономику;</w:t>
      </w:r>
    </w:p>
    <w:p w14:paraId="7B193FCF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t>Реставрация элементов культурного наследия.</w:t>
      </w:r>
    </w:p>
    <w:p w14:paraId="12B1D6CC" w14:textId="77777777" w:rsidR="00475EE5" w:rsidRPr="00B90A11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color w:val="000000"/>
          <w:szCs w:val="32"/>
          <w:shd w:val="clear" w:color="auto" w:fill="FFFFFF"/>
        </w:rPr>
      </w:pPr>
      <w:r w:rsidRPr="00B90A11">
        <w:rPr>
          <w:color w:val="000000"/>
          <w:szCs w:val="32"/>
          <w:shd w:val="clear" w:color="auto" w:fill="FFFFFF"/>
        </w:rPr>
        <w:lastRenderedPageBreak/>
        <w:t xml:space="preserve">Важно понимать, что реверс-инжиниринг </w:t>
      </w:r>
      <w:r w:rsidRPr="00B90A11">
        <w:rPr>
          <w:rFonts w:ascii="Arial" w:hAnsi="Arial" w:cs="Arial"/>
          <w:color w:val="000000"/>
          <w:szCs w:val="32"/>
          <w:shd w:val="clear" w:color="auto" w:fill="FFFFFF"/>
        </w:rPr>
        <w:t>—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это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не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простое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копирование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инженерная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переработка</w:t>
      </w:r>
      <w:r w:rsidRPr="00B90A11">
        <w:rPr>
          <w:color w:val="000000"/>
          <w:szCs w:val="32"/>
          <w:shd w:val="clear" w:color="auto" w:fill="FFFFFF"/>
        </w:rPr>
        <w:t xml:space="preserve">: </w:t>
      </w:r>
      <w:r w:rsidRPr="00B90A11">
        <w:rPr>
          <w:rFonts w:cs="GOST type A"/>
          <w:color w:val="000000"/>
          <w:szCs w:val="32"/>
          <w:shd w:val="clear" w:color="auto" w:fill="FFFFFF"/>
        </w:rPr>
        <w:t>на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основе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«сырой»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геометрии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создаётся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параметрическая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модель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пригодная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для</w:t>
      </w:r>
      <w:r w:rsidRPr="00B90A11">
        <w:rPr>
          <w:color w:val="000000"/>
          <w:szCs w:val="32"/>
          <w:shd w:val="clear" w:color="auto" w:fill="FFFFFF"/>
        </w:rPr>
        <w:t xml:space="preserve"> </w:t>
      </w:r>
      <w:r w:rsidRPr="00B90A11">
        <w:rPr>
          <w:rFonts w:cs="GOST type A"/>
          <w:color w:val="000000"/>
          <w:szCs w:val="32"/>
          <w:shd w:val="clear" w:color="auto" w:fill="FFFFFF"/>
        </w:rPr>
        <w:t>редактирования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анализа</w:t>
      </w:r>
      <w:r w:rsidRPr="00B90A11">
        <w:rPr>
          <w:color w:val="000000"/>
          <w:szCs w:val="32"/>
          <w:shd w:val="clear" w:color="auto" w:fill="FFFFFF"/>
        </w:rPr>
        <w:t xml:space="preserve">, </w:t>
      </w:r>
      <w:r w:rsidRPr="00B90A11">
        <w:rPr>
          <w:rFonts w:cs="GOST type A"/>
          <w:color w:val="000000"/>
          <w:szCs w:val="32"/>
          <w:shd w:val="clear" w:color="auto" w:fill="FFFFFF"/>
        </w:rPr>
        <w:t>адап</w:t>
      </w:r>
      <w:r w:rsidRPr="00B90A11">
        <w:rPr>
          <w:color w:val="000000"/>
          <w:szCs w:val="32"/>
          <w:shd w:val="clear" w:color="auto" w:fill="FFFFFF"/>
        </w:rPr>
        <w:t>тации и производства.</w:t>
      </w:r>
    </w:p>
    <w:p w14:paraId="6EE57FA8" w14:textId="77777777" w:rsidR="00475EE5" w:rsidRPr="00B90A11" w:rsidRDefault="00475EE5" w:rsidP="001B34C5">
      <w:pPr>
        <w:rPr>
          <w:rFonts w:cs="GOST type A"/>
          <w:szCs w:val="32"/>
        </w:rPr>
      </w:pPr>
    </w:p>
    <w:p w14:paraId="54007B09" w14:textId="77777777" w:rsidR="009B3D04" w:rsidRPr="00B90A11" w:rsidRDefault="009B3D04" w:rsidP="009B3D04">
      <w:pPr>
        <w:rPr>
          <w:rFonts w:cs="GOST type A"/>
          <w:szCs w:val="32"/>
        </w:rPr>
      </w:pPr>
    </w:p>
    <w:p w14:paraId="21F4DB93" w14:textId="77777777" w:rsidR="009B3D04" w:rsidRPr="00B90A11" w:rsidRDefault="009B3D04" w:rsidP="009B3D04">
      <w:pPr>
        <w:rPr>
          <w:rFonts w:cs="GOST type A"/>
          <w:szCs w:val="32"/>
        </w:rPr>
      </w:pPr>
    </w:p>
    <w:p w14:paraId="2D3D8D81" w14:textId="29C2C5EA" w:rsidR="009B3D04" w:rsidRPr="00B90A11" w:rsidRDefault="009B3D04" w:rsidP="009B3D04">
      <w:pPr>
        <w:spacing w:line="360" w:lineRule="auto"/>
        <w:jc w:val="center"/>
        <w:rPr>
          <w:szCs w:val="32"/>
        </w:rPr>
      </w:pPr>
      <w:r w:rsidRPr="00B90A11">
        <w:rPr>
          <w:szCs w:val="32"/>
        </w:rPr>
        <w:t>Заключение.</w:t>
      </w:r>
    </w:p>
    <w:p w14:paraId="63D1B050" w14:textId="295657A1" w:rsidR="009B3D04" w:rsidRPr="00B90A11" w:rsidRDefault="009B3D04" w:rsidP="009B3D04">
      <w:pPr>
        <w:pBdr>
          <w:bottom w:val="single" w:sz="4" w:space="1" w:color="auto"/>
        </w:pBdr>
        <w:spacing w:line="360" w:lineRule="auto"/>
        <w:ind w:firstLine="567"/>
        <w:rPr>
          <w:szCs w:val="32"/>
        </w:rPr>
      </w:pPr>
      <w:r w:rsidRPr="00B90A11">
        <w:rPr>
          <w:szCs w:val="32"/>
        </w:rPr>
        <w:t>В ходе прохождения учебной практики по модулю ПМ.01 «Создание и корректировка компьютерной (цифровой) модели» и учебной практике УП.01.01 «Технология оцифровки реальных объектов» были изучены и освоены современные методы измерения, 3D-сканирования, цифровой обработки моделей и моделирования в профессиональных САПР-средах.</w:t>
      </w:r>
    </w:p>
    <w:p w14:paraId="261E48F5" w14:textId="27D82028" w:rsidR="009B3D04" w:rsidRPr="00B90A11" w:rsidRDefault="009B3D04" w:rsidP="009B3D04">
      <w:pPr>
        <w:pBdr>
          <w:bottom w:val="single" w:sz="4" w:space="1" w:color="auto"/>
        </w:pBdr>
        <w:spacing w:line="360" w:lineRule="auto"/>
        <w:ind w:firstLine="567"/>
        <w:rPr>
          <w:szCs w:val="32"/>
        </w:rPr>
      </w:pPr>
      <w:r w:rsidRPr="00B90A11">
        <w:rPr>
          <w:szCs w:val="32"/>
        </w:rPr>
        <w:t xml:space="preserve">Практика включала в себя работу с ручным измерительным инструментом, такими как штангенциркуль, микрометр, угломер, а также с современными 3D-сканерами и программным обеспечением: </w:t>
      </w:r>
      <w:proofErr w:type="spellStart"/>
      <w:r w:rsidRPr="00B90A11">
        <w:rPr>
          <w:szCs w:val="32"/>
        </w:rPr>
        <w:t>RangeVision</w:t>
      </w:r>
      <w:proofErr w:type="spellEnd"/>
      <w:r w:rsidRPr="00B90A11">
        <w:rPr>
          <w:szCs w:val="32"/>
        </w:rPr>
        <w:t xml:space="preserve">, </w:t>
      </w:r>
      <w:proofErr w:type="spellStart"/>
      <w:r w:rsidRPr="00B90A11">
        <w:rPr>
          <w:szCs w:val="32"/>
        </w:rPr>
        <w:t>Artec</w:t>
      </w:r>
      <w:proofErr w:type="spellEnd"/>
      <w:r w:rsidRPr="00B90A11">
        <w:rPr>
          <w:szCs w:val="32"/>
        </w:rPr>
        <w:t xml:space="preserve"> Studio, </w:t>
      </w:r>
      <w:proofErr w:type="spellStart"/>
      <w:r w:rsidRPr="00B90A11">
        <w:rPr>
          <w:szCs w:val="32"/>
        </w:rPr>
        <w:t>SkanCenter</w:t>
      </w:r>
      <w:proofErr w:type="spellEnd"/>
      <w:r w:rsidRPr="00B90A11">
        <w:rPr>
          <w:szCs w:val="32"/>
        </w:rPr>
        <w:t xml:space="preserve">, </w:t>
      </w:r>
      <w:proofErr w:type="spellStart"/>
      <w:r w:rsidRPr="00B90A11">
        <w:rPr>
          <w:szCs w:val="32"/>
        </w:rPr>
        <w:t>Geomagic</w:t>
      </w:r>
      <w:proofErr w:type="spellEnd"/>
      <w:r w:rsidRPr="00B90A11">
        <w:rPr>
          <w:szCs w:val="32"/>
        </w:rPr>
        <w:t xml:space="preserve"> Design X, </w:t>
      </w:r>
      <w:proofErr w:type="spellStart"/>
      <w:r w:rsidRPr="00B90A11">
        <w:rPr>
          <w:szCs w:val="32"/>
        </w:rPr>
        <w:t>MeshMixer</w:t>
      </w:r>
      <w:proofErr w:type="spellEnd"/>
      <w:r w:rsidRPr="00B90A11">
        <w:rPr>
          <w:szCs w:val="32"/>
        </w:rPr>
        <w:t xml:space="preserve">, </w:t>
      </w:r>
      <w:proofErr w:type="spellStart"/>
      <w:r w:rsidRPr="00B90A11">
        <w:rPr>
          <w:szCs w:val="32"/>
        </w:rPr>
        <w:t>SolidWorks</w:t>
      </w:r>
      <w:proofErr w:type="spellEnd"/>
      <w:r w:rsidRPr="00B90A11">
        <w:rPr>
          <w:szCs w:val="32"/>
        </w:rPr>
        <w:t>. Были получены навыки калибровки оборудования, подготовки и оцифровки реальных объектов, обработки облаков точек, создания STL-моделей и их редактирования. Отдельное внимание было уделено параметрическому моделированию, сборкам, конфигурациям, чертежам и подготовке моделей к 3D-печати.</w:t>
      </w:r>
    </w:p>
    <w:p w14:paraId="5449F882" w14:textId="3CB28654" w:rsidR="009B3D04" w:rsidRPr="00B90A11" w:rsidRDefault="009B3D04" w:rsidP="009B3D04">
      <w:pPr>
        <w:pBdr>
          <w:bottom w:val="single" w:sz="4" w:space="1" w:color="auto"/>
        </w:pBdr>
        <w:spacing w:line="360" w:lineRule="auto"/>
        <w:ind w:firstLine="567"/>
        <w:rPr>
          <w:szCs w:val="32"/>
        </w:rPr>
      </w:pPr>
      <w:r w:rsidRPr="00B90A11">
        <w:rPr>
          <w:szCs w:val="32"/>
        </w:rPr>
        <w:t>Полученные знания и навыки позволили сформировать целостное представление о цикле создания цифровой модели изделия от момента измерения до формирования полной CAD-документации. Эти умения являются важной основой для будущей профессиональной деятельности в области аддитивных технологий и цифрового производства.</w:t>
      </w:r>
    </w:p>
    <w:p w14:paraId="001ADCE6" w14:textId="34CF735C" w:rsidR="009B3D04" w:rsidRPr="00B90A11" w:rsidRDefault="009B3D04" w:rsidP="009B3D04">
      <w:pPr>
        <w:pBdr>
          <w:bottom w:val="single" w:sz="4" w:space="1" w:color="auto"/>
        </w:pBdr>
        <w:spacing w:line="360" w:lineRule="auto"/>
        <w:ind w:firstLine="567"/>
        <w:rPr>
          <w:szCs w:val="32"/>
        </w:rPr>
        <w:sectPr w:rsidR="009B3D04" w:rsidRPr="00B90A11">
          <w:footerReference w:type="default" r:id="rId12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90A11">
        <w:rPr>
          <w:szCs w:val="32"/>
        </w:rPr>
        <w:t>Практика была проведена в полном объёме, поставленные цели достигнуты, учебные задачи выполнены.</w:t>
      </w:r>
    </w:p>
    <w:p w14:paraId="2CC677B8" w14:textId="77777777" w:rsidR="00A53199" w:rsidRPr="00B90A11" w:rsidRDefault="00A53199" w:rsidP="00DC2D40">
      <w:pPr>
        <w:rPr>
          <w:rFonts w:eastAsia="SimSun"/>
          <w:kern w:val="3"/>
          <w:szCs w:val="32"/>
          <w:lang w:eastAsia="zh-CN" w:bidi="hi-IN"/>
        </w:rPr>
      </w:pPr>
    </w:p>
    <w:sectPr w:rsidR="00A53199" w:rsidRPr="00B90A11" w:rsidSect="00CC1FB6">
      <w:footerReference w:type="default" r:id="rId13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F8AE46" w14:textId="77777777" w:rsidR="0039188C" w:rsidRDefault="0039188C" w:rsidP="007C48FE">
      <w:r>
        <w:separator/>
      </w:r>
    </w:p>
  </w:endnote>
  <w:endnote w:type="continuationSeparator" w:id="0">
    <w:p w14:paraId="79E59EC7" w14:textId="77777777" w:rsidR="0039188C" w:rsidRDefault="0039188C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A">
    <w:altName w:val="Bahnschrift Light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690D0" w14:textId="77777777" w:rsidR="004F6556" w:rsidRDefault="004F6556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2C62B4A0" wp14:editId="61B82082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972"/>
              <wp:effectExtent l="19050" t="19050" r="20320" b="2540"/>
              <wp:wrapNone/>
              <wp:docPr id="39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972"/>
                        <a:chOff x="1134" y="397"/>
                        <a:chExt cx="10378" cy="16283"/>
                      </a:xfrm>
                    </wpg:grpSpPr>
                    <wps:wsp>
                      <wps:cNvPr id="40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4F6556" w:rsidRPr="00482136" w14:paraId="6D26F686" w14:textId="77777777" w:rsidTr="0031784C">
                              <w:trPr>
                                <w:cantSplit/>
                                <w:trHeight w:val="142"/>
                              </w:trPr>
                              <w:tc>
                                <w:tcPr>
                                  <w:tcW w:w="398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DB5AF5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3D3F05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BA790BC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668680B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E6C4FA1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CA3FAA3" w14:textId="3F67D1FC" w:rsidR="00D61EEA" w:rsidRPr="004A488F" w:rsidRDefault="00D61EEA" w:rsidP="00D61EEA">
                                  <w:pPr>
                                    <w:spacing w:line="360" w:lineRule="auto"/>
                                    <w:ind w:right="-1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КП01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15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.02.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09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.00.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3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1.</w:t>
                                  </w:r>
                                  <w:r>
                                    <w:rPr>
                                      <w:iCs/>
                                      <w:color w:val="FF0000"/>
                                      <w:szCs w:val="32"/>
                                    </w:rPr>
                                    <w:t>11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  <w:p w14:paraId="2C37A0F7" w14:textId="7310F56B" w:rsidR="004F6556" w:rsidRPr="00422EDF" w:rsidRDefault="004F6556" w:rsidP="00422EDF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</w:tr>
                            <w:tr w:rsidR="004F6556" w:rsidRPr="00482136" w14:paraId="71A1899C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8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ACC67DF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1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EB98CC8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F5ACC65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5FFC36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5B5BF6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5E3DCFB" w14:textId="77777777" w:rsidR="004F6556" w:rsidRPr="00482136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F6556" w:rsidRPr="00482136" w14:paraId="3BAB4934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8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D290C3F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1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C7C05B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2C2B1304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B853D86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195F295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087FABF" w14:textId="77777777" w:rsidR="004F6556" w:rsidRPr="00482136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1784C" w:rsidRPr="00482136" w14:paraId="62EAD4B6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24253C" w14:textId="01C1812E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9423EDA" w14:textId="77777777" w:rsidR="0031784C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Мусин. К.Р</w:t>
                                  </w:r>
                                </w:p>
                                <w:p w14:paraId="46B5445D" w14:textId="28C257AD" w:rsidR="0031784C" w:rsidRPr="003A076D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30C8E42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3BA5817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98B2EE" w14:textId="77777777" w:rsidR="0031784C" w:rsidRPr="00AF38DD" w:rsidRDefault="0031784C" w:rsidP="0031784C">
                                  <w:pPr>
                                    <w:spacing w:after="3" w:line="265" w:lineRule="auto"/>
                                    <w:ind w:right="-1" w:firstLine="284"/>
                                    <w:jc w:val="center"/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F38DD">
                                    <w:rPr>
                                      <w:color w:val="000000" w:themeColor="text1"/>
                                      <w:sz w:val="20"/>
                                    </w:rPr>
                                    <w:t>КУРСОВОЙ ПРОЕКТ</w:t>
                                  </w:r>
                                </w:p>
                                <w:p w14:paraId="179BC770" w14:textId="3B152DDA" w:rsidR="0031784C" w:rsidRPr="00D61EEA" w:rsidRDefault="0031784C" w:rsidP="0031784C">
                                  <w:pPr>
                                    <w:pStyle w:val="a8"/>
                                    <w:spacing w:line="256" w:lineRule="auto"/>
                                    <w:jc w:val="left"/>
                                    <w:rPr>
                                      <w:rFonts w:ascii="GOST type A" w:hAnsi="GOST type A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ПМ.02.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Организация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и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ведение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технологического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процесса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создания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изделий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по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компьютерной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(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цифровой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)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модели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на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аддитивных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установках</w:t>
                                  </w:r>
                                  <w:r w:rsidRPr="00AF38DD">
                                    <w:rPr>
                                      <w:rFonts w:ascii="GOST type A" w:hAnsi="GOST type A"/>
                                      <w:i w:val="0"/>
                                      <w:szCs w:val="28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E3ECF08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93A59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9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43605D5F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31784C" w:rsidRPr="00482136" w14:paraId="385965AD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5EF23BB" w14:textId="34510CAD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23AA011" w14:textId="12C2D42E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1B6B91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FA66C7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D45B69C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67B621B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6F5AC8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8FA949B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023D201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1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9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916B74F" w14:textId="1C6D2982" w:rsidR="0031784C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34</w:t>
                                  </w:r>
                                </w:p>
                                <w:p w14:paraId="05D97A35" w14:textId="77777777" w:rsidR="0031784C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  <w:p w14:paraId="193C4615" w14:textId="3E800C33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31784C" w:rsidRPr="00482136" w14:paraId="07AFF040" w14:textId="77777777" w:rsidTr="0031784C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89E73B7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1CA1376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989DB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0A774B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8F3ED5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2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46A28E6" w14:textId="076C37F5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ГАПОУ СО «ВТК»</w:t>
                                  </w:r>
                                </w:p>
                              </w:tc>
                            </w:tr>
                            <w:tr w:rsidR="0031784C" w:rsidRPr="00482136" w14:paraId="0CA0333E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3A081EC" w14:textId="1DD60AB1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FA4F6D4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9DF06B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41D04B2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4A19F9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2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5DD34237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1784C" w:rsidRPr="00482136" w14:paraId="22CDDCE9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DA7D47" w14:textId="7BF3C7B5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1050FFD" w14:textId="331274E1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A435F35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A86FA9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9D08675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2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6FC2E4BB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EA09D9A" w14:textId="77777777" w:rsidR="004F6556" w:rsidRPr="00482136" w:rsidRDefault="004F655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02CAF750" w14:textId="77777777" w:rsidR="004F6556" w:rsidRPr="00482136" w:rsidRDefault="004F655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C62B4A0" id="Группа 39" o:spid="_x0000_s1026" style="position:absolute;margin-left:59.2pt;margin-top:18.8pt;width:518.9pt;height:815.8pt;z-index:251663360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4F6556" w:rsidRPr="00482136" w14:paraId="6D26F686" w14:textId="77777777" w:rsidTr="0031784C">
                        <w:trPr>
                          <w:cantSplit/>
                          <w:trHeight w:val="142"/>
                        </w:trPr>
                        <w:tc>
                          <w:tcPr>
                            <w:tcW w:w="398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9DB5AF5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F3D3F05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BA790BC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668680B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E6C4FA1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CA3FAA3" w14:textId="3F67D1FC" w:rsidR="00D61EEA" w:rsidRPr="004A488F" w:rsidRDefault="00D61EEA" w:rsidP="00D61EEA">
                            <w:pPr>
                              <w:spacing w:line="360" w:lineRule="auto"/>
                              <w:ind w:right="-1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КП01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15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.02.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09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.00.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3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1.</w:t>
                            </w:r>
                            <w:r>
                              <w:rPr>
                                <w:iCs/>
                                <w:color w:val="FF0000"/>
                                <w:szCs w:val="32"/>
                              </w:rPr>
                              <w:t>11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  <w:p w14:paraId="2C37A0F7" w14:textId="7310F56B" w:rsidR="004F6556" w:rsidRPr="00422EDF" w:rsidRDefault="004F6556" w:rsidP="00422EDF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</w:tr>
                      <w:tr w:rsidR="004F6556" w:rsidRPr="00482136" w14:paraId="71A1899C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8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ACC67DF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1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EB98CC8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F5ACC65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95FFC36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25B5BF6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5E3DCFB" w14:textId="77777777" w:rsidR="004F6556" w:rsidRPr="00482136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F6556" w:rsidRPr="00482136" w14:paraId="3BAB4934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8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D290C3F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1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AC7C05B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2C2B1304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B853D86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195F295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087FABF" w14:textId="77777777" w:rsidR="004F6556" w:rsidRPr="00482136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31784C" w:rsidRPr="00482136" w14:paraId="62EAD4B6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524253C" w14:textId="01C1812E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9423EDA" w14:textId="77777777" w:rsidR="0031784C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Мусин. К.Р</w:t>
                            </w:r>
                          </w:p>
                          <w:p w14:paraId="46B5445D" w14:textId="28C257AD" w:rsidR="0031784C" w:rsidRPr="003A076D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30C8E42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3BA5817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98B2EE" w14:textId="77777777" w:rsidR="0031784C" w:rsidRPr="00AF38DD" w:rsidRDefault="0031784C" w:rsidP="0031784C">
                            <w:pPr>
                              <w:spacing w:after="3" w:line="265" w:lineRule="auto"/>
                              <w:ind w:right="-1" w:firstLine="284"/>
                              <w:jc w:val="center"/>
                              <w:rPr>
                                <w:color w:val="000000" w:themeColor="text1"/>
                                <w:sz w:val="20"/>
                              </w:rPr>
                            </w:pPr>
                            <w:r w:rsidRPr="00AF38DD">
                              <w:rPr>
                                <w:color w:val="000000" w:themeColor="text1"/>
                                <w:sz w:val="20"/>
                              </w:rPr>
                              <w:t>КУРСОВОЙ ПРОЕКТ</w:t>
                            </w:r>
                          </w:p>
                          <w:p w14:paraId="179BC770" w14:textId="3B152DDA" w:rsidR="0031784C" w:rsidRPr="00D61EEA" w:rsidRDefault="0031784C" w:rsidP="0031784C">
                            <w:pPr>
                              <w:pStyle w:val="a8"/>
                              <w:spacing w:line="256" w:lineRule="auto"/>
                              <w:jc w:val="left"/>
                              <w:rPr>
                                <w:rFonts w:ascii="GOST type A" w:hAnsi="GOST type A"/>
                                <w:iCs/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ПМ.02.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Организация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и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ведение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технологического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процесса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создания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изделий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по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компьютерной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(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цифровой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)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модели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на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аддитивных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установках</w:t>
                            </w:r>
                            <w:r w:rsidRPr="00AF38DD">
                              <w:rPr>
                                <w:rFonts w:ascii="GOST type A" w:hAnsi="GOST type A"/>
                                <w:i w:val="0"/>
                                <w:szCs w:val="28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E3ECF08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A993A59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9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43605D5F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31784C" w:rsidRPr="00482136" w14:paraId="385965AD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5EF23BB" w14:textId="34510CAD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  <w:proofErr w:type="spellEnd"/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23AA011" w14:textId="12C2D42E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E1B6B91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CFA66C7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D45B69C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67B621B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6F5AC8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8FA949B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023D201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1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9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916B74F" w14:textId="1C6D2982" w:rsidR="0031784C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34</w:t>
                            </w:r>
                          </w:p>
                          <w:p w14:paraId="05D97A35" w14:textId="77777777" w:rsidR="0031784C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  <w:p w14:paraId="193C4615" w14:textId="3E800C33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</w:tr>
                      <w:tr w:rsidR="0031784C" w:rsidRPr="00482136" w14:paraId="07AFF040" w14:textId="77777777" w:rsidTr="0031784C">
                        <w:trPr>
                          <w:cantSplit/>
                          <w:trHeight w:val="282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89E73B7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1CA1376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05989DB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60A774B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A8F3ED5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2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46A28E6" w14:textId="076C37F5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ГАПОУ СО «ВТК»</w:t>
                            </w:r>
                          </w:p>
                        </w:tc>
                      </w:tr>
                      <w:tr w:rsidR="0031784C" w:rsidRPr="00482136" w14:paraId="0CA0333E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3A081EC" w14:textId="1DD60AB1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FA4F6D4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69DF06B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41D04B2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84A19F9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2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5DD34237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31784C" w:rsidRPr="00482136" w14:paraId="22CDDCE9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8DA7D47" w14:textId="7BF3C7B5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1050FFD" w14:textId="331274E1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A435F35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5A86FA9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9D08675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2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6FC2E4BB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4EA09D9A" w14:textId="77777777" w:rsidR="004F6556" w:rsidRPr="00482136" w:rsidRDefault="004F6556" w:rsidP="00952491">
                      <w:pPr>
                        <w:rPr>
                          <w:sz w:val="20"/>
                        </w:rPr>
                      </w:pPr>
                    </w:p>
                    <w:p w14:paraId="02CAF750" w14:textId="77777777" w:rsidR="004F6556" w:rsidRPr="00482136" w:rsidRDefault="004F6556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" strokeweight="2.25pt"/>
              <v:line id="Line 34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" strokeweight="2.25pt"/>
              <v:line id="Line 35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" strokeweight="2.25pt"/>
              <v:line id="Line 36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" strokeweight="2.25pt"/>
              <v:line id="Line 37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6992F" w14:textId="77777777" w:rsidR="004F6556" w:rsidRDefault="004F6556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6FC418E1" wp14:editId="50FB6107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0" b="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72ABE7C7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12F5" w14:textId="77777777" w:rsidR="004F6556" w:rsidRDefault="004F6556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56C63BF5" wp14:editId="0DF70DDC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32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33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F6556" w:rsidRPr="004501DF" w14:paraId="141E0325" w14:textId="77777777" w:rsidTr="004F655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0469AED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B25DF2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8CB03D3" w14:textId="6BA9F8E4" w:rsidR="004F6556" w:rsidRPr="003A076D" w:rsidRDefault="009809ED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Мусин</w:t>
                                  </w:r>
                                  <w:r w:rsidR="003A076D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К.Р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F5E999A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37B4FC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9D1117" w14:textId="7CF9919F" w:rsidR="001D6A10" w:rsidRPr="00F3123A" w:rsidRDefault="001D6A10" w:rsidP="00F3123A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iCs/>
                                      <w:szCs w:val="32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КП0</w:t>
                                  </w:r>
                                  <w:r w:rsidR="00F3123A">
                                    <w:rPr>
                                      <w:iCs/>
                                      <w:szCs w:val="32"/>
                                    </w:rPr>
                                    <w:t>2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15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.02.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09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.00.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3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1.</w:t>
                                  </w:r>
                                  <w:r>
                                    <w:rPr>
                                      <w:iCs/>
                                      <w:color w:val="FF0000"/>
                                      <w:szCs w:val="32"/>
                                    </w:rPr>
                                    <w:t>11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  <w:p w14:paraId="5327141E" w14:textId="3B58D2D5" w:rsidR="004F6556" w:rsidRPr="00422EDF" w:rsidRDefault="00422EDF" w:rsidP="00422EDF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D3BA462" w14:textId="77777777" w:rsidR="004F6556" w:rsidRPr="004501DF" w:rsidRDefault="004F655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F6556" w:rsidRPr="004501DF" w14:paraId="01BC8D7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E6B571D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F9E7F9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C451FA3" w14:textId="5929A2FE" w:rsidR="004F6556" w:rsidRPr="000A4BB6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2DB8470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A747676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F14211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2805EAB" w14:textId="77777777" w:rsidR="004F6556" w:rsidRPr="004501DF" w:rsidRDefault="004F655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1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F6556" w:rsidRPr="004501DF" w14:paraId="6775C2A0" w14:textId="77777777" w:rsidTr="004F655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8B71FC" w14:textId="77777777" w:rsidR="004F6556" w:rsidRPr="004501DF" w:rsidRDefault="004F655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A09808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CF54052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7B18CB1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16F225E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F862F3C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9CF0EC1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BB85D07" w14:textId="77777777" w:rsidR="004F6556" w:rsidRPr="004501DF" w:rsidRDefault="004F655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C63BF5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" o:allowincell="f">
              <v:line id="Line 2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" strokeweight="2.25pt"/>
              <v:line id="Line 2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" strokeweight="2.25pt"/>
              <v:line id="Line 2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" strokeweight="2.25pt"/>
              <v:line id="Line 2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" strokeweight="2.25pt"/>
              <v:line id="Line 2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F6556" w:rsidRPr="004501DF" w14:paraId="141E0325" w14:textId="77777777" w:rsidTr="004F6556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0469AED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B25DF2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8CB03D3" w14:textId="6BA9F8E4" w:rsidR="004F6556" w:rsidRPr="003A076D" w:rsidRDefault="009809ED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Мусин</w:t>
                            </w:r>
                            <w:r w:rsidR="003A076D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К.Р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F5E999A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B37B4FC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99D1117" w14:textId="7CF9919F" w:rsidR="001D6A10" w:rsidRPr="00F3123A" w:rsidRDefault="001D6A10" w:rsidP="00F3123A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iCs/>
                                <w:szCs w:val="32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КП0</w:t>
                            </w:r>
                            <w:r w:rsidR="00F3123A">
                              <w:rPr>
                                <w:iCs/>
                                <w:szCs w:val="32"/>
                              </w:rPr>
                              <w:t>2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15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.02.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09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.00.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3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1.</w:t>
                            </w:r>
                            <w:r>
                              <w:rPr>
                                <w:iCs/>
                                <w:color w:val="FF0000"/>
                                <w:szCs w:val="32"/>
                              </w:rPr>
                              <w:t>11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  <w:p w14:paraId="5327141E" w14:textId="3B58D2D5" w:rsidR="004F6556" w:rsidRPr="00422EDF" w:rsidRDefault="00422EDF" w:rsidP="00422EDF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D3BA462" w14:textId="77777777" w:rsidR="004F6556" w:rsidRPr="004501DF" w:rsidRDefault="004F655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4F6556" w:rsidRPr="004501DF" w14:paraId="01BC8D7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E6B571D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F9E7F9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C451FA3" w14:textId="5929A2FE" w:rsidR="004F6556" w:rsidRPr="000A4BB6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2DB8470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A747676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0F14211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2805EAB" w14:textId="77777777" w:rsidR="004F6556" w:rsidRPr="004501DF" w:rsidRDefault="004F655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1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4F6556" w:rsidRPr="004501DF" w14:paraId="6775C2A0" w14:textId="77777777" w:rsidTr="004F6556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98B71FC" w14:textId="77777777" w:rsidR="004F6556" w:rsidRPr="004501DF" w:rsidRDefault="004F655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5A09808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CF54052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7B18CB1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16F225E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F862F3C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9CF0EC1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BB85D07" w14:textId="77777777" w:rsidR="004F6556" w:rsidRPr="004501DF" w:rsidRDefault="004F6556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2AD705" w14:textId="77777777" w:rsidR="004F6556" w:rsidRDefault="004F65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5A6ECE" w14:textId="77777777" w:rsidR="0039188C" w:rsidRDefault="0039188C" w:rsidP="007C48FE">
      <w:r>
        <w:separator/>
      </w:r>
    </w:p>
  </w:footnote>
  <w:footnote w:type="continuationSeparator" w:id="0">
    <w:p w14:paraId="652C8AE0" w14:textId="77777777" w:rsidR="0039188C" w:rsidRDefault="0039188C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ECED0" w14:textId="77777777" w:rsidR="004F6556" w:rsidRDefault="004F6556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1E47AC7" wp14:editId="2546E8E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1590" b="21590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402890A7" id="Прямоугольник 1" o:spid="_x0000_s1026" style="position:absolute;margin-left:0;margin-top:0;width:518.8pt;height:802.3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C4E83C" w14:textId="77777777" w:rsidR="004F6556" w:rsidRDefault="004F655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29EB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B3C6D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16954"/>
    <w:multiLevelType w:val="multilevel"/>
    <w:tmpl w:val="1988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E85F24"/>
    <w:multiLevelType w:val="hybridMultilevel"/>
    <w:tmpl w:val="78AE3580"/>
    <w:lvl w:ilvl="0" w:tplc="C58E73D4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CE25B0E">
      <w:start w:val="1"/>
      <w:numFmt w:val="lowerLetter"/>
      <w:lvlText w:val="%2"/>
      <w:lvlJc w:val="left"/>
      <w:pPr>
        <w:ind w:left="1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C5E79C8">
      <w:start w:val="1"/>
      <w:numFmt w:val="lowerRoman"/>
      <w:lvlText w:val="%3"/>
      <w:lvlJc w:val="left"/>
      <w:pPr>
        <w:ind w:left="1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229DBE">
      <w:start w:val="1"/>
      <w:numFmt w:val="decimal"/>
      <w:lvlText w:val="%4"/>
      <w:lvlJc w:val="left"/>
      <w:pPr>
        <w:ind w:left="2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004F44">
      <w:start w:val="1"/>
      <w:numFmt w:val="lowerLetter"/>
      <w:lvlText w:val="%5"/>
      <w:lvlJc w:val="left"/>
      <w:pPr>
        <w:ind w:left="3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F82308">
      <w:start w:val="1"/>
      <w:numFmt w:val="lowerRoman"/>
      <w:lvlText w:val="%6"/>
      <w:lvlJc w:val="left"/>
      <w:pPr>
        <w:ind w:left="4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8169756">
      <w:start w:val="1"/>
      <w:numFmt w:val="decimal"/>
      <w:lvlText w:val="%7"/>
      <w:lvlJc w:val="left"/>
      <w:pPr>
        <w:ind w:left="4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1AE21E">
      <w:start w:val="1"/>
      <w:numFmt w:val="lowerLetter"/>
      <w:lvlText w:val="%8"/>
      <w:lvlJc w:val="left"/>
      <w:pPr>
        <w:ind w:left="5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8907B82">
      <w:start w:val="1"/>
      <w:numFmt w:val="lowerRoman"/>
      <w:lvlText w:val="%9"/>
      <w:lvlJc w:val="left"/>
      <w:pPr>
        <w:ind w:left="6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F7641AB"/>
    <w:multiLevelType w:val="multilevel"/>
    <w:tmpl w:val="019AD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C33DF6"/>
    <w:multiLevelType w:val="multilevel"/>
    <w:tmpl w:val="AD5C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F5CF3"/>
    <w:multiLevelType w:val="multilevel"/>
    <w:tmpl w:val="5DC6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A363B92"/>
    <w:multiLevelType w:val="multilevel"/>
    <w:tmpl w:val="3D4A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F134705"/>
    <w:multiLevelType w:val="multilevel"/>
    <w:tmpl w:val="B6069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7729C4"/>
    <w:multiLevelType w:val="multilevel"/>
    <w:tmpl w:val="E684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3A412FA"/>
    <w:multiLevelType w:val="multilevel"/>
    <w:tmpl w:val="7FDA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B76892"/>
    <w:multiLevelType w:val="multilevel"/>
    <w:tmpl w:val="0042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CDF114D"/>
    <w:multiLevelType w:val="multilevel"/>
    <w:tmpl w:val="D7705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E9F5720"/>
    <w:multiLevelType w:val="multilevel"/>
    <w:tmpl w:val="40FE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EA82061"/>
    <w:multiLevelType w:val="hybridMultilevel"/>
    <w:tmpl w:val="A7EE01FC"/>
    <w:lvl w:ilvl="0" w:tplc="7F4857F0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A30CB96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BA29E2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D5A8076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FA05E58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D282D86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AEC4890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3A9102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214FBCE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50653FE"/>
    <w:multiLevelType w:val="multilevel"/>
    <w:tmpl w:val="E4E2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56A55D0"/>
    <w:multiLevelType w:val="multilevel"/>
    <w:tmpl w:val="B450F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A2366F"/>
    <w:multiLevelType w:val="multilevel"/>
    <w:tmpl w:val="E634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A6912E4"/>
    <w:multiLevelType w:val="multilevel"/>
    <w:tmpl w:val="DAB6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A7C66CB"/>
    <w:multiLevelType w:val="hybridMultilevel"/>
    <w:tmpl w:val="E654E1F0"/>
    <w:lvl w:ilvl="0" w:tplc="A88C883C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D18AE"/>
    <w:multiLevelType w:val="multilevel"/>
    <w:tmpl w:val="1062017E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3F3C2915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B224AB"/>
    <w:multiLevelType w:val="hybridMultilevel"/>
    <w:tmpl w:val="C6D8E26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0354B0"/>
    <w:multiLevelType w:val="hybridMultilevel"/>
    <w:tmpl w:val="738E9CD6"/>
    <w:lvl w:ilvl="0" w:tplc="25BC1D12">
      <w:start w:val="1"/>
      <w:numFmt w:val="bullet"/>
      <w:lvlText w:val="•"/>
      <w:lvlJc w:val="left"/>
      <w:pPr>
        <w:ind w:left="88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B22AB7C">
      <w:start w:val="1"/>
      <w:numFmt w:val="bullet"/>
      <w:lvlText w:val="o"/>
      <w:lvlJc w:val="left"/>
      <w:pPr>
        <w:ind w:left="179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314BA4E">
      <w:start w:val="1"/>
      <w:numFmt w:val="bullet"/>
      <w:lvlText w:val="▪"/>
      <w:lvlJc w:val="left"/>
      <w:pPr>
        <w:ind w:left="251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1288B10">
      <w:start w:val="1"/>
      <w:numFmt w:val="bullet"/>
      <w:lvlText w:val="•"/>
      <w:lvlJc w:val="left"/>
      <w:pPr>
        <w:ind w:left="323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E66D91C">
      <w:start w:val="1"/>
      <w:numFmt w:val="bullet"/>
      <w:lvlText w:val="o"/>
      <w:lvlJc w:val="left"/>
      <w:pPr>
        <w:ind w:left="395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7029EFE">
      <w:start w:val="1"/>
      <w:numFmt w:val="bullet"/>
      <w:lvlText w:val="▪"/>
      <w:lvlJc w:val="left"/>
      <w:pPr>
        <w:ind w:left="467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830897A">
      <w:start w:val="1"/>
      <w:numFmt w:val="bullet"/>
      <w:lvlText w:val="•"/>
      <w:lvlJc w:val="left"/>
      <w:pPr>
        <w:ind w:left="539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63021B0">
      <w:start w:val="1"/>
      <w:numFmt w:val="bullet"/>
      <w:lvlText w:val="o"/>
      <w:lvlJc w:val="left"/>
      <w:pPr>
        <w:ind w:left="611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E46DC28">
      <w:start w:val="1"/>
      <w:numFmt w:val="bullet"/>
      <w:lvlText w:val="▪"/>
      <w:lvlJc w:val="left"/>
      <w:pPr>
        <w:ind w:left="683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54946E7"/>
    <w:multiLevelType w:val="multilevel"/>
    <w:tmpl w:val="9CF873A8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476478A1"/>
    <w:multiLevelType w:val="multilevel"/>
    <w:tmpl w:val="198A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97E1F7B"/>
    <w:multiLevelType w:val="hybridMultilevel"/>
    <w:tmpl w:val="CED099F6"/>
    <w:lvl w:ilvl="0" w:tplc="F970F5B0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1DAE5BC">
      <w:start w:val="1"/>
      <w:numFmt w:val="bullet"/>
      <w:lvlText w:val="•"/>
      <w:lvlJc w:val="left"/>
      <w:pPr>
        <w:ind w:left="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33C07C4">
      <w:start w:val="1"/>
      <w:numFmt w:val="bullet"/>
      <w:lvlText w:val="▪"/>
      <w:lvlJc w:val="left"/>
      <w:pPr>
        <w:ind w:left="17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33EC766">
      <w:start w:val="1"/>
      <w:numFmt w:val="bullet"/>
      <w:lvlText w:val="•"/>
      <w:lvlJc w:val="left"/>
      <w:pPr>
        <w:ind w:left="25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FCE2574">
      <w:start w:val="1"/>
      <w:numFmt w:val="bullet"/>
      <w:lvlText w:val="o"/>
      <w:lvlJc w:val="left"/>
      <w:pPr>
        <w:ind w:left="32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EFA6CDE">
      <w:start w:val="1"/>
      <w:numFmt w:val="bullet"/>
      <w:lvlText w:val="▪"/>
      <w:lvlJc w:val="left"/>
      <w:pPr>
        <w:ind w:left="39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00E33A0">
      <w:start w:val="1"/>
      <w:numFmt w:val="bullet"/>
      <w:lvlText w:val="•"/>
      <w:lvlJc w:val="left"/>
      <w:pPr>
        <w:ind w:left="46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AB85B54">
      <w:start w:val="1"/>
      <w:numFmt w:val="bullet"/>
      <w:lvlText w:val="o"/>
      <w:lvlJc w:val="left"/>
      <w:pPr>
        <w:ind w:left="53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1A00C76">
      <w:start w:val="1"/>
      <w:numFmt w:val="bullet"/>
      <w:lvlText w:val="▪"/>
      <w:lvlJc w:val="left"/>
      <w:pPr>
        <w:ind w:left="61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DFB4C08"/>
    <w:multiLevelType w:val="multilevel"/>
    <w:tmpl w:val="2CE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EF01514"/>
    <w:multiLevelType w:val="hybridMultilevel"/>
    <w:tmpl w:val="8CE25C86"/>
    <w:lvl w:ilvl="0" w:tplc="10445764">
      <w:start w:val="1"/>
      <w:numFmt w:val="bullet"/>
      <w:lvlText w:val="•"/>
      <w:lvlJc w:val="left"/>
      <w:pPr>
        <w:ind w:left="88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37883D2">
      <w:start w:val="1"/>
      <w:numFmt w:val="bullet"/>
      <w:lvlText w:val="o"/>
      <w:lvlJc w:val="left"/>
      <w:pPr>
        <w:ind w:left="179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AF231B4">
      <w:start w:val="1"/>
      <w:numFmt w:val="bullet"/>
      <w:lvlText w:val="▪"/>
      <w:lvlJc w:val="left"/>
      <w:pPr>
        <w:ind w:left="251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9EEF83C">
      <w:start w:val="1"/>
      <w:numFmt w:val="bullet"/>
      <w:lvlText w:val="•"/>
      <w:lvlJc w:val="left"/>
      <w:pPr>
        <w:ind w:left="323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89A1012">
      <w:start w:val="1"/>
      <w:numFmt w:val="bullet"/>
      <w:lvlText w:val="o"/>
      <w:lvlJc w:val="left"/>
      <w:pPr>
        <w:ind w:left="395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6A05A50">
      <w:start w:val="1"/>
      <w:numFmt w:val="bullet"/>
      <w:lvlText w:val="▪"/>
      <w:lvlJc w:val="left"/>
      <w:pPr>
        <w:ind w:left="467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37C6DCA">
      <w:start w:val="1"/>
      <w:numFmt w:val="bullet"/>
      <w:lvlText w:val="•"/>
      <w:lvlJc w:val="left"/>
      <w:pPr>
        <w:ind w:left="539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0E1CA2">
      <w:start w:val="1"/>
      <w:numFmt w:val="bullet"/>
      <w:lvlText w:val="o"/>
      <w:lvlJc w:val="left"/>
      <w:pPr>
        <w:ind w:left="611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2EA2FF8">
      <w:start w:val="1"/>
      <w:numFmt w:val="bullet"/>
      <w:lvlText w:val="▪"/>
      <w:lvlJc w:val="left"/>
      <w:pPr>
        <w:ind w:left="683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52595BFA"/>
    <w:multiLevelType w:val="hybridMultilevel"/>
    <w:tmpl w:val="C3BEF7EC"/>
    <w:lvl w:ilvl="0" w:tplc="CACA3B96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8AB80E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C1E23D6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2DA73C2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8CA5F0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BF0D66E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E01E7C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A0E3426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45AF64A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52D5078F"/>
    <w:multiLevelType w:val="multilevel"/>
    <w:tmpl w:val="5394E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C244C1"/>
    <w:multiLevelType w:val="multilevel"/>
    <w:tmpl w:val="EAE6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ED3029A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BF74D0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5D3D9F"/>
    <w:multiLevelType w:val="hybridMultilevel"/>
    <w:tmpl w:val="9D205A9A"/>
    <w:lvl w:ilvl="0" w:tplc="538CA9EA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BC022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A8BCD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CE02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5EE9C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C501DE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2C04D5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98C5EC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FCC0C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4DF1BB5"/>
    <w:multiLevelType w:val="multilevel"/>
    <w:tmpl w:val="625A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4E629E0"/>
    <w:multiLevelType w:val="multilevel"/>
    <w:tmpl w:val="3D4E3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15027B"/>
    <w:multiLevelType w:val="multilevel"/>
    <w:tmpl w:val="D07A7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0D6D4A"/>
    <w:multiLevelType w:val="multilevel"/>
    <w:tmpl w:val="03D2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E7B2B5F"/>
    <w:multiLevelType w:val="multilevel"/>
    <w:tmpl w:val="3C889BC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6F2A66B9"/>
    <w:multiLevelType w:val="multilevel"/>
    <w:tmpl w:val="3522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0A3638D"/>
    <w:multiLevelType w:val="multilevel"/>
    <w:tmpl w:val="A1B6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C83866"/>
    <w:multiLevelType w:val="multilevel"/>
    <w:tmpl w:val="61485E0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77007A77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8D14046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E001727"/>
    <w:multiLevelType w:val="multilevel"/>
    <w:tmpl w:val="EC2016B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23"/>
  </w:num>
  <w:num w:numId="3">
    <w:abstractNumId w:val="28"/>
  </w:num>
  <w:num w:numId="4">
    <w:abstractNumId w:val="24"/>
  </w:num>
  <w:num w:numId="5">
    <w:abstractNumId w:val="26"/>
  </w:num>
  <w:num w:numId="6">
    <w:abstractNumId w:val="14"/>
  </w:num>
  <w:num w:numId="7">
    <w:abstractNumId w:val="29"/>
  </w:num>
  <w:num w:numId="8">
    <w:abstractNumId w:val="3"/>
  </w:num>
  <w:num w:numId="9">
    <w:abstractNumId w:val="34"/>
  </w:num>
  <w:num w:numId="10">
    <w:abstractNumId w:val="33"/>
  </w:num>
  <w:num w:numId="11">
    <w:abstractNumId w:val="8"/>
  </w:num>
  <w:num w:numId="12">
    <w:abstractNumId w:val="11"/>
  </w:num>
  <w:num w:numId="13">
    <w:abstractNumId w:val="40"/>
  </w:num>
  <w:num w:numId="14">
    <w:abstractNumId w:val="2"/>
  </w:num>
  <w:num w:numId="15">
    <w:abstractNumId w:val="25"/>
  </w:num>
  <w:num w:numId="16">
    <w:abstractNumId w:val="6"/>
  </w:num>
  <w:num w:numId="17">
    <w:abstractNumId w:val="27"/>
  </w:num>
  <w:num w:numId="18">
    <w:abstractNumId w:val="5"/>
  </w:num>
  <w:num w:numId="19">
    <w:abstractNumId w:val="10"/>
  </w:num>
  <w:num w:numId="20">
    <w:abstractNumId w:val="31"/>
  </w:num>
  <w:num w:numId="21">
    <w:abstractNumId w:val="38"/>
  </w:num>
  <w:num w:numId="22">
    <w:abstractNumId w:val="7"/>
  </w:num>
  <w:num w:numId="23">
    <w:abstractNumId w:val="13"/>
  </w:num>
  <w:num w:numId="24">
    <w:abstractNumId w:val="35"/>
  </w:num>
  <w:num w:numId="25">
    <w:abstractNumId w:val="15"/>
  </w:num>
  <w:num w:numId="26">
    <w:abstractNumId w:val="9"/>
  </w:num>
  <w:num w:numId="27">
    <w:abstractNumId w:val="12"/>
  </w:num>
  <w:num w:numId="28">
    <w:abstractNumId w:val="18"/>
  </w:num>
  <w:num w:numId="29">
    <w:abstractNumId w:val="17"/>
  </w:num>
  <w:num w:numId="30">
    <w:abstractNumId w:val="45"/>
  </w:num>
  <w:num w:numId="31">
    <w:abstractNumId w:val="30"/>
  </w:num>
  <w:num w:numId="32">
    <w:abstractNumId w:val="4"/>
  </w:num>
  <w:num w:numId="33">
    <w:abstractNumId w:val="36"/>
  </w:num>
  <w:num w:numId="34">
    <w:abstractNumId w:val="16"/>
  </w:num>
  <w:num w:numId="35">
    <w:abstractNumId w:val="37"/>
  </w:num>
  <w:num w:numId="36">
    <w:abstractNumId w:val="41"/>
  </w:num>
  <w:num w:numId="37">
    <w:abstractNumId w:val="22"/>
  </w:num>
  <w:num w:numId="38">
    <w:abstractNumId w:val="1"/>
  </w:num>
  <w:num w:numId="39">
    <w:abstractNumId w:val="32"/>
  </w:num>
  <w:num w:numId="40">
    <w:abstractNumId w:val="21"/>
  </w:num>
  <w:num w:numId="41">
    <w:abstractNumId w:val="44"/>
  </w:num>
  <w:num w:numId="42">
    <w:abstractNumId w:val="0"/>
  </w:num>
  <w:num w:numId="43">
    <w:abstractNumId w:val="43"/>
  </w:num>
  <w:num w:numId="44">
    <w:abstractNumId w:val="20"/>
  </w:num>
  <w:num w:numId="45">
    <w:abstractNumId w:val="42"/>
  </w:num>
  <w:num w:numId="46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FE"/>
    <w:rsid w:val="00005378"/>
    <w:rsid w:val="00005719"/>
    <w:rsid w:val="000173BE"/>
    <w:rsid w:val="00025C2F"/>
    <w:rsid w:val="00030E03"/>
    <w:rsid w:val="00051115"/>
    <w:rsid w:val="00054809"/>
    <w:rsid w:val="00055B22"/>
    <w:rsid w:val="00056D77"/>
    <w:rsid w:val="000701A5"/>
    <w:rsid w:val="00071B0A"/>
    <w:rsid w:val="00092592"/>
    <w:rsid w:val="000A4BB6"/>
    <w:rsid w:val="000E694F"/>
    <w:rsid w:val="00102BCA"/>
    <w:rsid w:val="001506ED"/>
    <w:rsid w:val="00171EFA"/>
    <w:rsid w:val="001721AF"/>
    <w:rsid w:val="001B34C5"/>
    <w:rsid w:val="001D6A10"/>
    <w:rsid w:val="001E3770"/>
    <w:rsid w:val="001F5A43"/>
    <w:rsid w:val="00207C73"/>
    <w:rsid w:val="002154DD"/>
    <w:rsid w:val="0026737D"/>
    <w:rsid w:val="00277B09"/>
    <w:rsid w:val="00295458"/>
    <w:rsid w:val="0029696E"/>
    <w:rsid w:val="002B09BC"/>
    <w:rsid w:val="0031784C"/>
    <w:rsid w:val="00320CB4"/>
    <w:rsid w:val="0032308B"/>
    <w:rsid w:val="003439D6"/>
    <w:rsid w:val="003604AE"/>
    <w:rsid w:val="0037130C"/>
    <w:rsid w:val="0039188C"/>
    <w:rsid w:val="003A076D"/>
    <w:rsid w:val="003A0CAB"/>
    <w:rsid w:val="003A4172"/>
    <w:rsid w:val="00422EDF"/>
    <w:rsid w:val="00441A7C"/>
    <w:rsid w:val="004501DF"/>
    <w:rsid w:val="0045035F"/>
    <w:rsid w:val="00455AE0"/>
    <w:rsid w:val="004578F9"/>
    <w:rsid w:val="00475EE5"/>
    <w:rsid w:val="00482136"/>
    <w:rsid w:val="004A7543"/>
    <w:rsid w:val="004D51EF"/>
    <w:rsid w:val="004F6556"/>
    <w:rsid w:val="00514F51"/>
    <w:rsid w:val="005370A3"/>
    <w:rsid w:val="00542E57"/>
    <w:rsid w:val="00563CB9"/>
    <w:rsid w:val="005A33A6"/>
    <w:rsid w:val="005C433B"/>
    <w:rsid w:val="005D1773"/>
    <w:rsid w:val="005D7187"/>
    <w:rsid w:val="00612C69"/>
    <w:rsid w:val="00647154"/>
    <w:rsid w:val="00657BF1"/>
    <w:rsid w:val="00684D33"/>
    <w:rsid w:val="006872AE"/>
    <w:rsid w:val="00694386"/>
    <w:rsid w:val="006B4195"/>
    <w:rsid w:val="006D564B"/>
    <w:rsid w:val="0071478A"/>
    <w:rsid w:val="007156DD"/>
    <w:rsid w:val="0073696F"/>
    <w:rsid w:val="00736A5F"/>
    <w:rsid w:val="00751C87"/>
    <w:rsid w:val="00757B40"/>
    <w:rsid w:val="00782D0F"/>
    <w:rsid w:val="00794EEF"/>
    <w:rsid w:val="007B411D"/>
    <w:rsid w:val="007C48FE"/>
    <w:rsid w:val="0080423D"/>
    <w:rsid w:val="00811BCF"/>
    <w:rsid w:val="00842B33"/>
    <w:rsid w:val="008449B6"/>
    <w:rsid w:val="00853F25"/>
    <w:rsid w:val="008832E2"/>
    <w:rsid w:val="00896CB9"/>
    <w:rsid w:val="008C012E"/>
    <w:rsid w:val="008F5761"/>
    <w:rsid w:val="00903388"/>
    <w:rsid w:val="00932061"/>
    <w:rsid w:val="00952491"/>
    <w:rsid w:val="009809ED"/>
    <w:rsid w:val="009B3D04"/>
    <w:rsid w:val="009C5C71"/>
    <w:rsid w:val="009D2EA0"/>
    <w:rsid w:val="009F4810"/>
    <w:rsid w:val="009F520F"/>
    <w:rsid w:val="00A03285"/>
    <w:rsid w:val="00A040A5"/>
    <w:rsid w:val="00A05D05"/>
    <w:rsid w:val="00A17862"/>
    <w:rsid w:val="00A4066A"/>
    <w:rsid w:val="00A53199"/>
    <w:rsid w:val="00A662BB"/>
    <w:rsid w:val="00A7276F"/>
    <w:rsid w:val="00A820E8"/>
    <w:rsid w:val="00A928A2"/>
    <w:rsid w:val="00AC0749"/>
    <w:rsid w:val="00AD039F"/>
    <w:rsid w:val="00AD79EF"/>
    <w:rsid w:val="00B3336B"/>
    <w:rsid w:val="00B41811"/>
    <w:rsid w:val="00B82E9D"/>
    <w:rsid w:val="00B90A11"/>
    <w:rsid w:val="00B9279F"/>
    <w:rsid w:val="00B96E61"/>
    <w:rsid w:val="00BA0C38"/>
    <w:rsid w:val="00BC1F65"/>
    <w:rsid w:val="00BD3FC4"/>
    <w:rsid w:val="00BF15FB"/>
    <w:rsid w:val="00BF3351"/>
    <w:rsid w:val="00C03DB6"/>
    <w:rsid w:val="00C12761"/>
    <w:rsid w:val="00C26310"/>
    <w:rsid w:val="00CA6927"/>
    <w:rsid w:val="00CB1C8F"/>
    <w:rsid w:val="00CB509D"/>
    <w:rsid w:val="00CC1FB6"/>
    <w:rsid w:val="00CF07A4"/>
    <w:rsid w:val="00CF3C0C"/>
    <w:rsid w:val="00D00890"/>
    <w:rsid w:val="00D16379"/>
    <w:rsid w:val="00D166E0"/>
    <w:rsid w:val="00D43FCD"/>
    <w:rsid w:val="00D51788"/>
    <w:rsid w:val="00D61EEA"/>
    <w:rsid w:val="00D665C4"/>
    <w:rsid w:val="00D71AB3"/>
    <w:rsid w:val="00D974E9"/>
    <w:rsid w:val="00DC2D40"/>
    <w:rsid w:val="00DC2D56"/>
    <w:rsid w:val="00DD0374"/>
    <w:rsid w:val="00DE2CFD"/>
    <w:rsid w:val="00DF2A08"/>
    <w:rsid w:val="00E03DC6"/>
    <w:rsid w:val="00E15C7A"/>
    <w:rsid w:val="00E175B1"/>
    <w:rsid w:val="00E20EAF"/>
    <w:rsid w:val="00E2173E"/>
    <w:rsid w:val="00E30C58"/>
    <w:rsid w:val="00E5254E"/>
    <w:rsid w:val="00E56AAC"/>
    <w:rsid w:val="00E612C7"/>
    <w:rsid w:val="00E64F38"/>
    <w:rsid w:val="00E90CEC"/>
    <w:rsid w:val="00EB3F20"/>
    <w:rsid w:val="00EE1AE3"/>
    <w:rsid w:val="00F3123A"/>
    <w:rsid w:val="00F803DB"/>
    <w:rsid w:val="00F93439"/>
    <w:rsid w:val="00F9794E"/>
    <w:rsid w:val="00FA276A"/>
    <w:rsid w:val="00FA3E8F"/>
    <w:rsid w:val="00FA4693"/>
    <w:rsid w:val="00FC00E0"/>
    <w:rsid w:val="00FD5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D36F86"/>
  <w15:chartTrackingRefBased/>
  <w15:docId w15:val="{59B8C779-BA55-481D-8FD6-5C1ACF199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79EF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paragraph" w:customStyle="1" w:styleId="futurismarkdown-paragraph">
    <w:name w:val="futurismarkdown-paragraph"/>
    <w:basedOn w:val="a"/>
    <w:rsid w:val="00171EFA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character" w:styleId="ac">
    <w:name w:val="Strong"/>
    <w:basedOn w:val="a0"/>
    <w:uiPriority w:val="22"/>
    <w:qFormat/>
    <w:rsid w:val="00171EFA"/>
    <w:rPr>
      <w:b/>
      <w:bCs/>
    </w:rPr>
  </w:style>
  <w:style w:type="character" w:styleId="ad">
    <w:name w:val="Hyperlink"/>
    <w:basedOn w:val="a0"/>
    <w:uiPriority w:val="99"/>
    <w:unhideWhenUsed/>
    <w:rsid w:val="00171EFA"/>
    <w:rPr>
      <w:color w:val="0000FF"/>
      <w:u w:val="single"/>
    </w:rPr>
  </w:style>
  <w:style w:type="character" w:styleId="ae">
    <w:name w:val="Unresolved Mention"/>
    <w:basedOn w:val="a0"/>
    <w:uiPriority w:val="99"/>
    <w:semiHidden/>
    <w:unhideWhenUsed/>
    <w:rsid w:val="006872AE"/>
    <w:rPr>
      <w:color w:val="605E5C"/>
      <w:shd w:val="clear" w:color="auto" w:fill="E1DFDD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896CB9"/>
    <w:pPr>
      <w:pBdr>
        <w:bottom w:val="single" w:sz="6" w:space="1" w:color="auto"/>
      </w:pBdr>
      <w:jc w:val="center"/>
    </w:pPr>
    <w:rPr>
      <w:rFonts w:ascii="Arial" w:hAnsi="Arial" w:cs="Arial"/>
      <w:i w:val="0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896CB9"/>
    <w:rPr>
      <w:rFonts w:ascii="Arial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896CB9"/>
    <w:pPr>
      <w:pBdr>
        <w:top w:val="single" w:sz="6" w:space="1" w:color="auto"/>
      </w:pBdr>
      <w:jc w:val="center"/>
    </w:pPr>
    <w:rPr>
      <w:rFonts w:ascii="Arial" w:hAnsi="Arial" w:cs="Arial"/>
      <w:i w:val="0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uiPriority w:val="99"/>
    <w:semiHidden/>
    <w:rsid w:val="00896CB9"/>
    <w:rPr>
      <w:rFonts w:ascii="Arial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65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12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430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024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764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415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78516">
                                      <w:marLeft w:val="120"/>
                                      <w:marRight w:val="120"/>
                                      <w:marTop w:val="6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7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73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52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980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42811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2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339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86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66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715467">
                                      <w:marLeft w:val="120"/>
                                      <w:marRight w:val="120"/>
                                      <w:marTop w:val="6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7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6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39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7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86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310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93BB7AC5-DF12-46F7-AA95-9C413DD13F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43</Pages>
  <Words>8134</Words>
  <Characters>46364</Characters>
  <Application>Microsoft Office Word</Application>
  <DocSecurity>0</DocSecurity>
  <Lines>386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user</cp:lastModifiedBy>
  <cp:revision>2</cp:revision>
  <dcterms:created xsi:type="dcterms:W3CDTF">2025-11-19T12:12:00Z</dcterms:created>
  <dcterms:modified xsi:type="dcterms:W3CDTF">2025-11-19T12:12:00Z</dcterms:modified>
</cp:coreProperties>
</file>