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00A0" w14:textId="77777777" w:rsidR="00422EDF" w:rsidRPr="002961A2" w:rsidRDefault="00422EDF" w:rsidP="00422EDF">
      <w:pPr>
        <w:spacing w:line="360" w:lineRule="auto"/>
        <w:ind w:right="-1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bookmarkStart w:id="0" w:name="_Hlk193186062"/>
      <w:r w:rsidRPr="002961A2">
        <w:rPr>
          <w:rFonts w:ascii="Times New Roman" w:hAnsi="Times New Roman"/>
          <w:i w:val="0"/>
          <w:color w:val="000000" w:themeColor="text1"/>
          <w:sz w:val="24"/>
          <w:szCs w:val="24"/>
        </w:rPr>
        <w:t>ГОСУДАРСТВЕННОЕ АВТОНОМНОЕ ПРОФЕССИОНАЛЬНОЕ</w:t>
      </w:r>
    </w:p>
    <w:p w14:paraId="1572D2EB" w14:textId="77777777" w:rsidR="00422EDF" w:rsidRPr="002961A2" w:rsidRDefault="00422EDF" w:rsidP="00422EDF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2961A2">
        <w:rPr>
          <w:rFonts w:ascii="Times New Roman" w:hAnsi="Times New Roman"/>
          <w:i w:val="0"/>
          <w:color w:val="000000" w:themeColor="text1"/>
          <w:sz w:val="24"/>
          <w:szCs w:val="24"/>
        </w:rPr>
        <w:t>ОБРАЗОВАТЕЛЬНОЕ УЧРЕЖДЕНИЕ САРАТОВСКОЙ ОБЛАСТИ</w:t>
      </w:r>
    </w:p>
    <w:p w14:paraId="71123E36" w14:textId="77777777" w:rsidR="00422EDF" w:rsidRPr="002961A2" w:rsidRDefault="00422EDF" w:rsidP="00422EDF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2961A2">
        <w:rPr>
          <w:rFonts w:ascii="Times New Roman" w:hAnsi="Times New Roman"/>
          <w:i w:val="0"/>
          <w:color w:val="000000" w:themeColor="text1"/>
          <w:sz w:val="24"/>
          <w:szCs w:val="24"/>
        </w:rPr>
        <w:t>«ВОЛЬСКИЙ ТЕХНОЛОГИЧЕСКИЙ КОЛЛЕДЖ»</w:t>
      </w:r>
    </w:p>
    <w:p w14:paraId="63E98A56" w14:textId="77777777" w:rsidR="00422EDF" w:rsidRPr="004A488F" w:rsidRDefault="00422EDF" w:rsidP="00422EDF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116CF4AA" w14:textId="77777777" w:rsidR="00422EDF" w:rsidRDefault="00422EDF" w:rsidP="00422EDF">
      <w:pPr>
        <w:spacing w:line="360" w:lineRule="auto"/>
        <w:ind w:right="-1" w:firstLine="284"/>
        <w:jc w:val="right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</w:t>
      </w:r>
    </w:p>
    <w:p w14:paraId="1BF2D50F" w14:textId="77777777" w:rsidR="00422EDF" w:rsidRDefault="00422EDF" w:rsidP="00422EDF">
      <w:pPr>
        <w:spacing w:line="360" w:lineRule="auto"/>
        <w:ind w:right="-1" w:firstLine="284"/>
        <w:jc w:val="right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4DE455DF" w14:textId="77777777" w:rsidR="00422EDF" w:rsidRDefault="00422EDF" w:rsidP="00422EDF">
      <w:pPr>
        <w:spacing w:line="360" w:lineRule="auto"/>
        <w:ind w:right="-1" w:firstLine="284"/>
        <w:jc w:val="right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4BBF3968" w14:textId="77777777" w:rsidR="00422EDF" w:rsidRPr="004A488F" w:rsidRDefault="00422EDF" w:rsidP="00422EDF">
      <w:pPr>
        <w:spacing w:line="360" w:lineRule="auto"/>
        <w:ind w:right="-1" w:firstLine="284"/>
        <w:jc w:val="right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0DBBB957" w14:textId="77777777" w:rsidR="00FC00E0" w:rsidRDefault="00FC00E0" w:rsidP="00896CB9">
      <w:pPr>
        <w:spacing w:line="360" w:lineRule="auto"/>
        <w:ind w:right="-1"/>
        <w:rPr>
          <w:rFonts w:ascii="Times New Roman" w:hAnsi="Times New Roman"/>
          <w:i w:val="0"/>
          <w:color w:val="000000" w:themeColor="text1"/>
          <w:sz w:val="40"/>
          <w:szCs w:val="40"/>
        </w:rPr>
      </w:pPr>
    </w:p>
    <w:p w14:paraId="166D983F" w14:textId="77777777" w:rsidR="00896CB9" w:rsidRPr="00896CB9" w:rsidRDefault="00896CB9" w:rsidP="00FC00E0">
      <w:pPr>
        <w:spacing w:line="360" w:lineRule="auto"/>
        <w:ind w:right="-1"/>
        <w:jc w:val="center"/>
        <w:rPr>
          <w:rFonts w:ascii="Times New Roman" w:hAnsi="Times New Roman"/>
          <w:i w:val="0"/>
          <w:color w:val="000000" w:themeColor="text1"/>
          <w:sz w:val="40"/>
          <w:szCs w:val="40"/>
        </w:rPr>
      </w:pPr>
      <w:r w:rsidRPr="00896CB9">
        <w:rPr>
          <w:rFonts w:ascii="Times New Roman" w:hAnsi="Times New Roman"/>
          <w:i w:val="0"/>
          <w:color w:val="000000" w:themeColor="text1"/>
          <w:sz w:val="40"/>
          <w:szCs w:val="40"/>
        </w:rPr>
        <w:t>КУРСОВОЙ ПРОЕКТ</w:t>
      </w:r>
    </w:p>
    <w:p w14:paraId="0BF28E22" w14:textId="77777777" w:rsidR="00D665C4" w:rsidRDefault="00D665C4" w:rsidP="00FC00E0">
      <w:pPr>
        <w:spacing w:line="360" w:lineRule="auto"/>
        <w:ind w:right="-1"/>
        <w:jc w:val="center"/>
        <w:rPr>
          <w:rFonts w:ascii="Times New Roman" w:hAnsi="Times New Roman"/>
          <w:i w:val="0"/>
          <w:color w:val="000000" w:themeColor="text1"/>
          <w:sz w:val="36"/>
          <w:szCs w:val="36"/>
        </w:rPr>
      </w:pPr>
    </w:p>
    <w:p w14:paraId="1F28ABB9" w14:textId="2DBC3A6E" w:rsidR="00422EDF" w:rsidRDefault="00FC00E0" w:rsidP="00FC00E0">
      <w:pPr>
        <w:spacing w:line="360" w:lineRule="auto"/>
        <w:ind w:right="-1"/>
        <w:jc w:val="center"/>
        <w:rPr>
          <w:rFonts w:ascii="Times New Roman" w:hAnsi="Times New Roman"/>
          <w:i w:val="0"/>
          <w:color w:val="000000" w:themeColor="text1"/>
          <w:sz w:val="36"/>
          <w:szCs w:val="36"/>
        </w:rPr>
      </w:pPr>
      <w:r w:rsidRPr="00896CB9">
        <w:rPr>
          <w:rFonts w:ascii="Times New Roman" w:hAnsi="Times New Roman"/>
          <w:i w:val="0"/>
          <w:color w:val="000000" w:themeColor="text1"/>
          <w:sz w:val="36"/>
          <w:szCs w:val="36"/>
        </w:rPr>
        <w:t>Р</w:t>
      </w:r>
      <w:r w:rsidR="00896CB9">
        <w:rPr>
          <w:rFonts w:ascii="Times New Roman" w:hAnsi="Times New Roman"/>
          <w:i w:val="0"/>
          <w:color w:val="000000" w:themeColor="text1"/>
          <w:sz w:val="36"/>
          <w:szCs w:val="36"/>
        </w:rPr>
        <w:t>АЗРАБОТКА И ПРОЕКТИРОВАНИЕ</w:t>
      </w:r>
      <w:r w:rsidRPr="00896CB9">
        <w:rPr>
          <w:rFonts w:ascii="Times New Roman" w:hAnsi="Times New Roman"/>
          <w:i w:val="0"/>
          <w:color w:val="000000" w:themeColor="text1"/>
          <w:sz w:val="36"/>
          <w:szCs w:val="36"/>
        </w:rPr>
        <w:t xml:space="preserve"> </w:t>
      </w:r>
      <w:r w:rsidR="00D51788">
        <w:rPr>
          <w:rFonts w:ascii="Times New Roman" w:hAnsi="Times New Roman"/>
          <w:i w:val="0"/>
          <w:color w:val="000000" w:themeColor="text1"/>
          <w:sz w:val="36"/>
          <w:szCs w:val="36"/>
        </w:rPr>
        <w:t>ШОК-МАУНТА</w:t>
      </w:r>
      <w:r w:rsidR="00896CB9">
        <w:rPr>
          <w:rFonts w:ascii="Times New Roman" w:hAnsi="Times New Roman"/>
          <w:i w:val="0"/>
          <w:color w:val="000000" w:themeColor="text1"/>
          <w:sz w:val="36"/>
          <w:szCs w:val="36"/>
        </w:rPr>
        <w:t xml:space="preserve"> ДЛЯ МИКРОФОНА</w:t>
      </w:r>
    </w:p>
    <w:p w14:paraId="5208C97E" w14:textId="2DF60333" w:rsidR="00896CB9" w:rsidRPr="00896CB9" w:rsidRDefault="00896CB9" w:rsidP="00FC00E0">
      <w:pPr>
        <w:spacing w:line="360" w:lineRule="auto"/>
        <w:ind w:right="-1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896CB9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МДК </w:t>
      </w:r>
      <w:r>
        <w:rPr>
          <w:rFonts w:ascii="Times New Roman" w:hAnsi="Times New Roman"/>
          <w:i w:val="0"/>
          <w:color w:val="000000" w:themeColor="text1"/>
          <w:sz w:val="28"/>
          <w:szCs w:val="28"/>
        </w:rPr>
        <w:t>02.02 Эксплуатация установок для аддитивного производства</w:t>
      </w:r>
    </w:p>
    <w:p w14:paraId="18662320" w14:textId="61FEA16D" w:rsidR="00D61EEA" w:rsidRPr="004A488F" w:rsidRDefault="00D61EEA" w:rsidP="00D61EEA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>
        <w:rPr>
          <w:iCs/>
          <w:szCs w:val="32"/>
        </w:rPr>
        <w:t>КП01</w:t>
      </w:r>
      <w:r w:rsidRPr="00482136">
        <w:rPr>
          <w:iCs/>
          <w:szCs w:val="32"/>
        </w:rPr>
        <w:t xml:space="preserve"> </w:t>
      </w:r>
      <w:r>
        <w:rPr>
          <w:iCs/>
          <w:szCs w:val="32"/>
        </w:rPr>
        <w:t>15</w:t>
      </w:r>
      <w:r w:rsidRPr="00482136">
        <w:rPr>
          <w:iCs/>
          <w:szCs w:val="32"/>
        </w:rPr>
        <w:t>.02.</w:t>
      </w:r>
      <w:r>
        <w:rPr>
          <w:iCs/>
          <w:szCs w:val="32"/>
        </w:rPr>
        <w:t>09</w:t>
      </w:r>
      <w:r w:rsidRPr="00482136">
        <w:rPr>
          <w:iCs/>
          <w:szCs w:val="32"/>
        </w:rPr>
        <w:t>.00.</w:t>
      </w:r>
      <w:r>
        <w:rPr>
          <w:iCs/>
          <w:szCs w:val="32"/>
        </w:rPr>
        <w:t>3</w:t>
      </w:r>
      <w:r w:rsidRPr="00482136">
        <w:rPr>
          <w:iCs/>
          <w:szCs w:val="32"/>
        </w:rPr>
        <w:t>1.</w:t>
      </w:r>
      <w:r>
        <w:rPr>
          <w:iCs/>
          <w:color w:val="FF0000"/>
          <w:szCs w:val="32"/>
        </w:rPr>
        <w:t>11</w:t>
      </w:r>
      <w:r w:rsidRPr="00482136">
        <w:rPr>
          <w:iCs/>
          <w:szCs w:val="32"/>
        </w:rPr>
        <w:t xml:space="preserve"> ПЗ</w:t>
      </w:r>
    </w:p>
    <w:p w14:paraId="2434A06E" w14:textId="77777777" w:rsidR="00422EDF" w:rsidRPr="004A488F" w:rsidRDefault="00422EDF" w:rsidP="00422EDF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tbl>
      <w:tblPr>
        <w:tblStyle w:val="a3"/>
        <w:tblW w:w="4942" w:type="dxa"/>
        <w:tblInd w:w="4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</w:tblGrid>
      <w:tr w:rsidR="00422EDF" w14:paraId="2AD81C33" w14:textId="77777777" w:rsidTr="0029696E">
        <w:trPr>
          <w:trHeight w:val="5130"/>
        </w:trPr>
        <w:tc>
          <w:tcPr>
            <w:tcW w:w="4942" w:type="dxa"/>
          </w:tcPr>
          <w:p w14:paraId="6DB18CF0" w14:textId="77777777" w:rsidR="00FC00E0" w:rsidRDefault="00FC00E0" w:rsidP="0029696E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</w:p>
          <w:p w14:paraId="69FEED50" w14:textId="77777777" w:rsidR="00FC00E0" w:rsidRDefault="00FC00E0" w:rsidP="0029696E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</w:p>
          <w:p w14:paraId="6844B29C" w14:textId="77777777" w:rsidR="00FC00E0" w:rsidRDefault="00FC00E0" w:rsidP="0029696E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</w:p>
          <w:p w14:paraId="761184F4" w14:textId="77777777" w:rsidR="00D665C4" w:rsidRDefault="00D665C4" w:rsidP="0029696E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</w:p>
          <w:p w14:paraId="7460A88C" w14:textId="77777777" w:rsidR="00D61EEA" w:rsidRDefault="00D61EEA" w:rsidP="0029696E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Работу выполнил</w:t>
            </w:r>
            <w:r w:rsidR="0029696E" w:rsidRPr="002969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: </w:t>
            </w:r>
          </w:p>
          <w:p w14:paraId="13116B88" w14:textId="77777777" w:rsidR="00D61EEA" w:rsidRDefault="00D61EEA" w:rsidP="0029696E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студент 4 курса группы  АДТ-41 </w:t>
            </w:r>
          </w:p>
          <w:p w14:paraId="05397535" w14:textId="3B2EF247" w:rsidR="0029696E" w:rsidRPr="0029696E" w:rsidRDefault="009809ED" w:rsidP="0029696E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Мусин Кирилл Романович</w:t>
            </w:r>
            <w:r w:rsidR="0029696E" w:rsidRPr="002969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615F94B0" w14:textId="0A2D0763" w:rsidR="00422EDF" w:rsidRPr="002961A2" w:rsidRDefault="0029696E" w:rsidP="0029696E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2969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Руководитель </w:t>
            </w:r>
            <w:r w:rsidR="00FC00E0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курсового проекта</w:t>
            </w:r>
            <w:r w:rsidRPr="002969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:</w:t>
            </w:r>
            <w:r w:rsidR="00D61EE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</w:t>
            </w:r>
            <w:r w:rsidR="00D665C4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преподаватель</w:t>
            </w:r>
            <w:r w:rsidRPr="002969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Мифтахов Наиль Ильгизович</w:t>
            </w:r>
            <w:r w:rsidRPr="002969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2B4CB464" w14:textId="77777777" w:rsidR="00896CB9" w:rsidRDefault="00896CB9" w:rsidP="00D61EEA">
      <w:pPr>
        <w:spacing w:line="360" w:lineRule="auto"/>
        <w:ind w:right="-1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24B4DAD0" w14:textId="38B1329A" w:rsidR="00422EDF" w:rsidRPr="004A488F" w:rsidRDefault="00422EDF" w:rsidP="00896CB9">
      <w:pPr>
        <w:spacing w:line="360" w:lineRule="auto"/>
        <w:ind w:right="-1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4A488F">
        <w:rPr>
          <w:rFonts w:ascii="Times New Roman" w:hAnsi="Times New Roman"/>
          <w:i w:val="0"/>
          <w:color w:val="000000" w:themeColor="text1"/>
          <w:sz w:val="28"/>
          <w:szCs w:val="28"/>
        </w:rPr>
        <w:t>Вольск 2025</w:t>
      </w:r>
    </w:p>
    <w:bookmarkEnd w:id="0"/>
    <w:p w14:paraId="03E37168" w14:textId="7DA5B652" w:rsidR="001E3770" w:rsidRPr="001E3770" w:rsidRDefault="001E3770" w:rsidP="00056D77">
      <w:pPr>
        <w:pStyle w:val="ab"/>
        <w:rPr>
          <w:rFonts w:cs="Times New Roman"/>
        </w:rPr>
        <w:sectPr w:rsidR="001E3770" w:rsidRPr="001E3770" w:rsidSect="00952491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435"/>
        </w:sectPr>
      </w:pPr>
    </w:p>
    <w:p w14:paraId="4E39ECFB" w14:textId="71697ED2" w:rsidR="00D61EEA" w:rsidRDefault="00D61EEA" w:rsidP="00D61EEA">
      <w:pPr>
        <w:spacing w:line="360" w:lineRule="auto"/>
        <w:jc w:val="center"/>
        <w:rPr>
          <w:rFonts w:ascii="Times New Roman" w:hAnsi="Times New Roman"/>
          <w:i w:val="0"/>
          <w:iCs/>
          <w:sz w:val="28"/>
          <w:szCs w:val="28"/>
        </w:rPr>
      </w:pPr>
      <w:bookmarkStart w:id="1" w:name="_Hlk208237516"/>
      <w:r>
        <w:rPr>
          <w:rFonts w:ascii="Times New Roman" w:hAnsi="Times New Roman"/>
          <w:i w:val="0"/>
          <w:iCs/>
          <w:sz w:val="28"/>
          <w:szCs w:val="28"/>
        </w:rPr>
        <w:lastRenderedPageBreak/>
        <w:t>СОДЕРЖАНИЕ</w:t>
      </w:r>
    </w:p>
    <w:p w14:paraId="0D4259B6" w14:textId="37D0542C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Введение</w:t>
      </w:r>
    </w:p>
    <w:p w14:paraId="45784F31" w14:textId="5C261848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 xml:space="preserve">1 </w:t>
      </w:r>
      <w:r w:rsidR="00D61EEA">
        <w:rPr>
          <w:rFonts w:ascii="Times New Roman" w:hAnsi="Times New Roman"/>
          <w:i w:val="0"/>
          <w:iCs/>
          <w:sz w:val="28"/>
          <w:szCs w:val="28"/>
        </w:rPr>
        <w:t>ОБЩАЯ ЧАСТЬ</w:t>
      </w:r>
    </w:p>
    <w:p w14:paraId="3382EDDB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1.1. Описание процесса FDM</w:t>
      </w:r>
    </w:p>
    <w:p w14:paraId="40EBC958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1.2. Материалы</w:t>
      </w:r>
    </w:p>
    <w:p w14:paraId="30980631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1.3. Преимущества и недостатки технологии</w:t>
      </w:r>
    </w:p>
    <w:p w14:paraId="53325BBE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1.4. Примеры изделий</w:t>
      </w:r>
    </w:p>
    <w:p w14:paraId="4DF66EF9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1.5. Оборудование</w:t>
      </w:r>
    </w:p>
    <w:p w14:paraId="020C3654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1.6. Постобработка</w:t>
      </w:r>
    </w:p>
    <w:p w14:paraId="298CEF43" w14:textId="3F2A0A1C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 xml:space="preserve">2 </w:t>
      </w:r>
      <w:r w:rsidR="00D61EEA">
        <w:rPr>
          <w:rFonts w:ascii="Times New Roman" w:hAnsi="Times New Roman"/>
          <w:i w:val="0"/>
          <w:iCs/>
          <w:sz w:val="28"/>
          <w:szCs w:val="28"/>
        </w:rPr>
        <w:t>ТЕХНОЛОГИЧЕСКАЯ ЧАСТЬ</w:t>
      </w:r>
    </w:p>
    <w:p w14:paraId="1EC3A068" w14:textId="38EB4B28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2.1. Описание изделия (</w:t>
      </w:r>
      <w:r w:rsidR="00D51788">
        <w:rPr>
          <w:rFonts w:ascii="Times New Roman" w:hAnsi="Times New Roman"/>
          <w:i w:val="0"/>
          <w:iCs/>
          <w:sz w:val="28"/>
          <w:szCs w:val="28"/>
        </w:rPr>
        <w:t>шок-маунт</w:t>
      </w:r>
      <w:r w:rsidRPr="00FC00E0">
        <w:rPr>
          <w:rFonts w:ascii="Times New Roman" w:hAnsi="Times New Roman"/>
          <w:i w:val="0"/>
          <w:iCs/>
          <w:sz w:val="28"/>
          <w:szCs w:val="28"/>
        </w:rPr>
        <w:t xml:space="preserve"> для микрофона)</w:t>
      </w:r>
    </w:p>
    <w:p w14:paraId="51ED6FB3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2.2. Процесс изготовления</w:t>
      </w:r>
    </w:p>
    <w:p w14:paraId="1CE30F87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2.2.1. Сканирование или ручной обмер</w:t>
      </w:r>
    </w:p>
    <w:p w14:paraId="4DD77E4A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2.2.2. Моделирование</w:t>
      </w:r>
    </w:p>
    <w:p w14:paraId="5F14CB53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 xml:space="preserve">2.2.3. Выбор материала </w:t>
      </w:r>
    </w:p>
    <w:p w14:paraId="3BC92551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2.2.4. Настройка оборудования, процесс печати</w:t>
      </w:r>
    </w:p>
    <w:p w14:paraId="2EA95910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 xml:space="preserve">2.2.5. Постобработка </w:t>
      </w:r>
    </w:p>
    <w:p w14:paraId="31CA7CFA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2.2.6. Практическое применение изделия</w:t>
      </w:r>
    </w:p>
    <w:p w14:paraId="40294535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 xml:space="preserve">2.3. Техника безопасности и охрана труда при изготовлении изделия </w:t>
      </w:r>
    </w:p>
    <w:p w14:paraId="0A50D98D" w14:textId="1E4C778C" w:rsidR="00FC00E0" w:rsidRPr="00FC00E0" w:rsidRDefault="00D61EEA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>ЗАКЛЮЧЕНИЕ</w:t>
      </w:r>
    </w:p>
    <w:p w14:paraId="5AB69AC9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Список использованных источников</w:t>
      </w:r>
    </w:p>
    <w:p w14:paraId="2A5D0370" w14:textId="77777777" w:rsidR="00FC00E0" w:rsidRPr="00FC00E0" w:rsidRDefault="00FC00E0" w:rsidP="00D61EEA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FC00E0">
        <w:rPr>
          <w:rFonts w:ascii="Times New Roman" w:hAnsi="Times New Roman"/>
          <w:i w:val="0"/>
          <w:iCs/>
          <w:sz w:val="28"/>
          <w:szCs w:val="28"/>
        </w:rPr>
        <w:t>Список нормативных документов</w:t>
      </w:r>
    </w:p>
    <w:p w14:paraId="41F61A22" w14:textId="4D59A12D" w:rsidR="00E90CEC" w:rsidRPr="00FC00E0" w:rsidRDefault="00FC00E0" w:rsidP="00D61EEA">
      <w:pPr>
        <w:tabs>
          <w:tab w:val="left" w:pos="5220"/>
        </w:tabs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  <w:sectPr w:rsidR="00E90CEC" w:rsidRPr="00FC00E0" w:rsidSect="00684D33">
          <w:headerReference w:type="default" r:id="rId11"/>
          <w:pgSz w:w="11906" w:h="16838"/>
          <w:pgMar w:top="567" w:right="851" w:bottom="2977" w:left="1701" w:header="709" w:footer="709" w:gutter="0"/>
          <w:cols w:space="708"/>
          <w:docGrid w:linePitch="360"/>
        </w:sectPr>
      </w:pPr>
      <w:r w:rsidRPr="00FC00E0">
        <w:rPr>
          <w:rFonts w:ascii="Times New Roman" w:hAnsi="Times New Roman"/>
          <w:i w:val="0"/>
          <w:iCs/>
          <w:sz w:val="28"/>
          <w:szCs w:val="28"/>
        </w:rPr>
        <w:t>Приложения</w:t>
      </w:r>
    </w:p>
    <w:bookmarkEnd w:id="1"/>
    <w:p w14:paraId="7ED60B7B" w14:textId="40895F7F" w:rsidR="00896CB9" w:rsidRPr="00896CB9" w:rsidRDefault="00D61EEA" w:rsidP="00D61EEA">
      <w:pPr>
        <w:spacing w:line="360" w:lineRule="auto"/>
        <w:jc w:val="center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lastRenderedPageBreak/>
        <w:t>ВВЕДЕНИЕ</w:t>
      </w:r>
    </w:p>
    <w:p w14:paraId="68383F6E" w14:textId="77777777" w:rsidR="001D6A10" w:rsidRDefault="00D61EEA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</w:t>
      </w:r>
      <w:r w:rsidRPr="00D61EEA">
        <w:t xml:space="preserve"> </w:t>
      </w:r>
      <w:r w:rsidRPr="00D61EEA">
        <w:rPr>
          <w:rFonts w:ascii="Times New Roman" w:hAnsi="Times New Roman"/>
          <w:i w:val="0"/>
          <w:iCs/>
          <w:sz w:val="28"/>
          <w:szCs w:val="28"/>
        </w:rPr>
        <w:t xml:space="preserve">Актуальность выбранной темы обусловлена возрастающими требованиями к качеству звукозаписи и удобству работы с микрофонами в современных домашних и полупрофессиональных студиях. При записи голоса или музыкальных инструментов важное значение имеет минимизация механических вибраций, передаваемых на микрофон через стойку или рабочую поверхность. Стандартные аксессуары, поставляемые с микрофоном, часто не обеспечивают достаточной виброизоляции, а готовые решения сторонних производителей могут не подходить по форме, размерам или эстетике. </w:t>
      </w:r>
    </w:p>
    <w:p w14:paraId="2B7A643F" w14:textId="1FE849BB" w:rsidR="001D6A10" w:rsidRDefault="001D6A10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1D6A10">
        <w:rPr>
          <w:rFonts w:ascii="Times New Roman" w:hAnsi="Times New Roman"/>
          <w:i w:val="0"/>
          <w:iCs/>
          <w:sz w:val="28"/>
          <w:szCs w:val="28"/>
        </w:rPr>
        <w:t xml:space="preserve">              </w:t>
      </w:r>
      <w:r w:rsidR="00D61EEA" w:rsidRPr="00D61EEA">
        <w:rPr>
          <w:rFonts w:ascii="Times New Roman" w:hAnsi="Times New Roman"/>
          <w:i w:val="0"/>
          <w:iCs/>
          <w:sz w:val="28"/>
          <w:szCs w:val="28"/>
        </w:rPr>
        <w:t xml:space="preserve">В связи с этим возникает необходимость разработки индивидуального решения — паука (shock mount), который позволит надежно закрепить микрофон Fifine AM8, снизить уровень вибраций и обеспечить удобство эксплуатации. Применение технологий аддитивного производства (3D-печати) для изготовления таких аксессуаров предоставляет широкие возможности: возможность быстрого прототипирования, изменения конструкции под конкретные условия эксплуатации и выбора оптимальных материалов для достижения требуемой прочности и амортизации. В теоретической части курсового проекта рассматриваются ключевые понятия и определения, необходимые для понимания следующих разделов работы. В частности: Паук для микрофона — устройство, предназначенное для удержания микрофона и снижения передачи механических вибраций от окружающей среды; </w:t>
      </w:r>
    </w:p>
    <w:p w14:paraId="63680B62" w14:textId="77777777" w:rsidR="001D6A10" w:rsidRDefault="001D6A10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1D6A10">
        <w:rPr>
          <w:rFonts w:ascii="Times New Roman" w:hAnsi="Times New Roman"/>
          <w:i w:val="0"/>
          <w:iCs/>
          <w:sz w:val="28"/>
          <w:szCs w:val="28"/>
        </w:rPr>
        <w:t xml:space="preserve">            </w:t>
      </w:r>
      <w:r w:rsidR="00D61EEA" w:rsidRPr="00D61EEA">
        <w:rPr>
          <w:rFonts w:ascii="Times New Roman" w:hAnsi="Times New Roman"/>
          <w:i w:val="0"/>
          <w:iCs/>
          <w:sz w:val="28"/>
          <w:szCs w:val="28"/>
        </w:rPr>
        <w:t xml:space="preserve">Технология FDM (Fused Deposition Modeling) — метод аддитивного производства, при котором изделие создается послойным наплавлением термопластика с помощью 3D-принтера; Материалы для FDM-печати — полимеры различной жесткости и эластичности, включая PLA, ABS, PETG и TPU, выбор которых зависит от функциональных требований к изделию; Постобработка — совокупность операций по улучшению внешнего вида, точности размеров и функциональных характеристик изделия после печати </w:t>
      </w:r>
      <w:r w:rsidR="00D61EEA" w:rsidRPr="00D61EEA">
        <w:rPr>
          <w:rFonts w:ascii="Times New Roman" w:hAnsi="Times New Roman"/>
          <w:i w:val="0"/>
          <w:iCs/>
          <w:sz w:val="28"/>
          <w:szCs w:val="28"/>
        </w:rPr>
        <w:lastRenderedPageBreak/>
        <w:t xml:space="preserve">(шлифовка, удаление поддержек, обработка поверхности и т.д.). Целью данного курсового проекта является разработка и проектирование паука для микрофона Fifine AM8 с использованием технологии FDM-печати, обеспечивающего надежное крепление, амортизацию вибраций и эргономичность конструкции. </w:t>
      </w:r>
    </w:p>
    <w:p w14:paraId="72947678" w14:textId="77777777" w:rsidR="001D6A10" w:rsidRDefault="001D6A10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1D6A10">
        <w:rPr>
          <w:rFonts w:ascii="Times New Roman" w:hAnsi="Times New Roman"/>
          <w:i w:val="0"/>
          <w:iCs/>
          <w:sz w:val="28"/>
          <w:szCs w:val="28"/>
        </w:rPr>
        <w:t xml:space="preserve">             </w:t>
      </w:r>
      <w:r w:rsidR="00D61EEA" w:rsidRPr="00D61EEA">
        <w:rPr>
          <w:rFonts w:ascii="Times New Roman" w:hAnsi="Times New Roman"/>
          <w:i w:val="0"/>
          <w:iCs/>
          <w:sz w:val="28"/>
          <w:szCs w:val="28"/>
        </w:rPr>
        <w:t xml:space="preserve">Для достижения поставленной цели необходимо решить следующие задачи: </w:t>
      </w:r>
    </w:p>
    <w:p w14:paraId="2B2F0F58" w14:textId="77777777" w:rsidR="001D6A10" w:rsidRDefault="00D61EEA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61EEA">
        <w:rPr>
          <w:rFonts w:ascii="Times New Roman" w:hAnsi="Times New Roman"/>
          <w:i w:val="0"/>
          <w:iCs/>
          <w:sz w:val="28"/>
          <w:szCs w:val="28"/>
        </w:rPr>
        <w:t xml:space="preserve">1. Изучить технологию FDM и её возможности при изготовлении функциональных деталей; </w:t>
      </w:r>
    </w:p>
    <w:p w14:paraId="2314BB63" w14:textId="77777777" w:rsidR="001D6A10" w:rsidRDefault="00D61EEA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61EEA">
        <w:rPr>
          <w:rFonts w:ascii="Times New Roman" w:hAnsi="Times New Roman"/>
          <w:i w:val="0"/>
          <w:iCs/>
          <w:sz w:val="28"/>
          <w:szCs w:val="28"/>
        </w:rPr>
        <w:t xml:space="preserve">2. Рассмотреть и проанализировать материалы, применяемые для FDM-печати, и выбрать оптимальные для конструкции паука; </w:t>
      </w:r>
    </w:p>
    <w:p w14:paraId="6E257B08" w14:textId="77777777" w:rsidR="001D6A10" w:rsidRDefault="00D61EEA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61EEA">
        <w:rPr>
          <w:rFonts w:ascii="Times New Roman" w:hAnsi="Times New Roman"/>
          <w:i w:val="0"/>
          <w:iCs/>
          <w:sz w:val="28"/>
          <w:szCs w:val="28"/>
        </w:rPr>
        <w:t xml:space="preserve">3. Оценить преимущества и ограничения FDM-технологии для изготовления аксессуаров для микрофонов; </w:t>
      </w:r>
    </w:p>
    <w:p w14:paraId="75982E78" w14:textId="77777777" w:rsidR="001D6A10" w:rsidRDefault="00D61EEA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61EEA">
        <w:rPr>
          <w:rFonts w:ascii="Times New Roman" w:hAnsi="Times New Roman"/>
          <w:i w:val="0"/>
          <w:iCs/>
          <w:sz w:val="28"/>
          <w:szCs w:val="28"/>
        </w:rPr>
        <w:t xml:space="preserve">4. Изучить примеры существующих изделий, изготовленных методом FDM, и определить применимые решения для выбранного проекта; </w:t>
      </w:r>
    </w:p>
    <w:p w14:paraId="0EAAD63D" w14:textId="77777777" w:rsidR="001D6A10" w:rsidRDefault="00D61EEA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61EEA">
        <w:rPr>
          <w:rFonts w:ascii="Times New Roman" w:hAnsi="Times New Roman"/>
          <w:i w:val="0"/>
          <w:iCs/>
          <w:sz w:val="28"/>
          <w:szCs w:val="28"/>
        </w:rPr>
        <w:t xml:space="preserve">5. Разработать 3D-модель паука, подготовить её к печати и выполнить изготовление изделия; </w:t>
      </w:r>
    </w:p>
    <w:p w14:paraId="7CB7100D" w14:textId="77777777" w:rsidR="001D6A10" w:rsidRDefault="00D61EEA" w:rsidP="001D6A10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61EEA">
        <w:rPr>
          <w:rFonts w:ascii="Times New Roman" w:hAnsi="Times New Roman"/>
          <w:i w:val="0"/>
          <w:iCs/>
          <w:sz w:val="28"/>
          <w:szCs w:val="28"/>
        </w:rPr>
        <w:t xml:space="preserve">6. Провести постобработку и оценить функциональные характеристики готового изделия. </w:t>
      </w:r>
    </w:p>
    <w:p w14:paraId="6F48AB92" w14:textId="24D27DEB" w:rsidR="00D61EEA" w:rsidRPr="00D61EEA" w:rsidRDefault="001D6A10" w:rsidP="001D6A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D6A10">
        <w:rPr>
          <w:rFonts w:ascii="Times New Roman" w:hAnsi="Times New Roman"/>
          <w:i w:val="0"/>
          <w:iCs/>
          <w:sz w:val="28"/>
          <w:szCs w:val="28"/>
        </w:rPr>
        <w:t xml:space="preserve">             </w:t>
      </w:r>
      <w:r w:rsidR="00D61EEA" w:rsidRPr="00D61EEA">
        <w:rPr>
          <w:rFonts w:ascii="Times New Roman" w:hAnsi="Times New Roman"/>
          <w:i w:val="0"/>
          <w:iCs/>
          <w:sz w:val="28"/>
          <w:szCs w:val="28"/>
        </w:rPr>
        <w:t>Основным источником при подготовке теоретической части курсового проекта послужили учебные и справочные материалы по аддитивным технологиям, методам 3D-печати и проектированию крепежных элементов для аудиотехники. Эти источники позволили получить актуальные сведения о технологиях, материалах и практических аспектах проектирования изделий методом FDM. Таким образом, введение раскрывает обоснование актуальности выбранной темы, содержит необходимые теоретические выкладки, формулирует цель курсового проекта, определяет задачи для достижения цели, а также указывает основной источник при подготовке теоретической части, что соответствует требованиям к курсовому проекту.</w:t>
      </w:r>
    </w:p>
    <w:p w14:paraId="51EAED82" w14:textId="77777777" w:rsidR="00D61EEA" w:rsidRPr="00D61EEA" w:rsidRDefault="00D61EEA" w:rsidP="00D61EEA">
      <w:pPr>
        <w:pBdr>
          <w:bottom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D61EEA">
        <w:rPr>
          <w:rFonts w:ascii="Arial" w:hAnsi="Arial" w:cs="Arial"/>
          <w:i w:val="0"/>
          <w:vanish/>
          <w:sz w:val="16"/>
          <w:szCs w:val="16"/>
        </w:rPr>
        <w:t>Начало формы</w:t>
      </w:r>
    </w:p>
    <w:p w14:paraId="3CA67C9A" w14:textId="77777777" w:rsidR="00D61EEA" w:rsidRPr="00D61EEA" w:rsidRDefault="00D61EEA" w:rsidP="00D61EEA">
      <w:pPr>
        <w:pBdr>
          <w:top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D61EEA">
        <w:rPr>
          <w:rFonts w:ascii="Arial" w:hAnsi="Arial" w:cs="Arial"/>
          <w:i w:val="0"/>
          <w:vanish/>
          <w:sz w:val="16"/>
          <w:szCs w:val="16"/>
        </w:rPr>
        <w:t>Конец формы</w:t>
      </w:r>
    </w:p>
    <w:p w14:paraId="5A06FAC2" w14:textId="77777777" w:rsidR="00D61EEA" w:rsidRPr="00D61EEA" w:rsidRDefault="00D61EEA" w:rsidP="00D61EEA">
      <w:pPr>
        <w:pBdr>
          <w:bottom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D61EEA">
        <w:rPr>
          <w:rFonts w:ascii="Arial" w:hAnsi="Arial" w:cs="Arial"/>
          <w:i w:val="0"/>
          <w:vanish/>
          <w:sz w:val="16"/>
          <w:szCs w:val="16"/>
        </w:rPr>
        <w:t>Начало формы</w:t>
      </w:r>
    </w:p>
    <w:p w14:paraId="58CEC402" w14:textId="77777777" w:rsidR="00D61EEA" w:rsidRPr="00D61EEA" w:rsidRDefault="00D61EEA" w:rsidP="00D61EEA">
      <w:pPr>
        <w:pBdr>
          <w:top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D61EEA">
        <w:rPr>
          <w:rFonts w:ascii="Arial" w:hAnsi="Arial" w:cs="Arial"/>
          <w:i w:val="0"/>
          <w:vanish/>
          <w:sz w:val="16"/>
          <w:szCs w:val="16"/>
        </w:rPr>
        <w:t>Конец формы</w:t>
      </w:r>
    </w:p>
    <w:p w14:paraId="0F427146" w14:textId="77777777" w:rsidR="00D61EEA" w:rsidRPr="00D61EEA" w:rsidRDefault="00D61EEA" w:rsidP="00D61EEA">
      <w:pPr>
        <w:pBdr>
          <w:bottom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D61EEA">
        <w:rPr>
          <w:rFonts w:ascii="Arial" w:hAnsi="Arial" w:cs="Arial"/>
          <w:i w:val="0"/>
          <w:vanish/>
          <w:sz w:val="16"/>
          <w:szCs w:val="16"/>
        </w:rPr>
        <w:t>Начало формы</w:t>
      </w:r>
    </w:p>
    <w:p w14:paraId="0300372A" w14:textId="77777777" w:rsidR="00D61EEA" w:rsidRPr="00D61EEA" w:rsidRDefault="00D61EEA" w:rsidP="00D61EEA">
      <w:pPr>
        <w:pBdr>
          <w:top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D61EEA">
        <w:rPr>
          <w:rFonts w:ascii="Arial" w:hAnsi="Arial" w:cs="Arial"/>
          <w:i w:val="0"/>
          <w:vanish/>
          <w:sz w:val="16"/>
          <w:szCs w:val="16"/>
        </w:rPr>
        <w:t>Конец формы</w:t>
      </w:r>
    </w:p>
    <w:p w14:paraId="3A510A98" w14:textId="77777777" w:rsidR="00D61EEA" w:rsidRPr="00D61EEA" w:rsidRDefault="00D61EEA" w:rsidP="00D61EEA">
      <w:pPr>
        <w:pBdr>
          <w:bottom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D61EEA">
        <w:rPr>
          <w:rFonts w:ascii="Arial" w:hAnsi="Arial" w:cs="Arial"/>
          <w:i w:val="0"/>
          <w:vanish/>
          <w:sz w:val="16"/>
          <w:szCs w:val="16"/>
        </w:rPr>
        <w:t>Начало формы</w:t>
      </w:r>
    </w:p>
    <w:p w14:paraId="521035DF" w14:textId="77777777" w:rsidR="00D61EEA" w:rsidRPr="00D61EEA" w:rsidRDefault="00D61EEA" w:rsidP="00D61EEA">
      <w:pPr>
        <w:pBdr>
          <w:top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D61EEA">
        <w:rPr>
          <w:rFonts w:ascii="Arial" w:hAnsi="Arial" w:cs="Arial"/>
          <w:i w:val="0"/>
          <w:vanish/>
          <w:sz w:val="16"/>
          <w:szCs w:val="16"/>
        </w:rPr>
        <w:t>Конец формы</w:t>
      </w:r>
    </w:p>
    <w:p w14:paraId="3967973B" w14:textId="77777777" w:rsidR="00896CB9" w:rsidRDefault="00896CB9" w:rsidP="00896CB9">
      <w:pPr>
        <w:rPr>
          <w:rFonts w:ascii="Times New Roman" w:hAnsi="Times New Roman"/>
          <w:i w:val="0"/>
          <w:iCs/>
          <w:sz w:val="28"/>
          <w:szCs w:val="28"/>
        </w:rPr>
      </w:pPr>
    </w:p>
    <w:p w14:paraId="4D13D468" w14:textId="45874E09" w:rsidR="00896CB9" w:rsidRPr="000E694F" w:rsidRDefault="00896CB9" w:rsidP="000E694F">
      <w:pPr>
        <w:pStyle w:val="a9"/>
        <w:numPr>
          <w:ilvl w:val="0"/>
          <w:numId w:val="45"/>
        </w:numPr>
        <w:spacing w:line="360" w:lineRule="auto"/>
        <w:jc w:val="center"/>
        <w:rPr>
          <w:rFonts w:ascii="Times New Roman" w:hAnsi="Times New Roman"/>
          <w:i w:val="0"/>
          <w:iCs/>
          <w:sz w:val="28"/>
          <w:szCs w:val="28"/>
        </w:rPr>
      </w:pPr>
      <w:r w:rsidRPr="000E694F">
        <w:rPr>
          <w:rFonts w:ascii="Times New Roman" w:hAnsi="Times New Roman"/>
          <w:i w:val="0"/>
          <w:iCs/>
          <w:sz w:val="28"/>
          <w:szCs w:val="28"/>
        </w:rPr>
        <w:lastRenderedPageBreak/>
        <w:t>О</w:t>
      </w:r>
      <w:r w:rsidR="000E694F" w:rsidRPr="000E694F">
        <w:rPr>
          <w:rFonts w:ascii="Times New Roman" w:hAnsi="Times New Roman"/>
          <w:i w:val="0"/>
          <w:iCs/>
          <w:sz w:val="28"/>
          <w:szCs w:val="28"/>
        </w:rPr>
        <w:t>БЩАЯ ЧАСТЬ</w:t>
      </w:r>
    </w:p>
    <w:p w14:paraId="67EA6620" w14:textId="77777777" w:rsidR="000E694F" w:rsidRPr="00896CB9" w:rsidRDefault="000E694F" w:rsidP="000E694F">
      <w:pPr>
        <w:spacing w:line="360" w:lineRule="auto"/>
        <w:jc w:val="center"/>
        <w:rPr>
          <w:rFonts w:ascii="Times New Roman" w:hAnsi="Times New Roman"/>
          <w:i w:val="0"/>
          <w:iCs/>
          <w:sz w:val="28"/>
          <w:szCs w:val="28"/>
        </w:rPr>
      </w:pPr>
    </w:p>
    <w:p w14:paraId="52CCEF4F" w14:textId="235E9C82" w:rsidR="000E694F" w:rsidRPr="000E694F" w:rsidRDefault="000E694F" w:rsidP="000E694F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  <w:lang w:val="en-US"/>
        </w:rPr>
        <w:t xml:space="preserve">1.1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>Описание процесса FDM</w:t>
      </w:r>
    </w:p>
    <w:p w14:paraId="6DF7D626" w14:textId="10BA918B" w:rsidR="00896CB9" w:rsidRPr="00896CB9" w:rsidRDefault="000E694F" w:rsidP="000E694F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 xml:space="preserve">              </w:t>
      </w:r>
      <w:r w:rsidRPr="000E694F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 xml:space="preserve">В этом разделе описывается технология Fused Deposition Modeling (FDM) – послойного наплавления расплавленной нити полимера. Подробно раскрывается принцип работы: нагрев экструдера, подача пластика, послойное формирование модели в соответствии с цифровым 3D-файлом. Рассматривается процесс подготовки 3D-модели в слайсере, выбор параметров печати (температура, скорость, высота слоя) и формирование поддержек. </w:t>
      </w:r>
    </w:p>
    <w:p w14:paraId="4193A0DF" w14:textId="1D76C539" w:rsidR="000E694F" w:rsidRPr="000E694F" w:rsidRDefault="000E694F" w:rsidP="000E694F">
      <w:pPr>
        <w:pStyle w:val="a9"/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51788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 xml:space="preserve">Материалы </w:t>
      </w:r>
    </w:p>
    <w:p w14:paraId="51A331D0" w14:textId="315B2581" w:rsidR="00896CB9" w:rsidRPr="00896CB9" w:rsidRDefault="000E694F" w:rsidP="000E694F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0E694F">
        <w:rPr>
          <w:rFonts w:ascii="Times New Roman" w:hAnsi="Times New Roman"/>
          <w:i w:val="0"/>
          <w:iCs/>
          <w:sz w:val="28"/>
          <w:szCs w:val="28"/>
        </w:rPr>
        <w:t xml:space="preserve">               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 xml:space="preserve">Здесь перечисляются основные материалы, применяемые в FDM-печати, с акцентом на те, что подходят для изготовления конструктивных элементов паука: PLA – простой в печати, но недостаточно прочный и термостойкий; ABS – более прочный, устойчивый к нагрузкам, но требует контроля усадки; PETG – сочетает прочность и простоту печати, устойчив к механическим воздействиям; TPU – эластичный материал, применимый для элементов амортизации. Для проекта выделяется наиболее оптимальный вариант, например PETG или ABS для жёстких частей конструкции и TPU для резиновых держателей. </w:t>
      </w:r>
    </w:p>
    <w:p w14:paraId="2097F83D" w14:textId="1F97E09E" w:rsidR="000E694F" w:rsidRPr="000E694F" w:rsidRDefault="000E694F" w:rsidP="000E694F">
      <w:pPr>
        <w:pStyle w:val="a9"/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51788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 xml:space="preserve">Преимущества и недостатки технологии </w:t>
      </w:r>
    </w:p>
    <w:p w14:paraId="71B79E81" w14:textId="118EE105" w:rsidR="00896CB9" w:rsidRPr="00896CB9" w:rsidRDefault="000E694F" w:rsidP="000E694F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0E694F">
        <w:rPr>
          <w:rFonts w:ascii="Times New Roman" w:hAnsi="Times New Roman"/>
          <w:i w:val="0"/>
          <w:iCs/>
          <w:sz w:val="28"/>
          <w:szCs w:val="28"/>
        </w:rPr>
        <w:t xml:space="preserve">               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>В разделе рассматриваются плюсы и минусы FDM для изготовления функциональных изделий. Преимущества: низкая стоимость печати; возможность быстрой доработки конструкции; изготовление сложных форм; доступность оборудования. Недостатки: ограниченная точность; зависимость качества от настроек и навыков; необходимость постобработки. Делается вывод, что несмотря на ограничения, FDM полностью подходит для проектируемого изделия.</w:t>
      </w:r>
    </w:p>
    <w:p w14:paraId="73858DA6" w14:textId="2090DAA7" w:rsidR="000E694F" w:rsidRPr="000E694F" w:rsidRDefault="000E694F" w:rsidP="000E694F">
      <w:pPr>
        <w:pStyle w:val="a9"/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51788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 xml:space="preserve">Примеры изделий </w:t>
      </w:r>
    </w:p>
    <w:p w14:paraId="01BC3EE4" w14:textId="63CAEE2B" w:rsidR="00896CB9" w:rsidRPr="00896CB9" w:rsidRDefault="000E694F" w:rsidP="000E694F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0E694F">
        <w:rPr>
          <w:rFonts w:ascii="Times New Roman" w:hAnsi="Times New Roman"/>
          <w:i w:val="0"/>
          <w:iCs/>
          <w:sz w:val="28"/>
          <w:szCs w:val="28"/>
        </w:rPr>
        <w:lastRenderedPageBreak/>
        <w:t xml:space="preserve">                  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 xml:space="preserve">Здесь приводятся примеры уже существующих изделий, изготавливаемых методом FDM: корпуса для электроники, держатели, крепления, аксессуары для аудио- и видеотехники. Делается акцент на том, что FDM активно применяется для создания кастомных держателей для микрофонов и аксессуаров для студийной техники, что подтверждает применимость технологии в данном проекте. </w:t>
      </w:r>
    </w:p>
    <w:p w14:paraId="23063D2E" w14:textId="7020F68E" w:rsidR="000E694F" w:rsidRPr="000E694F" w:rsidRDefault="000E694F" w:rsidP="000E694F">
      <w:pPr>
        <w:pStyle w:val="a9"/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51788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 xml:space="preserve">Оборудование </w:t>
      </w:r>
    </w:p>
    <w:p w14:paraId="7E52C0E4" w14:textId="10D20307" w:rsidR="00896CB9" w:rsidRPr="00896CB9" w:rsidRDefault="000E694F" w:rsidP="000E694F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0E694F">
        <w:rPr>
          <w:rFonts w:ascii="Times New Roman" w:hAnsi="Times New Roman"/>
          <w:i w:val="0"/>
          <w:iCs/>
          <w:sz w:val="28"/>
          <w:szCs w:val="28"/>
        </w:rPr>
        <w:t xml:space="preserve">             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>Описываются 3D-принтеры, работающие по технологии FDM. Приводятся их основные характеристики: рабочее поле, диаметр сопла, диапазон температур. Можно указать конкретную модель, на которой предполагается печатать детали для паука. Например: Creality Ender-3, Anycubic Kobra, Prusa i3 MK3 и т.д. Отмечается, что выбор оборудования напрямую влияет на качество и скорость изготовления.</w:t>
      </w:r>
    </w:p>
    <w:p w14:paraId="13735869" w14:textId="3B9FA723" w:rsidR="000E694F" w:rsidRPr="000E694F" w:rsidRDefault="000E694F" w:rsidP="000E694F">
      <w:pPr>
        <w:pStyle w:val="a9"/>
        <w:numPr>
          <w:ilvl w:val="1"/>
          <w:numId w:val="46"/>
        </w:num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D51788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 xml:space="preserve">Постобработка </w:t>
      </w:r>
    </w:p>
    <w:p w14:paraId="3B8A83F6" w14:textId="3623AC85" w:rsidR="00896CB9" w:rsidRPr="000E694F" w:rsidRDefault="000E694F" w:rsidP="000E694F">
      <w:pPr>
        <w:spacing w:line="360" w:lineRule="auto"/>
        <w:jc w:val="both"/>
        <w:rPr>
          <w:rFonts w:ascii="Times New Roman" w:hAnsi="Times New Roman"/>
          <w:i w:val="0"/>
          <w:iCs/>
          <w:sz w:val="28"/>
          <w:szCs w:val="28"/>
        </w:rPr>
      </w:pPr>
      <w:r w:rsidRPr="000E694F">
        <w:rPr>
          <w:rFonts w:ascii="Times New Roman" w:hAnsi="Times New Roman"/>
          <w:i w:val="0"/>
          <w:iCs/>
          <w:sz w:val="28"/>
          <w:szCs w:val="28"/>
        </w:rPr>
        <w:t xml:space="preserve">              </w:t>
      </w:r>
      <w:r w:rsidR="00896CB9" w:rsidRPr="000E694F">
        <w:rPr>
          <w:rFonts w:ascii="Times New Roman" w:hAnsi="Times New Roman"/>
          <w:i w:val="0"/>
          <w:iCs/>
          <w:sz w:val="28"/>
          <w:szCs w:val="28"/>
        </w:rPr>
        <w:t>В этом разделе раскрываются методы обработки изделия после печати: удаление поддержек, шлифовка, обработка ацетоном (для ABS), грунтовка и покраска, установка дополнительных элементов (винтов, пружин, резинок). Для паука постобработка особенно важна, так как требуется добиться аккуратного внешнего вида и долговечности при эксплуатации.</w:t>
      </w:r>
    </w:p>
    <w:p w14:paraId="4BF53987" w14:textId="77777777" w:rsidR="00896CB9" w:rsidRPr="00896CB9" w:rsidRDefault="00896CB9" w:rsidP="00896CB9">
      <w:pPr>
        <w:pBdr>
          <w:bottom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896CB9">
        <w:rPr>
          <w:rFonts w:ascii="Arial" w:hAnsi="Arial" w:cs="Arial"/>
          <w:i w:val="0"/>
          <w:vanish/>
          <w:sz w:val="16"/>
          <w:szCs w:val="16"/>
        </w:rPr>
        <w:t>Начало формы</w:t>
      </w:r>
    </w:p>
    <w:p w14:paraId="19ACBC9F" w14:textId="77777777" w:rsidR="00896CB9" w:rsidRPr="00896CB9" w:rsidRDefault="00896CB9" w:rsidP="00896CB9">
      <w:pPr>
        <w:pBdr>
          <w:top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896CB9">
        <w:rPr>
          <w:rFonts w:ascii="Arial" w:hAnsi="Arial" w:cs="Arial"/>
          <w:i w:val="0"/>
          <w:vanish/>
          <w:sz w:val="16"/>
          <w:szCs w:val="16"/>
        </w:rPr>
        <w:t>Конец формы</w:t>
      </w:r>
    </w:p>
    <w:p w14:paraId="12CCEBAB" w14:textId="77777777" w:rsidR="00896CB9" w:rsidRPr="00896CB9" w:rsidRDefault="00896CB9" w:rsidP="00896CB9">
      <w:pPr>
        <w:pBdr>
          <w:bottom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896CB9">
        <w:rPr>
          <w:rFonts w:ascii="Arial" w:hAnsi="Arial" w:cs="Arial"/>
          <w:i w:val="0"/>
          <w:vanish/>
          <w:sz w:val="16"/>
          <w:szCs w:val="16"/>
        </w:rPr>
        <w:t>Начало формы</w:t>
      </w:r>
    </w:p>
    <w:p w14:paraId="5A79B2AC" w14:textId="77777777" w:rsidR="00896CB9" w:rsidRPr="00896CB9" w:rsidRDefault="00896CB9" w:rsidP="00896CB9">
      <w:pPr>
        <w:pBdr>
          <w:top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896CB9">
        <w:rPr>
          <w:rFonts w:ascii="Arial" w:hAnsi="Arial" w:cs="Arial"/>
          <w:i w:val="0"/>
          <w:vanish/>
          <w:sz w:val="16"/>
          <w:szCs w:val="16"/>
        </w:rPr>
        <w:t>Конец формы</w:t>
      </w:r>
    </w:p>
    <w:p w14:paraId="09C84921" w14:textId="77777777" w:rsidR="00896CB9" w:rsidRPr="00896CB9" w:rsidRDefault="00896CB9" w:rsidP="00896CB9">
      <w:pPr>
        <w:pBdr>
          <w:bottom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896CB9">
        <w:rPr>
          <w:rFonts w:ascii="Arial" w:hAnsi="Arial" w:cs="Arial"/>
          <w:i w:val="0"/>
          <w:vanish/>
          <w:sz w:val="16"/>
          <w:szCs w:val="16"/>
        </w:rPr>
        <w:t>Начало формы</w:t>
      </w:r>
    </w:p>
    <w:p w14:paraId="63AA25E4" w14:textId="77777777" w:rsidR="00896CB9" w:rsidRPr="00896CB9" w:rsidRDefault="00896CB9" w:rsidP="00896CB9">
      <w:pPr>
        <w:pBdr>
          <w:top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896CB9">
        <w:rPr>
          <w:rFonts w:ascii="Arial" w:hAnsi="Arial" w:cs="Arial"/>
          <w:i w:val="0"/>
          <w:vanish/>
          <w:sz w:val="16"/>
          <w:szCs w:val="16"/>
        </w:rPr>
        <w:t>Конец формы</w:t>
      </w:r>
    </w:p>
    <w:p w14:paraId="117C90CB" w14:textId="77777777" w:rsidR="00896CB9" w:rsidRPr="00896CB9" w:rsidRDefault="00896CB9" w:rsidP="00896CB9">
      <w:pPr>
        <w:pBdr>
          <w:bottom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896CB9">
        <w:rPr>
          <w:rFonts w:ascii="Arial" w:hAnsi="Arial" w:cs="Arial"/>
          <w:i w:val="0"/>
          <w:vanish/>
          <w:sz w:val="16"/>
          <w:szCs w:val="16"/>
        </w:rPr>
        <w:t>Начало формы</w:t>
      </w:r>
    </w:p>
    <w:p w14:paraId="72CB83F9" w14:textId="77777777" w:rsidR="00896CB9" w:rsidRPr="00896CB9" w:rsidRDefault="00896CB9" w:rsidP="00896CB9">
      <w:pPr>
        <w:pBdr>
          <w:top w:val="single" w:sz="6" w:space="1" w:color="auto"/>
        </w:pBdr>
        <w:jc w:val="center"/>
        <w:rPr>
          <w:rFonts w:ascii="Arial" w:hAnsi="Arial" w:cs="Arial"/>
          <w:i w:val="0"/>
          <w:vanish/>
          <w:sz w:val="16"/>
          <w:szCs w:val="16"/>
        </w:rPr>
      </w:pPr>
      <w:r w:rsidRPr="00896CB9">
        <w:rPr>
          <w:rFonts w:ascii="Arial" w:hAnsi="Arial" w:cs="Arial"/>
          <w:i w:val="0"/>
          <w:vanish/>
          <w:sz w:val="16"/>
          <w:szCs w:val="16"/>
        </w:rPr>
        <w:t>Конец формы</w:t>
      </w:r>
    </w:p>
    <w:p w14:paraId="34EEA7B2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F739A64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14956060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0D3AB6E5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7B2A2D36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7E900EDB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734E9545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15DBEBF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47D4EA15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7DB5FEC1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417BE524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625C878D" w14:textId="77777777" w:rsidR="00896CB9" w:rsidRDefault="00896CB9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4554002F" w14:textId="49126940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Изучение различных видов ручного измерительного инструмента.</w:t>
      </w:r>
    </w:p>
    <w:p w14:paraId="5586B59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Штангенциркуль</w:t>
      </w:r>
    </w:p>
    <w:p w14:paraId="2BF12EB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Штангенциркуль — универсальный инструмент для линейных измерений наружных и внутренних размеров, глубины отверстий. Точность измерения — до 0.1 мм.</w:t>
      </w:r>
    </w:p>
    <w:p w14:paraId="5E9AA3B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Микрометр</w:t>
      </w:r>
    </w:p>
    <w:p w14:paraId="6D87468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Предназначен для точных измерений наружных размеров деталей с точностью до 0.01 мм.</w:t>
      </w:r>
    </w:p>
    <w:p w14:paraId="79AA42F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Глубиномер</w:t>
      </w:r>
    </w:p>
    <w:p w14:paraId="13D91E4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Используется для измерения глубины пазов, отверстий и уступов.</w:t>
      </w:r>
    </w:p>
    <w:p w14:paraId="0B6A99E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Угломер</w:t>
      </w:r>
    </w:p>
    <w:p w14:paraId="139FEBA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Позволяет измерять углы с высокой точностью. Используется для проверки угловых размеров.</w:t>
      </w:r>
    </w:p>
    <w:p w14:paraId="7920DF6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Особенности работы</w:t>
      </w:r>
    </w:p>
    <w:p w14:paraId="7D275BE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При работе со штангенциркулем важно плотное прилегание губок к измеряемой поверхности.</w:t>
      </w:r>
    </w:p>
    <w:p w14:paraId="69FE169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Перед использованием микрометра необходимо провести его калибровку.</w:t>
      </w:r>
    </w:p>
    <w:p w14:paraId="53B699E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При работе с нутромером важно правильно установить его перпендикулярно оси отверстия.</w:t>
      </w:r>
    </w:p>
    <w:p w14:paraId="1F3BA32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Щупы следует подбирать аккуратно, чтобы не повредить поверхности детали.</w:t>
      </w:r>
    </w:p>
    <w:p w14:paraId="4DEE5C97" w14:textId="270AFE1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Выводы</w:t>
      </w:r>
    </w:p>
    <w:p w14:paraId="4C62F5C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ходе учебной практики были изучены различные виды ручного измерительного инструмента, их назначение, устройство и правила эксплуатации. Получены практические навыки работы с каждым из инструментов. Выявлены особенности применения разных инструментов в зависимости от характера измеряемых параметров.</w:t>
      </w:r>
    </w:p>
    <w:p w14:paraId="584FE860" w14:textId="77777777" w:rsidR="00DD0374" w:rsidRDefault="00DD0374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BF7C5D6" w14:textId="5BD3682A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Измерение выданной детали с использованием штангенинструмента, инструмента для измерения углов.</w:t>
      </w:r>
    </w:p>
    <w:p w14:paraId="5B6D5D3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 xml:space="preserve"> Измерение линейных размеров штангенциркулем с нониусом</w:t>
      </w:r>
    </w:p>
    <w:p w14:paraId="0D9CDEF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Задача : Определить диаметр цилиндрической заготовки и толщину прямоугольной пластины.</w:t>
      </w:r>
      <w:r w:rsidRPr="00475EE5">
        <w:rPr>
          <w:rFonts w:ascii="Times New Roman" w:hAnsi="Times New Roman"/>
          <w:i w:val="0"/>
          <w:iCs/>
          <w:sz w:val="28"/>
          <w:szCs w:val="28"/>
        </w:rPr>
        <w:br/>
        <w:t>Выполнение :</w:t>
      </w:r>
    </w:p>
    <w:p w14:paraId="562386F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Цилиндрическая заготовка :</w:t>
      </w:r>
    </w:p>
    <w:p w14:paraId="2BFDC9F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Губки штангенциркуля сомкнулись на внешнем диаметре.</w:t>
      </w:r>
    </w:p>
    <w:p w14:paraId="423AA5F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Основная шкала: 32 мм.</w:t>
      </w:r>
    </w:p>
    <w:p w14:paraId="5EFE7B6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Нониус: 0,35 мм.</w:t>
      </w:r>
    </w:p>
    <w:p w14:paraId="63D1FE5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Итоговый результат: 32,35 мм .</w:t>
      </w:r>
    </w:p>
    <w:p w14:paraId="0A17C94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Прямоугольная пластина :</w:t>
      </w:r>
    </w:p>
    <w:p w14:paraId="4D91183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Измерение проведено в трёх точках. Среднее значение: 8,6 мм .</w:t>
      </w:r>
      <w:r w:rsidRPr="00475EE5">
        <w:rPr>
          <w:rFonts w:ascii="Times New Roman" w:hAnsi="Times New Roman"/>
          <w:i w:val="0"/>
          <w:iCs/>
          <w:sz w:val="28"/>
          <w:szCs w:val="28"/>
        </w:rPr>
        <w:br/>
        <w:t>Анализ :</w:t>
      </w:r>
    </w:p>
    <w:p w14:paraId="525B8A2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Погрешность штангенциркуля (±0,05 мм) подтверждена.</w:t>
      </w:r>
    </w:p>
    <w:p w14:paraId="1CD05B5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Отклонения в измерениях пластины не превышали допустимые значения.</w:t>
      </w:r>
    </w:p>
    <w:p w14:paraId="004C78D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2. Измерение углов с помощью угломера</w:t>
      </w:r>
    </w:p>
    <w:p w14:paraId="10C482F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Задача : Проверить угол наклона треугольной призмы и внутренний угол прямоугольного треугольника.</w:t>
      </w:r>
      <w:r w:rsidRPr="00475EE5">
        <w:rPr>
          <w:rFonts w:ascii="Times New Roman" w:hAnsi="Times New Roman"/>
          <w:i w:val="0"/>
          <w:iCs/>
          <w:sz w:val="28"/>
          <w:szCs w:val="28"/>
        </w:rPr>
        <w:br/>
        <w:t>Выполнение :</w:t>
      </w:r>
    </w:p>
    <w:p w14:paraId="5DE1BDD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Угол наклона призмы :</w:t>
      </w:r>
    </w:p>
    <w:p w14:paraId="383C9D1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Подвижная линейка угломера совмещена с гранью призмы.</w:t>
      </w:r>
    </w:p>
    <w:p w14:paraId="0863E31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Отсчёт по шкале: 47° .</w:t>
      </w:r>
    </w:p>
    <w:p w14:paraId="7B0C7BE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Внутренний угол треугольника :</w:t>
      </w:r>
    </w:p>
    <w:p w14:paraId="28F9C80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Угломер установлен в вершину угла. Показание: 90° (соответствует эталону).</w:t>
      </w:r>
      <w:r w:rsidRPr="00475EE5">
        <w:rPr>
          <w:rFonts w:ascii="Times New Roman" w:hAnsi="Times New Roman"/>
          <w:i w:val="0"/>
          <w:iCs/>
          <w:sz w:val="28"/>
          <w:szCs w:val="28"/>
        </w:rPr>
        <w:br/>
        <w:t>Анализ :</w:t>
      </w:r>
    </w:p>
    <w:p w14:paraId="117C55B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Погрешность угломера (±2°) подтверждена.</w:t>
      </w:r>
    </w:p>
    <w:p w14:paraId="69F03F4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Измерение прямого угла показало точное совпадение с заданным значением.</w:t>
      </w:r>
    </w:p>
    <w:p w14:paraId="40B7F6F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Результаты измерений</w:t>
      </w:r>
    </w:p>
    <w:p w14:paraId="6C8AEED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Выводы</w:t>
      </w:r>
    </w:p>
    <w:p w14:paraId="28FACC3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ходе практики освоены методики работы со штангенциркулем и угломером:</w:t>
      </w:r>
    </w:p>
    <w:p w14:paraId="3879F0F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Штангенциркуль позволяет точно измерять линейные размеры (диаметры, толщину) с точностью до 0,05 мм.</w:t>
      </w:r>
    </w:p>
    <w:p w14:paraId="391D0A8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Угломер обеспечивает измерение углов с погрешностью ±2°, что достаточно для большинства технических задач.</w:t>
      </w:r>
    </w:p>
    <w:p w14:paraId="2A2A4AC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Полученные данные подтвердили корректность использования приборов.</w:t>
      </w:r>
    </w:p>
    <w:p w14:paraId="33840E7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Выявлено, что точность измерений зависит от правильного положения приборов относительно объекта и чёткости снятия отсчётов со шкал.</w:t>
      </w:r>
    </w:p>
    <w:p w14:paraId="6C2C827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Навыки, приобретённые на практике, будут полезны в профессиональной деятельности для контроля геометрических параметров деталей.</w:t>
      </w:r>
    </w:p>
    <w:p w14:paraId="0296CE4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6E743DC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7C71E54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3876201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6B94AC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D77626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5806F1A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1D7113D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0C1B8317" w14:textId="77777777" w:rsidR="001B34C5" w:rsidRPr="00475EE5" w:rsidRDefault="001B34C5" w:rsidP="00475EE5">
      <w:pPr>
        <w:spacing w:line="360" w:lineRule="auto"/>
        <w:ind w:right="284"/>
        <w:rPr>
          <w:rFonts w:ascii="Times New Roman" w:hAnsi="Times New Roman"/>
          <w:i w:val="0"/>
          <w:iCs/>
          <w:sz w:val="28"/>
          <w:szCs w:val="28"/>
        </w:rPr>
      </w:pPr>
    </w:p>
    <w:p w14:paraId="48CBA850" w14:textId="77777777" w:rsidR="00DD0374" w:rsidRDefault="00DD0374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004F39EB" w14:textId="77777777" w:rsidR="00DD0374" w:rsidRDefault="00DD0374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5A9A1981" w14:textId="77777777" w:rsidR="00DD0374" w:rsidRDefault="00DD0374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1680C0CE" w14:textId="7A6D9FD8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Изучение устройства, принципа работы и обслуживание сканера RangeVision, подготовка сканера, калибровка и проверка на точность.</w:t>
      </w:r>
    </w:p>
    <w:p w14:paraId="6471623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Устройство и принцип работы сканера RangeVision</w:t>
      </w:r>
    </w:p>
    <w:p w14:paraId="6CD0FD5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Общее описание:</w:t>
      </w:r>
    </w:p>
    <w:p w14:paraId="2892EE8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Сканер RangeVision — это профессиональный 3D-сканер, работающий по принципу структурированного света . Он позволяет получать точные трехмерные модели объектов за счет проекции последовательности световых полос на поверхность и анализа их деформации с помощью камер.</w:t>
      </w:r>
    </w:p>
    <w:p w14:paraId="27D4C23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Конструкция сканера:</w:t>
      </w:r>
    </w:p>
    <w:p w14:paraId="282BEC1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Основные компоненты сканера:</w:t>
      </w:r>
    </w:p>
    <w:p w14:paraId="380DBB2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Проектор — генерирует световые паттерны (полосы).</w:t>
      </w:r>
    </w:p>
    <w:p w14:paraId="01D0830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Камеры — фиксируют отражённые паттерны.</w:t>
      </w:r>
    </w:p>
    <w:p w14:paraId="373EA90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Штатив — обеспечивает устойчивость при сканировании.</w:t>
      </w:r>
    </w:p>
    <w:p w14:paraId="79E798C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Поворотный стол — используется для автоматического сканирования объекта со всех сторон.</w:t>
      </w:r>
    </w:p>
    <w:p w14:paraId="44DD31A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Маркерные точки или шаблон калибровки — необходимы для ориентации и объединения сканированных данных.</w:t>
      </w:r>
    </w:p>
    <w:p w14:paraId="74C7D85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Принцип работы:</w:t>
      </w:r>
    </w:p>
    <w:p w14:paraId="31C2A22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Сканер работает по технологии фринг-проекции (structured light) :</w:t>
      </w:r>
    </w:p>
    <w:p w14:paraId="12D3561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Проектор наносит на объект серию световых полос.</w:t>
      </w:r>
    </w:p>
    <w:p w14:paraId="5099578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Камеры фиксируют искажения этих полос под разными углами.</w:t>
      </w:r>
    </w:p>
    <w:p w14:paraId="25BF232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Программное обеспечение рассчитывает глубину и форму объекта на основе этих искажений.</w:t>
      </w:r>
    </w:p>
    <w:p w14:paraId="30B4F5A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Полученные данные преобразуются в облако точек и далее — в полигональную модель.</w:t>
      </w:r>
    </w:p>
    <w:p w14:paraId="2940B0A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Подготовка сканера к работе</w:t>
      </w:r>
    </w:p>
    <w:p w14:paraId="31C5DE3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Подключение оборудования:</w:t>
      </w:r>
    </w:p>
    <w:p w14:paraId="0EEAE53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Установить сканер на устойчивую поверхность.</w:t>
      </w:r>
    </w:p>
    <w:p w14:paraId="533312E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6468EEEF" w14:textId="00C9A7B2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Подключить сканер к компьютеру через USB 3.0.</w:t>
      </w:r>
    </w:p>
    <w:p w14:paraId="28A3333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Подключить питание и дождаться загрузки устройства.</w:t>
      </w:r>
    </w:p>
    <w:p w14:paraId="17F1CB5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Запустить программное обеспечение RangeVision Scaner Studio .</w:t>
      </w:r>
    </w:p>
    <w:p w14:paraId="3213493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Проверка состояния оборудования</w:t>
      </w:r>
    </w:p>
    <w:p w14:paraId="28ED613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Проверить чистоту линз и объективов.</w:t>
      </w:r>
    </w:p>
    <w:p w14:paraId="35B7030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Убедиться в отсутствии повреждений корпуса и кабелей.</w:t>
      </w:r>
    </w:p>
    <w:p w14:paraId="48FADB2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Убедиться в корректной установке драйверов и программного обеспечения.</w:t>
      </w:r>
    </w:p>
    <w:p w14:paraId="5AB77F2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Калибровка сканера</w:t>
      </w:r>
    </w:p>
    <w:p w14:paraId="4C95D64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Калибровка — важнейший этап, обеспечивающий точность измерений.</w:t>
      </w:r>
    </w:p>
    <w:p w14:paraId="2B4A5D3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Необходимое оборудование</w:t>
      </w:r>
    </w:p>
    <w:p w14:paraId="5EE64D9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Калибровочная плата (входит в комплект поставки).</w:t>
      </w:r>
    </w:p>
    <w:p w14:paraId="443B481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Неподвижная горизонтальная поверхность.</w:t>
      </w:r>
    </w:p>
    <w:p w14:paraId="3149509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Достаточное освещение без бликов.</w:t>
      </w:r>
    </w:p>
    <w:p w14:paraId="64A6114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Этапы калибровки</w:t>
      </w:r>
    </w:p>
    <w:p w14:paraId="51F1381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Разместить калибровочную плату строго перпендикулярно сканеру.</w:t>
      </w:r>
    </w:p>
    <w:p w14:paraId="2E00C04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Запустить модуль калибровки в программном обеспечении.</w:t>
      </w:r>
    </w:p>
    <w:p w14:paraId="6DDCAD3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Выполнить автоматический захват изображений.</w:t>
      </w:r>
    </w:p>
    <w:p w14:paraId="45EF1AB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Программа рассчитает параметры внутренней камеры и проектора.</w:t>
      </w:r>
    </w:p>
    <w:p w14:paraId="00E177D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Сохранить результаты калибровки в системе.</w:t>
      </w:r>
    </w:p>
    <w:p w14:paraId="64BF28E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Повторная калибровка</w:t>
      </w:r>
    </w:p>
    <w:p w14:paraId="14910FC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Рекомендуется выполнять калибровку:</w:t>
      </w:r>
    </w:p>
    <w:p w14:paraId="1C17B6F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При изменении положения сканера.</w:t>
      </w:r>
    </w:p>
    <w:p w14:paraId="54D1E70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После транспортировки.</w:t>
      </w:r>
    </w:p>
    <w:p w14:paraId="13981F0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При изменении условий освещения или температуры.</w:t>
      </w:r>
    </w:p>
    <w:p w14:paraId="4DEC221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Периодически (раз в 1–2 недели).</w:t>
      </w:r>
    </w:p>
    <w:p w14:paraId="76E3D90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Проверка точности сканирования</w:t>
      </w:r>
    </w:p>
    <w:p w14:paraId="1E0A3FE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Методика проверки</w:t>
      </w:r>
    </w:p>
    <w:p w14:paraId="0A436B8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Для проверки точности использовался эталонный объект — калибровочный шариковый стандарт или контрольная деталь с известными размерами.</w:t>
      </w:r>
    </w:p>
    <w:p w14:paraId="577FBF6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Порядок действий</w:t>
      </w:r>
    </w:p>
    <w:p w14:paraId="5ADEAB3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Установить эталонный объект на поворотный стол.</w:t>
      </w:r>
    </w:p>
    <w:p w14:paraId="2B5AF37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Выполнить сканирование в нескольких ракурсах.</w:t>
      </w:r>
    </w:p>
    <w:p w14:paraId="5B3ABC3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Импортировать модель в программу сравнения.</w:t>
      </w:r>
    </w:p>
    <w:p w14:paraId="7753C60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Сравнить измеренные значения с эталонными.</w:t>
      </w:r>
    </w:p>
    <w:p w14:paraId="63E1B76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Определить среднее отклонение и максимальное отклонение.</w:t>
      </w:r>
    </w:p>
    <w:p w14:paraId="65463D7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 xml:space="preserve"> Результаты проверки: точность сканирования соответствует заявленным характеристикам.</w:t>
      </w:r>
    </w:p>
    <w:p w14:paraId="52B1D86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Вывод:</w:t>
      </w:r>
    </w:p>
    <w:p w14:paraId="0BC7A1C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ходе учебной практики были выполнены следующие задачи:</w:t>
      </w:r>
    </w:p>
    <w:p w14:paraId="049688F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Изучено устройство и принцип работы 3D-сканера RangeVision.</w:t>
      </w:r>
    </w:p>
    <w:p w14:paraId="1E11499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Освоена процедура подготовки оборудования к работе.</w:t>
      </w:r>
    </w:p>
    <w:p w14:paraId="1841FCB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Выполнена калибровка сканера.</w:t>
      </w:r>
    </w:p>
    <w:p w14:paraId="36894C9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Проведена проверка точности сканирования на эталонных объектах.</w:t>
      </w:r>
    </w:p>
    <w:p w14:paraId="4C4C926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Полученные навыки позволяют использовать сканер RangeVision для решения инженерных задач, связанных с созданием цифровых моделей объектов, обратным инжинирингом, контролем качества и другими направлениями.</w:t>
      </w:r>
    </w:p>
    <w:p w14:paraId="309946D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033EB21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1743FBD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6216A3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6AF5455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5E7196E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46B82C8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2924CB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49C7195A" w14:textId="77777777" w:rsidR="001B34C5" w:rsidRPr="00475EE5" w:rsidRDefault="001B34C5" w:rsidP="00475EE5">
      <w:pPr>
        <w:spacing w:line="360" w:lineRule="auto"/>
        <w:ind w:right="284"/>
        <w:rPr>
          <w:rFonts w:ascii="Times New Roman" w:hAnsi="Times New Roman"/>
          <w:i w:val="0"/>
          <w:iCs/>
          <w:sz w:val="28"/>
          <w:szCs w:val="28"/>
        </w:rPr>
      </w:pPr>
    </w:p>
    <w:p w14:paraId="762474D3" w14:textId="77777777" w:rsidR="001B34C5" w:rsidRPr="00475EE5" w:rsidRDefault="001B34C5" w:rsidP="00DD0374">
      <w:pPr>
        <w:spacing w:line="360" w:lineRule="auto"/>
        <w:ind w:left="284" w:right="284" w:firstLine="284"/>
        <w:jc w:val="center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Изучение устройства и принципа работы средства для фотограмметрии проверка на точность.</w:t>
      </w:r>
    </w:p>
    <w:p w14:paraId="6FA2A86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Фотограмметрия — это наука получения информации об объектах по их фотографиям. Она широко применяется в геодезии, архитектуре, строительстве, кадастровых работах, картографии и других областях. Современные средства фотограмметрии включают цифровые камеры, беспилотные летательные аппараты (БПЛА), лазерные сканеры и программное обеспечение для обработки данных.</w:t>
      </w:r>
    </w:p>
    <w:p w14:paraId="4E236B0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Оборудование и методика</w:t>
      </w:r>
    </w:p>
    <w:p w14:paraId="3FCDF63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Используемое оборудование:</w:t>
      </w:r>
    </w:p>
    <w:p w14:paraId="5B6C3DF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Смартфон</w:t>
      </w:r>
    </w:p>
    <w:p w14:paraId="6291918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Программное обеспечение: Agisoft Metashape/ PhotoScan.</w:t>
      </w:r>
    </w:p>
    <w:p w14:paraId="0588EAB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Методика исследования:</w:t>
      </w:r>
    </w:p>
    <w:p w14:paraId="70A1664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Изучение технических характеристик дрона и камеры.</w:t>
      </w:r>
    </w:p>
    <w:p w14:paraId="7ADE0FB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Подготовка полигона с размещением GCP.</w:t>
      </w:r>
    </w:p>
    <w:p w14:paraId="340E53A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Выполнение фотосъемки с заданными параметрами.</w:t>
      </w:r>
    </w:p>
    <w:p w14:paraId="24ACC62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Обработка материалов в специализированном ПО.</w:t>
      </w:r>
    </w:p>
    <w:p w14:paraId="13398EE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Сравнение координат контрольных точек, определённых фотограмметрическим способом, с эталонными значениями.</w:t>
      </w:r>
    </w:p>
    <w:p w14:paraId="222BB5C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Расчёт погрешностей и анализ точности.</w:t>
      </w:r>
    </w:p>
    <w:p w14:paraId="01E9F4F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Основные характеристики:</w:t>
      </w:r>
    </w:p>
    <w:p w14:paraId="0767F88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Разрешение матрицы (в мегапикселях);</w:t>
      </w:r>
    </w:p>
    <w:p w14:paraId="3AB7425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Фокусное расстояние объектива;</w:t>
      </w:r>
    </w:p>
    <w:p w14:paraId="237903E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Геометрическая точность и дисторсия;</w:t>
      </w:r>
    </w:p>
    <w:p w14:paraId="749671B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Возможность синхронизации с GPS/IMU.</w:t>
      </w:r>
    </w:p>
    <w:p w14:paraId="4A95E61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Программное обеспечение</w:t>
      </w:r>
    </w:p>
    <w:p w14:paraId="73A9654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Программы типа Agisoft Metashape позволяют создавать трёхмерные модели объектов, ортофотопланы и цифровые модели рельефа на основе серии перекрывающихся изображений. Для этого используется алгоритм SfM (Structure from Motion).</w:t>
      </w:r>
    </w:p>
    <w:p w14:paraId="449E91C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Практическая часть</w:t>
      </w:r>
    </w:p>
    <w:p w14:paraId="124C7D5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Обработка данных</w:t>
      </w:r>
    </w:p>
    <w:p w14:paraId="1B71C6A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Обработка выполнена в программе Agisoft Metashape:</w:t>
      </w:r>
    </w:p>
    <w:p w14:paraId="76DED02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Выравнивание изображений;</w:t>
      </w:r>
    </w:p>
    <w:p w14:paraId="5CE4600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Создание плотного облака точек;</w:t>
      </w:r>
    </w:p>
    <w:p w14:paraId="4045C48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Построение цифровой модели рельефа и ортофотоплана;</w:t>
      </w:r>
    </w:p>
    <w:p w14:paraId="4F91B89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Привязка к реальным координатам с использованием GCP.</w:t>
      </w:r>
    </w:p>
    <w:p w14:paraId="2463B6F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Выводы</w:t>
      </w:r>
    </w:p>
    <w:p w14:paraId="206E5B4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ходе учебной практики:</w:t>
      </w:r>
    </w:p>
    <w:p w14:paraId="44B1565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Изучены устройство и принципы работы оборудования для фотограмметрии.</w:t>
      </w:r>
    </w:p>
    <w:p w14:paraId="624A186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Выполнена аэрофотосъёмка и последующая обработка данных.</w:t>
      </w:r>
    </w:p>
    <w:p w14:paraId="4F9613B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Проведена проверка точности, которая показала высокую степень соответствия вычисленных координат эталонным значениям.</w:t>
      </w:r>
    </w:p>
    <w:p w14:paraId="4B7FEC9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Сделан вывод о возможности применения данного оборудования в практических целях при соблюдении технологии полевых и камеральных работ.</w:t>
      </w:r>
    </w:p>
    <w:p w14:paraId="05A50A4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788AF1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41B303D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0BA819B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4AEE5E1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359B5F9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4AEB3D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5D3526D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5B204F7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0194582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3306893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6A086EF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BE87FB5" w14:textId="77777777" w:rsidR="00475EE5" w:rsidRDefault="00475EE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6095A1EE" w14:textId="123F929E" w:rsidR="001B34C5" w:rsidRPr="00475EE5" w:rsidRDefault="001B34C5" w:rsidP="00DD0374">
      <w:pPr>
        <w:spacing w:line="360" w:lineRule="auto"/>
        <w:ind w:left="284" w:right="284" w:firstLine="284"/>
        <w:jc w:val="center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Подготовка детали к сканированию; работы по оцифровке изделия.</w:t>
      </w:r>
    </w:p>
    <w:p w14:paraId="6771FF6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Подготовка детали к сканированию</w:t>
      </w:r>
    </w:p>
    <w:p w14:paraId="1B60DBE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Перед началом процесса сканирования была проведена тщательная подготовка изделия:</w:t>
      </w:r>
    </w:p>
    <w:p w14:paraId="6DE0141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Выбор объекта</w:t>
      </w:r>
    </w:p>
    <w:p w14:paraId="486E950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качестве объекта для сканирования была выбрана металлическая деталь корпус телефона. Деталь имела как плоские, так и изогнутые поверхности, что позволило получить опыт работы с разными типами форм.</w:t>
      </w:r>
    </w:p>
    <w:p w14:paraId="5558516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Очистка детали</w:t>
      </w:r>
    </w:p>
    <w:p w14:paraId="38380C8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Для обеспечения высокой точности сканирования была выполнена очистка детали от загрязнений, пыли и масляных пятен. Это особенно важно при использовании лазерного или оптического сканера, поскольку любые посторонние элементы могут исказить результат.</w:t>
      </w:r>
    </w:p>
    <w:p w14:paraId="59445EC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Нанесение матирующего покрытия</w:t>
      </w:r>
    </w:p>
    <w:p w14:paraId="2EF578D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Некоторые участки детали имели глянцевую поверхность, которая могла отражать свет и искажать данные сканирования. Для устранения этого эффекта была нанесена тонкая матирующая пудра (мел), после чего поверхность стала более восприимчивой к сканирующему лучу.</w:t>
      </w:r>
    </w:p>
    <w:p w14:paraId="1A29F44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Установка маркеров</w:t>
      </w:r>
    </w:p>
    <w:p w14:paraId="568CFA4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Для облегчения процесса объединения сканированных частей были установлены специальные ориентиры вокруг изделия. Они помогают программному обеспечению точно совмещать различные фрагменты модели в единую целостную структуру.</w:t>
      </w:r>
    </w:p>
    <w:p w14:paraId="796AF96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Работы по оцифровке изделия</w:t>
      </w:r>
    </w:p>
    <w:p w14:paraId="17EF667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После завершения подготовительного этапа был выполнен процесс оцифровки изделия.</w:t>
      </w:r>
    </w:p>
    <w:p w14:paraId="563AF95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Оборудование и программное обеспечение</w:t>
      </w:r>
    </w:p>
    <w:p w14:paraId="2F7B453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Для оцифровки использовался портативный 3D-сканер типа Artec Space Spider и программное обеспечение Artec Studio 16.</w:t>
      </w:r>
    </w:p>
    <w:p w14:paraId="271BDA1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Процесс сканирования</w:t>
      </w:r>
    </w:p>
    <w:p w14:paraId="728ADFF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Сканирование выполнялось в несколько этапов:</w:t>
      </w:r>
    </w:p>
    <w:p w14:paraId="54BF4D1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Сначала была просканирована верхняя часть изделия;</w:t>
      </w:r>
    </w:p>
    <w:p w14:paraId="49FC578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Затем нижняя и боковые поверхности;</w:t>
      </w:r>
    </w:p>
    <w:p w14:paraId="70B67B0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Все части были объединены в единую модель с помощью функции выравнивания по маркерам.</w:t>
      </w:r>
    </w:p>
    <w:p w14:paraId="239BBDF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Были соблюдены рекомендации по скорости перемещения сканера, расстоянию до объекта и освещению помещения.</w:t>
      </w:r>
    </w:p>
    <w:p w14:paraId="28D2E27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Обработка данных</w:t>
      </w:r>
    </w:p>
    <w:p w14:paraId="3D473BE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После сканирования была выполнена следующая обработка данных:</w:t>
      </w:r>
    </w:p>
    <w:p w14:paraId="70D322F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Удаление шума и лишних точек;</w:t>
      </w:r>
    </w:p>
    <w:p w14:paraId="6EF0D06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Заполнение "дыр" в модели;</w:t>
      </w:r>
    </w:p>
    <w:p w14:paraId="27777FF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Выравнивание поверхностей;</w:t>
      </w:r>
    </w:p>
    <w:p w14:paraId="2E7424E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Сглаживание и уменьшение полигональной сетки для последующего использования модели в CAD-системах.</w:t>
      </w:r>
    </w:p>
    <w:p w14:paraId="38B7ADE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Итоговая модель была сохранена в формате .OBJ и .STL.</w:t>
      </w:r>
    </w:p>
    <w:p w14:paraId="7997021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Результаты</w:t>
      </w:r>
    </w:p>
    <w:p w14:paraId="3137BBF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результате выполнения учебной практики:</w:t>
      </w:r>
    </w:p>
    <w:p w14:paraId="4231DDF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Было проведено полноценное 3D-сканирование реальной детали;</w:t>
      </w:r>
    </w:p>
    <w:p w14:paraId="0E1E6A7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Получена точная цифровая модель изделия;</w:t>
      </w:r>
    </w:p>
    <w:p w14:paraId="3FE7F1A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Приобретены навыки работы с 3D-сканером и соответствующим программным обеспечением;</w:t>
      </w:r>
    </w:p>
    <w:p w14:paraId="402DC4D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Изучены основные этапы подготовки объектов к оцифровке.</w:t>
      </w:r>
    </w:p>
    <w:p w14:paraId="36E5690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Выводы</w:t>
      </w:r>
    </w:p>
    <w:p w14:paraId="19FA6A1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Выполнение учебной практики позволило глубже понять процессы, связанные с цифровым моделированием и обратным инжинирингом. Подготовка детали к сканированию оказалась не менее важной, чем сам процесс оцифровки, поскольку от качества подготовки зависела точность конечной модели.</w:t>
      </w:r>
    </w:p>
    <w:p w14:paraId="6669BE42" w14:textId="77777777" w:rsidR="001B34C5" w:rsidRPr="00475EE5" w:rsidRDefault="001B34C5" w:rsidP="00DD0374">
      <w:pPr>
        <w:spacing w:line="360" w:lineRule="auto"/>
        <w:ind w:right="284"/>
        <w:rPr>
          <w:rFonts w:ascii="Times New Roman" w:hAnsi="Times New Roman"/>
          <w:i w:val="0"/>
          <w:iCs/>
          <w:sz w:val="28"/>
          <w:szCs w:val="28"/>
        </w:rPr>
      </w:pPr>
    </w:p>
    <w:p w14:paraId="01B4C52B" w14:textId="77777777" w:rsidR="001B34C5" w:rsidRPr="00475EE5" w:rsidRDefault="001B34C5" w:rsidP="00DD0374">
      <w:pPr>
        <w:spacing w:line="360" w:lineRule="auto"/>
        <w:ind w:left="284" w:right="284" w:firstLine="284"/>
        <w:jc w:val="center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Обработка результатов сканирования в программе SkanCenter; сшивка сканов и создание stl модели.</w:t>
      </w:r>
    </w:p>
    <w:p w14:paraId="0EFCB84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Теоретическая часть:</w:t>
      </w:r>
    </w:p>
    <w:p w14:paraId="10360B0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Что такое 3D-сканирование?</w:t>
      </w:r>
    </w:p>
    <w:p w14:paraId="0451115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3D-сканирование — это процесс получения цифровой трехмерной модели реального объекта с помощью специального оборудования. Результатом сканирования является облако точек, которое затем преобразуется в полигональную модель.</w:t>
      </w:r>
    </w:p>
    <w:p w14:paraId="3512E04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Формат STL:</w:t>
      </w:r>
    </w:p>
    <w:p w14:paraId="30326A3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STL (Stereolithography) — один из самых распространённых форматов для хранения 3D-моделей. Используется в 3D-печати и CAD-системах. Представляет собой описание поверхностей объекта в виде треугольников.</w:t>
      </w:r>
    </w:p>
    <w:p w14:paraId="1922A8B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Ход работы:</w:t>
      </w:r>
    </w:p>
    <w:p w14:paraId="61AE2B7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Подготовка к работе</w:t>
      </w:r>
    </w:p>
    <w:p w14:paraId="71C5A78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Включил(а) компьютер и подключил(а) 3D-сканер к USB-порту.</w:t>
      </w:r>
    </w:p>
    <w:p w14:paraId="46B7D9B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Запустил(а) программу SkanCenter .</w:t>
      </w:r>
    </w:p>
    <w:p w14:paraId="1627A02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Проверил(а) работоспособность сканера через тестовое сканирование.</w:t>
      </w:r>
    </w:p>
    <w:p w14:paraId="09373F1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Сканирование объекта</w:t>
      </w:r>
    </w:p>
    <w:p w14:paraId="277B860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Разместил(а) объект на поворотном столе.</w:t>
      </w:r>
    </w:p>
    <w:p w14:paraId="48D0C6D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  <w:lang w:val="en-US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Нажал</w:t>
      </w:r>
      <w:r w:rsidRPr="00475EE5">
        <w:rPr>
          <w:rFonts w:ascii="Times New Roman" w:hAnsi="Times New Roman"/>
          <w:i w:val="0"/>
          <w:iCs/>
          <w:sz w:val="28"/>
          <w:szCs w:val="28"/>
          <w:lang w:val="en-US"/>
        </w:rPr>
        <w:t>(</w:t>
      </w:r>
      <w:r w:rsidRPr="00475EE5">
        <w:rPr>
          <w:rFonts w:ascii="Times New Roman" w:hAnsi="Times New Roman"/>
          <w:i w:val="0"/>
          <w:iCs/>
          <w:sz w:val="28"/>
          <w:szCs w:val="28"/>
        </w:rPr>
        <w:t>а</w:t>
      </w:r>
      <w:r w:rsidRPr="00475EE5">
        <w:rPr>
          <w:rFonts w:ascii="Times New Roman" w:hAnsi="Times New Roman"/>
          <w:i w:val="0"/>
          <w:iCs/>
          <w:sz w:val="28"/>
          <w:szCs w:val="28"/>
          <w:lang w:val="en-US"/>
        </w:rPr>
        <w:t xml:space="preserve">) </w:t>
      </w:r>
      <w:r w:rsidRPr="00475EE5">
        <w:rPr>
          <w:rFonts w:ascii="Times New Roman" w:hAnsi="Times New Roman"/>
          <w:i w:val="0"/>
          <w:iCs/>
          <w:sz w:val="28"/>
          <w:szCs w:val="28"/>
        </w:rPr>
        <w:t>кнопку</w:t>
      </w:r>
      <w:r w:rsidRPr="00475EE5">
        <w:rPr>
          <w:rFonts w:ascii="Times New Roman" w:hAnsi="Times New Roman"/>
          <w:i w:val="0"/>
          <w:iCs/>
          <w:sz w:val="28"/>
          <w:szCs w:val="28"/>
          <w:lang w:val="en-US"/>
        </w:rPr>
        <w:t xml:space="preserve"> New Scene → Start Scanning .</w:t>
      </w:r>
    </w:p>
    <w:p w14:paraId="0C69880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Медленно перемещал(а) сканер вокруг объекта, стараясь охватить все стороны.</w:t>
      </w:r>
    </w:p>
    <w:p w14:paraId="4793CDB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 завершении нажал(а) Stop Scanning .</w:t>
      </w:r>
    </w:p>
    <w:p w14:paraId="0C48555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Очистка точечного облака</w:t>
      </w:r>
    </w:p>
    <w:p w14:paraId="4DFE3B8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Перешел(а) во вкладку Edit .</w:t>
      </w:r>
    </w:p>
    <w:p w14:paraId="2D3F675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 помощью инструментов выделения (Lasso Selection , Box Selection ) удалил(а) лишние точки: фон, руки, подставку.</w:t>
      </w:r>
    </w:p>
    <w:p w14:paraId="746D3E2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Убедился(ась), что модель чистая и готова к дальнейшей обработке.</w:t>
      </w:r>
    </w:p>
    <w:p w14:paraId="1DF5BF6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Сшивка нескольких сканов</w:t>
      </w:r>
    </w:p>
    <w:p w14:paraId="77BB86A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Загрузил(а) дополнительные сканы того же объекта.</w:t>
      </w:r>
    </w:p>
    <w:p w14:paraId="702AEC5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меню Align Scans выбрал(а) опорные точки на двух сканах.</w:t>
      </w:r>
    </w:p>
    <w:p w14:paraId="39B9E71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Программа автоматически совместила сканы.</w:t>
      </w:r>
    </w:p>
    <w:p w14:paraId="2BE2AE8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Объединил(а) все части в одну модель с помощью функции Merge Scans .</w:t>
      </w:r>
    </w:p>
    <w:p w14:paraId="324E36B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Создание STL-модели</w:t>
      </w:r>
    </w:p>
    <w:p w14:paraId="7D96548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Перешел(а) во вкладку Surface .</w:t>
      </w:r>
    </w:p>
    <w:p w14:paraId="0B36EDB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  <w:lang w:val="en-US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Нажал</w:t>
      </w:r>
      <w:r w:rsidRPr="00475EE5">
        <w:rPr>
          <w:rFonts w:ascii="Times New Roman" w:hAnsi="Times New Roman"/>
          <w:i w:val="0"/>
          <w:iCs/>
          <w:sz w:val="28"/>
          <w:szCs w:val="28"/>
          <w:lang w:val="en-US"/>
        </w:rPr>
        <w:t>(</w:t>
      </w:r>
      <w:r w:rsidRPr="00475EE5">
        <w:rPr>
          <w:rFonts w:ascii="Times New Roman" w:hAnsi="Times New Roman"/>
          <w:i w:val="0"/>
          <w:iCs/>
          <w:sz w:val="28"/>
          <w:szCs w:val="28"/>
        </w:rPr>
        <w:t>а</w:t>
      </w:r>
      <w:r w:rsidRPr="00475EE5">
        <w:rPr>
          <w:rFonts w:ascii="Times New Roman" w:hAnsi="Times New Roman"/>
          <w:i w:val="0"/>
          <w:iCs/>
          <w:sz w:val="28"/>
          <w:szCs w:val="28"/>
          <w:lang w:val="en-US"/>
        </w:rPr>
        <w:t>) Create Surface Mesh .</w:t>
      </w:r>
    </w:p>
    <w:p w14:paraId="554AFB7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Настроил параметры меша: разрешение — среднее, точность — высокая.</w:t>
      </w:r>
    </w:p>
    <w:p w14:paraId="389E10F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Сохранил(а) модель в формате .stl :</w:t>
      </w:r>
      <w:r w:rsidRPr="00475EE5">
        <w:rPr>
          <w:rFonts w:ascii="Times New Roman" w:hAnsi="Times New Roman"/>
          <w:i w:val="0"/>
          <w:iCs/>
          <w:sz w:val="28"/>
          <w:szCs w:val="28"/>
        </w:rPr>
        <w:br/>
        <w:t>File → Export → Choose Format: STL.</w:t>
      </w:r>
    </w:p>
    <w:p w14:paraId="22FCF26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Постобработка (по желанию)</w:t>
      </w:r>
    </w:p>
    <w:p w14:paraId="5CEC0EC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Открыл(а) файл в программе MeshLab .</w:t>
      </w:r>
    </w:p>
    <w:p w14:paraId="66FF5BA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Устранил(а) дыры в модели с помощью функции Fill Holes .</w:t>
      </w:r>
    </w:p>
    <w:p w14:paraId="6D6B14F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Уменьшил(а) количество полигонов для упрощения модели.</w:t>
      </w:r>
    </w:p>
    <w:p w14:paraId="400F392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Сохранил(а) финальный вариант.</w:t>
      </w:r>
    </w:p>
    <w:p w14:paraId="231000F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Результаты работы:</w:t>
      </w:r>
    </w:p>
    <w:p w14:paraId="3801798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результате проделанной работы была получена 3D-модель в формате STL, представляющая собой точное воспроизведение физического объекта. Модель может быть использована для:</w:t>
      </w:r>
    </w:p>
    <w:p w14:paraId="2BA0885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3D-печати, архивирования, дальнейшего проектирования в CAD-программа.</w:t>
      </w:r>
    </w:p>
    <w:p w14:paraId="489C1A7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Вывод:</w:t>
      </w:r>
    </w:p>
    <w:p w14:paraId="27B060C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ходе учебной практики были освоены основные этапы обработки данных после 3D-сканирования с использованием программы SkanCenter . Полученные навыки позволят эффективно использовать 3D-сканирование в дальнейших проектах, связанных с цифровым моделированием, прототипированием и производством.</w:t>
      </w:r>
    </w:p>
    <w:p w14:paraId="5824E64A" w14:textId="77777777" w:rsidR="001B34C5" w:rsidRPr="00475EE5" w:rsidRDefault="001B34C5" w:rsidP="00DD0374">
      <w:pPr>
        <w:spacing w:line="360" w:lineRule="auto"/>
        <w:ind w:right="284"/>
        <w:rPr>
          <w:rFonts w:ascii="Times New Roman" w:hAnsi="Times New Roman"/>
          <w:i w:val="0"/>
          <w:iCs/>
          <w:sz w:val="28"/>
          <w:szCs w:val="28"/>
        </w:rPr>
      </w:pPr>
    </w:p>
    <w:p w14:paraId="1AA39A86" w14:textId="77777777" w:rsidR="001B34C5" w:rsidRPr="00475EE5" w:rsidRDefault="001B34C5" w:rsidP="00DD0374">
      <w:pPr>
        <w:spacing w:line="360" w:lineRule="auto"/>
        <w:ind w:left="284" w:right="284" w:firstLine="284"/>
        <w:jc w:val="center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Обработка результатов сканирования в программе Geomagic DX; сшивка сканов и создание stl модели.</w:t>
      </w:r>
    </w:p>
    <w:p w14:paraId="116BC0E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Что такое Geomagic DX?</w:t>
      </w:r>
    </w:p>
    <w:p w14:paraId="6DD4169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Geomagic Design X — профессиональное программное обеспечение для преобразования 3D-сканированных данных в параметрические CAD-модели. Программа позволяет обрабатывать данные с большинства современных 3D-сканеров, выполнять сшивку, очистку, выравнивание и построение поверхностей, а также создавать точные полигональные и твердотельные модели.</w:t>
      </w:r>
    </w:p>
    <w:p w14:paraId="7C72787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Практическая часть</w:t>
      </w:r>
    </w:p>
    <w:p w14:paraId="4E8350B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Подготовка данных</w:t>
      </w:r>
    </w:p>
    <w:p w14:paraId="1EBBF88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Для работы были предоставлены несколько файлов с данными сканирования в формате .obj, представляющих разные ракурсы одного объекта. Сканирование было выполнено с использованием портативного лазерного 3D-сканера.</w:t>
      </w:r>
    </w:p>
    <w:p w14:paraId="2C397B6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Импорт данных в Geomagic DX</w:t>
      </w:r>
    </w:p>
    <w:p w14:paraId="343EFE2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На первом этапе все файлы были импортированы в Geomagic DX. После импорта каждая точечная или полигональная модель была размещена в отдельной плоскости, что требовало последующего объединения.</w:t>
      </w:r>
    </w:p>
    <w:p w14:paraId="6FA8BD5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Выравнивание и регистрация сканов</w:t>
      </w:r>
    </w:p>
    <w:p w14:paraId="37747BA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 использованием функции "Best Fit Align" и ручного режима регистрации (по характерным точкам), все фрагменты были совмещены в единое пространство. Это позволило избежать наложений и зазоров между частями объекта.</w:t>
      </w:r>
    </w:p>
    <w:p w14:paraId="0AB8E02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Удаление лишних участков и шума</w:t>
      </w:r>
    </w:p>
    <w:p w14:paraId="717B34B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 помощью инструментов "Trim", "Delete Islands" и "Noise Reduction" были удалены артефакты сканирования, шумовые точки и лишние элементы окружающего пространства.</w:t>
      </w:r>
    </w:p>
    <w:p w14:paraId="1EA3464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Сшивка сканов</w:t>
      </w:r>
    </w:p>
    <w:p w14:paraId="78CCB36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После подготовки всех фрагментов был выполнен процесс сшивки (Wrap), который объединил отдельные части в единую полигональную модель. Для улучшения качества сетки применялись операции упрощения и сглаживания.</w:t>
      </w:r>
    </w:p>
    <w:p w14:paraId="600ADEBD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Создание STL-модели</w:t>
      </w:r>
    </w:p>
    <w:p w14:paraId="2980A257" w14:textId="008EAB5E" w:rsidR="001B34C5" w:rsidRPr="00475EE5" w:rsidRDefault="001B34C5" w:rsidP="00DD0374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Готовая модель была экспортирована в формате STL через меню "Export &gt; Polygon Mesh". При экспорте были заданы параметры точности, обеспечивающие оптимальное соотношение детализации и размера файла.</w:t>
      </w:r>
    </w:p>
    <w:p w14:paraId="46E0B9B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Результаты</w:t>
      </w:r>
    </w:p>
    <w:p w14:paraId="3640D68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Была успешно выполнена полная обработка данных сканирования:</w:t>
      </w:r>
    </w:p>
    <w:p w14:paraId="7073C6D9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Все фрагменты сканирования выровнены и зарегистрированы.</w:t>
      </w:r>
    </w:p>
    <w:p w14:paraId="24A054B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Выполнена сшивка и создана целостная полигональная модель.</w:t>
      </w:r>
    </w:p>
    <w:p w14:paraId="35DDC67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Получен файл в формате STL, готовый к дальнейшему использованию, например, для 3D-печати или анализа.</w:t>
      </w:r>
    </w:p>
    <w:p w14:paraId="1813BDF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Выводы</w:t>
      </w:r>
    </w:p>
    <w:p w14:paraId="486B747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ходе учебной практики были изучены основные возможности программы Geomagic DX и освоены ключевые этапы обработки данных сканирования. Полученные навыки позволяют эффективно работать с 3D-сканами, создавать качественные цифровые модели и использовать их в различных инженерных задачах.</w:t>
      </w:r>
    </w:p>
    <w:p w14:paraId="5D5EC00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Пройденная практика показала важность аккуратной предварительной обработки данных, а также необходимость понимания принципов работы с полигональными моделями и параметризацией поверхностей.</w:t>
      </w:r>
    </w:p>
    <w:p w14:paraId="16F8E5F8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659B1B6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778FA2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44BFED68" w14:textId="77777777" w:rsidR="00DD0374" w:rsidRDefault="00DD0374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2A136AAA" w14:textId="77777777" w:rsidR="00DD0374" w:rsidRDefault="00DD0374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</w:p>
    <w:p w14:paraId="67220EEC" w14:textId="120377B1" w:rsidR="001B34C5" w:rsidRPr="00475EE5" w:rsidRDefault="001B34C5" w:rsidP="00DD0374">
      <w:pPr>
        <w:spacing w:line="360" w:lineRule="auto"/>
        <w:ind w:left="284" w:right="284" w:firstLine="284"/>
        <w:jc w:val="center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Исправление и доработка отсканированных моделей в программе MeshMixer.</w:t>
      </w:r>
    </w:p>
    <w:p w14:paraId="370B8DB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MeshMixer — это бесплатная программа Autodesk, предназначенная для редактирования 3D-моделей в формате полигональной сетки. Она позволяет:</w:t>
      </w:r>
    </w:p>
    <w:p w14:paraId="5149379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восстанавливать поврежденные участки модели;</w:t>
      </w:r>
    </w:p>
    <w:p w14:paraId="00E5A07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удалять шумы и артефакты;</w:t>
      </w:r>
    </w:p>
    <w:p w14:paraId="04492F6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заполнять дыры;</w:t>
      </w:r>
    </w:p>
    <w:p w14:paraId="06AC2ACF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изменять форму объекта;</w:t>
      </w:r>
    </w:p>
    <w:p w14:paraId="15F3028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объединять несколько моделей;</w:t>
      </w:r>
    </w:p>
    <w:p w14:paraId="26B3C50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оптимизировать геометрию под 3D-печать.</w:t>
      </w:r>
    </w:p>
    <w:p w14:paraId="599A18A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Исходные данные</w:t>
      </w:r>
    </w:p>
    <w:p w14:paraId="07B0A7C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Для работы были использованы отсканированные модели головы человека и мелкого бытового предмета, загруженные в форматах .OBJ и .STL .</w:t>
      </w:r>
    </w:p>
    <w:p w14:paraId="1F21EA8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Выполнение работы</w:t>
      </w:r>
    </w:p>
    <w:p w14:paraId="732EA6A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Подготовка модели к работе</w:t>
      </w:r>
    </w:p>
    <w:p w14:paraId="5FBBAF8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Модель была импортирована в программу MeshMixer. После импорта было проведено визуальное ознакомление с моделью, выявлены дефекты, такие как:</w:t>
      </w:r>
    </w:p>
    <w:p w14:paraId="3E48BE1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наличие дыр и разрывов;</w:t>
      </w:r>
    </w:p>
    <w:p w14:paraId="07B1EE46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лишние элементы (фон, шумы);</w:t>
      </w:r>
    </w:p>
    <w:p w14:paraId="500EAC7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неоднородность поверхностей.</w:t>
      </w:r>
    </w:p>
    <w:p w14:paraId="5DFA9A6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Удаление лишних частей</w:t>
      </w:r>
    </w:p>
    <w:p w14:paraId="72017CF0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 помощью инструмента "Brush Select" и "Delete" были удалены фоновые элементы и ненужные части модели, попавшие при сканировании.</w:t>
      </w:r>
    </w:p>
    <w:p w14:paraId="3E22ED2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Заполнение дыр</w:t>
      </w:r>
    </w:p>
    <w:p w14:paraId="34AC4C6A" w14:textId="5375ECDD" w:rsidR="00475EE5" w:rsidRPr="00475EE5" w:rsidRDefault="001B34C5" w:rsidP="00DD0374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 xml:space="preserve">При помощи функции "Edit → Fill Holes" были автоматически закрыты мелкие дыры. Для более крупных и сложных областей </w:t>
      </w:r>
      <w:r w:rsidRPr="00475EE5">
        <w:rPr>
          <w:rFonts w:ascii="Times New Roman" w:hAnsi="Times New Roman"/>
          <w:i w:val="0"/>
          <w:iCs/>
          <w:sz w:val="28"/>
          <w:szCs w:val="28"/>
        </w:rPr>
        <w:lastRenderedPageBreak/>
        <w:t>использовалась ручная коррекция с применением инструмента "Plane Cut" и последующего создания новых поверхностей.</w:t>
      </w:r>
    </w:p>
    <w:p w14:paraId="04C3F09C" w14:textId="4FA98050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Сглаживание и улучшение поверхности</w:t>
      </w:r>
    </w:p>
    <w:p w14:paraId="6BF2341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 помощью инструментов "Smooth" и "Relax" произведено сглаживание шероховатостей и устранение локальных деформаций.</w:t>
      </w:r>
    </w:p>
    <w:p w14:paraId="45C6132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Объединение нескольких частей</w:t>
      </w:r>
    </w:p>
    <w:p w14:paraId="5AD9981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Если модель была представлена несколькими фрагментами, они были выровнены и объединены в единый объект с помощью операции "Combine" .</w:t>
      </w:r>
    </w:p>
    <w:p w14:paraId="68AD34F3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Проверка толщины стенок и подготовка к печати</w:t>
      </w:r>
    </w:p>
    <w:p w14:paraId="57D532C1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С использованием инструмента "Analysis → Thickness" была проверена толщина стенок модели. При необходимости выполнено утолщение или перераспределение объема.</w:t>
      </w:r>
    </w:p>
    <w:p w14:paraId="29090635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Экспорт готовой модели</w:t>
      </w:r>
    </w:p>
    <w:p w14:paraId="5A3FEEE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Готовая модель была экспортирована в формате .STL для последующей 3D-печати.</w:t>
      </w:r>
    </w:p>
    <w:p w14:paraId="61BCF0FA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Результаты работы</w:t>
      </w:r>
    </w:p>
    <w:p w14:paraId="28759797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Были успешно исправлены все выявленные дефекты исходной модели:</w:t>
      </w:r>
    </w:p>
    <w:p w14:paraId="42453D7E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удалены артефакты сканирования;</w:t>
      </w:r>
    </w:p>
    <w:p w14:paraId="7554E91B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заполнены дыры и трещины;</w:t>
      </w:r>
    </w:p>
    <w:p w14:paraId="557FA4F2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улучшена общая геометрия модели;</w:t>
      </w:r>
    </w:p>
    <w:p w14:paraId="1CE7C6BC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модель приведена в состояние, пригодное для 3D-печати.</w:t>
      </w:r>
    </w:p>
    <w:p w14:paraId="02BFE694" w14:textId="77777777" w:rsidR="001B34C5" w:rsidRPr="00475EE5" w:rsidRDefault="001B34C5" w:rsidP="00475EE5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Вывод:</w:t>
      </w:r>
    </w:p>
    <w:p w14:paraId="655310BD" w14:textId="6E0CCAE6" w:rsidR="00475EE5" w:rsidRPr="00DD0374" w:rsidRDefault="001B34C5" w:rsidP="00DD0374">
      <w:pPr>
        <w:spacing w:line="360" w:lineRule="auto"/>
        <w:ind w:left="284" w:right="284" w:firstLine="284"/>
        <w:rPr>
          <w:rFonts w:ascii="Times New Roman" w:hAnsi="Times New Roman"/>
          <w:i w:val="0"/>
          <w:iCs/>
          <w:sz w:val="28"/>
          <w:szCs w:val="28"/>
        </w:rPr>
      </w:pPr>
      <w:r w:rsidRPr="00475EE5">
        <w:rPr>
          <w:rFonts w:ascii="Times New Roman" w:hAnsi="Times New Roman"/>
          <w:i w:val="0"/>
          <w:iCs/>
          <w:sz w:val="28"/>
          <w:szCs w:val="28"/>
        </w:rPr>
        <w:t>В ходе прохождения учебной практики были изучены базовые и продвинутые возможности программы MeshMixer , а также освоены основные этапы постобработки отсканированных 3D-моделей. Полученные навыки позволят эффективно использовать программу в дальнейших проектах, связанных с цифровым моделированием, реставрацией объектов, созданием прототипов и 3D-печатью.</w:t>
      </w:r>
    </w:p>
    <w:p w14:paraId="3EB61D3E" w14:textId="5387943E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Интерфейс программы. Работа с эскизом</w:t>
      </w:r>
    </w:p>
    <w:p w14:paraId="6B8CB3A7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 — это современная система трёхмерного проектирования, в которой особое внимание уделено удобству пользователя. Интерфейс программы сочетает в себе функциональность, гибкость и интуитивную понятность, благодаря чему даже начинающий инженер или студент может с лёгкостью начать работу. В то же время профессионалы найдут в нём все необходимые инструменты для реализации сложных технических решений.</w:t>
      </w:r>
    </w:p>
    <w:p w14:paraId="0FD50F99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Основу интерфейса составляют:</w:t>
      </w:r>
    </w:p>
    <w:p w14:paraId="7BC412D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Главное меню и лента команд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Ribbon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с инструментами моделирования, редактирования, анализа и оформления.</w:t>
      </w:r>
    </w:p>
    <w:p w14:paraId="2C145731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Дерево построения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FeatureManager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), в котором отображается вся история создания модели: эскизы, операции, плоскости, вспомогательные элементы и т.д.</w:t>
      </w:r>
    </w:p>
    <w:p w14:paraId="2361C18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Графическая область, где непосредственно создаются и редактируются объекты.</w:t>
      </w:r>
    </w:p>
    <w:p w14:paraId="784B146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Панель свойств, отвечающая за параметры текущей команды или выбранного объекта.</w:t>
      </w:r>
    </w:p>
    <w:p w14:paraId="735A15D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Вспомогательные элементы управления, такие как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ViewCube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, меню ориентации, панель отображения.</w:t>
      </w:r>
    </w:p>
    <w:p w14:paraId="6203FCD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Для начала работы необходимо создать новый документ, выбрав тип: деталь, сборка или чертёж. При моделировании детали первое действие — это создание эскиза. Эскиз — это двумерный контур, из которого будет строиться трёхмерная модель. Он создаётся на одной из стандартных плоскостей (Спереди, Сверху, Справа) либо на любой плоскости или грани тела.</w:t>
      </w:r>
    </w:p>
    <w:p w14:paraId="4E08B9EC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предоставляет обширный набор инструментов для построения эскиза:</w:t>
      </w:r>
    </w:p>
    <w:p w14:paraId="616CE77E" w14:textId="43A4F076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Простейшие элементы: линии, дуги, окружности, прямоугольники, сплайны.</w:t>
      </w:r>
    </w:p>
    <w:p w14:paraId="29F9C1D0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Средства геометрической привязки: параллельность, перпендикулярность, совпадение, касаемость, горизонтальность, вертикальность.</w:t>
      </w:r>
    </w:p>
    <w:p w14:paraId="6D8D17C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Инструменты редактирования: обрезка, удлинение, смещение, копирование, зеркальное отражение.</w:t>
      </w:r>
    </w:p>
    <w:p w14:paraId="58D56D7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Для точного задания размеров используется команда "Умное измерение", позволяющая задать расстояния, диаметры, радиусы и углы между объектами. Когда все элементы эскиза определены — он становится полностью зафиксированным, что повышает стабильность последующих операций.</w:t>
      </w:r>
    </w:p>
    <w:p w14:paraId="205B45E1" w14:textId="164758EA" w:rsidR="00475EE5" w:rsidRDefault="00475EE5" w:rsidP="00DD0374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Работа с эскизом в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— это фундаментальный этап, определяющий геометрию будущего изделия. Важно стремиться к тому, чтобы каждый эскиз был геометрически определён, логически обоснован и минималистичен: чем проще эскиз — тем устойчивее модель. Эскизы можно сохранять, переиспользовать, а также строить на основе уже существующих граней, кривых или тел. Это делает процесс максимально гибким и адаптированным к задачам любой сложности.</w:t>
      </w:r>
    </w:p>
    <w:p w14:paraId="4A2ABDAF" w14:textId="77777777" w:rsidR="00DD0374" w:rsidRPr="00DD0374" w:rsidRDefault="00DD0374" w:rsidP="00DD0374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369B89D6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10DC32D4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32DE4B2D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59E9DDCB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0BA42DDD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34AD443C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33E37663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4485798B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1611177C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34AB1C51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3B7B9ED7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0435D751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689498E9" w14:textId="2091E192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Основы моделирования деталей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27BB0A1F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Переход от эскиза к объёмной модели осуществляется через операции твердотельного моделирования, доступные на вкладке "Особенности". Каждая операция создает элемент модели или модифицирует уже существующий, добавляя или удаляя материал.</w:t>
      </w:r>
    </w:p>
    <w:p w14:paraId="4D801B2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Основные операции:</w:t>
      </w:r>
    </w:p>
    <w:p w14:paraId="469F9E55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Вытянутое выдавливание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Boss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Extrude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придаёт эскизу объём, формируя тело путём вытягивания на заданное расстояние.</w:t>
      </w:r>
    </w:p>
    <w:p w14:paraId="748A0EEC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Вращение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Revolve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создаёт тело вращения путём поворота эскиза вокруг выбранной оси. Применяется для симметричных деталей: валов, втулок, колец.</w:t>
      </w:r>
    </w:p>
    <w:p w14:paraId="6F6B7116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Выдавливание по траектории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Sweep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и по сечениям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Loft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используются для сложных форм, когда требуется соединить несколько контуров по кривой или плавному переходу.</w:t>
      </w:r>
    </w:p>
    <w:p w14:paraId="07DE54DA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Операции вырезания аналогичны: Вытянутый вырез, Вращающийся вырез, Вырез по траектории, позволяющие удалить материал по заданной геометрии. Дополнительные команды — скругления, фаски, оболочка, утоньшение — придают детали технологический или эстетичный вид.</w:t>
      </w:r>
    </w:p>
    <w:p w14:paraId="7769EC69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Важной концепцией является параметрическое моделирование: все размеры и зависимости можно изменять в любой момент, а модель пересчитывается автоматически. Это позволяет вносить изменения быстро и точно, не начиная всё заново.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также поддерживает работу с уравнениями, когда параметры модели связаны формулами.</w:t>
      </w:r>
    </w:p>
    <w:p w14:paraId="359F6158" w14:textId="646C20E8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На стадии моделирования можно добавлять вспомогательные элементы: дополнительные плоскости, оси, точки. </w:t>
      </w:r>
    </w:p>
    <w:p w14:paraId="2A0E183E" w14:textId="233756D9" w:rsidR="00475EE5" w:rsidRPr="00DD0374" w:rsidRDefault="00475EE5" w:rsidP="00DD0374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Моделирование детали требует логики и поэтапности: от простого к сложному. Важно выстраивать дерево построения последовательно, избегая избыточных операций, дублирования эскизов и неочевидных зависимостей.</w:t>
      </w:r>
    </w:p>
    <w:p w14:paraId="79C4BD7D" w14:textId="1D0B9242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Создание сборок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0BA662B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После создания отдельных деталей в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наступает этап их объединения в сборку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Assembly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). Сборка — это структура, отражающая реальное устройство изделия, где каждая деталь занимает своё строго определённое положение и взаимодействует с другими компонентами.</w:t>
      </w:r>
    </w:p>
    <w:p w14:paraId="0926D018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Создание новой сборки начинается с открытия шаблона сборки (.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SLDASM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). Первая вставляемая деталь автоматически закрепляется в пространстве и служит базовой. Остальные компоненты добавляются через команду "Вставить компонент", и между ними устанавливаются сопряжения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Mates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) — это ключевая особенность сборочного моделирования в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3109DD9F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Типы сопряжений:</w:t>
      </w:r>
    </w:p>
    <w:p w14:paraId="6287D960" w14:textId="4410171D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Совпадение: объединяет грани, оси или вершины.</w:t>
      </w:r>
    </w:p>
    <w:p w14:paraId="10AB360F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Параллельность / перпендикулярность: выравнивает элементы по углу.</w:t>
      </w:r>
    </w:p>
    <w:p w14:paraId="13458C6F" w14:textId="040034D9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Касание: грани соприкасаются.</w:t>
      </w:r>
    </w:p>
    <w:p w14:paraId="6E292D87" w14:textId="19035FF3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Цилиндрическое сопряжение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: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оси выравниваются.</w:t>
      </w:r>
    </w:p>
    <w:p w14:paraId="3CC47E8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Фиксация угла, ограничения перемещения — задают диапазоны движения.</w:t>
      </w:r>
    </w:p>
    <w:p w14:paraId="59366C2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Каждое сопряжение уменьшает число степеней свободы компонента. При правильном использовании деталей становятся неподвижными относительно друг друга или подвижными в заданных пределах.</w:t>
      </w:r>
    </w:p>
    <w:p w14:paraId="17DF60E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также позволяет:</w:t>
      </w:r>
    </w:p>
    <w:p w14:paraId="6F95E7E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Структурировать сборки через подсборки, облегчая управление.</w:t>
      </w:r>
    </w:p>
    <w:p w14:paraId="64EF065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Использовать конфигурации сборок — разные состояния и положения.</w:t>
      </w:r>
    </w:p>
    <w:p w14:paraId="40D283F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Проверять на пересечения, зазоры, столкновения.</w:t>
      </w:r>
    </w:p>
    <w:p w14:paraId="671E0840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Проводить анимации, движение механизма, разнесённую сборку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Exploded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View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).</w:t>
      </w:r>
    </w:p>
    <w:p w14:paraId="2DB6121B" w14:textId="38539F5C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Использовать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Smart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Fasteners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и компоненты из библиотеки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Toolbox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3CE1642F" w14:textId="5F0E08CD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Конфигурации деталей и сборок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2DCD38C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Конфигурации — это мощный инструмент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2025, который позволяет в рамках одного файла создавать несколько вариантов одной и той же детали или сборки. Это особенно удобно, когда необходимо разработать модификации изделия, отличающиеся, например, размерами, типами отверстий, наличием или отсутствием определённых элементов.</w:t>
      </w:r>
    </w:p>
    <w:p w14:paraId="35077AF0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Работа с конфигурациями осуществляется через дерево построения, где можно создать новую конфигурацию с помощью специальной вкладки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ConfigurationManager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 В процессе создания задаются параметры, отличающиеся от исходной версии: размеры, активность или неактивность тел и операций, материал, цвет и даже масса.</w:t>
      </w:r>
    </w:p>
    <w:p w14:paraId="7B042AD1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Преимущество конфигураций заключается в том, что все версии хранятся в одном файле, что упрощает управление проектом и уменьшает вероятность ошибок. Конфигурации могут быть:</w:t>
      </w:r>
    </w:p>
    <w:p w14:paraId="69EB87C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Ручные — пользователь вручную управляет различиями.</w:t>
      </w:r>
    </w:p>
    <w:p w14:paraId="0BC43D27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Табличные — с использованием таблиц конфигураций, в том числе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Excel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026AB79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Условные — когда на основе логики выполняются определенные изменения.</w:t>
      </w:r>
    </w:p>
    <w:p w14:paraId="53110A9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 сборках конфигурации позволяют создавать различные сборочные состояния — например, изделие в собранном и разобранном виде, с разными наборами комплектующих или допусками. Это широко применяется в машиностроении, где однотипные изделия поставляются в различных комплектациях.</w:t>
      </w:r>
    </w:p>
    <w:p w14:paraId="4D392294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56C0B5C8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465E378E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5D6245C3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143724BD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6002F9BB" w14:textId="7F5AF24A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Создание чертежей деталей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6D337417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После создания трёхмерной модели важно грамотно оформить документацию.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 предоставляет мощный модуль чертежей, где из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-модели автоматически создаются проекции и все необходимые виды. Новый чертеж создается на основе шаблона формата А4–А0, с учетом ГОСТ или других стандартов.</w:t>
      </w:r>
    </w:p>
    <w:p w14:paraId="69F98B8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На чертеж автоматически добавляются виды: главный, сверху, сбоку, изометрический. Пользователь может управлять их масштабом, расположением и ориентацией. В чертеже можно включать разрезы, местные виды, сечения, выносные элементы, детали в увеличении.</w:t>
      </w:r>
    </w:p>
    <w:p w14:paraId="256B30A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Для оформления чертежа применяются стандартные инструменты:</w:t>
      </w:r>
    </w:p>
    <w:p w14:paraId="1C35883A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Проставление размеров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Smart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Dimension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);</w:t>
      </w:r>
    </w:p>
    <w:p w14:paraId="4CB7D696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Обозначения шероховатости, допусков и посадок;</w:t>
      </w:r>
    </w:p>
    <w:p w14:paraId="43B0173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Технические требования и примечания;</w:t>
      </w:r>
    </w:p>
    <w:p w14:paraId="5576F025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Обозначение баз и координат.</w:t>
      </w:r>
    </w:p>
    <w:p w14:paraId="4EE79581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Очень важно уделять внимание штампу — области, содержащей название детали, обозначение, масштаб, исполнителя, дату и пр. Все эти поля можно заполнять вручную или автоматически — из параметров модели.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поддерживает вставку обозначений из базы данных материалов, массу, объем, плотность и прочие характеристики.</w:t>
      </w:r>
    </w:p>
    <w:p w14:paraId="255F5C71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Чертежи могут быть экспортированы в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PDF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DXF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DWG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и другие форматы, пригодные для печати и передачи на производство. Также можно создавать шаблоны чертежей, упрощающие многократное оформление однотипных изделий. Возможность редактировать чертеж параллельно с изменениями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-модели позволяет всегда держать документацию в актуальном состоянии.</w:t>
      </w:r>
    </w:p>
    <w:p w14:paraId="566A281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Таким образом, оформление чертежей в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— это логичное продолжение процесса проектирования, позволяющее получить исчерпывающую документацию без необходимости начинать с нуля. Это упрощает общение между инженером, производством и заказчиком.</w:t>
      </w:r>
    </w:p>
    <w:p w14:paraId="4190569D" w14:textId="228910EC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Создание сборочных чертежей и спецификации изделия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5957AC96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Создание сборочного чертежа — важнейший этап инженерной документации, необходимый для понимания структуры изделия и его сборки.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 предлагает автоматизированный подход к оформлению сборочных чертежей, включая генерацию спецификаций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BOM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—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Bill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of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Materials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).</w:t>
      </w:r>
    </w:p>
    <w:p w14:paraId="1384D16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Начинается с выбора сборки и открытия нового чертежа. Добавляются взрывные виды, показывающие поэтапную разборку изделия, что особенно полезно для технической документации, инструкций и производства. Анимация взрыва может быть использована для наглядной демонстрации работы изделия.</w:t>
      </w:r>
    </w:p>
    <w:p w14:paraId="69615CB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Каждому компоненту на чертеже присваивается позиционный номер, который автоматически отображается в спецификации. Спецификация создается через вкладку Таблица и может быть настроена по ГОСТ,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ISO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и другим стандартам. Таблица содержит:</w:t>
      </w:r>
    </w:p>
    <w:p w14:paraId="572FAB15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Позиции;</w:t>
      </w:r>
    </w:p>
    <w:p w14:paraId="5AC31819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Наименование компонентов;</w:t>
      </w:r>
    </w:p>
    <w:p w14:paraId="09805E4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Обозначения;</w:t>
      </w:r>
    </w:p>
    <w:p w14:paraId="1CACE86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Количество;</w:t>
      </w:r>
    </w:p>
    <w:p w14:paraId="305BF2B6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Массу;</w:t>
      </w:r>
    </w:p>
    <w:p w14:paraId="527AF44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Примечания.</w:t>
      </w:r>
    </w:p>
    <w:p w14:paraId="51FB130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Для удобства используется автоматическое заполнение, где данные берутся из свойств моделей. Если свойства не были заданы — они легко редактируются в дереве построения или таблице свойств.</w:t>
      </w:r>
    </w:p>
    <w:p w14:paraId="2816B4D6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Сборочный чертеж также может включать:</w:t>
      </w:r>
    </w:p>
    <w:p w14:paraId="0A244ACA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Разрезы по узлам;</w:t>
      </w:r>
    </w:p>
    <w:p w14:paraId="2D55E11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Детализированные виды;</w:t>
      </w:r>
    </w:p>
    <w:p w14:paraId="52A890DC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Проставку размеров на сопряжения;</w:t>
      </w:r>
    </w:p>
    <w:p w14:paraId="27CA2489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Описание последовательности сборки.</w:t>
      </w:r>
    </w:p>
    <w:p w14:paraId="10E862B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3E2053EF" w14:textId="38748D7E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Трехмерный эскиз. Дополнительные возможности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7940D3E8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В дополнение к обычным плоским эскизам,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 предлагает инструмент трёхмерного эскиза (3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Sketch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), который позволяет создавать геометрию в полном пространственном объеме, без привязки к конкретной плоскости. Это особенно полезно при проектировании каркасов, трубопроводов, кабельных трасс, нестандартных криволинейных траекторий и других элементов, где требуется работа сразу в нескольких направлениях.</w:t>
      </w:r>
    </w:p>
    <w:p w14:paraId="470E748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Режим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-эскиза активируется через команду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Sketch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на вкладке Эскиз. В отличие от двумерного эскиза, здесь нет привязки к одной плоскости — пользователь свободно чертит в трёх координатах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X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Y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Z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). Для удобства навигации используются пространственные оси, а для точности — фильтры направлений и плоскостей, которые позволяют ограничить ввод по нужной оси.</w:t>
      </w:r>
    </w:p>
    <w:p w14:paraId="109A161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Можно применять те же геометрические примитивы, что и в 2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: линии, дуги, сплайны, окружности и пр. Однако, дополнительные команды — «Проекция», «Изогнутая кривая», «Управляющая точка» — открывают ещё больше возможностей. Также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-эскиз поддерживает умные размеры, зависимости и точки привязки.</w:t>
      </w:r>
    </w:p>
    <w:p w14:paraId="024D8A0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 помощью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-эскиза удобно задавать:</w:t>
      </w:r>
    </w:p>
    <w:p w14:paraId="73B41D8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Каркасные конструкции (например, профили для сварных рам);</w:t>
      </w:r>
    </w:p>
    <w:p w14:paraId="5FDEBE95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Траектории движения объектов;</w:t>
      </w:r>
    </w:p>
    <w:p w14:paraId="2B407237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Кривые пересечения и направляющие линии.</w:t>
      </w:r>
    </w:p>
    <w:p w14:paraId="26A7D924" w14:textId="3FAF89B2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Этот инструмент является незаменимым при проектировании сложных систем, где важно учесть пространственные соотношения. Благодаря гибкости и мощным средствам построения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позволяет получить точную, управляемую и параметрическую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-геометрию, что особенно важно при работе с нестандартными проектами, требующими индивидуального подхода и нестандартных решений.</w:t>
      </w:r>
    </w:p>
    <w:p w14:paraId="1042072F" w14:textId="6A64FFA0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Моделирование деталей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501A4607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Данный раздел расширяет понимание базового моделирования, углубляя знание различных подходов к построению деталей.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 предлагает широкие инструменты, которые позволяют реализовать как простые, так и самые сложные формы.</w:t>
      </w:r>
    </w:p>
    <w:p w14:paraId="1AFD5DFA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Процесс начинается с построения базовой геометрии — основного тела, полученного с помощью операций вытягивания, вращения, по траектории, по сечениям, лофтинга, сгибания. После этого к модели можно последовательно добавлять или удалять материал, создавая сложные конструкции.</w:t>
      </w:r>
    </w:p>
    <w:p w14:paraId="050AF4B9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Вспомогательные элементы (вспомогательные плоскости, оси, точки) позволяют организовать построение в пространстве с максимальной точностью. Используются также зеркальное отражение, массивы (линейные, по окружности, по траектории), вырезы, скругления, фаски, оболочка, ребра жёсткости и другие инструменты, превращающие простую заготовку в инженерное изделие.</w:t>
      </w:r>
    </w:p>
    <w:p w14:paraId="105B19D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Особое внимание стоит уделить сечениям, визуализации масс, центрированию тяжести, а также применению материалов, задающих физические свойства модели (плотность, цвет, механические характеристики).</w:t>
      </w:r>
    </w:p>
    <w:p w14:paraId="11FA8B79" w14:textId="2779B87A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Кроме того,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позволяет включать логические зависимости между элементами — то есть если одно значение меняется, все остальные автоматически подстраиваются. </w:t>
      </w:r>
    </w:p>
    <w:p w14:paraId="53987FC1" w14:textId="03A6D91F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 результате пользователь получает не просто геометрическую модель, а полноценную цифровую заготовку, пригодную для производственного процесса — будь то печать на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-принтере, станочная обработка или техническая документация. Моделирование в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— это не механическая задача, а творческий, интеллектуальный процесс, предполагающий постоянную оптимизацию и анализ конструкции.</w:t>
      </w:r>
    </w:p>
    <w:p w14:paraId="1C69F997" w14:textId="4C425312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Многотельное и поверхностное моделирование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2898CD9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Многотельное моделирование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Multibody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Modeling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это методика, при которой в одном файле детали может содержаться несколько независимых тел. Это удобно, когда нужно смоделировать изделие, состоящее из взаимосвязанных, но отдельных компонентов: например, сварные конструкции, корпуса с крышками, заготовки и вставки.</w:t>
      </w:r>
    </w:p>
    <w:p w14:paraId="09146C2F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позволяет свободно создавать, редактировать и управлять такими телами. Каждое тело отображается отдельно в дереве построения, можно выполнять операции объединения, вычитания, пересечения или разделения тел. Также возможно формировать тела из одних и тех же эскизов — с разными направлениями выдавливания и параметрами.</w:t>
      </w:r>
    </w:p>
    <w:p w14:paraId="6F86F561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Поверхностное моделирование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Surface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Modeling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предназначено для создания сложной, гладкой геометрии, недоступной при работе с твердыми телами. Поверхности могут быть:</w:t>
      </w:r>
    </w:p>
    <w:p w14:paraId="27806DD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Прямыми;</w:t>
      </w:r>
    </w:p>
    <w:p w14:paraId="0501D43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Вращёнными;</w:t>
      </w:r>
    </w:p>
    <w:p w14:paraId="32368A3C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По траектории;</w:t>
      </w:r>
    </w:p>
    <w:p w14:paraId="7161F43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По сетке точек и кривым;</w:t>
      </w:r>
    </w:p>
    <w:p w14:paraId="55E3BD3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Сглаженными и сопряжёнными.</w:t>
      </w:r>
    </w:p>
    <w:p w14:paraId="1CDE1CE1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Такие инструменты особенно полезны при работе с промышленным дизайном, аэродинамикой, формами обтекателей, корпусов и обвесов. Поверхности можно объединять, сшивать, обрезать, залатывать. При необходимости из поверхности создается твердое тело.</w:t>
      </w:r>
    </w:p>
    <w:p w14:paraId="69F1F2FC" w14:textId="32E4219A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Поверхностное моделирование требует большей точности и аккуратности, но открывает огромные возможности в создании эстетически и функционально сложных форм. Именно в этом режиме проектируются, например, кузова автомобилей, корпуса бытовой техники и другие изделия, к которым предъявляются высокие требования по внешнему виду и аэродинамике.</w:t>
      </w:r>
    </w:p>
    <w:p w14:paraId="0203940E" w14:textId="74E9D248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Моделирование деталей из листового металла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5E537CC7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 предлагает мощные инструменты для моделирования изделий из листового металла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Sheet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Metal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). Эта функциональность особенно востребована в машиностроении, приборостроении и производстве корпусов. Главное преимущество заключается в том, что можно одновременно проектировать как сгибы и изгибы, так и автоматически получать развертку детали, пригодную для лазерной резки или штамповки.</w:t>
      </w:r>
    </w:p>
    <w:p w14:paraId="43E6D821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Создание начинается либо с обычного эскиза, либо с готового профиля, после чего применяются операции:</w:t>
      </w:r>
    </w:p>
    <w:p w14:paraId="09FE41CF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Фланец по основанию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Base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Flange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основа любой листовой детали;</w:t>
      </w:r>
    </w:p>
    <w:p w14:paraId="7A2F512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Фланец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Edge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Flange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добавление боковых стенок к краям;</w:t>
      </w:r>
    </w:p>
    <w:p w14:paraId="044A2748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Сгиб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Sketched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Bend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изгиб детали по нарисованной линии;</w:t>
      </w:r>
    </w:p>
    <w:p w14:paraId="2BD1B96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Разгиб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Unfold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и сгиб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Fold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отображение промежуточных этапов;</w:t>
      </w:r>
    </w:p>
    <w:p w14:paraId="27C3038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Обечайка, замки, вырезы, прорези, перфорация, отверстия и ребра жёсткости.</w:t>
      </w:r>
    </w:p>
    <w:p w14:paraId="7F6C359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Важно задать параметры материала: толщину листа, радиус сгиба, допуски на сгиб, коэффициенты изгиба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K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factor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). Эти параметры критически важны для корректной генерации развертки, учитывающей пластическую деформацию материала.</w:t>
      </w:r>
    </w:p>
    <w:p w14:paraId="7550442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Развертка может быть автоматически экспортирована в формат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DXF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/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DWG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, что удобно для интеграции с ЧПУ-оборудованием.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отслеживает соответствие сгибов и толщины, предотвращая ошибки при производстве.</w:t>
      </w:r>
    </w:p>
    <w:p w14:paraId="23549B9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Также поддерживаются нестандартные профили, конусные формы, гибридные детали, объединяющие элементы листового и обычного твердотельного моделирования. Всё это делает модуль «Листовой металл» очень гибким и подходящим для широкого спектра задач.</w:t>
      </w:r>
    </w:p>
    <w:p w14:paraId="042AB984" w14:textId="77777777" w:rsidR="00475EE5" w:rsidRPr="00475EE5" w:rsidRDefault="00475EE5" w:rsidP="00475EE5">
      <w:pPr>
        <w:tabs>
          <w:tab w:val="left" w:pos="3380"/>
        </w:tabs>
        <w:spacing w:line="360" w:lineRule="auto"/>
        <w:ind w:right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10DA0786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761BA4F6" w14:textId="175F4718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Моделирование сборок. Кинематические сопряжения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1D94716C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В процессе проектирования изделий, состоящих из нескольких взаимодействующих компонентов, важно учитывать не только их форму, но и движение. Для этого в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 используются кинематические сопряжения, позволяющие моделировать реальные механизмы: передачи, зацепления, рычажные системы и т.п.</w:t>
      </w:r>
    </w:p>
    <w:p w14:paraId="62D0000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Помимо стандартных сопряжений, таких как совпадение, касание, параллельность, здесь применяются специальные типы:</w:t>
      </w:r>
    </w:p>
    <w:p w14:paraId="609E8E98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Цилиндрические сопряжения;</w:t>
      </w:r>
    </w:p>
    <w:p w14:paraId="3DD14CF0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Шарнирные соединения;</w:t>
      </w:r>
    </w:p>
    <w:p w14:paraId="2181665C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Зубчатые пары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Gear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mate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);</w:t>
      </w:r>
    </w:p>
    <w:p w14:paraId="7C40A2B9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Реечные передачи (Rack and pinion);</w:t>
      </w:r>
    </w:p>
    <w:p w14:paraId="56AF821A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Кривошипно-шатунные механизмы;</w:t>
      </w:r>
    </w:p>
    <w:p w14:paraId="261EF2B1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Кулачковые пары.</w:t>
      </w:r>
    </w:p>
    <w:p w14:paraId="0C51429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позволяет задавать приводы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motors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например, вращательные или линейные — и отслеживать движение узлов с помощью анимации и временных диаграмм. Также поддерживаются контактные сопряжения, которые моделируют взаимодействие тел с учётом столкновений.</w:t>
      </w:r>
    </w:p>
    <w:p w14:paraId="2473C5D0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При анализе механизма можно выявить:</w:t>
      </w:r>
    </w:p>
    <w:p w14:paraId="08789030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Столкновения;</w:t>
      </w:r>
    </w:p>
    <w:p w14:paraId="144029D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Нарушения диапазонов движения;</w:t>
      </w:r>
    </w:p>
    <w:p w14:paraId="7C9159D1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Невозможные положения.</w:t>
      </w:r>
    </w:p>
    <w:p w14:paraId="6F2FA2C8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Кроме того,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предлагает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Motion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Study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— специализированную среду для анализа кинематики и динамики, где учитываются массы, скорости, силы, ускорения. Это позволяет ещё на стадии проектирования убедиться в работоспособности механизма и избежать ошибок при производстве.</w:t>
      </w:r>
    </w:p>
    <w:p w14:paraId="37DF653F" w14:textId="77777777" w:rsidR="00475EE5" w:rsidRPr="00475EE5" w:rsidRDefault="00475EE5" w:rsidP="00475EE5">
      <w:pPr>
        <w:tabs>
          <w:tab w:val="left" w:pos="3380"/>
        </w:tabs>
        <w:spacing w:line="360" w:lineRule="auto"/>
        <w:ind w:right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08A0C6E3" w14:textId="77777777" w:rsidR="00DD0374" w:rsidRDefault="00DD0374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103BF656" w14:textId="1AFAAABD" w:rsidR="00475EE5" w:rsidRPr="00DD0374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 xml:space="preserve">Сборки методом Сверху-вниз и библиотека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Toolbox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6765E98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поддерживает два подхода к моделированию сборок: снизу-вверх (традиционное построение, начиная с готовых деталей) и сверху-вниз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Top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Down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Design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 — когда детали проектируются прямо внутри сборки.</w:t>
      </w:r>
    </w:p>
    <w:p w14:paraId="4BBDBBC9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 методе сверху-вниз сначала создается каркас изделия — скелетная геометрия, представляющая собой опорные линии, плоскости, эскизы и точки. Затем внутри сборки создаются новые детали, геометрия которых основывается на этом каркасе. Это удобно, если требуется строгое соблюдение размеров между компонентами или когда вся система меняется как единое целое.</w:t>
      </w:r>
    </w:p>
    <w:p w14:paraId="48D9E7A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Основные инструменты:</w:t>
      </w:r>
    </w:p>
    <w:p w14:paraId="6A9814F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Создание детали внутри сборки;</w:t>
      </w:r>
    </w:p>
    <w:p w14:paraId="6769C6EF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Проецирование геометрии между компонентами;</w:t>
      </w:r>
    </w:p>
    <w:p w14:paraId="6001B249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Внешние ссылки — параметры одной детали определяются элементами другой;</w:t>
      </w:r>
    </w:p>
    <w:p w14:paraId="3C21973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Контроль ссылок и локализация зависимости, чтобы управлять стабильностью модели.</w:t>
      </w:r>
    </w:p>
    <w:p w14:paraId="6FB262F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Преимущества метода сверху-вниз:</w:t>
      </w:r>
    </w:p>
    <w:p w14:paraId="298B2C45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Централизованное управление габаритами;</w:t>
      </w:r>
    </w:p>
    <w:p w14:paraId="5B2E0FD5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Меньшее количество ошибок в сопряжении;</w:t>
      </w:r>
    </w:p>
    <w:p w14:paraId="11224422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Лёгкость внесения изменений на уровне всей системы.</w:t>
      </w:r>
    </w:p>
    <w:p w14:paraId="6A9C997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Дополнительно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предлагает библиотеку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Toolbox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— встроенную коллекцию стандартных компонентов: болты, гайки, шайбы, подшипники, шпонки и т.п. Компоненты вставляются в сборку и автоматически подбираются по размерам, резьбе, стандарту (ГОСТ,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ISO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DIN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и др.). При необходимости они редактируются или настраиваются через интерфейс конфигурации.</w:t>
      </w:r>
    </w:p>
    <w:p w14:paraId="14B7CD76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62C88016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40E6AEF9" w14:textId="1D74D7F3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Использование уравнений и библиотек проектирования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6CD35E45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Для повышения гибкости и автоматизации моделей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 предоставляет возможность использовать уравнения, глобальные переменные и таблицы проектирования. Это делает модели параметрическими, позволяя изменять конструкцию путём редактирования всего одного значения.</w:t>
      </w:r>
    </w:p>
    <w:p w14:paraId="03D478C7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Глобальные переменные — это именованные параметры (например, "Длина_вала" или "Толщина_стенки"), которые используются в размерах и могут управлять целыми группами элементов. Уравнения позволяют связать эти переменные между собой, например:</w:t>
      </w:r>
    </w:p>
    <w:p w14:paraId="092A199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Диаметр_отверстия = Длина_вала / 10</w:t>
      </w:r>
    </w:p>
    <w:p w14:paraId="2F23E77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 помощью таблиц проектирования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Design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Tables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), создаваемых в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Excel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, можно задать различные конфигурации деталей и сборок, переключаясь между ними по необходимости. Это особенно удобно при проектировании изделий с несколькими типоразмерами или опциями.</w:t>
      </w:r>
    </w:p>
    <w:p w14:paraId="0F7433AD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также поддерживает пользовательские библиотеки проектирования, где можно хранить типовые элементы, конструкции, профили, макросы. Это позволяет:</w:t>
      </w:r>
    </w:p>
    <w:p w14:paraId="77EF2D17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Стандартизировать проектирование;</w:t>
      </w:r>
    </w:p>
    <w:p w14:paraId="2DA1C2D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Сократить время на повторяющиеся операции;</w:t>
      </w:r>
    </w:p>
    <w:p w14:paraId="31BD8DB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Повысить точность и воспроизводимость моделей.</w:t>
      </w:r>
    </w:p>
    <w:p w14:paraId="4FF1D7B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Модели с уравнениями становятся адаптивными: например, при увеличении ширины корпуса автоматически изменится расположение отверстий, длина крышки, положение ребер и т.д. Это делает проектирование более логичным и поддающимся масштабированию.</w:t>
      </w:r>
    </w:p>
    <w:p w14:paraId="1E1CC0D8" w14:textId="268D3D1A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Использование этих инструментов особенно важно в условиях серийного или модульного производства, где необходимо быстро адаптировать изделия под конкретные требования. Параметризация и автоматизация проектирования — залог эффективности современной инженерной работы.</w:t>
      </w:r>
    </w:p>
    <w:p w14:paraId="501EF29D" w14:textId="136DCE4A" w:rsidR="00475EE5" w:rsidRPr="00475EE5" w:rsidRDefault="00475EE5" w:rsidP="00DD0374">
      <w:pPr>
        <w:tabs>
          <w:tab w:val="left" w:pos="3380"/>
        </w:tabs>
        <w:spacing w:line="360" w:lineRule="auto"/>
        <w:ind w:left="284" w:right="284" w:firstLine="284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сканирование и реверс инжиниринг</w:t>
      </w:r>
      <w:r w:rsidR="00DD0374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.</w:t>
      </w:r>
    </w:p>
    <w:p w14:paraId="4E4E4A33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2025 активно поддерживает интеграцию с технологиями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D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-сканирования и инструментами реверс-инжиниринга (обратного проектирования). Это особенно актуально при необходимости воссоздания утраченных чертежей, модернизации старых деталей или точного копирования сложной формы.</w:t>
      </w:r>
    </w:p>
    <w:p w14:paraId="2C816636" w14:textId="77777777" w:rsidR="00475EE5" w:rsidRPr="00DD0374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Процесс начинается с импорта облачных точек или поверхностных сеток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STL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,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OBJ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, 3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MF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), полученных со сканера. Далее выполняются следующие этапы:</w:t>
      </w:r>
    </w:p>
    <w:p w14:paraId="7B3AFDBB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Очистка и выравнивание данных;</w:t>
      </w:r>
    </w:p>
    <w:p w14:paraId="2124E027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Преобразование сетки в поверхность (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Surface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Reconstruction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);</w:t>
      </w:r>
    </w:p>
    <w:p w14:paraId="1EB7FD54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Построение геометрии по сетке: эскизы, поверхности, твердые тела.</w:t>
      </w:r>
    </w:p>
    <w:p w14:paraId="137E4C18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позволяет «привязывать» эскизы к облаку точек, использовать сечения скана как направляющие линии, автоматизировать восстановление формы. Дополнительно можно использовать инструменты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Geomagic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for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>SolidWorks</w:t>
      </w: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— специализированный модуль для работы со скан-данными.</w:t>
      </w:r>
    </w:p>
    <w:p w14:paraId="6F3A009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Обратное проектирование особенно полезно в следующих задачах:</w:t>
      </w:r>
    </w:p>
    <w:p w14:paraId="1F36ADA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Воссоздание старых деталей без документации;</w:t>
      </w:r>
    </w:p>
    <w:p w14:paraId="0FB19E7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Адаптация продукции под анатомические особенности (например, в протезировании);</w:t>
      </w:r>
    </w:p>
    <w:p w14:paraId="2C19F6AE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Оптимизация под эргономику;</w:t>
      </w:r>
    </w:p>
    <w:p w14:paraId="7B193FCF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Реставрация элементов культурного наследия.</w:t>
      </w:r>
    </w:p>
    <w:p w14:paraId="12B1D6CC" w14:textId="77777777" w:rsidR="00475EE5" w:rsidRPr="00475EE5" w:rsidRDefault="00475EE5" w:rsidP="00475EE5">
      <w:pPr>
        <w:tabs>
          <w:tab w:val="left" w:pos="3380"/>
        </w:tabs>
        <w:spacing w:line="360" w:lineRule="auto"/>
        <w:ind w:left="284" w:right="284" w:firstLine="284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475EE5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Важно понимать, что реверс-инжиниринг — это не простое копирование, а инженерная переработка: на основе «сырой» геометрии создаётся параметрическая модель, пригодная для редактирования, анализа, адаптации и производства.</w:t>
      </w:r>
    </w:p>
    <w:p w14:paraId="6EE57FA8" w14:textId="77777777" w:rsidR="00475EE5" w:rsidRDefault="00475EE5" w:rsidP="001B34C5">
      <w:pPr>
        <w:rPr>
          <w:rFonts w:cs="GOST type A"/>
          <w:sz w:val="36"/>
          <w:szCs w:val="36"/>
        </w:rPr>
      </w:pPr>
    </w:p>
    <w:p w14:paraId="54007B09" w14:textId="77777777" w:rsidR="009B3D04" w:rsidRDefault="009B3D04" w:rsidP="009B3D04">
      <w:pPr>
        <w:rPr>
          <w:rFonts w:cs="GOST type A"/>
          <w:sz w:val="36"/>
          <w:szCs w:val="36"/>
        </w:rPr>
      </w:pPr>
    </w:p>
    <w:p w14:paraId="21F4DB93" w14:textId="77777777" w:rsidR="009B3D04" w:rsidRDefault="009B3D04" w:rsidP="009B3D04">
      <w:pPr>
        <w:rPr>
          <w:rFonts w:cs="GOST type A"/>
          <w:sz w:val="36"/>
          <w:szCs w:val="36"/>
        </w:rPr>
      </w:pPr>
    </w:p>
    <w:p w14:paraId="2D3D8D81" w14:textId="29C2C5EA" w:rsidR="009B3D04" w:rsidRPr="009B3D04" w:rsidRDefault="009B3D04" w:rsidP="009B3D04">
      <w:pPr>
        <w:spacing w:line="360" w:lineRule="auto"/>
        <w:jc w:val="center"/>
        <w:rPr>
          <w:rFonts w:ascii="Times New Roman" w:hAnsi="Times New Roman"/>
          <w:i w:val="0"/>
          <w:iCs/>
          <w:szCs w:val="32"/>
        </w:rPr>
      </w:pPr>
      <w:r w:rsidRPr="009B3D04">
        <w:rPr>
          <w:rFonts w:ascii="Times New Roman" w:hAnsi="Times New Roman"/>
          <w:i w:val="0"/>
          <w:iCs/>
          <w:szCs w:val="32"/>
        </w:rPr>
        <w:t>Заключение</w:t>
      </w:r>
      <w:r>
        <w:rPr>
          <w:rFonts w:ascii="Times New Roman" w:hAnsi="Times New Roman"/>
          <w:i w:val="0"/>
          <w:iCs/>
          <w:szCs w:val="32"/>
        </w:rPr>
        <w:t>.</w:t>
      </w:r>
    </w:p>
    <w:p w14:paraId="63D1B050" w14:textId="295657A1" w:rsidR="009B3D04" w:rsidRPr="009B3D04" w:rsidRDefault="009B3D04" w:rsidP="009B3D04">
      <w:pPr>
        <w:pBdr>
          <w:bottom w:val="single" w:sz="4" w:space="1" w:color="auto"/>
        </w:pBdr>
        <w:spacing w:line="360" w:lineRule="auto"/>
        <w:ind w:firstLine="567"/>
        <w:rPr>
          <w:rFonts w:ascii="Times New Roman" w:hAnsi="Times New Roman"/>
          <w:i w:val="0"/>
          <w:iCs/>
          <w:sz w:val="28"/>
          <w:szCs w:val="28"/>
        </w:rPr>
      </w:pPr>
      <w:r w:rsidRPr="009B3D04">
        <w:rPr>
          <w:rFonts w:ascii="Times New Roman" w:hAnsi="Times New Roman"/>
          <w:i w:val="0"/>
          <w:iCs/>
          <w:sz w:val="28"/>
          <w:szCs w:val="28"/>
        </w:rPr>
        <w:lastRenderedPageBreak/>
        <w:t>В ходе прохождения учебной практики по модулю ПМ.01 «Создание и корректировка компьютерной (цифровой) модели» и учебной практике УП.01.01 «Технология оцифровки реальных объектов» были изучены и освоены современные методы измерения, 3D-сканирования, цифровой обработки моделей и моделирования в профессиональных САПР-средах.</w:t>
      </w:r>
    </w:p>
    <w:p w14:paraId="261E48F5" w14:textId="27D82028" w:rsidR="009B3D04" w:rsidRPr="009B3D04" w:rsidRDefault="009B3D04" w:rsidP="009B3D04">
      <w:pPr>
        <w:pBdr>
          <w:bottom w:val="single" w:sz="4" w:space="1" w:color="auto"/>
        </w:pBdr>
        <w:spacing w:line="360" w:lineRule="auto"/>
        <w:ind w:firstLine="567"/>
        <w:rPr>
          <w:rFonts w:ascii="Times New Roman" w:hAnsi="Times New Roman"/>
          <w:i w:val="0"/>
          <w:iCs/>
          <w:sz w:val="28"/>
          <w:szCs w:val="28"/>
        </w:rPr>
      </w:pPr>
      <w:r w:rsidRPr="009B3D04">
        <w:rPr>
          <w:rFonts w:ascii="Times New Roman" w:hAnsi="Times New Roman"/>
          <w:i w:val="0"/>
          <w:iCs/>
          <w:sz w:val="28"/>
          <w:szCs w:val="28"/>
        </w:rPr>
        <w:t>Практика включала в себя работу с ручным измерительным инструментом, такими как штангенциркуль, микрометр, угломер, а также с современными 3D-сканерами и программным обеспечением: RangeVision, Artec Studio, SkanCenter, Geomagic Design X, MeshMixer, SolidWorks. Были получены навыки калибровки оборудования, подготовки и оцифровки реальных объектов, обработки облаков точек, создания STL-моделей и их редактирования. Отдельное внимание было уделено параметрическому моделированию, сборкам, конфигурациям, чертежам и подготовке моделей к 3D-печати.</w:t>
      </w:r>
    </w:p>
    <w:p w14:paraId="5449F882" w14:textId="3CB28654" w:rsidR="009B3D04" w:rsidRPr="009B3D04" w:rsidRDefault="009B3D04" w:rsidP="009B3D04">
      <w:pPr>
        <w:pBdr>
          <w:bottom w:val="single" w:sz="4" w:space="1" w:color="auto"/>
        </w:pBdr>
        <w:spacing w:line="360" w:lineRule="auto"/>
        <w:ind w:firstLine="567"/>
        <w:rPr>
          <w:rFonts w:ascii="Times New Roman" w:hAnsi="Times New Roman"/>
          <w:i w:val="0"/>
          <w:iCs/>
          <w:sz w:val="28"/>
          <w:szCs w:val="28"/>
        </w:rPr>
      </w:pPr>
      <w:r w:rsidRPr="009B3D04">
        <w:rPr>
          <w:rFonts w:ascii="Times New Roman" w:hAnsi="Times New Roman"/>
          <w:i w:val="0"/>
          <w:iCs/>
          <w:sz w:val="28"/>
          <w:szCs w:val="28"/>
        </w:rPr>
        <w:t>Полученные знания и навыки позволили сформировать целостное представление о цикле создания цифровой модели изделия от момента измерения до формирования полной CAD-документации. Эти умения являются важной основой для будущей профессиональной деятельности в области аддитивных технологий и цифрового производства.</w:t>
      </w:r>
    </w:p>
    <w:p w14:paraId="001ADCE6" w14:textId="34CF735C" w:rsidR="009B3D04" w:rsidRPr="009B3D04" w:rsidRDefault="009B3D04" w:rsidP="009B3D04">
      <w:pPr>
        <w:pBdr>
          <w:bottom w:val="single" w:sz="4" w:space="1" w:color="auto"/>
        </w:pBdr>
        <w:spacing w:line="360" w:lineRule="auto"/>
        <w:ind w:firstLine="567"/>
        <w:rPr>
          <w:rFonts w:ascii="Times New Roman" w:hAnsi="Times New Roman"/>
          <w:i w:val="0"/>
          <w:iCs/>
          <w:sz w:val="28"/>
          <w:szCs w:val="28"/>
        </w:rPr>
        <w:sectPr w:rsidR="009B3D04" w:rsidRPr="009B3D04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B3D04">
        <w:rPr>
          <w:rFonts w:ascii="Times New Roman" w:hAnsi="Times New Roman"/>
          <w:i w:val="0"/>
          <w:iCs/>
          <w:sz w:val="28"/>
          <w:szCs w:val="28"/>
        </w:rPr>
        <w:t>Практика была проведена в полном объёме, поставленные цели достигнуты, учебные задачи выполнены.</w:t>
      </w:r>
    </w:p>
    <w:p w14:paraId="2CC677B8" w14:textId="77777777" w:rsidR="00A53199" w:rsidRDefault="00A53199" w:rsidP="00DC2D40">
      <w:pPr>
        <w:rPr>
          <w:rFonts w:ascii="Times New Roman" w:eastAsia="SimSun" w:hAnsi="Times New Roman"/>
          <w:i w:val="0"/>
          <w:iCs/>
          <w:kern w:val="3"/>
          <w:sz w:val="28"/>
          <w:szCs w:val="28"/>
          <w:lang w:eastAsia="zh-CN" w:bidi="hi-IN"/>
        </w:rPr>
      </w:pPr>
    </w:p>
    <w:sectPr w:rsidR="00A53199" w:rsidSect="00CC1FB6">
      <w:footerReference w:type="default" r:id="rId13"/>
      <w:pgSz w:w="11906" w:h="16838"/>
      <w:pgMar w:top="567" w:right="567" w:bottom="567" w:left="1134" w:header="57" w:footer="57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54C2" w14:textId="77777777" w:rsidR="004578F9" w:rsidRDefault="004578F9" w:rsidP="007C48FE">
      <w:r>
        <w:separator/>
      </w:r>
    </w:p>
  </w:endnote>
  <w:endnote w:type="continuationSeparator" w:id="0">
    <w:p w14:paraId="4F35A72B" w14:textId="77777777" w:rsidR="004578F9" w:rsidRDefault="004578F9" w:rsidP="007C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90D0" w14:textId="77777777" w:rsidR="004F6556" w:rsidRDefault="004F6556">
    <w:pPr>
      <w:pStyle w:val="a6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C62B4A0" wp14:editId="61B82082">
              <wp:simplePos x="0" y="0"/>
              <wp:positionH relativeFrom="page">
                <wp:posOffset>751840</wp:posOffset>
              </wp:positionH>
              <wp:positionV relativeFrom="page">
                <wp:posOffset>238760</wp:posOffset>
              </wp:positionV>
              <wp:extent cx="6590030" cy="10360972"/>
              <wp:effectExtent l="19050" t="19050" r="20320" b="254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360972"/>
                        <a:chOff x="1134" y="397"/>
                        <a:chExt cx="10378" cy="16283"/>
                      </a:xfrm>
                    </wpg:grpSpPr>
                    <wps:wsp>
                      <wps:cNvPr id="40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16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571"/>
                              <w:gridCol w:w="1313"/>
                              <w:gridCol w:w="856"/>
                              <w:gridCol w:w="570"/>
                              <w:gridCol w:w="3996"/>
                              <w:gridCol w:w="285"/>
                              <w:gridCol w:w="285"/>
                              <w:gridCol w:w="287"/>
                              <w:gridCol w:w="856"/>
                              <w:gridCol w:w="999"/>
                            </w:tblGrid>
                            <w:tr w:rsidR="004F6556" w:rsidRPr="00482136" w14:paraId="6D26F686" w14:textId="77777777" w:rsidTr="00422EDF">
                              <w:trPr>
                                <w:cantSplit/>
                                <w:trHeight w:val="142"/>
                              </w:trPr>
                              <w:tc>
                                <w:tcPr>
                                  <w:tcW w:w="39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DB5AF5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3D3F05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A790BC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68680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6C4FA1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A3FAA3" w14:textId="3F67D1FC" w:rsidR="00D61EEA" w:rsidRPr="004A488F" w:rsidRDefault="00D61EEA" w:rsidP="00D61EEA">
                                  <w:pPr>
                                    <w:spacing w:line="360" w:lineRule="auto"/>
                                    <w:ind w:right="-1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Cs/>
                                      <w:szCs w:val="32"/>
                                    </w:rPr>
                                    <w:t>КП01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Cs/>
                                      <w:szCs w:val="32"/>
                                    </w:rPr>
                                    <w:t>15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>.02.</w:t>
                                  </w:r>
                                  <w:r>
                                    <w:rPr>
                                      <w:iCs/>
                                      <w:szCs w:val="32"/>
                                    </w:rPr>
                                    <w:t>09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>.00.</w:t>
                                  </w:r>
                                  <w:r>
                                    <w:rPr>
                                      <w:iCs/>
                                      <w:szCs w:val="32"/>
                                    </w:rPr>
                                    <w:t>3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>1.</w:t>
                                  </w:r>
                                  <w:r>
                                    <w:rPr>
                                      <w:iCs/>
                                      <w:color w:val="FF0000"/>
                                      <w:szCs w:val="32"/>
                                    </w:rPr>
                                    <w:t>11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 xml:space="preserve"> ПЗ</w:t>
                                  </w:r>
                                </w:p>
                                <w:p w14:paraId="2C37A0F7" w14:textId="7310F56B" w:rsidR="004F6556" w:rsidRPr="00422EDF" w:rsidRDefault="004F6556" w:rsidP="00422EDF">
                                  <w:pPr>
                                    <w:spacing w:line="360" w:lineRule="auto"/>
                                    <w:ind w:right="-1" w:firstLine="28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F6556" w:rsidRPr="00482136" w14:paraId="71A1899C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CC67DF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B98CC8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F5ACC65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5FFC36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5B5BF6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3DCFB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F6556" w:rsidRPr="00482136" w14:paraId="3BAB4934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9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290C3F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C7C05B" w14:textId="77777777" w:rsidR="004F6556" w:rsidRPr="00482136" w:rsidRDefault="004F6556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C2B1304" w14:textId="77777777" w:rsidR="004F6556" w:rsidRPr="00482136" w:rsidRDefault="004F6556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853D86" w14:textId="77777777" w:rsidR="004F6556" w:rsidRPr="00482136" w:rsidRDefault="004F6556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95F295" w14:textId="77777777" w:rsidR="004F6556" w:rsidRPr="00482136" w:rsidRDefault="004F6556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87FABF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F6556" w:rsidRPr="00482136" w14:paraId="62EAD4B6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24253C" w14:textId="01C1812E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Подготовил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423EDA" w14:textId="77777777" w:rsidR="004F6556" w:rsidRDefault="009809ED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Мусин. К.Р</w:t>
                                  </w:r>
                                </w:p>
                                <w:p w14:paraId="46B5445D" w14:textId="28C257AD" w:rsidR="009809ED" w:rsidRPr="003A076D" w:rsidRDefault="009809ED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0C8E42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BA5817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9BC770" w14:textId="0EF886F8" w:rsidR="004F6556" w:rsidRPr="00D61EEA" w:rsidRDefault="00D61EEA" w:rsidP="00684D33">
                                  <w:pPr>
                                    <w:pStyle w:val="a8"/>
                                    <w:spacing w:line="256" w:lineRule="auto"/>
                                    <w:jc w:val="left"/>
                                    <w:rPr>
                                      <w:rFonts w:ascii="GOST type A" w:hAnsi="GOST type A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  <w:t>РАЗРАБОТКА И ПРОЕКТИРОВАНИЕ «</w:t>
                                  </w:r>
                                  <w:r w:rsidR="00D51788">
                                    <w:rPr>
                                      <w:rFonts w:ascii="GOST type A" w:hAnsi="GOST type A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  <w:t>ШОК-МАУНТА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ДЛЯ МИКРОФОНА 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AM</w:t>
                                  </w:r>
                                  <w:r w:rsidRPr="00D61EEA">
                                    <w:rPr>
                                      <w:rFonts w:ascii="GOST type A" w:hAnsi="GOST type A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  <w:t>»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3ECF08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Лит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993A59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3605D5F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4F6556" w:rsidRPr="00482136" w14:paraId="385965AD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F23BB" w14:textId="34510CAD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Пров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3AA011" w14:textId="12C2D42E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1B6B91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FA66C7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45B69C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7B621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6F5AC8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FA949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23D201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begin"/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separate"/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16B74F" w14:textId="1C6D2982" w:rsidR="004F6556" w:rsidRDefault="00B9279F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3</w:t>
                                  </w:r>
                                  <w:r w:rsidR="009B3D04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  <w:p w14:paraId="05D97A35" w14:textId="77777777" w:rsidR="009F520F" w:rsidRDefault="009F520F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  <w:p w14:paraId="193C4615" w14:textId="3E800C33" w:rsidR="00B9279F" w:rsidRPr="00482136" w:rsidRDefault="00B9279F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4F6556" w:rsidRPr="00482136" w14:paraId="07AFF040" w14:textId="77777777" w:rsidTr="00482136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9E73B7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CA1376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989D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0A774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8F3ED5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1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46A28E6" w14:textId="076C37F5" w:rsidR="004F6556" w:rsidRPr="00482136" w:rsidRDefault="004F6556" w:rsidP="00782D0F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ГАПОУ СО «ВТК»</w:t>
                                  </w:r>
                                </w:p>
                              </w:tc>
                            </w:tr>
                            <w:tr w:rsidR="004F6556" w:rsidRPr="00482136" w14:paraId="0CA0333E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A081EC" w14:textId="1DD60AB1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FA4F6D4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9DF06B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1D04B2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A19F9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1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DD34237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F6556" w:rsidRPr="00482136" w14:paraId="22CDDCE9" w14:textId="77777777" w:rsidTr="0048213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7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DA7D47" w14:textId="7BF3C7B5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Принял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050FFD" w14:textId="331274E1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435F35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86FA9" w14:textId="77777777" w:rsidR="004F6556" w:rsidRPr="00482136" w:rsidRDefault="004F655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D08675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1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FC2E4BB" w14:textId="77777777" w:rsidR="004F6556" w:rsidRPr="00482136" w:rsidRDefault="004F655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A09D9A" w14:textId="77777777" w:rsidR="004F6556" w:rsidRPr="00482136" w:rsidRDefault="004F6556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2CAF750" w14:textId="77777777" w:rsidR="004F6556" w:rsidRPr="00482136" w:rsidRDefault="004F6556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Line 3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6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3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62B4A0" id="Группа 39" o:spid="_x0000_s1026" style="position:absolute;margin-left:59.2pt;margin-top:18.8pt;width:518.9pt;height:815.8pt;z-index:251663360;mso-position-horizontal-relative:page;mso-position-vertical-relative:page" coordorigin="1134,397" coordsize="10378,1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left:1137;top:14173;width:10375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10416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571"/>
                        <w:gridCol w:w="1313"/>
                        <w:gridCol w:w="856"/>
                        <w:gridCol w:w="570"/>
                        <w:gridCol w:w="3996"/>
                        <w:gridCol w:w="285"/>
                        <w:gridCol w:w="285"/>
                        <w:gridCol w:w="287"/>
                        <w:gridCol w:w="856"/>
                        <w:gridCol w:w="999"/>
                      </w:tblGrid>
                      <w:tr w:rsidR="004F6556" w:rsidRPr="00482136" w14:paraId="6D26F686" w14:textId="77777777" w:rsidTr="00422EDF">
                        <w:trPr>
                          <w:cantSplit/>
                          <w:trHeight w:val="142"/>
                        </w:trPr>
                        <w:tc>
                          <w:tcPr>
                            <w:tcW w:w="39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DB5AF5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3D3F05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BA790BC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68680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6C4FA1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CA3FAA3" w14:textId="3F67D1FC" w:rsidR="00D61EEA" w:rsidRPr="004A488F" w:rsidRDefault="00D61EEA" w:rsidP="00D61EEA">
                            <w:pPr>
                              <w:spacing w:line="360" w:lineRule="auto"/>
                              <w:ind w:right="-1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Cs w:val="32"/>
                              </w:rPr>
                              <w:t>КП01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szCs w:val="32"/>
                              </w:rPr>
                              <w:t>15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>.02.</w:t>
                            </w:r>
                            <w:r>
                              <w:rPr>
                                <w:iCs/>
                                <w:szCs w:val="32"/>
                              </w:rPr>
                              <w:t>09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>.00.</w:t>
                            </w:r>
                            <w:r>
                              <w:rPr>
                                <w:iCs/>
                                <w:szCs w:val="32"/>
                              </w:rPr>
                              <w:t>3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iCs/>
                                <w:color w:val="FF0000"/>
                                <w:szCs w:val="32"/>
                              </w:rPr>
                              <w:t>11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 xml:space="preserve"> ПЗ</w:t>
                            </w:r>
                          </w:p>
                          <w:p w14:paraId="2C37A0F7" w14:textId="7310F56B" w:rsidR="004F6556" w:rsidRPr="00422EDF" w:rsidRDefault="004F6556" w:rsidP="00422EDF">
                            <w:pPr>
                              <w:spacing w:line="360" w:lineRule="auto"/>
                              <w:ind w:right="-1" w:firstLine="284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F6556" w:rsidRPr="00482136" w14:paraId="71A1899C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CC67DF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B98CC8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F5ACC65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5FFC36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5B5BF6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3DCFB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F6556" w:rsidRPr="00482136" w14:paraId="3BAB4934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9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D290C3F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AC7C05B" w14:textId="77777777" w:rsidR="004F6556" w:rsidRPr="00482136" w:rsidRDefault="004F6556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C2B1304" w14:textId="77777777" w:rsidR="004F6556" w:rsidRPr="00482136" w:rsidRDefault="004F6556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B853D86" w14:textId="77777777" w:rsidR="004F6556" w:rsidRPr="00482136" w:rsidRDefault="004F6556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195F295" w14:textId="77777777" w:rsidR="004F6556" w:rsidRPr="00482136" w:rsidRDefault="004F6556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087FABF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F6556" w:rsidRPr="00482136" w14:paraId="62EAD4B6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524253C" w14:textId="01C1812E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Подготовил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9423EDA" w14:textId="77777777" w:rsidR="004F6556" w:rsidRDefault="009809ED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Мусин. К.Р</w:t>
                            </w:r>
                          </w:p>
                          <w:p w14:paraId="46B5445D" w14:textId="28C257AD" w:rsidR="009809ED" w:rsidRPr="003A076D" w:rsidRDefault="009809ED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0C8E42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BA5817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9BC770" w14:textId="0EF886F8" w:rsidR="004F6556" w:rsidRPr="00D61EEA" w:rsidRDefault="00D61EEA" w:rsidP="00684D33">
                            <w:pPr>
                              <w:pStyle w:val="a8"/>
                              <w:spacing w:line="256" w:lineRule="auto"/>
                              <w:jc w:val="left"/>
                              <w:rPr>
                                <w:rFonts w:ascii="GOST type A" w:hAnsi="GOST type A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24"/>
                                <w:szCs w:val="24"/>
                                <w:lang w:val="ru-RU"/>
                              </w:rPr>
                              <w:t>РАЗРАБОТКА И ПРОЕКТИРОВАНИЕ «</w:t>
                            </w:r>
                            <w:r w:rsidR="00D51788">
                              <w:rPr>
                                <w:rFonts w:ascii="GOST type A" w:hAnsi="GOST type A"/>
                                <w:iCs/>
                                <w:sz w:val="24"/>
                                <w:szCs w:val="24"/>
                                <w:lang w:val="ru-RU"/>
                              </w:rPr>
                              <w:t>ШОК-МАУНТА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ДЛЯ МИКРОФОНА 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24"/>
                                <w:szCs w:val="24"/>
                                <w:lang w:val="en-US"/>
                              </w:rPr>
                              <w:t>AM</w:t>
                            </w:r>
                            <w:r w:rsidRPr="00D61EEA">
                              <w:rPr>
                                <w:rFonts w:ascii="GOST type A" w:hAnsi="GOST type A"/>
                                <w:iCs/>
                                <w:sz w:val="24"/>
                                <w:szCs w:val="24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24"/>
                                <w:szCs w:val="24"/>
                                <w:lang w:val="ru-RU"/>
                              </w:rPr>
                              <w:t>»</w:t>
                            </w:r>
                          </w:p>
                        </w:tc>
                        <w:tc>
                          <w:tcPr>
                            <w:tcW w:w="857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E3ECF08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Лит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993A59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3605D5F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Листов</w:t>
                            </w:r>
                          </w:p>
                        </w:tc>
                      </w:tr>
                      <w:tr w:rsidR="004F6556" w:rsidRPr="00482136" w14:paraId="385965AD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F23BB" w14:textId="34510CAD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Пров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3AA011" w14:textId="12C2D42E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1B6B91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FA66C7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D45B69C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7B621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66F5AC8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FA949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23D201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1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916B74F" w14:textId="1C6D2982" w:rsidR="004F6556" w:rsidRDefault="00B9279F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3</w:t>
                            </w:r>
                            <w:r w:rsidR="009B3D04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  <w:p w14:paraId="05D97A35" w14:textId="77777777" w:rsidR="009F520F" w:rsidRDefault="009F520F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  <w:p w14:paraId="193C4615" w14:textId="3E800C33" w:rsidR="00B9279F" w:rsidRPr="00482136" w:rsidRDefault="00B9279F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</w:tr>
                      <w:tr w:rsidR="004F6556" w:rsidRPr="00482136" w14:paraId="07AFF040" w14:textId="77777777" w:rsidTr="00482136">
                        <w:trPr>
                          <w:cantSplit/>
                          <w:trHeight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9E73B7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1CA1376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5989D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0A774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A8F3ED5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1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46A28E6" w14:textId="076C37F5" w:rsidR="004F6556" w:rsidRPr="00482136" w:rsidRDefault="004F6556" w:rsidP="00782D0F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ГАПОУ СО «ВТК»</w:t>
                            </w:r>
                          </w:p>
                        </w:tc>
                      </w:tr>
                      <w:tr w:rsidR="004F6556" w:rsidRPr="00482136" w14:paraId="0CA0333E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3A081EC" w14:textId="1DD60AB1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FA4F6D4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9DF06B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1D04B2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84A19F9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1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5DD34237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F6556" w:rsidRPr="00482136" w14:paraId="22CDDCE9" w14:textId="77777777" w:rsidTr="0048213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7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8DA7D47" w14:textId="7BF3C7B5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Принял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050FFD" w14:textId="331274E1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435F35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A86FA9" w14:textId="77777777" w:rsidR="004F6556" w:rsidRPr="00482136" w:rsidRDefault="004F655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9D08675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1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FC2E4BB" w14:textId="77777777" w:rsidR="004F6556" w:rsidRPr="00482136" w:rsidRDefault="004F655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EA09D9A" w14:textId="77777777" w:rsidR="004F6556" w:rsidRPr="00482136" w:rsidRDefault="004F6556" w:rsidP="00952491">
                      <w:pPr>
                        <w:rPr>
                          <w:sz w:val="20"/>
                        </w:rPr>
                      </w:pPr>
                    </w:p>
                    <w:p w14:paraId="02CAF750" w14:textId="77777777" w:rsidR="004F6556" w:rsidRPr="00482136" w:rsidRDefault="004F6556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v:line id="Line 33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34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line id="Line 35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v:line id="Line 36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<v:line id="Line 37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992F" w14:textId="77777777" w:rsidR="004F6556" w:rsidRDefault="004F655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6FC418E1" wp14:editId="50FB61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2ABE7C7" id="Прямоугольник 17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12F5" w14:textId="77777777" w:rsidR="004F6556" w:rsidRDefault="004F6556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56C63BF5" wp14:editId="0DF70D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3" name="Line 2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4F6556" w:rsidRPr="004501DF" w14:paraId="141E0325" w14:textId="77777777" w:rsidTr="004F655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469AED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B25DF2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CB03D3" w14:textId="6BA9F8E4" w:rsidR="004F6556" w:rsidRPr="003A076D" w:rsidRDefault="009809E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Мусин</w:t>
                                  </w:r>
                                  <w:r w:rsidR="003A076D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 xml:space="preserve"> К.Р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E999A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37B4FC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9D1117" w14:textId="7CF9919F" w:rsidR="001D6A10" w:rsidRPr="00F3123A" w:rsidRDefault="001D6A10" w:rsidP="00F3123A">
                                  <w:pPr>
                                    <w:spacing w:line="360" w:lineRule="auto"/>
                                    <w:ind w:right="-1" w:firstLine="284"/>
                                    <w:jc w:val="center"/>
                                    <w:rPr>
                                      <w:iCs/>
                                      <w:szCs w:val="32"/>
                                    </w:rPr>
                                  </w:pPr>
                                  <w:r>
                                    <w:rPr>
                                      <w:iCs/>
                                      <w:szCs w:val="32"/>
                                    </w:rPr>
                                    <w:t>КП0</w:t>
                                  </w:r>
                                  <w:r w:rsidR="00F3123A">
                                    <w:rPr>
                                      <w:iCs/>
                                      <w:szCs w:val="32"/>
                                    </w:rPr>
                                    <w:t>2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Cs/>
                                      <w:szCs w:val="32"/>
                                    </w:rPr>
                                    <w:t>15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>.02.</w:t>
                                  </w:r>
                                  <w:r>
                                    <w:rPr>
                                      <w:iCs/>
                                      <w:szCs w:val="32"/>
                                    </w:rPr>
                                    <w:t>09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>.00.</w:t>
                                  </w:r>
                                  <w:r>
                                    <w:rPr>
                                      <w:iCs/>
                                      <w:szCs w:val="32"/>
                                    </w:rPr>
                                    <w:t>3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>1.</w:t>
                                  </w:r>
                                  <w:r>
                                    <w:rPr>
                                      <w:iCs/>
                                      <w:color w:val="FF0000"/>
                                      <w:szCs w:val="32"/>
                                    </w:rPr>
                                    <w:t>11</w:t>
                                  </w: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 xml:space="preserve"> ПЗ</w:t>
                                  </w:r>
                                </w:p>
                                <w:p w14:paraId="5327141E" w14:textId="3B58D2D5" w:rsidR="004F6556" w:rsidRPr="00422EDF" w:rsidRDefault="00422EDF" w:rsidP="00422EDF">
                                  <w:pPr>
                                    <w:spacing w:line="360" w:lineRule="auto"/>
                                    <w:ind w:right="-1" w:firstLine="284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82136">
                                    <w:rPr>
                                      <w:iCs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3BA462" w14:textId="77777777" w:rsidR="004F6556" w:rsidRPr="004501DF" w:rsidRDefault="004F6556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4F6556" w:rsidRPr="004501DF" w14:paraId="01BC8D7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6B571D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F9E7F9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451FA3" w14:textId="5929A2FE" w:rsidR="004F6556" w:rsidRPr="000A4BB6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DB8470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747676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F14211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805EAB" w14:textId="77777777" w:rsidR="004F6556" w:rsidRPr="004501DF" w:rsidRDefault="004F6556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begin"/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instrText>PAGE   \* MERGEFORMAT</w:instrTex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separate"/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F6556" w:rsidRPr="004501DF" w14:paraId="6775C2A0" w14:textId="77777777" w:rsidTr="004F655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8B71FC" w14:textId="77777777" w:rsidR="004F6556" w:rsidRPr="004501DF" w:rsidRDefault="004F6556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09808" w14:textId="77777777" w:rsidR="004F6556" w:rsidRPr="004501DF" w:rsidRDefault="004F6556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F54052" w14:textId="77777777" w:rsidR="004F6556" w:rsidRPr="004501DF" w:rsidRDefault="004F6556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B18CB1" w14:textId="77777777" w:rsidR="004F6556" w:rsidRPr="004501DF" w:rsidRDefault="004F6556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6F225E" w14:textId="77777777" w:rsidR="004F6556" w:rsidRPr="004501DF" w:rsidRDefault="004F6556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862F3C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CF0EC1" w14:textId="77777777" w:rsidR="004F6556" w:rsidRPr="004501DF" w:rsidRDefault="004F6556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B85D07" w14:textId="77777777" w:rsidR="004F6556" w:rsidRPr="004501DF" w:rsidRDefault="004F6556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C63BF5" id="Группа 32" o:spid="_x0000_s1033" style="position:absolute;margin-left:0;margin-top:0;width:518.9pt;height:802.2pt;z-index:25166131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" o:allowincell="f">
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4F6556" w:rsidRPr="004501DF" w14:paraId="141E0325" w14:textId="77777777" w:rsidTr="004F655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469AED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B25DF2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CB03D3" w14:textId="6BA9F8E4" w:rsidR="004F6556" w:rsidRPr="003A076D" w:rsidRDefault="009809E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Мусин</w:t>
                            </w:r>
                            <w:r w:rsidR="003A076D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 xml:space="preserve"> К.Р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E999A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37B4FC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9D1117" w14:textId="7CF9919F" w:rsidR="001D6A10" w:rsidRPr="00F3123A" w:rsidRDefault="001D6A10" w:rsidP="00F3123A">
                            <w:pPr>
                              <w:spacing w:line="360" w:lineRule="auto"/>
                              <w:ind w:right="-1" w:firstLine="284"/>
                              <w:jc w:val="center"/>
                              <w:rPr>
                                <w:iCs/>
                                <w:szCs w:val="32"/>
                              </w:rPr>
                            </w:pPr>
                            <w:r>
                              <w:rPr>
                                <w:iCs/>
                                <w:szCs w:val="32"/>
                              </w:rPr>
                              <w:t>КП0</w:t>
                            </w:r>
                            <w:r w:rsidR="00F3123A">
                              <w:rPr>
                                <w:iCs/>
                                <w:szCs w:val="32"/>
                              </w:rPr>
                              <w:t>2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szCs w:val="32"/>
                              </w:rPr>
                              <w:t>15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>.02.</w:t>
                            </w:r>
                            <w:r>
                              <w:rPr>
                                <w:iCs/>
                                <w:szCs w:val="32"/>
                              </w:rPr>
                              <w:t>09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>.00.</w:t>
                            </w:r>
                            <w:r>
                              <w:rPr>
                                <w:iCs/>
                                <w:szCs w:val="32"/>
                              </w:rPr>
                              <w:t>3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iCs/>
                                <w:color w:val="FF0000"/>
                                <w:szCs w:val="32"/>
                              </w:rPr>
                              <w:t>11</w:t>
                            </w:r>
                            <w:r w:rsidRPr="00482136">
                              <w:rPr>
                                <w:iCs/>
                                <w:szCs w:val="32"/>
                              </w:rPr>
                              <w:t xml:space="preserve"> ПЗ</w:t>
                            </w:r>
                          </w:p>
                          <w:p w14:paraId="5327141E" w14:textId="3B58D2D5" w:rsidR="004F6556" w:rsidRPr="00422EDF" w:rsidRDefault="00422EDF" w:rsidP="00422EDF">
                            <w:pPr>
                              <w:spacing w:line="360" w:lineRule="auto"/>
                              <w:ind w:right="-1" w:firstLine="284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82136">
                              <w:rPr>
                                <w:iCs/>
                                <w:szCs w:val="3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D3BA462" w14:textId="77777777" w:rsidR="004F6556" w:rsidRPr="004501DF" w:rsidRDefault="004F6556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4F6556" w:rsidRPr="004501DF" w14:paraId="01BC8D7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6B571D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F9E7F9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451FA3" w14:textId="5929A2FE" w:rsidR="004F6556" w:rsidRPr="000A4BB6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DB8470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747676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F14211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805EAB" w14:textId="77777777" w:rsidR="004F6556" w:rsidRPr="004501DF" w:rsidRDefault="004F6556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begin"/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instrText>PAGE   \* MERGEFORMAT</w:instrTex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separate"/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1</w: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F6556" w:rsidRPr="004501DF" w14:paraId="6775C2A0" w14:textId="77777777" w:rsidTr="004F655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8B71FC" w14:textId="77777777" w:rsidR="004F6556" w:rsidRPr="004501DF" w:rsidRDefault="004F6556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A09808" w14:textId="77777777" w:rsidR="004F6556" w:rsidRPr="004501DF" w:rsidRDefault="004F6556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CF54052" w14:textId="77777777" w:rsidR="004F6556" w:rsidRPr="004501DF" w:rsidRDefault="004F6556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B18CB1" w14:textId="77777777" w:rsidR="004F6556" w:rsidRPr="004501DF" w:rsidRDefault="004F6556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16F225E" w14:textId="77777777" w:rsidR="004F6556" w:rsidRPr="004501DF" w:rsidRDefault="004F6556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862F3C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9CF0EC1" w14:textId="77777777" w:rsidR="004F6556" w:rsidRPr="004501DF" w:rsidRDefault="004F6556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BB85D07" w14:textId="77777777" w:rsidR="004F6556" w:rsidRPr="004501DF" w:rsidRDefault="004F6556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D705" w14:textId="77777777" w:rsidR="004F6556" w:rsidRDefault="004F65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802C" w14:textId="77777777" w:rsidR="004578F9" w:rsidRDefault="004578F9" w:rsidP="007C48FE">
      <w:r>
        <w:separator/>
      </w:r>
    </w:p>
  </w:footnote>
  <w:footnote w:type="continuationSeparator" w:id="0">
    <w:p w14:paraId="1D19A105" w14:textId="77777777" w:rsidR="004578F9" w:rsidRDefault="004578F9" w:rsidP="007C4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CED0" w14:textId="77777777" w:rsidR="004F6556" w:rsidRDefault="004F6556">
    <w:pPr>
      <w:pStyle w:val="a4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E47AC7" wp14:editId="2546E8E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02890A7" id="Прямоугольник 1" o:spid="_x0000_s1026" style="position:absolute;margin-left:0;margin-top:0;width:518.8pt;height:802.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" o:allowincell="f" fill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E83C" w14:textId="77777777" w:rsidR="004F6556" w:rsidRDefault="004F655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9EB"/>
    <w:multiLevelType w:val="multilevel"/>
    <w:tmpl w:val="6D5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B3C6D"/>
    <w:multiLevelType w:val="multilevel"/>
    <w:tmpl w:val="6D5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16954"/>
    <w:multiLevelType w:val="multilevel"/>
    <w:tmpl w:val="1988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85F24"/>
    <w:multiLevelType w:val="hybridMultilevel"/>
    <w:tmpl w:val="78AE3580"/>
    <w:lvl w:ilvl="0" w:tplc="C58E73D4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E25B0E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5E79C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229DBE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04F44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F82308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16975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1AE21E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907B82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7641AB"/>
    <w:multiLevelType w:val="multilevel"/>
    <w:tmpl w:val="019A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33DF6"/>
    <w:multiLevelType w:val="multilevel"/>
    <w:tmpl w:val="AD5C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F5CF3"/>
    <w:multiLevelType w:val="multilevel"/>
    <w:tmpl w:val="5DC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363B92"/>
    <w:multiLevelType w:val="multilevel"/>
    <w:tmpl w:val="3D4A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134705"/>
    <w:multiLevelType w:val="multilevel"/>
    <w:tmpl w:val="B606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729C4"/>
    <w:multiLevelType w:val="multilevel"/>
    <w:tmpl w:val="E68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A412FA"/>
    <w:multiLevelType w:val="multilevel"/>
    <w:tmpl w:val="7FD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B76892"/>
    <w:multiLevelType w:val="multilevel"/>
    <w:tmpl w:val="004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DF114D"/>
    <w:multiLevelType w:val="multilevel"/>
    <w:tmpl w:val="D770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9F5720"/>
    <w:multiLevelType w:val="multilevel"/>
    <w:tmpl w:val="40FE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82061"/>
    <w:multiLevelType w:val="hybridMultilevel"/>
    <w:tmpl w:val="A7EE01FC"/>
    <w:lvl w:ilvl="0" w:tplc="7F4857F0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30CB9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BA29E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5A807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A05E5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282D8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EC489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3A910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14FBC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0653FE"/>
    <w:multiLevelType w:val="multilevel"/>
    <w:tmpl w:val="E4E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6A55D0"/>
    <w:multiLevelType w:val="multilevel"/>
    <w:tmpl w:val="B450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2366F"/>
    <w:multiLevelType w:val="multilevel"/>
    <w:tmpl w:val="E63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6912E4"/>
    <w:multiLevelType w:val="multilevel"/>
    <w:tmpl w:val="DAB6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7C66CB"/>
    <w:multiLevelType w:val="hybridMultilevel"/>
    <w:tmpl w:val="E654E1F0"/>
    <w:lvl w:ilvl="0" w:tplc="A88C883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D18AE"/>
    <w:multiLevelType w:val="multilevel"/>
    <w:tmpl w:val="1062017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F3C2915"/>
    <w:multiLevelType w:val="multilevel"/>
    <w:tmpl w:val="6D5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B224AB"/>
    <w:multiLevelType w:val="hybridMultilevel"/>
    <w:tmpl w:val="C6D8E2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0354B0"/>
    <w:multiLevelType w:val="hybridMultilevel"/>
    <w:tmpl w:val="738E9CD6"/>
    <w:lvl w:ilvl="0" w:tplc="25BC1D12">
      <w:start w:val="1"/>
      <w:numFmt w:val="bullet"/>
      <w:lvlText w:val="•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22AB7C">
      <w:start w:val="1"/>
      <w:numFmt w:val="bullet"/>
      <w:lvlText w:val="o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4BA4E">
      <w:start w:val="1"/>
      <w:numFmt w:val="bullet"/>
      <w:lvlText w:val="▪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288B10">
      <w:start w:val="1"/>
      <w:numFmt w:val="bullet"/>
      <w:lvlText w:val="•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66D91C">
      <w:start w:val="1"/>
      <w:numFmt w:val="bullet"/>
      <w:lvlText w:val="o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029EFE">
      <w:start w:val="1"/>
      <w:numFmt w:val="bullet"/>
      <w:lvlText w:val="▪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30897A">
      <w:start w:val="1"/>
      <w:numFmt w:val="bullet"/>
      <w:lvlText w:val="•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3021B0">
      <w:start w:val="1"/>
      <w:numFmt w:val="bullet"/>
      <w:lvlText w:val="o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46DC28">
      <w:start w:val="1"/>
      <w:numFmt w:val="bullet"/>
      <w:lvlText w:val="▪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54946E7"/>
    <w:multiLevelType w:val="multilevel"/>
    <w:tmpl w:val="9CF873A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6478A1"/>
    <w:multiLevelType w:val="multilevel"/>
    <w:tmpl w:val="198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7E1F7B"/>
    <w:multiLevelType w:val="hybridMultilevel"/>
    <w:tmpl w:val="CED099F6"/>
    <w:lvl w:ilvl="0" w:tplc="F970F5B0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DAE5BC">
      <w:start w:val="1"/>
      <w:numFmt w:val="bullet"/>
      <w:lvlText w:val="•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3C07C4">
      <w:start w:val="1"/>
      <w:numFmt w:val="bullet"/>
      <w:lvlText w:val="▪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3EC766">
      <w:start w:val="1"/>
      <w:numFmt w:val="bullet"/>
      <w:lvlText w:val="•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CE2574">
      <w:start w:val="1"/>
      <w:numFmt w:val="bullet"/>
      <w:lvlText w:val="o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FA6CDE">
      <w:start w:val="1"/>
      <w:numFmt w:val="bullet"/>
      <w:lvlText w:val="▪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0E33A0">
      <w:start w:val="1"/>
      <w:numFmt w:val="bullet"/>
      <w:lvlText w:val="•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B85B54">
      <w:start w:val="1"/>
      <w:numFmt w:val="bullet"/>
      <w:lvlText w:val="o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A00C76">
      <w:start w:val="1"/>
      <w:numFmt w:val="bullet"/>
      <w:lvlText w:val="▪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FB4C08"/>
    <w:multiLevelType w:val="multilevel"/>
    <w:tmpl w:val="2CE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F01514"/>
    <w:multiLevelType w:val="hybridMultilevel"/>
    <w:tmpl w:val="8CE25C86"/>
    <w:lvl w:ilvl="0" w:tplc="10445764">
      <w:start w:val="1"/>
      <w:numFmt w:val="bullet"/>
      <w:lvlText w:val="•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7883D2">
      <w:start w:val="1"/>
      <w:numFmt w:val="bullet"/>
      <w:lvlText w:val="o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F231B4">
      <w:start w:val="1"/>
      <w:numFmt w:val="bullet"/>
      <w:lvlText w:val="▪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EEF83C">
      <w:start w:val="1"/>
      <w:numFmt w:val="bullet"/>
      <w:lvlText w:val="•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A1012">
      <w:start w:val="1"/>
      <w:numFmt w:val="bullet"/>
      <w:lvlText w:val="o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05A50">
      <w:start w:val="1"/>
      <w:numFmt w:val="bullet"/>
      <w:lvlText w:val="▪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7C6DCA">
      <w:start w:val="1"/>
      <w:numFmt w:val="bullet"/>
      <w:lvlText w:val="•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0E1CA2">
      <w:start w:val="1"/>
      <w:numFmt w:val="bullet"/>
      <w:lvlText w:val="o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EA2FF8">
      <w:start w:val="1"/>
      <w:numFmt w:val="bullet"/>
      <w:lvlText w:val="▪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18181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2595BFA"/>
    <w:multiLevelType w:val="hybridMultilevel"/>
    <w:tmpl w:val="C3BEF7EC"/>
    <w:lvl w:ilvl="0" w:tplc="CACA3B96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8AB80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1E23D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DA73C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8CA5F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F0D66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E01E7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0E342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5AF64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2D5078F"/>
    <w:multiLevelType w:val="multilevel"/>
    <w:tmpl w:val="5394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C244C1"/>
    <w:multiLevelType w:val="multilevel"/>
    <w:tmpl w:val="EAE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D3029A"/>
    <w:multiLevelType w:val="multilevel"/>
    <w:tmpl w:val="6D5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BF74D0"/>
    <w:multiLevelType w:val="multilevel"/>
    <w:tmpl w:val="6D5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5D3D9F"/>
    <w:multiLevelType w:val="hybridMultilevel"/>
    <w:tmpl w:val="9D205A9A"/>
    <w:lvl w:ilvl="0" w:tplc="538CA9EA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C022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A8BC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CE02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EE9C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01D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C04D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8C5E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CC0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4DF1BB5"/>
    <w:multiLevelType w:val="multilevel"/>
    <w:tmpl w:val="625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E629E0"/>
    <w:multiLevelType w:val="multilevel"/>
    <w:tmpl w:val="3D4E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15027B"/>
    <w:multiLevelType w:val="multilevel"/>
    <w:tmpl w:val="D07A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0D6D4A"/>
    <w:multiLevelType w:val="multilevel"/>
    <w:tmpl w:val="03D2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7B2B5F"/>
    <w:multiLevelType w:val="multilevel"/>
    <w:tmpl w:val="3C889B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F2A66B9"/>
    <w:multiLevelType w:val="multilevel"/>
    <w:tmpl w:val="352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A3638D"/>
    <w:multiLevelType w:val="multilevel"/>
    <w:tmpl w:val="A1B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C83866"/>
    <w:multiLevelType w:val="multilevel"/>
    <w:tmpl w:val="61485E0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7007A77"/>
    <w:multiLevelType w:val="multilevel"/>
    <w:tmpl w:val="6D5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D14046"/>
    <w:multiLevelType w:val="multilevel"/>
    <w:tmpl w:val="6D5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001727"/>
    <w:multiLevelType w:val="multilevel"/>
    <w:tmpl w:val="EC2016B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3"/>
  </w:num>
  <w:num w:numId="3">
    <w:abstractNumId w:val="28"/>
  </w:num>
  <w:num w:numId="4">
    <w:abstractNumId w:val="24"/>
  </w:num>
  <w:num w:numId="5">
    <w:abstractNumId w:val="26"/>
  </w:num>
  <w:num w:numId="6">
    <w:abstractNumId w:val="14"/>
  </w:num>
  <w:num w:numId="7">
    <w:abstractNumId w:val="29"/>
  </w:num>
  <w:num w:numId="8">
    <w:abstractNumId w:val="3"/>
  </w:num>
  <w:num w:numId="9">
    <w:abstractNumId w:val="34"/>
  </w:num>
  <w:num w:numId="10">
    <w:abstractNumId w:val="33"/>
  </w:num>
  <w:num w:numId="11">
    <w:abstractNumId w:val="8"/>
  </w:num>
  <w:num w:numId="12">
    <w:abstractNumId w:val="11"/>
  </w:num>
  <w:num w:numId="13">
    <w:abstractNumId w:val="40"/>
  </w:num>
  <w:num w:numId="14">
    <w:abstractNumId w:val="2"/>
  </w:num>
  <w:num w:numId="15">
    <w:abstractNumId w:val="25"/>
  </w:num>
  <w:num w:numId="16">
    <w:abstractNumId w:val="6"/>
  </w:num>
  <w:num w:numId="17">
    <w:abstractNumId w:val="27"/>
  </w:num>
  <w:num w:numId="18">
    <w:abstractNumId w:val="5"/>
  </w:num>
  <w:num w:numId="19">
    <w:abstractNumId w:val="10"/>
  </w:num>
  <w:num w:numId="20">
    <w:abstractNumId w:val="31"/>
  </w:num>
  <w:num w:numId="21">
    <w:abstractNumId w:val="38"/>
  </w:num>
  <w:num w:numId="22">
    <w:abstractNumId w:val="7"/>
  </w:num>
  <w:num w:numId="23">
    <w:abstractNumId w:val="13"/>
  </w:num>
  <w:num w:numId="24">
    <w:abstractNumId w:val="35"/>
  </w:num>
  <w:num w:numId="25">
    <w:abstractNumId w:val="15"/>
  </w:num>
  <w:num w:numId="26">
    <w:abstractNumId w:val="9"/>
  </w:num>
  <w:num w:numId="27">
    <w:abstractNumId w:val="12"/>
  </w:num>
  <w:num w:numId="28">
    <w:abstractNumId w:val="18"/>
  </w:num>
  <w:num w:numId="29">
    <w:abstractNumId w:val="17"/>
  </w:num>
  <w:num w:numId="30">
    <w:abstractNumId w:val="45"/>
  </w:num>
  <w:num w:numId="31">
    <w:abstractNumId w:val="30"/>
  </w:num>
  <w:num w:numId="32">
    <w:abstractNumId w:val="4"/>
  </w:num>
  <w:num w:numId="33">
    <w:abstractNumId w:val="36"/>
  </w:num>
  <w:num w:numId="34">
    <w:abstractNumId w:val="16"/>
  </w:num>
  <w:num w:numId="35">
    <w:abstractNumId w:val="37"/>
  </w:num>
  <w:num w:numId="36">
    <w:abstractNumId w:val="41"/>
  </w:num>
  <w:num w:numId="37">
    <w:abstractNumId w:val="22"/>
  </w:num>
  <w:num w:numId="38">
    <w:abstractNumId w:val="1"/>
  </w:num>
  <w:num w:numId="39">
    <w:abstractNumId w:val="32"/>
  </w:num>
  <w:num w:numId="40">
    <w:abstractNumId w:val="21"/>
  </w:num>
  <w:num w:numId="41">
    <w:abstractNumId w:val="44"/>
  </w:num>
  <w:num w:numId="42">
    <w:abstractNumId w:val="0"/>
  </w:num>
  <w:num w:numId="43">
    <w:abstractNumId w:val="43"/>
  </w:num>
  <w:num w:numId="44">
    <w:abstractNumId w:val="20"/>
  </w:num>
  <w:num w:numId="45">
    <w:abstractNumId w:val="4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FE"/>
    <w:rsid w:val="00005378"/>
    <w:rsid w:val="00005719"/>
    <w:rsid w:val="000173BE"/>
    <w:rsid w:val="00025C2F"/>
    <w:rsid w:val="00051115"/>
    <w:rsid w:val="00054809"/>
    <w:rsid w:val="00055B22"/>
    <w:rsid w:val="00056D77"/>
    <w:rsid w:val="000701A5"/>
    <w:rsid w:val="00071B0A"/>
    <w:rsid w:val="000A4BB6"/>
    <w:rsid w:val="000E694F"/>
    <w:rsid w:val="00102BCA"/>
    <w:rsid w:val="001506ED"/>
    <w:rsid w:val="00171EFA"/>
    <w:rsid w:val="001721AF"/>
    <w:rsid w:val="001B34C5"/>
    <w:rsid w:val="001D6A10"/>
    <w:rsid w:val="001E3770"/>
    <w:rsid w:val="001F5A43"/>
    <w:rsid w:val="00207C73"/>
    <w:rsid w:val="002154DD"/>
    <w:rsid w:val="0026737D"/>
    <w:rsid w:val="00277B09"/>
    <w:rsid w:val="00295458"/>
    <w:rsid w:val="0029696E"/>
    <w:rsid w:val="002B09BC"/>
    <w:rsid w:val="00320CB4"/>
    <w:rsid w:val="0032308B"/>
    <w:rsid w:val="003439D6"/>
    <w:rsid w:val="003604AE"/>
    <w:rsid w:val="0037130C"/>
    <w:rsid w:val="003A076D"/>
    <w:rsid w:val="003A0CAB"/>
    <w:rsid w:val="003A4172"/>
    <w:rsid w:val="00422EDF"/>
    <w:rsid w:val="00441A7C"/>
    <w:rsid w:val="004501DF"/>
    <w:rsid w:val="0045035F"/>
    <w:rsid w:val="00455AE0"/>
    <w:rsid w:val="004578F9"/>
    <w:rsid w:val="00475EE5"/>
    <w:rsid w:val="00482136"/>
    <w:rsid w:val="004A7543"/>
    <w:rsid w:val="004D51EF"/>
    <w:rsid w:val="004F6556"/>
    <w:rsid w:val="00514F51"/>
    <w:rsid w:val="005370A3"/>
    <w:rsid w:val="00542E57"/>
    <w:rsid w:val="00563CB9"/>
    <w:rsid w:val="005A33A6"/>
    <w:rsid w:val="005C433B"/>
    <w:rsid w:val="005D1773"/>
    <w:rsid w:val="005D7187"/>
    <w:rsid w:val="00647154"/>
    <w:rsid w:val="00657BF1"/>
    <w:rsid w:val="00684D33"/>
    <w:rsid w:val="006872AE"/>
    <w:rsid w:val="00694386"/>
    <w:rsid w:val="006B4195"/>
    <w:rsid w:val="006D564B"/>
    <w:rsid w:val="0071478A"/>
    <w:rsid w:val="007156DD"/>
    <w:rsid w:val="0073696F"/>
    <w:rsid w:val="00736A5F"/>
    <w:rsid w:val="00751C87"/>
    <w:rsid w:val="00757B40"/>
    <w:rsid w:val="00782D0F"/>
    <w:rsid w:val="00794EEF"/>
    <w:rsid w:val="007B411D"/>
    <w:rsid w:val="007C48FE"/>
    <w:rsid w:val="0080423D"/>
    <w:rsid w:val="00811BCF"/>
    <w:rsid w:val="00842B33"/>
    <w:rsid w:val="00853F25"/>
    <w:rsid w:val="008832E2"/>
    <w:rsid w:val="00896CB9"/>
    <w:rsid w:val="008C012E"/>
    <w:rsid w:val="008F5761"/>
    <w:rsid w:val="00903388"/>
    <w:rsid w:val="00932061"/>
    <w:rsid w:val="00952491"/>
    <w:rsid w:val="009809ED"/>
    <w:rsid w:val="009B3D04"/>
    <w:rsid w:val="009C5C71"/>
    <w:rsid w:val="009D2EA0"/>
    <w:rsid w:val="009F4810"/>
    <w:rsid w:val="009F520F"/>
    <w:rsid w:val="00A03285"/>
    <w:rsid w:val="00A040A5"/>
    <w:rsid w:val="00A05D05"/>
    <w:rsid w:val="00A17862"/>
    <w:rsid w:val="00A4066A"/>
    <w:rsid w:val="00A53199"/>
    <w:rsid w:val="00A662BB"/>
    <w:rsid w:val="00A7276F"/>
    <w:rsid w:val="00A820E8"/>
    <w:rsid w:val="00A928A2"/>
    <w:rsid w:val="00AD039F"/>
    <w:rsid w:val="00AD79EF"/>
    <w:rsid w:val="00B3336B"/>
    <w:rsid w:val="00B41811"/>
    <w:rsid w:val="00B82E9D"/>
    <w:rsid w:val="00B9279F"/>
    <w:rsid w:val="00B96E61"/>
    <w:rsid w:val="00BA0C38"/>
    <w:rsid w:val="00BC1F65"/>
    <w:rsid w:val="00BD3FC4"/>
    <w:rsid w:val="00BF15FB"/>
    <w:rsid w:val="00BF3351"/>
    <w:rsid w:val="00C03DB6"/>
    <w:rsid w:val="00C12761"/>
    <w:rsid w:val="00C26310"/>
    <w:rsid w:val="00CA6927"/>
    <w:rsid w:val="00CB1C8F"/>
    <w:rsid w:val="00CB509D"/>
    <w:rsid w:val="00CC1FB6"/>
    <w:rsid w:val="00CF07A4"/>
    <w:rsid w:val="00CF3C0C"/>
    <w:rsid w:val="00D00890"/>
    <w:rsid w:val="00D16379"/>
    <w:rsid w:val="00D166E0"/>
    <w:rsid w:val="00D43FCD"/>
    <w:rsid w:val="00D51788"/>
    <w:rsid w:val="00D61EEA"/>
    <w:rsid w:val="00D665C4"/>
    <w:rsid w:val="00D71AB3"/>
    <w:rsid w:val="00D974E9"/>
    <w:rsid w:val="00DC2D40"/>
    <w:rsid w:val="00DC2D56"/>
    <w:rsid w:val="00DD0374"/>
    <w:rsid w:val="00DE2CFD"/>
    <w:rsid w:val="00DF2A08"/>
    <w:rsid w:val="00E03DC6"/>
    <w:rsid w:val="00E15C7A"/>
    <w:rsid w:val="00E175B1"/>
    <w:rsid w:val="00E20EAF"/>
    <w:rsid w:val="00E2173E"/>
    <w:rsid w:val="00E30C58"/>
    <w:rsid w:val="00E5254E"/>
    <w:rsid w:val="00E56AAC"/>
    <w:rsid w:val="00E612C7"/>
    <w:rsid w:val="00E64F38"/>
    <w:rsid w:val="00E90CEC"/>
    <w:rsid w:val="00EB3F20"/>
    <w:rsid w:val="00EE1AE3"/>
    <w:rsid w:val="00F3123A"/>
    <w:rsid w:val="00F803DB"/>
    <w:rsid w:val="00F93439"/>
    <w:rsid w:val="00F9794E"/>
    <w:rsid w:val="00FA276A"/>
    <w:rsid w:val="00FA3E8F"/>
    <w:rsid w:val="00FA4693"/>
    <w:rsid w:val="00FC00E0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36F86"/>
  <w15:chartTrackingRefBased/>
  <w15:docId w15:val="{59B8C779-BA55-481D-8FD6-5C1ACF19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9EF"/>
    <w:pPr>
      <w:spacing w:after="0" w:line="240" w:lineRule="auto"/>
    </w:pPr>
    <w:rPr>
      <w:rFonts w:ascii="GOST type A" w:hAnsi="GOST type A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semiHidden/>
    <w:unhideWhenUsed/>
    <w:qFormat/>
    <w:rsid w:val="00E2173E"/>
    <w:pPr>
      <w:spacing w:after="100"/>
      <w:ind w:left="240"/>
    </w:pPr>
    <w:rPr>
      <w:i w:val="0"/>
      <w:szCs w:val="24"/>
    </w:rPr>
  </w:style>
  <w:style w:type="table" w:styleId="a3">
    <w:name w:val="Table Grid"/>
    <w:basedOn w:val="a1"/>
    <w:uiPriority w:val="59"/>
    <w:rsid w:val="007C48FE"/>
    <w:pPr>
      <w:spacing w:after="0" w:line="240" w:lineRule="auto"/>
    </w:pPr>
    <w:rPr>
      <w:rFonts w:cstheme="minorHAnsi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customStyle="1" w:styleId="a8">
    <w:name w:val="Чертежный"/>
    <w:rsid w:val="007C48FE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794EEF"/>
    <w:pPr>
      <w:ind w:left="720"/>
      <w:contextualSpacing/>
    </w:pPr>
  </w:style>
  <w:style w:type="paragraph" w:styleId="aa">
    <w:name w:val="Normal (Web)"/>
    <w:basedOn w:val="a"/>
    <w:uiPriority w:val="99"/>
    <w:rsid w:val="00932061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</w:rPr>
  </w:style>
  <w:style w:type="paragraph" w:customStyle="1" w:styleId="ConsPlusNormal">
    <w:name w:val="ConsPlusNormal"/>
    <w:uiPriority w:val="99"/>
    <w:rsid w:val="00CC1F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b">
    <w:name w:val="No Spacing"/>
    <w:qFormat/>
    <w:rsid w:val="00025C2F"/>
    <w:pPr>
      <w:suppressAutoHyphens/>
      <w:spacing w:after="0" w:line="240" w:lineRule="auto"/>
    </w:pPr>
    <w:rPr>
      <w:rFonts w:ascii="Calibri" w:eastAsia="SimSun" w:hAnsi="Calibri"/>
      <w:color w:val="00000A"/>
      <w:lang w:eastAsia="ru-RU"/>
    </w:rPr>
  </w:style>
  <w:style w:type="paragraph" w:customStyle="1" w:styleId="futurismarkdown-paragraph">
    <w:name w:val="futurismarkdown-paragraph"/>
    <w:basedOn w:val="a"/>
    <w:rsid w:val="00171EFA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</w:rPr>
  </w:style>
  <w:style w:type="character" w:styleId="ac">
    <w:name w:val="Strong"/>
    <w:basedOn w:val="a0"/>
    <w:uiPriority w:val="22"/>
    <w:qFormat/>
    <w:rsid w:val="00171EFA"/>
    <w:rPr>
      <w:b/>
      <w:bCs/>
    </w:rPr>
  </w:style>
  <w:style w:type="character" w:styleId="ad">
    <w:name w:val="Hyperlink"/>
    <w:basedOn w:val="a0"/>
    <w:uiPriority w:val="99"/>
    <w:unhideWhenUsed/>
    <w:rsid w:val="00171EFA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6872AE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6CB9"/>
    <w:pPr>
      <w:pBdr>
        <w:bottom w:val="single" w:sz="6" w:space="1" w:color="auto"/>
      </w:pBdr>
      <w:jc w:val="center"/>
    </w:pPr>
    <w:rPr>
      <w:rFonts w:ascii="Arial" w:hAnsi="Arial" w:cs="Arial"/>
      <w:i w:val="0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896CB9"/>
    <w:rPr>
      <w:rFonts w:ascii="Arial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6CB9"/>
    <w:pPr>
      <w:pBdr>
        <w:top w:val="single" w:sz="6" w:space="1" w:color="auto"/>
      </w:pBdr>
      <w:jc w:val="center"/>
    </w:pPr>
    <w:rPr>
      <w:rFonts w:ascii="Arial" w:hAnsi="Arial" w:cs="Arial"/>
      <w:i w:val="0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896CB9"/>
    <w:rPr>
      <w:rFonts w:ascii="Arial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516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8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1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5467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3BB7AC5-DF12-46F7-AA95-9C413DD1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</Pages>
  <Words>7316</Words>
  <Characters>41705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Ильгизович Мифтахов</dc:creator>
  <cp:keywords/>
  <dc:description/>
  <cp:lastModifiedBy>user</cp:lastModifiedBy>
  <cp:revision>4</cp:revision>
  <dcterms:created xsi:type="dcterms:W3CDTF">2025-10-23T12:36:00Z</dcterms:created>
  <dcterms:modified xsi:type="dcterms:W3CDTF">2025-10-23T12:41:00Z</dcterms:modified>
</cp:coreProperties>
</file>