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C5542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人工智能实践课题（一）：智能机器人系统开发与学习</w:t>
      </w:r>
    </w:p>
    <w:p w14:paraId="6759D5E2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 xml:space="preserve">从机械臂控制到机器人学习部署。 </w:t>
      </w:r>
      <w:r>
        <w:rPr>
          <w:rFonts w:ascii="宋体" w:hAnsi="宋体" w:eastAsia="宋体"/>
          <w:sz w:val="28"/>
        </w:rPr>
        <w:t>本课题旨在引导学生掌握ROS系统配置、机械臂通信及控制的基础技能，并逐步提升至通过学习算法实现机械臂的自主任务部署。在此过程中，学生将从基本的连接控制到编写轨迹规划程序，最终尝试将强化学习模型部署到真实机械臂上，实现自主任务操作。</w:t>
      </w:r>
    </w:p>
    <w:p w14:paraId="2FAAA8A1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初级目标：完成机械臂接线，通过示教器实现基本的操作控制。</w:t>
      </w:r>
    </w:p>
    <w:p w14:paraId="53282737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中级目标：配置R</w:t>
      </w:r>
      <w:r>
        <w:rPr>
          <w:rFonts w:ascii="宋体" w:hAnsi="宋体" w:eastAsia="宋体"/>
          <w:sz w:val="28"/>
        </w:rPr>
        <w:t>OS</w:t>
      </w:r>
      <w:r>
        <w:rPr>
          <w:rFonts w:hint="eastAsia" w:ascii="宋体" w:hAnsi="宋体" w:eastAsia="宋体"/>
          <w:sz w:val="28"/>
        </w:rPr>
        <w:t>系统并于Aubo机械臂完成通信，基于R</w:t>
      </w:r>
      <w:r>
        <w:rPr>
          <w:rFonts w:ascii="宋体" w:hAnsi="宋体" w:eastAsia="宋体"/>
          <w:sz w:val="28"/>
        </w:rPr>
        <w:t>OS</w:t>
      </w:r>
      <w:r>
        <w:rPr>
          <w:rFonts w:hint="eastAsia" w:ascii="宋体" w:hAnsi="宋体" w:eastAsia="宋体"/>
          <w:sz w:val="28"/>
        </w:rPr>
        <w:t>对机械臂进行简单控制。</w:t>
      </w:r>
    </w:p>
    <w:p w14:paraId="4288338F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高级目标：编写程序使机械臂按预定轨迹完成“跳舞”动作。</w:t>
      </w:r>
    </w:p>
    <w:p w14:paraId="245A0F73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进阶目标：在</w:t>
      </w:r>
      <w:r>
        <w:rPr>
          <w:rFonts w:ascii="宋体" w:hAnsi="宋体" w:eastAsia="宋体"/>
          <w:sz w:val="28"/>
        </w:rPr>
        <w:t>R</w:t>
      </w:r>
      <w:r>
        <w:rPr>
          <w:rFonts w:hint="eastAsia" w:ascii="宋体" w:hAnsi="宋体" w:eastAsia="宋体"/>
          <w:sz w:val="28"/>
        </w:rPr>
        <w:t>obosuite环境中构建Aubo机械臂的Lift任务，并选用任一强化学习算法在线训练，尝试将训练模型部署至Aubo</w:t>
      </w:r>
      <w:r>
        <w:rPr>
          <w:rFonts w:ascii="宋体" w:hAnsi="宋体" w:eastAsia="宋体"/>
          <w:sz w:val="28"/>
        </w:rPr>
        <w:t xml:space="preserve"> </w:t>
      </w:r>
      <w:r>
        <w:rPr>
          <w:rFonts w:hint="eastAsia" w:ascii="宋体" w:hAnsi="宋体" w:eastAsia="宋体"/>
          <w:sz w:val="28"/>
        </w:rPr>
        <w:t>i</w:t>
      </w:r>
      <w:r>
        <w:rPr>
          <w:rFonts w:ascii="宋体" w:hAnsi="宋体" w:eastAsia="宋体"/>
          <w:sz w:val="28"/>
        </w:rPr>
        <w:t>5</w:t>
      </w:r>
      <w:r>
        <w:rPr>
          <w:rFonts w:hint="eastAsia" w:ascii="宋体" w:hAnsi="宋体" w:eastAsia="宋体"/>
          <w:sz w:val="28"/>
        </w:rPr>
        <w:t>机械臂上。</w:t>
      </w:r>
    </w:p>
    <w:p w14:paraId="618612D7">
      <w:pPr>
        <w:rPr>
          <w:rFonts w:hint="eastAsia" w:ascii="宋体" w:hAnsi="宋体" w:eastAsia="宋体"/>
          <w:sz w:val="28"/>
        </w:rPr>
      </w:pPr>
    </w:p>
    <w:p w14:paraId="013119A0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人工智能实践课题（二）：基于实例分割的智能采摘系统开发</w:t>
      </w:r>
    </w:p>
    <w:p w14:paraId="016D7977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从视觉检测到采摘点计算。</w:t>
      </w:r>
      <w:r>
        <w:rPr>
          <w:rFonts w:ascii="宋体" w:hAnsi="宋体" w:eastAsia="宋体"/>
          <w:sz w:val="28"/>
        </w:rPr>
        <w:t>本课题旨在通过</w:t>
      </w:r>
      <w:r>
        <w:rPr>
          <w:rFonts w:hint="eastAsia" w:ascii="宋体" w:hAnsi="宋体" w:eastAsia="宋体"/>
          <w:sz w:val="28"/>
          <w:lang w:val="en-US" w:eastAsia="zh-CN"/>
        </w:rPr>
        <w:t>利用群文件中所提供的名为litchi_data.rar的数据集实现</w:t>
      </w:r>
      <w:r>
        <w:rPr>
          <w:rFonts w:ascii="宋体" w:hAnsi="宋体" w:eastAsia="宋体"/>
          <w:sz w:val="28"/>
        </w:rPr>
        <w:t>实例分割技术实现荔枝果实的精准检测，并进一步探索如何通过推理结果计算摘取点的空间坐标，从而为机械臂的精准采摘提供依据。在此过程中，学生将掌握目标检测、实例分割、坐标转换等核心技术，并尝试优化算法以提升检测精度。</w:t>
      </w:r>
    </w:p>
    <w:p w14:paraId="7B8F6462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初级目标：使用任意实例分割算法，基于提供的数据集完成荔枝果实的检测与推理。</w:t>
      </w:r>
    </w:p>
    <w:p w14:paraId="5AA74426"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中级目标：在检测结果的基础上，编写程序得出采摘点的坐标值。</w:t>
      </w:r>
    </w:p>
    <w:p w14:paraId="7AD744F9">
      <w:pPr>
        <w:rPr>
          <w:rFonts w:hint="eastAsia"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高级目标：优化检测网络、改进模型，尝试提高检测精度，并验证算法的鲁棒性。</w:t>
      </w:r>
    </w:p>
    <w:p w14:paraId="00D139E9">
      <w:pPr>
        <w:rPr>
          <w:rFonts w:hint="eastAsia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人工智能实践课题（三）：</w:t>
      </w:r>
      <w:r>
        <w:rPr>
          <w:rFonts w:hint="eastAsia" w:ascii="宋体" w:hAnsi="宋体" w:eastAsia="宋体"/>
          <w:b/>
          <w:bCs/>
          <w:sz w:val="28"/>
          <w:lang w:val="en-US" w:eastAsia="zh-CN"/>
        </w:rPr>
        <w:t>基于深度学习的岩石图像分类</w:t>
      </w:r>
      <w:bookmarkStart w:id="0" w:name="_GoBack"/>
      <w:bookmarkEnd w:id="0"/>
    </w:p>
    <w:p w14:paraId="63CAC801">
      <w:pPr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学习深度学习分类算法，本课题旨在引导学生通过深度学习技术对岩石样本进行自动分类。利用所给定的群文件中名为Rock Data.zip的岩石数据集，对其进行学习分类，得出最后所使用模型的准确率。学生将探索不同的深度学习模型及其优化方法，以实现高效的岩石分类系统。</w:t>
      </w:r>
    </w:p>
    <w:p w14:paraId="4244C151">
      <w:pPr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初级目标：选择一种基本的机器学习或深度学习分类算法（如SVM，KNN，CNN等），基于提供的数据集对岩石完成分类。</w:t>
      </w:r>
    </w:p>
    <w:p w14:paraId="7A62C8F5">
      <w:pPr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中级目标：应用数据增强技术，提高模型泛化能力，并基于初级目标的结果优化模型。包括调整网络架构（例如增加层数或改变层类型）、调参（如学习率、批次大小等）、采用正则化技术（如dropout、L2正则化）来避免过拟合。</w:t>
      </w:r>
    </w:p>
    <w:p w14:paraId="34086F11">
      <w:pPr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 w:eastAsia="宋体"/>
          <w:sz w:val="28"/>
          <w:lang w:val="en-US" w:eastAsia="zh-CN"/>
        </w:rPr>
        <w:t>高级目标：利用预训练的深度学习模型（如ResNet，VGG等）进行迁移学习，或者探索不同模型之间的融合策略（如ensemble learning）。要求准确率在80%以上。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6A"/>
    <w:rsid w:val="0006339A"/>
    <w:rsid w:val="001A1995"/>
    <w:rsid w:val="003F7F07"/>
    <w:rsid w:val="00425CB0"/>
    <w:rsid w:val="008A0EC9"/>
    <w:rsid w:val="008B0AEB"/>
    <w:rsid w:val="00A16B0C"/>
    <w:rsid w:val="00B6676A"/>
    <w:rsid w:val="00CA465C"/>
    <w:rsid w:val="00D30ADE"/>
    <w:rsid w:val="00E26DEB"/>
    <w:rsid w:val="00E50BF1"/>
    <w:rsid w:val="00FD6C8F"/>
    <w:rsid w:val="02925A2B"/>
    <w:rsid w:val="1E521540"/>
    <w:rsid w:val="247B31B0"/>
    <w:rsid w:val="2C0868BD"/>
    <w:rsid w:val="33B006D9"/>
    <w:rsid w:val="3ADB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923</Words>
  <Characters>1010</Characters>
  <Lines>24</Lines>
  <Paragraphs>45</Paragraphs>
  <TotalTime>1312</TotalTime>
  <ScaleCrop>false</ScaleCrop>
  <LinksUpToDate>false</LinksUpToDate>
  <CharactersWithSpaces>1014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2025-03-11T09:05:00Z</dcterms:created>
  <dc:creator>QYK</dc:creator>
  <cp:lastModifiedBy>苏逸翔</cp:lastModifiedBy>
  <dcterms:modified xsi:type="dcterms:W3CDTF">2025-05-05T08:50:30Z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32cf8f22853429d29186c69399eee60cc5df47b46ae8016d01732ed0ab04e04d</vt:lpwstr>
  </property>
  <property fmtid="{D5CDD505-2E9C-101B-9397-08002B2CF9AE}" pid="3" name="KSOTemplateDocerSaveRecord">
    <vt:lpwstr>eyJoZGlkIjoiZjIxNTlmZmE2ZmU3MTM0N2JhYzFkZDFjNTk3OWRiODEiLCJ1c2VySWQiOiIxNjY3NDE2MjgzIn0=</vt:lpwstr>
  </property>
  <property fmtid="{D5CDD505-2E9C-101B-9397-08002B2CF9AE}" pid="4" name="KSOProductBuildVer">
    <vt:lpwstr>2052-12.1.0.19770</vt:lpwstr>
  </property>
  <property fmtid="{D5CDD505-2E9C-101B-9397-08002B2CF9AE}" pid="5" name="ICV">
    <vt:lpwstr>85F420DAC52242258567F9AE140BDAC3_12</vt:lpwstr>
  </property>
</Properties>
</file>