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4E529" w14:textId="525961EB" w:rsidR="008277EA" w:rsidRDefault="0092164F">
      <w:pPr>
        <w:spacing w:after="0" w:line="259" w:lineRule="auto"/>
        <w:ind w:left="-1440" w:right="10539" w:firstLine="0"/>
      </w:pPr>
      <w:r>
        <w:rPr>
          <w:rFonts w:ascii="Calibri" w:eastAsia="Calibri" w:hAnsi="Calibri" w:cs="Calibri"/>
          <w:noProof/>
          <w:sz w:val="22"/>
        </w:rPr>
        <w:drawing>
          <wp:anchor distT="0" distB="0" distL="114300" distR="114300" simplePos="0" relativeHeight="251658240" behindDoc="0" locked="0" layoutInCell="1" allowOverlap="1" wp14:anchorId="20C84C87" wp14:editId="366D6A8D">
            <wp:simplePos x="0" y="0"/>
            <wp:positionH relativeFrom="page">
              <wp:align>right</wp:align>
            </wp:positionH>
            <wp:positionV relativeFrom="page">
              <wp:align>bottom</wp:align>
            </wp:positionV>
            <wp:extent cx="7559040" cy="10652760"/>
            <wp:effectExtent l="0" t="0" r="3810" b="0"/>
            <wp:wrapSquare wrapText="bothSides"/>
            <wp:docPr id="1" name="Picture 1" descr="A white and blue cov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and blue cover with black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7559040" cy="10652760"/>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color w:val="000000"/>
        </w:rPr>
        <w:id w:val="910808058"/>
        <w:docPartObj>
          <w:docPartGallery w:val="Table of Contents"/>
        </w:docPartObj>
      </w:sdtPr>
      <w:sdtEndPr/>
      <w:sdtContent>
        <w:p w14:paraId="7897FFED" w14:textId="77777777" w:rsidR="008277EA" w:rsidRDefault="0092164F">
          <w:pPr>
            <w:pStyle w:val="Heading3"/>
            <w:ind w:left="-5"/>
          </w:pPr>
          <w:r>
            <w:t xml:space="preserve">Contents </w:t>
          </w:r>
        </w:p>
        <w:p w14:paraId="7A42237A" w14:textId="77777777" w:rsidR="008277EA" w:rsidRDefault="0092164F">
          <w:pPr>
            <w:pStyle w:val="TOC1"/>
            <w:tabs>
              <w:tab w:val="right" w:leader="dot" w:pos="9099"/>
            </w:tabs>
          </w:pPr>
          <w:r>
            <w:fldChar w:fldCharType="begin"/>
          </w:r>
          <w:r>
            <w:instrText xml:space="preserve"> TOC \o "1-2" \h \z \u </w:instrText>
          </w:r>
          <w:r>
            <w:fldChar w:fldCharType="separate"/>
          </w:r>
          <w:hyperlink w:anchor="_Toc8450">
            <w:r>
              <w:t>RÉSUMÉ EXÉCUTIF DU PROJET</w:t>
            </w:r>
            <w:r>
              <w:tab/>
            </w:r>
            <w:r>
              <w:fldChar w:fldCharType="begin"/>
            </w:r>
            <w:r>
              <w:instrText>PAGEREF _Toc8450 \h</w:instrText>
            </w:r>
            <w:r>
              <w:fldChar w:fldCharType="separate"/>
            </w:r>
            <w:r>
              <w:t xml:space="preserve">3 </w:t>
            </w:r>
            <w:r>
              <w:fldChar w:fldCharType="end"/>
            </w:r>
          </w:hyperlink>
        </w:p>
        <w:p w14:paraId="5657ED3D" w14:textId="77777777" w:rsidR="008277EA" w:rsidRDefault="0092164F">
          <w:pPr>
            <w:pStyle w:val="TOC1"/>
            <w:tabs>
              <w:tab w:val="right" w:leader="dot" w:pos="9099"/>
            </w:tabs>
          </w:pPr>
          <w:hyperlink w:anchor="_Toc8451">
            <w:r>
              <w:t>OBJECTIFS DU PROJET</w:t>
            </w:r>
            <w:r>
              <w:tab/>
            </w:r>
            <w:r>
              <w:fldChar w:fldCharType="begin"/>
            </w:r>
            <w:r>
              <w:instrText>PAGEREF _Toc8451 \h</w:instrText>
            </w:r>
            <w:r>
              <w:fldChar w:fldCharType="separate"/>
            </w:r>
            <w:r>
              <w:t xml:space="preserve">3 </w:t>
            </w:r>
            <w:r>
              <w:fldChar w:fldCharType="end"/>
            </w:r>
          </w:hyperlink>
        </w:p>
        <w:p w14:paraId="063528FC" w14:textId="77777777" w:rsidR="008277EA" w:rsidRDefault="0092164F">
          <w:pPr>
            <w:pStyle w:val="TOC2"/>
            <w:tabs>
              <w:tab w:val="right" w:leader="dot" w:pos="9099"/>
            </w:tabs>
          </w:pPr>
          <w:hyperlink w:anchor="_Toc8452">
            <w:r>
              <w:t>Les objectifs principaux de c</w:t>
            </w:r>
            <w:r>
              <w:t>e projet sont les suivants :</w:t>
            </w:r>
            <w:r>
              <w:tab/>
            </w:r>
            <w:r>
              <w:fldChar w:fldCharType="begin"/>
            </w:r>
            <w:r>
              <w:instrText>PAGEREF _Toc8452 \h</w:instrText>
            </w:r>
            <w:r>
              <w:fldChar w:fldCharType="separate"/>
            </w:r>
            <w:r>
              <w:t xml:space="preserve">3 </w:t>
            </w:r>
            <w:r>
              <w:fldChar w:fldCharType="end"/>
            </w:r>
          </w:hyperlink>
        </w:p>
        <w:p w14:paraId="40720DA2" w14:textId="77777777" w:rsidR="008277EA" w:rsidRDefault="0092164F">
          <w:pPr>
            <w:pStyle w:val="TOC1"/>
            <w:tabs>
              <w:tab w:val="right" w:leader="dot" w:pos="9099"/>
            </w:tabs>
          </w:pPr>
          <w:hyperlink w:anchor="_Toc8453">
            <w:r>
              <w:t>CHOIX TECHNIQUES</w:t>
            </w:r>
            <w:r>
              <w:tab/>
            </w:r>
            <w:r>
              <w:fldChar w:fldCharType="begin"/>
            </w:r>
            <w:r>
              <w:instrText>PAGEREF _Toc8453 \h</w:instrText>
            </w:r>
            <w:r>
              <w:fldChar w:fldCharType="separate"/>
            </w:r>
            <w:r>
              <w:t xml:space="preserve">4 </w:t>
            </w:r>
            <w:r>
              <w:fldChar w:fldCharType="end"/>
            </w:r>
          </w:hyperlink>
        </w:p>
        <w:p w14:paraId="7281E1A1" w14:textId="77777777" w:rsidR="008277EA" w:rsidRDefault="0092164F">
          <w:pPr>
            <w:pStyle w:val="TOC2"/>
            <w:tabs>
              <w:tab w:val="right" w:leader="dot" w:pos="9099"/>
            </w:tabs>
          </w:pPr>
          <w:hyperlink w:anchor="_Toc8454">
            <w:r>
              <w:t>ESPACE POUR CAPTURE D'ÉCRAN DE LA STACK DOCKER</w:t>
            </w:r>
            <w:r>
              <w:tab/>
            </w:r>
            <w:r>
              <w:fldChar w:fldCharType="begin"/>
            </w:r>
            <w:r>
              <w:instrText>PAGEREF _Toc8454 \h</w:instrText>
            </w:r>
            <w:r>
              <w:fldChar w:fldCharType="separate"/>
            </w:r>
            <w:r>
              <w:t xml:space="preserve">5 </w:t>
            </w:r>
            <w:r>
              <w:fldChar w:fldCharType="end"/>
            </w:r>
          </w:hyperlink>
        </w:p>
        <w:p w14:paraId="7BB9DF43" w14:textId="77777777" w:rsidR="008277EA" w:rsidRDefault="0092164F">
          <w:pPr>
            <w:pStyle w:val="TOC1"/>
            <w:tabs>
              <w:tab w:val="right" w:leader="dot" w:pos="9099"/>
            </w:tabs>
          </w:pPr>
          <w:hyperlink w:anchor="_Toc8455">
            <w:r>
              <w:t>ARCHITECTURE DE LA SOLUTION</w:t>
            </w:r>
            <w:r>
              <w:tab/>
            </w:r>
            <w:r>
              <w:fldChar w:fldCharType="begin"/>
            </w:r>
            <w:r>
              <w:instrText>PAGEREF _Toc8455 \h</w:instrText>
            </w:r>
            <w:r>
              <w:fldChar w:fldCharType="separate"/>
            </w:r>
            <w:r>
              <w:t xml:space="preserve">5 </w:t>
            </w:r>
            <w:r>
              <w:fldChar w:fldCharType="end"/>
            </w:r>
          </w:hyperlink>
        </w:p>
        <w:p w14:paraId="24B6FE42" w14:textId="77777777" w:rsidR="008277EA" w:rsidRDefault="0092164F">
          <w:pPr>
            <w:pStyle w:val="TOC2"/>
            <w:tabs>
              <w:tab w:val="right" w:leader="dot" w:pos="9099"/>
            </w:tabs>
          </w:pPr>
          <w:hyperlink w:anchor="_Toc8456">
            <w:r>
              <w:t>Schéma Général</w:t>
            </w:r>
            <w:r>
              <w:tab/>
            </w:r>
            <w:r>
              <w:fldChar w:fldCharType="begin"/>
            </w:r>
            <w:r>
              <w:instrText>PAGEREF _Toc8456 \h</w:instrText>
            </w:r>
            <w:r>
              <w:fldChar w:fldCharType="separate"/>
            </w:r>
            <w:r>
              <w:t xml:space="preserve">5 </w:t>
            </w:r>
            <w:r>
              <w:fldChar w:fldCharType="end"/>
            </w:r>
          </w:hyperlink>
        </w:p>
        <w:p w14:paraId="1B44F9A1" w14:textId="77777777" w:rsidR="008277EA" w:rsidRDefault="0092164F">
          <w:pPr>
            <w:pStyle w:val="TOC2"/>
            <w:tabs>
              <w:tab w:val="right" w:leader="dot" w:pos="9099"/>
            </w:tabs>
          </w:pPr>
          <w:hyperlink w:anchor="_Toc8457">
            <w:r>
              <w:t>Description Détaillée</w:t>
            </w:r>
            <w:r>
              <w:tab/>
            </w:r>
            <w:r>
              <w:fldChar w:fldCharType="begin"/>
            </w:r>
            <w:r>
              <w:instrText>PAGEREF _Toc8457 \h</w:instrText>
            </w:r>
            <w:r>
              <w:fldChar w:fldCharType="separate"/>
            </w:r>
            <w:r>
              <w:t xml:space="preserve">6 </w:t>
            </w:r>
            <w:r>
              <w:fldChar w:fldCharType="end"/>
            </w:r>
          </w:hyperlink>
        </w:p>
        <w:p w14:paraId="40294C30" w14:textId="77777777" w:rsidR="008277EA" w:rsidRDefault="0092164F">
          <w:pPr>
            <w:pStyle w:val="TOC2"/>
            <w:tabs>
              <w:tab w:val="right" w:leader="dot" w:pos="9099"/>
            </w:tabs>
          </w:pPr>
          <w:hyperlink w:anchor="_Toc8458">
            <w:r>
              <w:t>Configuration des fichiers clés</w:t>
            </w:r>
            <w:r>
              <w:tab/>
            </w:r>
            <w:r>
              <w:fldChar w:fldCharType="begin"/>
            </w:r>
            <w:r>
              <w:instrText>PAGEREF _Toc8458 \h</w:instrText>
            </w:r>
            <w:r>
              <w:fldChar w:fldCharType="separate"/>
            </w:r>
            <w:r>
              <w:t xml:space="preserve">10 </w:t>
            </w:r>
            <w:r>
              <w:fldChar w:fldCharType="end"/>
            </w:r>
          </w:hyperlink>
        </w:p>
        <w:p w14:paraId="0B5C97D8" w14:textId="77777777" w:rsidR="008277EA" w:rsidRDefault="0092164F">
          <w:pPr>
            <w:pStyle w:val="TOC1"/>
            <w:tabs>
              <w:tab w:val="right" w:leader="dot" w:pos="9099"/>
            </w:tabs>
          </w:pPr>
          <w:hyperlink w:anchor="_Toc8459">
            <w:r>
              <w:t>ÉTAPES DE RÉALISA</w:t>
            </w:r>
            <w:r>
              <w:t>TION</w:t>
            </w:r>
            <w:r>
              <w:tab/>
            </w:r>
            <w:r>
              <w:fldChar w:fldCharType="begin"/>
            </w:r>
            <w:r>
              <w:instrText>PAGEREF _Toc8459 \h</w:instrText>
            </w:r>
            <w:r>
              <w:fldChar w:fldCharType="separate"/>
            </w:r>
            <w:r>
              <w:t xml:space="preserve">11 </w:t>
            </w:r>
            <w:r>
              <w:fldChar w:fldCharType="end"/>
            </w:r>
          </w:hyperlink>
        </w:p>
        <w:p w14:paraId="7A39FB1A" w14:textId="77777777" w:rsidR="008277EA" w:rsidRDefault="0092164F">
          <w:pPr>
            <w:pStyle w:val="TOC1"/>
            <w:tabs>
              <w:tab w:val="right" w:leader="dot" w:pos="9099"/>
            </w:tabs>
          </w:pPr>
          <w:hyperlink w:anchor="_Toc8460">
            <w:r>
              <w:t>RÉSULTATS OBTENUS</w:t>
            </w:r>
            <w:r>
              <w:tab/>
            </w:r>
            <w:r>
              <w:fldChar w:fldCharType="begin"/>
            </w:r>
            <w:r>
              <w:instrText>PAGEREF _Toc8460 \h</w:instrText>
            </w:r>
            <w:r>
              <w:fldChar w:fldCharType="separate"/>
            </w:r>
            <w:r>
              <w:t xml:space="preserve">12 </w:t>
            </w:r>
            <w:r>
              <w:fldChar w:fldCharType="end"/>
            </w:r>
          </w:hyperlink>
        </w:p>
        <w:p w14:paraId="1D631925" w14:textId="77777777" w:rsidR="008277EA" w:rsidRDefault="0092164F">
          <w:pPr>
            <w:pStyle w:val="TOC1"/>
            <w:tabs>
              <w:tab w:val="right" w:leader="dot" w:pos="9099"/>
            </w:tabs>
          </w:pPr>
          <w:hyperlink w:anchor="_Toc8461">
            <w:r>
              <w:t>D</w:t>
            </w:r>
            <w:r>
              <w:t>IFFICULTÉS RENCONTRÉES ET SOLUTIONS</w:t>
            </w:r>
            <w:r>
              <w:tab/>
            </w:r>
            <w:r>
              <w:fldChar w:fldCharType="begin"/>
            </w:r>
            <w:r>
              <w:instrText>PAGEREF _Toc8461 \h</w:instrText>
            </w:r>
            <w:r>
              <w:fldChar w:fldCharType="separate"/>
            </w:r>
            <w:r>
              <w:t xml:space="preserve">13 </w:t>
            </w:r>
            <w:r>
              <w:fldChar w:fldCharType="end"/>
            </w:r>
          </w:hyperlink>
        </w:p>
        <w:p w14:paraId="7DC86E4A" w14:textId="77777777" w:rsidR="008277EA" w:rsidRDefault="0092164F">
          <w:pPr>
            <w:pStyle w:val="TOC1"/>
            <w:tabs>
              <w:tab w:val="right" w:leader="dot" w:pos="9099"/>
            </w:tabs>
          </w:pPr>
          <w:hyperlink w:anchor="_Toc8462">
            <w:r>
              <w:t>CONCLUSION ET PERSPECTIVES</w:t>
            </w:r>
            <w:r>
              <w:tab/>
            </w:r>
            <w:r>
              <w:fldChar w:fldCharType="begin"/>
            </w:r>
            <w:r>
              <w:instrText>PAGEREF _Toc8462 \h</w:instrText>
            </w:r>
            <w:r>
              <w:fldChar w:fldCharType="separate"/>
            </w:r>
            <w:r>
              <w:t xml:space="preserve">15 </w:t>
            </w:r>
            <w:r>
              <w:fldChar w:fldCharType="end"/>
            </w:r>
          </w:hyperlink>
        </w:p>
        <w:p w14:paraId="0D3C0286" w14:textId="77777777" w:rsidR="008277EA" w:rsidRDefault="0092164F">
          <w:pPr>
            <w:pStyle w:val="TOC2"/>
            <w:tabs>
              <w:tab w:val="right" w:leader="dot" w:pos="9099"/>
            </w:tabs>
          </w:pPr>
          <w:hyperlink w:anchor="_Toc8463">
            <w:r>
              <w:t>Perspectives</w:t>
            </w:r>
            <w:r>
              <w:tab/>
            </w:r>
            <w:r>
              <w:fldChar w:fldCharType="begin"/>
            </w:r>
            <w:r>
              <w:instrText>PAGEREF _Toc8463 \h</w:instrText>
            </w:r>
            <w:r>
              <w:fldChar w:fldCharType="separate"/>
            </w:r>
            <w:r>
              <w:t xml:space="preserve">16 </w:t>
            </w:r>
            <w:r>
              <w:fldChar w:fldCharType="end"/>
            </w:r>
          </w:hyperlink>
        </w:p>
        <w:p w14:paraId="5239890C" w14:textId="77777777" w:rsidR="008277EA" w:rsidRDefault="0092164F">
          <w:pPr>
            <w:pStyle w:val="TOC1"/>
            <w:tabs>
              <w:tab w:val="right" w:leader="dot" w:pos="9099"/>
            </w:tabs>
          </w:pPr>
          <w:hyperlink w:anchor="_Toc8464">
            <w:r>
              <w:t>Annexes</w:t>
            </w:r>
            <w:r>
              <w:tab/>
            </w:r>
            <w:r>
              <w:fldChar w:fldCharType="begin"/>
            </w:r>
            <w:r>
              <w:instrText>PAGEREF _Toc8464 \h</w:instrText>
            </w:r>
            <w:r>
              <w:fldChar w:fldCharType="separate"/>
            </w:r>
            <w:r>
              <w:t xml:space="preserve">17 </w:t>
            </w:r>
            <w:r>
              <w:fldChar w:fldCharType="end"/>
            </w:r>
          </w:hyperlink>
        </w:p>
        <w:p w14:paraId="044B7E4F" w14:textId="77777777" w:rsidR="008277EA" w:rsidRDefault="0092164F">
          <w:r>
            <w:fldChar w:fldCharType="end"/>
          </w:r>
        </w:p>
      </w:sdtContent>
    </w:sdt>
    <w:p w14:paraId="5F395438" w14:textId="77777777" w:rsidR="008277EA" w:rsidRDefault="0092164F">
      <w:pPr>
        <w:spacing w:after="0" w:line="329" w:lineRule="auto"/>
        <w:ind w:left="-15" w:right="62" w:firstLine="221"/>
      </w:pPr>
      <w:r>
        <w:br w:type="page"/>
      </w:r>
    </w:p>
    <w:p w14:paraId="3560D909" w14:textId="77777777" w:rsidR="008277EA" w:rsidRPr="0092164F" w:rsidRDefault="0092164F">
      <w:pPr>
        <w:pStyle w:val="Heading1"/>
        <w:ind w:left="-5"/>
        <w:rPr>
          <w:lang w:val="fr-FR"/>
        </w:rPr>
      </w:pPr>
      <w:bookmarkStart w:id="0" w:name="_Toc8450"/>
      <w:r w:rsidRPr="0092164F">
        <w:rPr>
          <w:lang w:val="fr-FR"/>
        </w:rPr>
        <w:lastRenderedPageBreak/>
        <w:t xml:space="preserve">RÉSUMÉ EXÉCUTIF DU PROJET </w:t>
      </w:r>
      <w:bookmarkEnd w:id="0"/>
    </w:p>
    <w:p w14:paraId="5F730F4D" w14:textId="77777777" w:rsidR="008277EA" w:rsidRPr="0092164F" w:rsidRDefault="0092164F">
      <w:pPr>
        <w:spacing w:after="155" w:line="259" w:lineRule="auto"/>
        <w:ind w:left="0" w:firstLine="0"/>
        <w:rPr>
          <w:lang w:val="fr-FR"/>
        </w:rPr>
      </w:pPr>
      <w:r w:rsidRPr="0092164F">
        <w:rPr>
          <w:lang w:val="fr-FR"/>
        </w:rPr>
        <w:t xml:space="preserve"> </w:t>
      </w:r>
    </w:p>
    <w:p w14:paraId="5C1EDF6D" w14:textId="77777777" w:rsidR="008277EA" w:rsidRPr="0092164F" w:rsidRDefault="0092164F">
      <w:pPr>
        <w:ind w:left="-5" w:right="62"/>
        <w:rPr>
          <w:lang w:val="fr-FR"/>
        </w:rPr>
      </w:pPr>
      <w:r w:rsidRPr="0092164F">
        <w:rPr>
          <w:lang w:val="fr-FR"/>
        </w:rPr>
        <w:t xml:space="preserve">Ce projet vise à mettre en place une solution professionnelle de supervision d'une application web à l'aide de </w:t>
      </w:r>
      <w:proofErr w:type="spellStart"/>
      <w:r w:rsidRPr="0092164F">
        <w:rPr>
          <w:lang w:val="fr-FR"/>
        </w:rPr>
        <w:t>Prometheus</w:t>
      </w:r>
      <w:proofErr w:type="spellEnd"/>
      <w:r w:rsidRPr="0092164F">
        <w:rPr>
          <w:lang w:val="fr-FR"/>
        </w:rPr>
        <w:t xml:space="preserve"> et </w:t>
      </w:r>
      <w:proofErr w:type="spellStart"/>
      <w:r w:rsidRPr="0092164F">
        <w:rPr>
          <w:lang w:val="fr-FR"/>
        </w:rPr>
        <w:t>Grafana</w:t>
      </w:r>
      <w:proofErr w:type="spellEnd"/>
      <w:r w:rsidRPr="0092164F">
        <w:rPr>
          <w:lang w:val="fr-FR"/>
        </w:rPr>
        <w:t>. L'objectif est de permettre la collecte, la visualisation et l'alerte en temps réel sur les métriques applicatives et syst</w:t>
      </w:r>
      <w:r w:rsidRPr="0092164F">
        <w:rPr>
          <w:lang w:val="fr-FR"/>
        </w:rPr>
        <w:t xml:space="preserve">ème, tout en facilitant l'exploitation et la maintenance grâce à des outils modernes et open source. La solution est entièrement </w:t>
      </w:r>
      <w:proofErr w:type="spellStart"/>
      <w:r w:rsidRPr="0092164F">
        <w:rPr>
          <w:lang w:val="fr-FR"/>
        </w:rPr>
        <w:t>dockerisée</w:t>
      </w:r>
      <w:proofErr w:type="spellEnd"/>
      <w:r w:rsidRPr="0092164F">
        <w:rPr>
          <w:lang w:val="fr-FR"/>
        </w:rPr>
        <w:t xml:space="preserve"> pour assurer une reproductibilité et une facilité de déploiement maximales. </w:t>
      </w:r>
    </w:p>
    <w:p w14:paraId="276E4C5D" w14:textId="77777777" w:rsidR="008277EA" w:rsidRPr="0092164F" w:rsidRDefault="0092164F">
      <w:pPr>
        <w:spacing w:after="237" w:line="259" w:lineRule="auto"/>
        <w:ind w:left="0" w:firstLine="0"/>
        <w:rPr>
          <w:lang w:val="fr-FR"/>
        </w:rPr>
      </w:pPr>
      <w:r w:rsidRPr="0092164F">
        <w:rPr>
          <w:lang w:val="fr-FR"/>
        </w:rPr>
        <w:t xml:space="preserve"> </w:t>
      </w:r>
    </w:p>
    <w:p w14:paraId="4D74579D" w14:textId="77777777" w:rsidR="008277EA" w:rsidRPr="0092164F" w:rsidRDefault="0092164F">
      <w:pPr>
        <w:pStyle w:val="Heading1"/>
        <w:ind w:left="-5"/>
        <w:rPr>
          <w:lang w:val="fr-FR"/>
        </w:rPr>
      </w:pPr>
      <w:bookmarkStart w:id="1" w:name="_Toc8451"/>
      <w:r w:rsidRPr="0092164F">
        <w:rPr>
          <w:lang w:val="fr-FR"/>
        </w:rPr>
        <w:t xml:space="preserve">OBJECTIFS DU PROJET </w:t>
      </w:r>
      <w:bookmarkEnd w:id="1"/>
    </w:p>
    <w:p w14:paraId="0351F4FC" w14:textId="77777777" w:rsidR="008277EA" w:rsidRPr="0092164F" w:rsidRDefault="0092164F">
      <w:pPr>
        <w:spacing w:after="155" w:line="259" w:lineRule="auto"/>
        <w:ind w:left="0" w:firstLine="0"/>
        <w:rPr>
          <w:lang w:val="fr-FR"/>
        </w:rPr>
      </w:pPr>
      <w:r w:rsidRPr="0092164F">
        <w:rPr>
          <w:lang w:val="fr-FR"/>
        </w:rPr>
        <w:t xml:space="preserve"> </w:t>
      </w:r>
    </w:p>
    <w:p w14:paraId="7A301DF1" w14:textId="77777777" w:rsidR="008277EA" w:rsidRPr="0092164F" w:rsidRDefault="0092164F">
      <w:pPr>
        <w:pStyle w:val="Heading2"/>
        <w:ind w:left="-5"/>
        <w:rPr>
          <w:lang w:val="fr-FR"/>
        </w:rPr>
      </w:pPr>
      <w:bookmarkStart w:id="2" w:name="_Toc8452"/>
      <w:r w:rsidRPr="0092164F">
        <w:rPr>
          <w:lang w:val="fr-FR"/>
        </w:rPr>
        <w:t xml:space="preserve">Les objectifs </w:t>
      </w:r>
      <w:r w:rsidRPr="0092164F">
        <w:rPr>
          <w:lang w:val="fr-FR"/>
        </w:rPr>
        <w:t xml:space="preserve">principaux de ce projet sont les suivants : </w:t>
      </w:r>
      <w:bookmarkEnd w:id="2"/>
    </w:p>
    <w:p w14:paraId="22F9A1D0" w14:textId="77777777" w:rsidR="008277EA" w:rsidRPr="0092164F" w:rsidRDefault="0092164F">
      <w:pPr>
        <w:spacing w:after="151" w:line="259" w:lineRule="auto"/>
        <w:ind w:left="0" w:firstLine="0"/>
        <w:rPr>
          <w:lang w:val="fr-FR"/>
        </w:rPr>
      </w:pPr>
      <w:r w:rsidRPr="0092164F">
        <w:rPr>
          <w:lang w:val="fr-FR"/>
        </w:rPr>
        <w:t xml:space="preserve"> </w:t>
      </w:r>
    </w:p>
    <w:p w14:paraId="5DC16B52" w14:textId="77777777" w:rsidR="008277EA" w:rsidRPr="0092164F" w:rsidRDefault="0092164F">
      <w:pPr>
        <w:spacing w:after="0"/>
        <w:ind w:left="720" w:right="62" w:hanging="346"/>
        <w:rPr>
          <w:lang w:val="fr-FR"/>
        </w:rPr>
      </w:pPr>
      <w:r>
        <w:rPr>
          <w:rFonts w:ascii="Calibri" w:eastAsia="Calibri" w:hAnsi="Calibri" w:cs="Calibri"/>
          <w:noProof/>
          <w:sz w:val="22"/>
        </w:rPr>
        <mc:AlternateContent>
          <mc:Choice Requires="wpg">
            <w:drawing>
              <wp:inline distT="0" distB="0" distL="0" distR="0" wp14:anchorId="1976DBE2" wp14:editId="7FDE3F38">
                <wp:extent cx="143256" cy="138684"/>
                <wp:effectExtent l="0" t="0" r="0" b="0"/>
                <wp:docPr id="6743" name="Group 6743"/>
                <wp:cNvGraphicFramePr/>
                <a:graphic xmlns:a="http://schemas.openxmlformats.org/drawingml/2006/main">
                  <a:graphicData uri="http://schemas.microsoft.com/office/word/2010/wordprocessingGroup">
                    <wpg:wgp>
                      <wpg:cNvGrpSpPr/>
                      <wpg:grpSpPr>
                        <a:xfrm>
                          <a:off x="0" y="0"/>
                          <a:ext cx="143256" cy="138684"/>
                          <a:chOff x="0" y="0"/>
                          <a:chExt cx="143256" cy="138684"/>
                        </a:xfrm>
                      </wpg:grpSpPr>
                      <pic:pic xmlns:pic="http://schemas.openxmlformats.org/drawingml/2006/picture">
                        <pic:nvPicPr>
                          <pic:cNvPr id="52" name="Picture 52"/>
                          <pic:cNvPicPr/>
                        </pic:nvPicPr>
                        <pic:blipFill>
                          <a:blip r:embed="rId6"/>
                          <a:stretch>
                            <a:fillRect/>
                          </a:stretch>
                        </pic:blipFill>
                        <pic:spPr>
                          <a:xfrm>
                            <a:off x="0" y="0"/>
                            <a:ext cx="138684" cy="96012"/>
                          </a:xfrm>
                          <a:prstGeom prst="rect">
                            <a:avLst/>
                          </a:prstGeom>
                        </pic:spPr>
                      </pic:pic>
                      <pic:pic xmlns:pic="http://schemas.openxmlformats.org/drawingml/2006/picture">
                        <pic:nvPicPr>
                          <pic:cNvPr id="54" name="Picture 54"/>
                          <pic:cNvPicPr/>
                        </pic:nvPicPr>
                        <pic:blipFill>
                          <a:blip r:embed="rId7"/>
                          <a:stretch>
                            <a:fillRect/>
                          </a:stretch>
                        </pic:blipFill>
                        <pic:spPr>
                          <a:xfrm>
                            <a:off x="0" y="96012"/>
                            <a:ext cx="143256" cy="10667"/>
                          </a:xfrm>
                          <a:prstGeom prst="rect">
                            <a:avLst/>
                          </a:prstGeom>
                        </pic:spPr>
                      </pic:pic>
                      <pic:pic xmlns:pic="http://schemas.openxmlformats.org/drawingml/2006/picture">
                        <pic:nvPicPr>
                          <pic:cNvPr id="56" name="Picture 56"/>
                          <pic:cNvPicPr/>
                        </pic:nvPicPr>
                        <pic:blipFill>
                          <a:blip r:embed="rId8"/>
                          <a:stretch>
                            <a:fillRect/>
                          </a:stretch>
                        </pic:blipFill>
                        <pic:spPr>
                          <a:xfrm>
                            <a:off x="0" y="106680"/>
                            <a:ext cx="138684" cy="21336"/>
                          </a:xfrm>
                          <a:prstGeom prst="rect">
                            <a:avLst/>
                          </a:prstGeom>
                        </pic:spPr>
                      </pic:pic>
                      <pic:pic xmlns:pic="http://schemas.openxmlformats.org/drawingml/2006/picture">
                        <pic:nvPicPr>
                          <pic:cNvPr id="58" name="Picture 58"/>
                          <pic:cNvPicPr/>
                        </pic:nvPicPr>
                        <pic:blipFill>
                          <a:blip r:embed="rId9"/>
                          <a:stretch>
                            <a:fillRect/>
                          </a:stretch>
                        </pic:blipFill>
                        <pic:spPr>
                          <a:xfrm>
                            <a:off x="74676" y="128016"/>
                            <a:ext cx="10668" cy="10668"/>
                          </a:xfrm>
                          <a:prstGeom prst="rect">
                            <a:avLst/>
                          </a:prstGeom>
                        </pic:spPr>
                      </pic:pic>
                    </wpg:wgp>
                  </a:graphicData>
                </a:graphic>
              </wp:inline>
            </w:drawing>
          </mc:Choice>
          <mc:Fallback xmlns:a="http://schemas.openxmlformats.org/drawingml/2006/main">
            <w:pict>
              <v:group id="Group 6743" style="width:11.28pt;height:10.92pt;mso-position-horizontal-relative:char;mso-position-vertical-relative:line" coordsize="1432,1386">
                <v:shape id="Picture 52" style="position:absolute;width:1386;height:960;left:0;top:0;" filled="f">
                  <v:imagedata r:id="rId10"/>
                </v:shape>
                <v:shape id="Picture 54" style="position:absolute;width:1432;height:106;left:0;top:960;" filled="f">
                  <v:imagedata r:id="rId11"/>
                </v:shape>
                <v:shape id="Picture 56" style="position:absolute;width:1386;height:213;left:0;top:1066;" filled="f">
                  <v:imagedata r:id="rId12"/>
                </v:shape>
                <v:shape id="Picture 58" style="position:absolute;width:106;height:106;left:746;top:1280;" filled="f">
                  <v:imagedata r:id="rId13"/>
                </v:shape>
              </v:group>
            </w:pict>
          </mc:Fallback>
        </mc:AlternateContent>
      </w:r>
      <w:r w:rsidRPr="0092164F">
        <w:rPr>
          <w:lang w:val="fr-FR"/>
        </w:rPr>
        <w:t xml:space="preserve"> </w:t>
      </w:r>
      <w:r w:rsidRPr="0092164F">
        <w:rPr>
          <w:lang w:val="fr-FR"/>
        </w:rPr>
        <w:t xml:space="preserve">Mettre en place un </w:t>
      </w:r>
      <w:r w:rsidRPr="0092164F">
        <w:rPr>
          <w:lang w:val="fr-FR"/>
        </w:rPr>
        <w:t>monitoring complet</w:t>
      </w:r>
      <w:r w:rsidRPr="0092164F">
        <w:rPr>
          <w:lang w:val="fr-FR"/>
        </w:rPr>
        <w:t xml:space="preserve"> d'une application web (Flask) en collectant des métriques applicatives, système et de conteneurs. </w:t>
      </w:r>
    </w:p>
    <w:p w14:paraId="603F22EC" w14:textId="77777777" w:rsidR="008277EA" w:rsidRPr="0092164F" w:rsidRDefault="0092164F">
      <w:pPr>
        <w:spacing w:after="0"/>
        <w:ind w:left="720" w:right="62" w:hanging="346"/>
        <w:rPr>
          <w:lang w:val="fr-FR"/>
        </w:rPr>
      </w:pPr>
      <w:r>
        <w:rPr>
          <w:rFonts w:ascii="Calibri" w:eastAsia="Calibri" w:hAnsi="Calibri" w:cs="Calibri"/>
          <w:noProof/>
          <w:sz w:val="22"/>
        </w:rPr>
        <mc:AlternateContent>
          <mc:Choice Requires="wpg">
            <w:drawing>
              <wp:inline distT="0" distB="0" distL="0" distR="0" wp14:anchorId="0C2C4A8C" wp14:editId="1A349270">
                <wp:extent cx="143256" cy="138684"/>
                <wp:effectExtent l="0" t="0" r="0" b="0"/>
                <wp:docPr id="6744" name="Group 6744"/>
                <wp:cNvGraphicFramePr/>
                <a:graphic xmlns:a="http://schemas.openxmlformats.org/drawingml/2006/main">
                  <a:graphicData uri="http://schemas.microsoft.com/office/word/2010/wordprocessingGroup">
                    <wpg:wgp>
                      <wpg:cNvGrpSpPr/>
                      <wpg:grpSpPr>
                        <a:xfrm>
                          <a:off x="0" y="0"/>
                          <a:ext cx="143256" cy="138684"/>
                          <a:chOff x="0" y="0"/>
                          <a:chExt cx="143256" cy="138684"/>
                        </a:xfrm>
                      </wpg:grpSpPr>
                      <pic:pic xmlns:pic="http://schemas.openxmlformats.org/drawingml/2006/picture">
                        <pic:nvPicPr>
                          <pic:cNvPr id="65" name="Picture 65"/>
                          <pic:cNvPicPr/>
                        </pic:nvPicPr>
                        <pic:blipFill>
                          <a:blip r:embed="rId14"/>
                          <a:stretch>
                            <a:fillRect/>
                          </a:stretch>
                        </pic:blipFill>
                        <pic:spPr>
                          <a:xfrm>
                            <a:off x="0" y="0"/>
                            <a:ext cx="138684" cy="96012"/>
                          </a:xfrm>
                          <a:prstGeom prst="rect">
                            <a:avLst/>
                          </a:prstGeom>
                        </pic:spPr>
                      </pic:pic>
                      <pic:pic xmlns:pic="http://schemas.openxmlformats.org/drawingml/2006/picture">
                        <pic:nvPicPr>
                          <pic:cNvPr id="67" name="Picture 67"/>
                          <pic:cNvPicPr/>
                        </pic:nvPicPr>
                        <pic:blipFill>
                          <a:blip r:embed="rId7"/>
                          <a:stretch>
                            <a:fillRect/>
                          </a:stretch>
                        </pic:blipFill>
                        <pic:spPr>
                          <a:xfrm>
                            <a:off x="0" y="96012"/>
                            <a:ext cx="143256" cy="10666"/>
                          </a:xfrm>
                          <a:prstGeom prst="rect">
                            <a:avLst/>
                          </a:prstGeom>
                        </pic:spPr>
                      </pic:pic>
                      <pic:pic xmlns:pic="http://schemas.openxmlformats.org/drawingml/2006/picture">
                        <pic:nvPicPr>
                          <pic:cNvPr id="69" name="Picture 69"/>
                          <pic:cNvPicPr/>
                        </pic:nvPicPr>
                        <pic:blipFill>
                          <a:blip r:embed="rId12"/>
                          <a:stretch>
                            <a:fillRect/>
                          </a:stretch>
                        </pic:blipFill>
                        <pic:spPr>
                          <a:xfrm>
                            <a:off x="0" y="106680"/>
                            <a:ext cx="138684" cy="21336"/>
                          </a:xfrm>
                          <a:prstGeom prst="rect">
                            <a:avLst/>
                          </a:prstGeom>
                        </pic:spPr>
                      </pic:pic>
                      <pic:pic xmlns:pic="http://schemas.openxmlformats.org/drawingml/2006/picture">
                        <pic:nvPicPr>
                          <pic:cNvPr id="71" name="Picture 71"/>
                          <pic:cNvPicPr/>
                        </pic:nvPicPr>
                        <pic:blipFill>
                          <a:blip r:embed="rId9"/>
                          <a:stretch>
                            <a:fillRect/>
                          </a:stretch>
                        </pic:blipFill>
                        <pic:spPr>
                          <a:xfrm>
                            <a:off x="74676" y="128016"/>
                            <a:ext cx="10668" cy="10668"/>
                          </a:xfrm>
                          <a:prstGeom prst="rect">
                            <a:avLst/>
                          </a:prstGeom>
                        </pic:spPr>
                      </pic:pic>
                    </wpg:wgp>
                  </a:graphicData>
                </a:graphic>
              </wp:inline>
            </w:drawing>
          </mc:Choice>
          <mc:Fallback xmlns:a="http://schemas.openxmlformats.org/drawingml/2006/main">
            <w:pict>
              <v:group id="Group 6744" style="width:11.28pt;height:10.92pt;mso-position-horizontal-relative:char;mso-position-vertical-relative:line" coordsize="1432,1386">
                <v:shape id="Picture 65" style="position:absolute;width:1386;height:960;left:0;top:0;" filled="f">
                  <v:imagedata r:id="rId15"/>
                </v:shape>
                <v:shape id="Picture 67" style="position:absolute;width:1432;height:106;left:0;top:960;" filled="f">
                  <v:imagedata r:id="rId11"/>
                </v:shape>
                <v:shape id="Picture 69" style="position:absolute;width:1386;height:213;left:0;top:1066;" filled="f">
                  <v:imagedata r:id="rId12"/>
                </v:shape>
                <v:shape id="Picture 71" style="position:absolute;width:106;height:106;left:746;top:1280;" filled="f">
                  <v:imagedata r:id="rId13"/>
                </v:shape>
              </v:group>
            </w:pict>
          </mc:Fallback>
        </mc:AlternateContent>
      </w:r>
      <w:r w:rsidRPr="0092164F">
        <w:rPr>
          <w:lang w:val="fr-FR"/>
        </w:rPr>
        <w:t xml:space="preserve"> </w:t>
      </w:r>
      <w:r w:rsidRPr="0092164F">
        <w:rPr>
          <w:lang w:val="fr-FR"/>
        </w:rPr>
        <w:t xml:space="preserve">Visualiser les données en temps réel via des </w:t>
      </w:r>
      <w:proofErr w:type="spellStart"/>
      <w:r w:rsidRPr="0092164F">
        <w:rPr>
          <w:lang w:val="fr-FR"/>
        </w:rPr>
        <w:t>dashboards</w:t>
      </w:r>
      <w:proofErr w:type="spellEnd"/>
      <w:r w:rsidRPr="0092164F">
        <w:rPr>
          <w:lang w:val="fr-FR"/>
        </w:rPr>
        <w:t xml:space="preserve"> </w:t>
      </w:r>
      <w:proofErr w:type="spellStart"/>
      <w:r w:rsidRPr="0092164F">
        <w:rPr>
          <w:lang w:val="fr-FR"/>
        </w:rPr>
        <w:t>Grafana</w:t>
      </w:r>
      <w:proofErr w:type="spellEnd"/>
      <w:r w:rsidRPr="0092164F">
        <w:rPr>
          <w:lang w:val="fr-FR"/>
        </w:rPr>
        <w:t xml:space="preserve"> dyna</w:t>
      </w:r>
      <w:r w:rsidRPr="0092164F">
        <w:rPr>
          <w:lang w:val="fr-FR"/>
        </w:rPr>
        <w:t xml:space="preserve">miques et personnalisés. </w:t>
      </w:r>
    </w:p>
    <w:p w14:paraId="712B946B" w14:textId="77777777" w:rsidR="008277EA" w:rsidRPr="0092164F" w:rsidRDefault="0092164F">
      <w:pPr>
        <w:spacing w:after="1"/>
        <w:ind w:left="720" w:right="62" w:hanging="346"/>
        <w:rPr>
          <w:lang w:val="fr-FR"/>
        </w:rPr>
      </w:pPr>
      <w:r>
        <w:rPr>
          <w:rFonts w:ascii="Calibri" w:eastAsia="Calibri" w:hAnsi="Calibri" w:cs="Calibri"/>
          <w:noProof/>
          <w:sz w:val="22"/>
        </w:rPr>
        <mc:AlternateContent>
          <mc:Choice Requires="wpg">
            <w:drawing>
              <wp:inline distT="0" distB="0" distL="0" distR="0" wp14:anchorId="6DE2814A" wp14:editId="2586F356">
                <wp:extent cx="143256" cy="141731"/>
                <wp:effectExtent l="0" t="0" r="0" b="0"/>
                <wp:docPr id="6745" name="Group 6745"/>
                <wp:cNvGraphicFramePr/>
                <a:graphic xmlns:a="http://schemas.openxmlformats.org/drawingml/2006/main">
                  <a:graphicData uri="http://schemas.microsoft.com/office/word/2010/wordprocessingGroup">
                    <wpg:wgp>
                      <wpg:cNvGrpSpPr/>
                      <wpg:grpSpPr>
                        <a:xfrm>
                          <a:off x="0" y="0"/>
                          <a:ext cx="143256" cy="141731"/>
                          <a:chOff x="0" y="0"/>
                          <a:chExt cx="143256" cy="141731"/>
                        </a:xfrm>
                      </wpg:grpSpPr>
                      <pic:pic xmlns:pic="http://schemas.openxmlformats.org/drawingml/2006/picture">
                        <pic:nvPicPr>
                          <pic:cNvPr id="78" name="Picture 78"/>
                          <pic:cNvPicPr/>
                        </pic:nvPicPr>
                        <pic:blipFill>
                          <a:blip r:embed="rId16"/>
                          <a:stretch>
                            <a:fillRect/>
                          </a:stretch>
                        </pic:blipFill>
                        <pic:spPr>
                          <a:xfrm>
                            <a:off x="0" y="0"/>
                            <a:ext cx="138684" cy="106680"/>
                          </a:xfrm>
                          <a:prstGeom prst="rect">
                            <a:avLst/>
                          </a:prstGeom>
                        </pic:spPr>
                      </pic:pic>
                      <pic:pic xmlns:pic="http://schemas.openxmlformats.org/drawingml/2006/picture">
                        <pic:nvPicPr>
                          <pic:cNvPr id="80" name="Picture 80"/>
                          <pic:cNvPicPr/>
                        </pic:nvPicPr>
                        <pic:blipFill>
                          <a:blip r:embed="rId11"/>
                          <a:stretch>
                            <a:fillRect/>
                          </a:stretch>
                        </pic:blipFill>
                        <pic:spPr>
                          <a:xfrm>
                            <a:off x="0" y="106681"/>
                            <a:ext cx="143256" cy="10666"/>
                          </a:xfrm>
                          <a:prstGeom prst="rect">
                            <a:avLst/>
                          </a:prstGeom>
                        </pic:spPr>
                      </pic:pic>
                      <pic:pic xmlns:pic="http://schemas.openxmlformats.org/drawingml/2006/picture">
                        <pic:nvPicPr>
                          <pic:cNvPr id="82" name="Picture 82"/>
                          <pic:cNvPicPr/>
                        </pic:nvPicPr>
                        <pic:blipFill>
                          <a:blip r:embed="rId8"/>
                          <a:stretch>
                            <a:fillRect/>
                          </a:stretch>
                        </pic:blipFill>
                        <pic:spPr>
                          <a:xfrm>
                            <a:off x="0" y="117348"/>
                            <a:ext cx="138684" cy="21336"/>
                          </a:xfrm>
                          <a:prstGeom prst="rect">
                            <a:avLst/>
                          </a:prstGeom>
                        </pic:spPr>
                      </pic:pic>
                      <pic:pic xmlns:pic="http://schemas.openxmlformats.org/drawingml/2006/picture">
                        <pic:nvPicPr>
                          <pic:cNvPr id="84" name="Picture 84"/>
                          <pic:cNvPicPr/>
                        </pic:nvPicPr>
                        <pic:blipFill>
                          <a:blip r:embed="rId9"/>
                          <a:stretch>
                            <a:fillRect/>
                          </a:stretch>
                        </pic:blipFill>
                        <pic:spPr>
                          <a:xfrm>
                            <a:off x="74676" y="138685"/>
                            <a:ext cx="10668" cy="3046"/>
                          </a:xfrm>
                          <a:prstGeom prst="rect">
                            <a:avLst/>
                          </a:prstGeom>
                        </pic:spPr>
                      </pic:pic>
                    </wpg:wgp>
                  </a:graphicData>
                </a:graphic>
              </wp:inline>
            </w:drawing>
          </mc:Choice>
          <mc:Fallback xmlns:a="http://schemas.openxmlformats.org/drawingml/2006/main">
            <w:pict>
              <v:group id="Group 6745" style="width:11.28pt;height:11.1599pt;mso-position-horizontal-relative:char;mso-position-vertical-relative:line" coordsize="1432,1417">
                <v:shape id="Picture 78" style="position:absolute;width:1386;height:1066;left:0;top:0;" filled="f">
                  <v:imagedata r:id="rId17"/>
                </v:shape>
                <v:shape id="Picture 80" style="position:absolute;width:1432;height:106;left:0;top:1066;" filled="f">
                  <v:imagedata r:id="rId11"/>
                </v:shape>
                <v:shape id="Picture 82" style="position:absolute;width:1386;height:213;left:0;top:1173;" filled="f">
                  <v:imagedata r:id="rId12"/>
                </v:shape>
                <v:shape id="Picture 84" style="position:absolute;width:106;height:30;left:746;top:1386;" filled="f">
                  <v:imagedata r:id="rId13"/>
                </v:shape>
              </v:group>
            </w:pict>
          </mc:Fallback>
        </mc:AlternateContent>
      </w:r>
      <w:r w:rsidRPr="0092164F">
        <w:rPr>
          <w:lang w:val="fr-FR"/>
        </w:rPr>
        <w:t xml:space="preserve"> </w:t>
      </w:r>
      <w:r w:rsidRPr="0092164F">
        <w:rPr>
          <w:lang w:val="fr-FR"/>
        </w:rPr>
        <w:t xml:space="preserve">Détecter et alerter sur les anomalies de performance ou d'erreur via </w:t>
      </w:r>
      <w:proofErr w:type="spellStart"/>
      <w:r w:rsidRPr="0092164F">
        <w:rPr>
          <w:lang w:val="fr-FR"/>
        </w:rPr>
        <w:t>Alertmanager</w:t>
      </w:r>
      <w:proofErr w:type="spellEnd"/>
      <w:r w:rsidRPr="0092164F">
        <w:rPr>
          <w:lang w:val="fr-FR"/>
        </w:rPr>
        <w:t xml:space="preserve">. </w:t>
      </w:r>
    </w:p>
    <w:p w14:paraId="2FE9C129" w14:textId="77777777" w:rsidR="008277EA" w:rsidRPr="0092164F" w:rsidRDefault="0092164F">
      <w:pPr>
        <w:spacing w:after="3"/>
        <w:ind w:left="720" w:right="62" w:hanging="346"/>
        <w:rPr>
          <w:lang w:val="fr-FR"/>
        </w:rPr>
      </w:pPr>
      <w:r>
        <w:rPr>
          <w:rFonts w:ascii="Calibri" w:eastAsia="Calibri" w:hAnsi="Calibri" w:cs="Calibri"/>
          <w:noProof/>
          <w:sz w:val="22"/>
        </w:rPr>
        <mc:AlternateContent>
          <mc:Choice Requires="wpg">
            <w:drawing>
              <wp:inline distT="0" distB="0" distL="0" distR="0" wp14:anchorId="45320308" wp14:editId="2AAB2D1D">
                <wp:extent cx="143256" cy="138683"/>
                <wp:effectExtent l="0" t="0" r="0" b="0"/>
                <wp:docPr id="6746" name="Group 6746"/>
                <wp:cNvGraphicFramePr/>
                <a:graphic xmlns:a="http://schemas.openxmlformats.org/drawingml/2006/main">
                  <a:graphicData uri="http://schemas.microsoft.com/office/word/2010/wordprocessingGroup">
                    <wpg:wgp>
                      <wpg:cNvGrpSpPr/>
                      <wpg:grpSpPr>
                        <a:xfrm>
                          <a:off x="0" y="0"/>
                          <a:ext cx="143256" cy="138683"/>
                          <a:chOff x="0" y="0"/>
                          <a:chExt cx="143256" cy="138683"/>
                        </a:xfrm>
                      </wpg:grpSpPr>
                      <pic:pic xmlns:pic="http://schemas.openxmlformats.org/drawingml/2006/picture">
                        <pic:nvPicPr>
                          <pic:cNvPr id="90" name="Picture 90"/>
                          <pic:cNvPicPr/>
                        </pic:nvPicPr>
                        <pic:blipFill>
                          <a:blip r:embed="rId6"/>
                          <a:stretch>
                            <a:fillRect/>
                          </a:stretch>
                        </pic:blipFill>
                        <pic:spPr>
                          <a:xfrm>
                            <a:off x="0" y="0"/>
                            <a:ext cx="138684" cy="96012"/>
                          </a:xfrm>
                          <a:prstGeom prst="rect">
                            <a:avLst/>
                          </a:prstGeom>
                        </pic:spPr>
                      </pic:pic>
                      <pic:pic xmlns:pic="http://schemas.openxmlformats.org/drawingml/2006/picture">
                        <pic:nvPicPr>
                          <pic:cNvPr id="92" name="Picture 92"/>
                          <pic:cNvPicPr/>
                        </pic:nvPicPr>
                        <pic:blipFill>
                          <a:blip r:embed="rId11"/>
                          <a:stretch>
                            <a:fillRect/>
                          </a:stretch>
                        </pic:blipFill>
                        <pic:spPr>
                          <a:xfrm>
                            <a:off x="0" y="96011"/>
                            <a:ext cx="143256" cy="10667"/>
                          </a:xfrm>
                          <a:prstGeom prst="rect">
                            <a:avLst/>
                          </a:prstGeom>
                        </pic:spPr>
                      </pic:pic>
                      <pic:pic xmlns:pic="http://schemas.openxmlformats.org/drawingml/2006/picture">
                        <pic:nvPicPr>
                          <pic:cNvPr id="94" name="Picture 94"/>
                          <pic:cNvPicPr/>
                        </pic:nvPicPr>
                        <pic:blipFill>
                          <a:blip r:embed="rId8"/>
                          <a:stretch>
                            <a:fillRect/>
                          </a:stretch>
                        </pic:blipFill>
                        <pic:spPr>
                          <a:xfrm>
                            <a:off x="0" y="106679"/>
                            <a:ext cx="138684" cy="21336"/>
                          </a:xfrm>
                          <a:prstGeom prst="rect">
                            <a:avLst/>
                          </a:prstGeom>
                        </pic:spPr>
                      </pic:pic>
                      <pic:pic xmlns:pic="http://schemas.openxmlformats.org/drawingml/2006/picture">
                        <pic:nvPicPr>
                          <pic:cNvPr id="96" name="Picture 96"/>
                          <pic:cNvPicPr/>
                        </pic:nvPicPr>
                        <pic:blipFill>
                          <a:blip r:embed="rId9"/>
                          <a:stretch>
                            <a:fillRect/>
                          </a:stretch>
                        </pic:blipFill>
                        <pic:spPr>
                          <a:xfrm>
                            <a:off x="74676" y="128015"/>
                            <a:ext cx="10668" cy="10668"/>
                          </a:xfrm>
                          <a:prstGeom prst="rect">
                            <a:avLst/>
                          </a:prstGeom>
                        </pic:spPr>
                      </pic:pic>
                    </wpg:wgp>
                  </a:graphicData>
                </a:graphic>
              </wp:inline>
            </w:drawing>
          </mc:Choice>
          <mc:Fallback xmlns:a="http://schemas.openxmlformats.org/drawingml/2006/main">
            <w:pict>
              <v:group id="Group 6746" style="width:11.28pt;height:10.9199pt;mso-position-horizontal-relative:char;mso-position-vertical-relative:line" coordsize="1432,1386">
                <v:shape id="Picture 90" style="position:absolute;width:1386;height:960;left:0;top:0;" filled="f">
                  <v:imagedata r:id="rId10"/>
                </v:shape>
                <v:shape id="Picture 92" style="position:absolute;width:1432;height:106;left:0;top:960;" filled="f">
                  <v:imagedata r:id="rId11"/>
                </v:shape>
                <v:shape id="Picture 94" style="position:absolute;width:1386;height:213;left:0;top:1066;" filled="f">
                  <v:imagedata r:id="rId12"/>
                </v:shape>
                <v:shape id="Picture 96" style="position:absolute;width:106;height:106;left:746;top:1280;" filled="f">
                  <v:imagedata r:id="rId13"/>
                </v:shape>
              </v:group>
            </w:pict>
          </mc:Fallback>
        </mc:AlternateContent>
      </w:r>
      <w:r w:rsidRPr="0092164F">
        <w:rPr>
          <w:lang w:val="fr-FR"/>
        </w:rPr>
        <w:t xml:space="preserve"> </w:t>
      </w:r>
      <w:r w:rsidRPr="0092164F">
        <w:rPr>
          <w:lang w:val="fr-FR"/>
        </w:rPr>
        <w:t xml:space="preserve">Fournir une </w:t>
      </w:r>
      <w:r w:rsidRPr="0092164F">
        <w:rPr>
          <w:lang w:val="fr-FR"/>
        </w:rPr>
        <w:t>architecture reproductible</w:t>
      </w:r>
      <w:r w:rsidRPr="0092164F">
        <w:rPr>
          <w:lang w:val="fr-FR"/>
        </w:rPr>
        <w:t xml:space="preserve"> et facilement déployable grâce à </w:t>
      </w:r>
      <w:r w:rsidRPr="0092164F">
        <w:rPr>
          <w:lang w:val="fr-FR"/>
        </w:rPr>
        <w:t>Docker Compose</w:t>
      </w:r>
      <w:r w:rsidRPr="0092164F">
        <w:rPr>
          <w:lang w:val="fr-FR"/>
        </w:rPr>
        <w:t xml:space="preserve">. </w:t>
      </w:r>
    </w:p>
    <w:p w14:paraId="35A41823" w14:textId="77777777" w:rsidR="008277EA" w:rsidRPr="0092164F" w:rsidRDefault="0092164F">
      <w:pPr>
        <w:ind w:left="720" w:right="62" w:hanging="346"/>
        <w:rPr>
          <w:lang w:val="fr-FR"/>
        </w:rPr>
      </w:pPr>
      <w:r>
        <w:rPr>
          <w:rFonts w:ascii="Calibri" w:eastAsia="Calibri" w:hAnsi="Calibri" w:cs="Calibri"/>
          <w:noProof/>
          <w:sz w:val="22"/>
        </w:rPr>
        <mc:AlternateContent>
          <mc:Choice Requires="wpg">
            <w:drawing>
              <wp:inline distT="0" distB="0" distL="0" distR="0" wp14:anchorId="03EE77E6" wp14:editId="6E7A552B">
                <wp:extent cx="143256" cy="138684"/>
                <wp:effectExtent l="0" t="0" r="0" b="0"/>
                <wp:docPr id="6747" name="Group 6747"/>
                <wp:cNvGraphicFramePr/>
                <a:graphic xmlns:a="http://schemas.openxmlformats.org/drawingml/2006/main">
                  <a:graphicData uri="http://schemas.microsoft.com/office/word/2010/wordprocessingGroup">
                    <wpg:wgp>
                      <wpg:cNvGrpSpPr/>
                      <wpg:grpSpPr>
                        <a:xfrm>
                          <a:off x="0" y="0"/>
                          <a:ext cx="143256" cy="138684"/>
                          <a:chOff x="0" y="0"/>
                          <a:chExt cx="143256" cy="138684"/>
                        </a:xfrm>
                      </wpg:grpSpPr>
                      <pic:pic xmlns:pic="http://schemas.openxmlformats.org/drawingml/2006/picture">
                        <pic:nvPicPr>
                          <pic:cNvPr id="104" name="Picture 104"/>
                          <pic:cNvPicPr/>
                        </pic:nvPicPr>
                        <pic:blipFill>
                          <a:blip r:embed="rId17"/>
                          <a:stretch>
                            <a:fillRect/>
                          </a:stretch>
                        </pic:blipFill>
                        <pic:spPr>
                          <a:xfrm>
                            <a:off x="0" y="0"/>
                            <a:ext cx="138684" cy="106680"/>
                          </a:xfrm>
                          <a:prstGeom prst="rect">
                            <a:avLst/>
                          </a:prstGeom>
                        </pic:spPr>
                      </pic:pic>
                      <pic:pic xmlns:pic="http://schemas.openxmlformats.org/drawingml/2006/picture">
                        <pic:nvPicPr>
                          <pic:cNvPr id="8248" name="Picture 8248"/>
                          <pic:cNvPicPr/>
                        </pic:nvPicPr>
                        <pic:blipFill>
                          <a:blip r:embed="rId18"/>
                          <a:stretch>
                            <a:fillRect/>
                          </a:stretch>
                        </pic:blipFill>
                        <pic:spPr>
                          <a:xfrm>
                            <a:off x="-4063" y="104647"/>
                            <a:ext cx="146304" cy="12192"/>
                          </a:xfrm>
                          <a:prstGeom prst="rect">
                            <a:avLst/>
                          </a:prstGeom>
                        </pic:spPr>
                      </pic:pic>
                      <pic:pic xmlns:pic="http://schemas.openxmlformats.org/drawingml/2006/picture">
                        <pic:nvPicPr>
                          <pic:cNvPr id="108" name="Picture 108"/>
                          <pic:cNvPicPr/>
                        </pic:nvPicPr>
                        <pic:blipFill>
                          <a:blip r:embed="rId19"/>
                          <a:stretch>
                            <a:fillRect/>
                          </a:stretch>
                        </pic:blipFill>
                        <pic:spPr>
                          <a:xfrm>
                            <a:off x="0" y="117348"/>
                            <a:ext cx="138684" cy="21336"/>
                          </a:xfrm>
                          <a:prstGeom prst="rect">
                            <a:avLst/>
                          </a:prstGeom>
                        </pic:spPr>
                      </pic:pic>
                    </wpg:wgp>
                  </a:graphicData>
                </a:graphic>
              </wp:inline>
            </w:drawing>
          </mc:Choice>
          <mc:Fallback xmlns:a="http://schemas.openxmlformats.org/drawingml/2006/main">
            <w:pict>
              <v:group id="Group 6747" style="width:11.28pt;height:10.92pt;mso-position-horizontal-relative:char;mso-position-vertical-relative:line" coordsize="1432,1386">
                <v:shape id="Picture 104" style="position:absolute;width:1386;height:1066;left:0;top:0;" filled="f">
                  <v:imagedata r:id="rId17"/>
                </v:shape>
                <v:shape id="Picture 8248" style="position:absolute;width:1463;height:121;left:-40;top:1046;" filled="f">
                  <v:imagedata r:id="rId20"/>
                </v:shape>
                <v:shape id="Picture 108" style="position:absolute;width:1386;height:213;left:0;top:1173;" filled="f">
                  <v:imagedata r:id="rId21"/>
                </v:shape>
              </v:group>
            </w:pict>
          </mc:Fallback>
        </mc:AlternateContent>
      </w:r>
      <w:r w:rsidRPr="0092164F">
        <w:rPr>
          <w:lang w:val="fr-FR"/>
        </w:rPr>
        <w:t xml:space="preserve"> </w:t>
      </w:r>
      <w:r w:rsidRPr="0092164F">
        <w:rPr>
          <w:lang w:val="fr-FR"/>
        </w:rPr>
        <w:t xml:space="preserve">Simuler des scénarios de charge et d'erreur pour valider l'efficacité du système de monitoring. </w:t>
      </w:r>
    </w:p>
    <w:p w14:paraId="733ED32C" w14:textId="77777777" w:rsidR="008277EA" w:rsidRPr="0092164F" w:rsidRDefault="0092164F">
      <w:pPr>
        <w:spacing w:after="0" w:line="259" w:lineRule="auto"/>
        <w:ind w:left="0" w:firstLine="0"/>
        <w:rPr>
          <w:lang w:val="fr-FR"/>
        </w:rPr>
      </w:pPr>
      <w:r w:rsidRPr="0092164F">
        <w:rPr>
          <w:lang w:val="fr-FR"/>
        </w:rPr>
        <w:t xml:space="preserve"> </w:t>
      </w:r>
    </w:p>
    <w:p w14:paraId="4C3844BB" w14:textId="77777777" w:rsidR="008277EA" w:rsidRPr="0092164F" w:rsidRDefault="0092164F">
      <w:pPr>
        <w:pStyle w:val="Heading1"/>
        <w:ind w:left="-5"/>
        <w:rPr>
          <w:lang w:val="fr-FR"/>
        </w:rPr>
      </w:pPr>
      <w:bookmarkStart w:id="3" w:name="_Toc8453"/>
      <w:r w:rsidRPr="0092164F">
        <w:rPr>
          <w:lang w:val="fr-FR"/>
        </w:rPr>
        <w:t xml:space="preserve">CHOIX TECHNIQUES </w:t>
      </w:r>
      <w:bookmarkEnd w:id="3"/>
    </w:p>
    <w:p w14:paraId="25B19C9E" w14:textId="77777777" w:rsidR="008277EA" w:rsidRPr="0092164F" w:rsidRDefault="0092164F">
      <w:pPr>
        <w:spacing w:after="155" w:line="259" w:lineRule="auto"/>
        <w:ind w:left="0" w:firstLine="0"/>
        <w:rPr>
          <w:lang w:val="fr-FR"/>
        </w:rPr>
      </w:pPr>
      <w:r w:rsidRPr="0092164F">
        <w:rPr>
          <w:lang w:val="fr-FR"/>
        </w:rPr>
        <w:t xml:space="preserve"> </w:t>
      </w:r>
    </w:p>
    <w:p w14:paraId="29D21558" w14:textId="77777777" w:rsidR="008277EA" w:rsidRPr="0092164F" w:rsidRDefault="0092164F">
      <w:pPr>
        <w:ind w:left="-5" w:right="62"/>
        <w:rPr>
          <w:lang w:val="fr-FR"/>
        </w:rPr>
      </w:pPr>
      <w:r w:rsidRPr="0092164F">
        <w:rPr>
          <w:lang w:val="fr-FR"/>
        </w:rPr>
        <w:t xml:space="preserve">Le succès de ce projet repose sur la sélection et l'intégration judicieuse des technologies suivantes : </w:t>
      </w:r>
    </w:p>
    <w:p w14:paraId="7B89906E" w14:textId="77777777" w:rsidR="008277EA" w:rsidRPr="0092164F" w:rsidRDefault="0092164F">
      <w:pPr>
        <w:ind w:left="-5" w:right="62"/>
        <w:rPr>
          <w:lang w:val="fr-FR"/>
        </w:rPr>
      </w:pPr>
      <w:r w:rsidRPr="0092164F">
        <w:rPr>
          <w:lang w:val="fr-FR"/>
        </w:rPr>
        <w:t>Langage principal</w:t>
      </w:r>
      <w:r w:rsidRPr="0092164F">
        <w:rPr>
          <w:lang w:val="fr-FR"/>
        </w:rPr>
        <w:t xml:space="preserve"> : </w:t>
      </w:r>
      <w:r w:rsidRPr="0092164F">
        <w:rPr>
          <w:lang w:val="fr-FR"/>
        </w:rPr>
        <w:t>Python</w:t>
      </w:r>
      <w:r w:rsidRPr="0092164F">
        <w:rPr>
          <w:lang w:val="fr-FR"/>
        </w:rPr>
        <w:t xml:space="preserve"> (avec</w:t>
      </w:r>
      <w:r w:rsidRPr="0092164F">
        <w:rPr>
          <w:lang w:val="fr-FR"/>
        </w:rPr>
        <w:t xml:space="preserve"> le </w:t>
      </w:r>
      <w:proofErr w:type="spellStart"/>
      <w:r w:rsidRPr="0092164F">
        <w:rPr>
          <w:lang w:val="fr-FR"/>
        </w:rPr>
        <w:t>framework</w:t>
      </w:r>
      <w:proofErr w:type="spellEnd"/>
      <w:r w:rsidRPr="0092164F">
        <w:rPr>
          <w:lang w:val="fr-FR"/>
        </w:rPr>
        <w:t xml:space="preserve"> Flask) pour l'application web à monitorer. </w:t>
      </w:r>
    </w:p>
    <w:p w14:paraId="6776C664" w14:textId="77777777" w:rsidR="008277EA" w:rsidRPr="0092164F" w:rsidRDefault="0092164F">
      <w:pPr>
        <w:spacing w:after="159" w:line="259" w:lineRule="auto"/>
        <w:ind w:left="-5"/>
        <w:rPr>
          <w:lang w:val="fr-FR"/>
        </w:rPr>
      </w:pPr>
      <w:r w:rsidRPr="0092164F">
        <w:rPr>
          <w:lang w:val="fr-FR"/>
        </w:rPr>
        <w:t>Monitoring</w:t>
      </w:r>
      <w:r w:rsidRPr="0092164F">
        <w:rPr>
          <w:lang w:val="fr-FR"/>
        </w:rPr>
        <w:t xml:space="preserve">: </w:t>
      </w:r>
    </w:p>
    <w:p w14:paraId="52A5E309" w14:textId="77777777" w:rsidR="008277EA" w:rsidRPr="0092164F" w:rsidRDefault="0092164F">
      <w:pPr>
        <w:ind w:left="-5" w:right="62"/>
        <w:rPr>
          <w:lang w:val="fr-FR"/>
        </w:rPr>
      </w:pPr>
      <w:r w:rsidRPr="0092164F">
        <w:rPr>
          <w:lang w:val="fr-FR"/>
        </w:rPr>
        <w:t xml:space="preserve">    </w:t>
      </w:r>
      <w:proofErr w:type="spellStart"/>
      <w:r w:rsidRPr="0092164F">
        <w:rPr>
          <w:lang w:val="fr-FR"/>
        </w:rPr>
        <w:t>Prometheus</w:t>
      </w:r>
      <w:proofErr w:type="spellEnd"/>
      <w:r w:rsidRPr="0092164F">
        <w:rPr>
          <w:lang w:val="fr-FR"/>
        </w:rPr>
        <w:t xml:space="preserve">: Utilisé pour le </w:t>
      </w:r>
      <w:proofErr w:type="spellStart"/>
      <w:r w:rsidRPr="0092164F">
        <w:rPr>
          <w:lang w:val="fr-FR"/>
        </w:rPr>
        <w:t>scraping</w:t>
      </w:r>
      <w:proofErr w:type="spellEnd"/>
      <w:r w:rsidRPr="0092164F">
        <w:rPr>
          <w:lang w:val="fr-FR"/>
        </w:rPr>
        <w:t xml:space="preserve">, le stockage des séries temporelles et l'évaluation des règles d'alerte. </w:t>
      </w:r>
    </w:p>
    <w:p w14:paraId="4103C203" w14:textId="77777777" w:rsidR="008277EA" w:rsidRPr="0092164F" w:rsidRDefault="0092164F">
      <w:pPr>
        <w:ind w:left="-5" w:right="62"/>
        <w:rPr>
          <w:lang w:val="fr-FR"/>
        </w:rPr>
      </w:pPr>
      <w:r w:rsidRPr="0092164F">
        <w:rPr>
          <w:lang w:val="fr-FR"/>
        </w:rPr>
        <w:lastRenderedPageBreak/>
        <w:t xml:space="preserve">    </w:t>
      </w:r>
      <w:r w:rsidRPr="0092164F">
        <w:rPr>
          <w:lang w:val="fr-FR"/>
        </w:rPr>
        <w:t>Node Exporter</w:t>
      </w:r>
      <w:r w:rsidRPr="0092164F">
        <w:rPr>
          <w:lang w:val="fr-FR"/>
        </w:rPr>
        <w:t xml:space="preserve"> : Collecte des métriques système (CPU, mémoire, disque, réseau) de la machine hôte. </w:t>
      </w:r>
    </w:p>
    <w:p w14:paraId="4836BC97" w14:textId="77777777" w:rsidR="008277EA" w:rsidRPr="0092164F" w:rsidRDefault="0092164F">
      <w:pPr>
        <w:ind w:left="-5" w:right="62"/>
        <w:rPr>
          <w:lang w:val="fr-FR"/>
        </w:rPr>
      </w:pPr>
      <w:r w:rsidRPr="0092164F">
        <w:rPr>
          <w:lang w:val="fr-FR"/>
        </w:rPr>
        <w:t xml:space="preserve">    </w:t>
      </w:r>
      <w:proofErr w:type="spellStart"/>
      <w:r w:rsidRPr="0092164F">
        <w:rPr>
          <w:lang w:val="fr-FR"/>
        </w:rPr>
        <w:t>cAdvisor</w:t>
      </w:r>
      <w:proofErr w:type="spellEnd"/>
      <w:r w:rsidRPr="0092164F">
        <w:rPr>
          <w:lang w:val="fr-FR"/>
        </w:rPr>
        <w:t>: Collecte des métriques d'utilisation des ressources des conteneu</w:t>
      </w:r>
      <w:r w:rsidRPr="0092164F">
        <w:rPr>
          <w:lang w:val="fr-FR"/>
        </w:rPr>
        <w:t xml:space="preserve">rs Docker. </w:t>
      </w:r>
    </w:p>
    <w:p w14:paraId="76EDBBFA" w14:textId="77777777" w:rsidR="008277EA" w:rsidRPr="0092164F" w:rsidRDefault="0092164F">
      <w:pPr>
        <w:ind w:left="-5" w:right="62"/>
        <w:rPr>
          <w:lang w:val="fr-FR"/>
        </w:rPr>
      </w:pPr>
      <w:r w:rsidRPr="0092164F">
        <w:rPr>
          <w:lang w:val="fr-FR"/>
        </w:rPr>
        <w:t>Visualisation</w:t>
      </w:r>
      <w:r w:rsidRPr="0092164F">
        <w:rPr>
          <w:lang w:val="fr-FR"/>
        </w:rPr>
        <w:t xml:space="preserve"> : </w:t>
      </w:r>
      <w:proofErr w:type="spellStart"/>
      <w:r w:rsidRPr="0092164F">
        <w:rPr>
          <w:lang w:val="fr-FR"/>
        </w:rPr>
        <w:t>Grafana</w:t>
      </w:r>
      <w:proofErr w:type="spellEnd"/>
      <w:r w:rsidRPr="0092164F">
        <w:rPr>
          <w:lang w:val="fr-FR"/>
        </w:rPr>
        <w:t xml:space="preserve"> (</w:t>
      </w:r>
      <w:proofErr w:type="spellStart"/>
      <w:r w:rsidRPr="0092164F">
        <w:rPr>
          <w:lang w:val="fr-FR"/>
        </w:rPr>
        <w:t>dashboards</w:t>
      </w:r>
      <w:proofErr w:type="spellEnd"/>
      <w:r w:rsidRPr="0092164F">
        <w:rPr>
          <w:lang w:val="fr-FR"/>
        </w:rPr>
        <w:t xml:space="preserve"> dynamiques, explorations, </w:t>
      </w:r>
      <w:proofErr w:type="spellStart"/>
      <w:r w:rsidRPr="0092164F">
        <w:rPr>
          <w:lang w:val="fr-FR"/>
        </w:rPr>
        <w:t>alerting</w:t>
      </w:r>
      <w:proofErr w:type="spellEnd"/>
      <w:r w:rsidRPr="0092164F">
        <w:rPr>
          <w:lang w:val="fr-FR"/>
        </w:rPr>
        <w:t xml:space="preserve">). </w:t>
      </w:r>
    </w:p>
    <w:p w14:paraId="19515ED5" w14:textId="77777777" w:rsidR="008277EA" w:rsidRPr="0092164F" w:rsidRDefault="0092164F">
      <w:pPr>
        <w:ind w:left="-5" w:right="62"/>
        <w:rPr>
          <w:lang w:val="fr-FR"/>
        </w:rPr>
      </w:pPr>
      <w:r w:rsidRPr="0092164F">
        <w:rPr>
          <w:lang w:val="fr-FR"/>
        </w:rPr>
        <w:t>Orchestration</w:t>
      </w:r>
      <w:r w:rsidRPr="0092164F">
        <w:rPr>
          <w:lang w:val="fr-FR"/>
        </w:rPr>
        <w:t xml:space="preserve">: </w:t>
      </w:r>
      <w:r w:rsidRPr="0092164F">
        <w:rPr>
          <w:lang w:val="fr-FR"/>
        </w:rPr>
        <w:t>Docker Compose</w:t>
      </w:r>
      <w:r w:rsidRPr="0092164F">
        <w:rPr>
          <w:lang w:val="fr-FR"/>
        </w:rPr>
        <w:t xml:space="preserve"> pour définir et exécuter l'application et tous les services de monitoring dans des conteneurs isolés et connectés. </w:t>
      </w:r>
    </w:p>
    <w:p w14:paraId="61AFD257" w14:textId="77777777" w:rsidR="008277EA" w:rsidRPr="0092164F" w:rsidRDefault="0092164F">
      <w:pPr>
        <w:ind w:left="-5" w:right="62"/>
        <w:rPr>
          <w:lang w:val="fr-FR"/>
        </w:rPr>
      </w:pPr>
      <w:proofErr w:type="spellStart"/>
      <w:r w:rsidRPr="0092164F">
        <w:rPr>
          <w:lang w:val="fr-FR"/>
        </w:rPr>
        <w:t>Alerting</w:t>
      </w:r>
      <w:proofErr w:type="spellEnd"/>
      <w:r w:rsidRPr="0092164F">
        <w:rPr>
          <w:lang w:val="fr-FR"/>
        </w:rPr>
        <w:t xml:space="preserve">: </w:t>
      </w:r>
      <w:proofErr w:type="spellStart"/>
      <w:r w:rsidRPr="0092164F">
        <w:rPr>
          <w:lang w:val="fr-FR"/>
        </w:rPr>
        <w:t>Alertmanager</w:t>
      </w:r>
      <w:proofErr w:type="spellEnd"/>
      <w:r w:rsidRPr="0092164F">
        <w:rPr>
          <w:lang w:val="fr-FR"/>
        </w:rPr>
        <w:t xml:space="preserve"> (</w:t>
      </w:r>
      <w:r w:rsidRPr="0092164F">
        <w:rPr>
          <w:lang w:val="fr-FR"/>
        </w:rPr>
        <w:t xml:space="preserve">gestion des alertes, déduplication, regroupement et routage vers des récepteurs comme Slack ou des </w:t>
      </w:r>
      <w:proofErr w:type="spellStart"/>
      <w:r w:rsidRPr="0092164F">
        <w:rPr>
          <w:lang w:val="fr-FR"/>
        </w:rPr>
        <w:t>webhooks</w:t>
      </w:r>
      <w:proofErr w:type="spellEnd"/>
      <w:r w:rsidRPr="0092164F">
        <w:rPr>
          <w:lang w:val="fr-FR"/>
        </w:rPr>
        <w:t xml:space="preserve">). </w:t>
      </w:r>
    </w:p>
    <w:p w14:paraId="31253FF4" w14:textId="77777777" w:rsidR="008277EA" w:rsidRPr="0092164F" w:rsidRDefault="0092164F">
      <w:pPr>
        <w:ind w:left="-5" w:right="62"/>
        <w:rPr>
          <w:lang w:val="fr-FR"/>
        </w:rPr>
      </w:pPr>
      <w:r w:rsidRPr="0092164F">
        <w:rPr>
          <w:lang w:val="fr-FR"/>
        </w:rPr>
        <w:t>Gestion des secrets</w:t>
      </w:r>
      <w:r w:rsidRPr="0092164F">
        <w:rPr>
          <w:lang w:val="fr-FR"/>
        </w:rPr>
        <w:t>: Utilisation d'un fichier .</w:t>
      </w:r>
      <w:proofErr w:type="spellStart"/>
      <w:r w:rsidRPr="0092164F">
        <w:rPr>
          <w:lang w:val="fr-FR"/>
        </w:rPr>
        <w:t>env</w:t>
      </w:r>
      <w:proofErr w:type="spellEnd"/>
      <w:r w:rsidRPr="0092164F">
        <w:rPr>
          <w:lang w:val="fr-FR"/>
        </w:rPr>
        <w:t xml:space="preserve"> pour la gestion des variables d'environnement sensibles (ex: `PROMETHEUS_HEX`). </w:t>
      </w:r>
    </w:p>
    <w:p w14:paraId="7D134024" w14:textId="77777777" w:rsidR="008277EA" w:rsidRPr="0092164F" w:rsidRDefault="0092164F">
      <w:pPr>
        <w:ind w:left="-5" w:right="62"/>
        <w:rPr>
          <w:lang w:val="fr-FR"/>
        </w:rPr>
      </w:pPr>
      <w:r w:rsidRPr="0092164F">
        <w:rPr>
          <w:lang w:val="fr-FR"/>
        </w:rPr>
        <w:t>Système d'exp</w:t>
      </w:r>
      <w:r w:rsidRPr="0092164F">
        <w:rPr>
          <w:lang w:val="fr-FR"/>
        </w:rPr>
        <w:t>loitation cible</w:t>
      </w:r>
      <w:r w:rsidRPr="0092164F">
        <w:rPr>
          <w:lang w:val="fr-FR"/>
        </w:rPr>
        <w:t xml:space="preserve">: Windows 10/11, compatible Linux (via les scripts de démarrage). </w:t>
      </w:r>
    </w:p>
    <w:p w14:paraId="66909060" w14:textId="77777777" w:rsidR="008277EA" w:rsidRPr="0092164F" w:rsidRDefault="0092164F">
      <w:pPr>
        <w:ind w:left="-5" w:right="62"/>
        <w:rPr>
          <w:lang w:val="fr-FR"/>
        </w:rPr>
      </w:pPr>
      <w:r w:rsidRPr="0092164F">
        <w:rPr>
          <w:lang w:val="fr-FR"/>
        </w:rPr>
        <w:t>Autres outils</w:t>
      </w:r>
      <w:r w:rsidRPr="0092164F">
        <w:rPr>
          <w:lang w:val="fr-FR"/>
        </w:rPr>
        <w:t xml:space="preserve">: </w:t>
      </w:r>
      <w:proofErr w:type="spellStart"/>
      <w:r w:rsidRPr="0092164F">
        <w:rPr>
          <w:lang w:val="fr-FR"/>
        </w:rPr>
        <w:t>gunicorn</w:t>
      </w:r>
      <w:proofErr w:type="spellEnd"/>
      <w:r w:rsidRPr="0092164F">
        <w:rPr>
          <w:lang w:val="fr-FR"/>
        </w:rPr>
        <w:t xml:space="preserve"> pour un serveur WSGI de production, </w:t>
      </w:r>
      <w:proofErr w:type="spellStart"/>
      <w:r w:rsidRPr="0092164F">
        <w:rPr>
          <w:lang w:val="fr-FR"/>
        </w:rPr>
        <w:t>psutil</w:t>
      </w:r>
      <w:proofErr w:type="spellEnd"/>
      <w:r w:rsidRPr="0092164F">
        <w:rPr>
          <w:lang w:val="fr-FR"/>
        </w:rPr>
        <w:t xml:space="preserve"> pour des métriques système fines dans l'application Flask, </w:t>
      </w:r>
      <w:proofErr w:type="spellStart"/>
      <w:r w:rsidRPr="0092164F">
        <w:rPr>
          <w:lang w:val="fr-FR"/>
        </w:rPr>
        <w:t>requests</w:t>
      </w:r>
      <w:proofErr w:type="spellEnd"/>
      <w:r w:rsidRPr="0092164F">
        <w:rPr>
          <w:lang w:val="fr-FR"/>
        </w:rPr>
        <w:t xml:space="preserve"> pour les tests de charge.</w:t>
      </w:r>
    </w:p>
    <w:p w14:paraId="52FF90E9" w14:textId="77777777" w:rsidR="008277EA" w:rsidRPr="0092164F" w:rsidRDefault="0092164F">
      <w:pPr>
        <w:pStyle w:val="Heading2"/>
        <w:ind w:left="-5"/>
        <w:rPr>
          <w:lang w:val="fr-FR"/>
        </w:rPr>
      </w:pPr>
      <w:bookmarkStart w:id="4" w:name="_Toc8454"/>
      <w:r w:rsidRPr="0092164F">
        <w:rPr>
          <w:lang w:val="fr-FR"/>
        </w:rPr>
        <w:t xml:space="preserve"> ESPACE POUR </w:t>
      </w:r>
      <w:r w:rsidRPr="0092164F">
        <w:rPr>
          <w:lang w:val="fr-FR"/>
        </w:rPr>
        <w:t xml:space="preserve">CAPTURE D'ÉCRAN DE LA STACK DOCKER </w:t>
      </w:r>
      <w:bookmarkEnd w:id="4"/>
    </w:p>
    <w:p w14:paraId="316712E9" w14:textId="77777777" w:rsidR="008277EA" w:rsidRPr="0092164F" w:rsidRDefault="0092164F">
      <w:pPr>
        <w:spacing w:after="86" w:line="259" w:lineRule="auto"/>
        <w:ind w:left="0" w:firstLine="0"/>
        <w:rPr>
          <w:lang w:val="fr-FR"/>
        </w:rPr>
      </w:pPr>
      <w:r w:rsidRPr="0092164F">
        <w:rPr>
          <w:lang w:val="fr-FR"/>
        </w:rPr>
        <w:t xml:space="preserve"> </w:t>
      </w:r>
    </w:p>
    <w:p w14:paraId="5A4D4D6F" w14:textId="77777777" w:rsidR="008277EA" w:rsidRPr="0092164F" w:rsidRDefault="0092164F">
      <w:pPr>
        <w:spacing w:after="174" w:line="259" w:lineRule="auto"/>
        <w:ind w:left="-5" w:firstLine="0"/>
        <w:jc w:val="right"/>
        <w:rPr>
          <w:lang w:val="fr-FR"/>
        </w:rPr>
      </w:pPr>
      <w:r>
        <w:rPr>
          <w:noProof/>
        </w:rPr>
        <w:drawing>
          <wp:inline distT="0" distB="0" distL="0" distR="0" wp14:anchorId="66224FAD" wp14:editId="4D577FD5">
            <wp:extent cx="5736336" cy="3197352"/>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2"/>
                    <a:stretch>
                      <a:fillRect/>
                    </a:stretch>
                  </pic:blipFill>
                  <pic:spPr>
                    <a:xfrm>
                      <a:off x="0" y="0"/>
                      <a:ext cx="5736336" cy="3197352"/>
                    </a:xfrm>
                    <a:prstGeom prst="rect">
                      <a:avLst/>
                    </a:prstGeom>
                  </pic:spPr>
                </pic:pic>
              </a:graphicData>
            </a:graphic>
          </wp:inline>
        </w:drawing>
      </w:r>
      <w:r w:rsidRPr="0092164F">
        <w:rPr>
          <w:lang w:val="fr-FR"/>
        </w:rPr>
        <w:t xml:space="preserve"> </w:t>
      </w:r>
    </w:p>
    <w:p w14:paraId="62A07E87" w14:textId="77777777" w:rsidR="008277EA" w:rsidRPr="0092164F" w:rsidRDefault="0092164F">
      <w:pPr>
        <w:pStyle w:val="Heading1"/>
        <w:ind w:left="-5"/>
        <w:rPr>
          <w:lang w:val="fr-FR"/>
        </w:rPr>
      </w:pPr>
      <w:bookmarkStart w:id="5" w:name="_Toc8455"/>
      <w:r w:rsidRPr="0092164F">
        <w:rPr>
          <w:lang w:val="fr-FR"/>
        </w:rPr>
        <w:t xml:space="preserve">ARCHITECTURE DE LA SOLUTION </w:t>
      </w:r>
      <w:bookmarkEnd w:id="5"/>
    </w:p>
    <w:p w14:paraId="4222EDC4" w14:textId="77777777" w:rsidR="008277EA" w:rsidRPr="0092164F" w:rsidRDefault="0092164F">
      <w:pPr>
        <w:spacing w:after="155" w:line="259" w:lineRule="auto"/>
        <w:ind w:left="0" w:firstLine="0"/>
        <w:rPr>
          <w:lang w:val="fr-FR"/>
        </w:rPr>
      </w:pPr>
      <w:r w:rsidRPr="0092164F">
        <w:rPr>
          <w:lang w:val="fr-FR"/>
        </w:rPr>
        <w:t xml:space="preserve"> </w:t>
      </w:r>
    </w:p>
    <w:p w14:paraId="5108412F" w14:textId="77777777" w:rsidR="008277EA" w:rsidRPr="0092164F" w:rsidRDefault="0092164F">
      <w:pPr>
        <w:ind w:left="-5" w:right="62"/>
        <w:rPr>
          <w:lang w:val="fr-FR"/>
        </w:rPr>
      </w:pPr>
      <w:r w:rsidRPr="0092164F">
        <w:rPr>
          <w:lang w:val="fr-FR"/>
        </w:rPr>
        <w:lastRenderedPageBreak/>
        <w:t xml:space="preserve">L'architecture de la solution est conçue pour être modulaire, robuste et facile à déployer, s'appuyant fortement sur la conteneurisation. </w:t>
      </w:r>
    </w:p>
    <w:p w14:paraId="44B97EC4" w14:textId="77777777" w:rsidR="008277EA" w:rsidRPr="0092164F" w:rsidRDefault="0092164F">
      <w:pPr>
        <w:spacing w:after="155" w:line="259" w:lineRule="auto"/>
        <w:ind w:left="0" w:firstLine="0"/>
        <w:rPr>
          <w:lang w:val="fr-FR"/>
        </w:rPr>
      </w:pPr>
      <w:r w:rsidRPr="0092164F">
        <w:rPr>
          <w:lang w:val="fr-FR"/>
        </w:rPr>
        <w:t xml:space="preserve"> </w:t>
      </w:r>
    </w:p>
    <w:p w14:paraId="1B41051D" w14:textId="77777777" w:rsidR="008277EA" w:rsidRDefault="0092164F">
      <w:pPr>
        <w:pStyle w:val="Heading2"/>
        <w:ind w:left="-5"/>
      </w:pPr>
      <w:bookmarkStart w:id="6" w:name="_Toc8456"/>
      <w:proofErr w:type="spellStart"/>
      <w:r>
        <w:t>Schéma</w:t>
      </w:r>
      <w:proofErr w:type="spellEnd"/>
      <w:r>
        <w:t xml:space="preserve"> </w:t>
      </w:r>
      <w:proofErr w:type="spellStart"/>
      <w:r>
        <w:t>Général</w:t>
      </w:r>
      <w:proofErr w:type="spellEnd"/>
      <w:r>
        <w:t xml:space="preserve"> </w:t>
      </w:r>
      <w:bookmarkEnd w:id="6"/>
    </w:p>
    <w:p w14:paraId="286DF032" w14:textId="77777777" w:rsidR="008277EA" w:rsidRDefault="0092164F">
      <w:pPr>
        <w:spacing w:after="0" w:line="259" w:lineRule="auto"/>
        <w:ind w:left="0" w:firstLine="0"/>
      </w:pPr>
      <w:r>
        <w:rPr>
          <w:sz w:val="22"/>
        </w:rPr>
        <w:t xml:space="preserve"> </w:t>
      </w:r>
    </w:p>
    <w:p w14:paraId="1CA46CA8" w14:textId="77777777" w:rsidR="008277EA" w:rsidRDefault="0092164F">
      <w:pPr>
        <w:spacing w:after="225" w:line="259" w:lineRule="auto"/>
        <w:ind w:left="0" w:firstLine="0"/>
      </w:pPr>
      <w:r>
        <w:rPr>
          <w:sz w:val="22"/>
        </w:rPr>
        <w:t xml:space="preserve"> </w:t>
      </w:r>
    </w:p>
    <w:p w14:paraId="6AE92F3D" w14:textId="77777777" w:rsidR="008277EA" w:rsidRDefault="0092164F">
      <w:pPr>
        <w:pStyle w:val="Heading2"/>
        <w:spacing w:after="157"/>
        <w:ind w:left="-5"/>
      </w:pPr>
      <w:bookmarkStart w:id="7" w:name="_Toc8457"/>
      <w:r>
        <w:t xml:space="preserve">Description </w:t>
      </w:r>
      <w:proofErr w:type="spellStart"/>
      <w:r>
        <w:t>Détaillée</w:t>
      </w:r>
      <w:proofErr w:type="spellEnd"/>
      <w:r>
        <w:rPr>
          <w:color w:val="000000"/>
        </w:rPr>
        <w:t xml:space="preserve"> </w:t>
      </w:r>
      <w:bookmarkEnd w:id="7"/>
    </w:p>
    <w:p w14:paraId="0EC61892" w14:textId="77777777" w:rsidR="008277EA" w:rsidRDefault="0092164F">
      <w:pPr>
        <w:spacing w:after="166" w:line="259" w:lineRule="auto"/>
        <w:ind w:left="0" w:firstLine="0"/>
      </w:pPr>
      <w:r>
        <w:t xml:space="preserve"> </w:t>
      </w:r>
    </w:p>
    <w:p w14:paraId="60A9519C" w14:textId="77777777" w:rsidR="008277EA" w:rsidRDefault="0092164F">
      <w:pPr>
        <w:numPr>
          <w:ilvl w:val="0"/>
          <w:numId w:val="1"/>
        </w:numPr>
        <w:spacing w:after="91"/>
        <w:ind w:right="62" w:hanging="360"/>
      </w:pPr>
      <w:r w:rsidRPr="0092164F">
        <w:rPr>
          <w:lang w:val="fr-FR"/>
        </w:rPr>
        <w:t>Application Flask</w:t>
      </w:r>
      <w:r w:rsidRPr="0092164F">
        <w:rPr>
          <w:lang w:val="fr-FR"/>
        </w:rPr>
        <w:t>: Notre application web est le service principal à mo</w:t>
      </w:r>
      <w:r w:rsidRPr="0092164F">
        <w:rPr>
          <w:lang w:val="fr-FR"/>
        </w:rPr>
        <w:t xml:space="preserve">nitorer. Elle expose un </w:t>
      </w:r>
      <w:proofErr w:type="spellStart"/>
      <w:r w:rsidRPr="0092164F">
        <w:rPr>
          <w:lang w:val="fr-FR"/>
        </w:rPr>
        <w:t>endpoint</w:t>
      </w:r>
      <w:proofErr w:type="spellEnd"/>
      <w:r w:rsidRPr="0092164F">
        <w:rPr>
          <w:lang w:val="fr-FR"/>
        </w:rPr>
        <w:t xml:space="preserve"> `/</w:t>
      </w:r>
      <w:proofErr w:type="spellStart"/>
      <w:r w:rsidRPr="0092164F">
        <w:rPr>
          <w:lang w:val="fr-FR"/>
        </w:rPr>
        <w:t>metrics</w:t>
      </w:r>
      <w:proofErr w:type="spellEnd"/>
      <w:r w:rsidRPr="0092164F">
        <w:rPr>
          <w:lang w:val="fr-FR"/>
        </w:rPr>
        <w:t xml:space="preserve">` compatible </w:t>
      </w:r>
      <w:proofErr w:type="spellStart"/>
      <w:r w:rsidRPr="0092164F">
        <w:rPr>
          <w:lang w:val="fr-FR"/>
        </w:rPr>
        <w:t>Prometheus</w:t>
      </w:r>
      <w:proofErr w:type="spellEnd"/>
      <w:r w:rsidRPr="0092164F">
        <w:rPr>
          <w:lang w:val="fr-FR"/>
        </w:rPr>
        <w:t xml:space="preserve">, instrumenté pour collecter des données sur le taux de requêtes, la latence, les erreurs, l'utilisation CPU/mémoire et les requêtes actives. </w:t>
      </w:r>
      <w:proofErr w:type="spellStart"/>
      <w:r>
        <w:t>L'application</w:t>
      </w:r>
      <w:proofErr w:type="spellEnd"/>
      <w:r>
        <w:t xml:space="preserve"> Flask (</w:t>
      </w:r>
      <w:r>
        <w:rPr>
          <w:color w:val="954F72"/>
          <w:u w:val="single" w:color="954F72"/>
        </w:rPr>
        <w:t>Web App Monitoring Dashboard</w:t>
      </w:r>
      <w:r>
        <w:t xml:space="preserve">). </w:t>
      </w:r>
    </w:p>
    <w:p w14:paraId="5AACACD4" w14:textId="77777777" w:rsidR="008277EA" w:rsidRDefault="0092164F">
      <w:pPr>
        <w:spacing w:after="0" w:line="259" w:lineRule="auto"/>
        <w:ind w:left="-5" w:firstLine="0"/>
        <w:jc w:val="right"/>
      </w:pPr>
      <w:r>
        <w:rPr>
          <w:noProof/>
        </w:rPr>
        <w:drawing>
          <wp:inline distT="0" distB="0" distL="0" distR="0" wp14:anchorId="30CFDC02" wp14:editId="3137F319">
            <wp:extent cx="5736336" cy="3227832"/>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23"/>
                    <a:stretch>
                      <a:fillRect/>
                    </a:stretch>
                  </pic:blipFill>
                  <pic:spPr>
                    <a:xfrm>
                      <a:off x="0" y="0"/>
                      <a:ext cx="5736336" cy="3227832"/>
                    </a:xfrm>
                    <a:prstGeom prst="rect">
                      <a:avLst/>
                    </a:prstGeom>
                  </pic:spPr>
                </pic:pic>
              </a:graphicData>
            </a:graphic>
          </wp:inline>
        </w:drawing>
      </w:r>
      <w:r>
        <w:t xml:space="preserve"> </w:t>
      </w:r>
    </w:p>
    <w:p w14:paraId="2D6F3515" w14:textId="77777777" w:rsidR="008277EA" w:rsidRDefault="0092164F">
      <w:pPr>
        <w:spacing w:after="165" w:line="259" w:lineRule="auto"/>
        <w:ind w:left="0" w:firstLine="0"/>
      </w:pPr>
      <w:r>
        <w:t xml:space="preserve"> </w:t>
      </w:r>
    </w:p>
    <w:p w14:paraId="1E5427F8" w14:textId="77777777" w:rsidR="008277EA" w:rsidRPr="0092164F" w:rsidRDefault="0092164F">
      <w:pPr>
        <w:numPr>
          <w:ilvl w:val="0"/>
          <w:numId w:val="1"/>
        </w:numPr>
        <w:ind w:right="62" w:hanging="360"/>
        <w:rPr>
          <w:lang w:val="fr-FR"/>
        </w:rPr>
      </w:pPr>
      <w:proofErr w:type="spellStart"/>
      <w:r w:rsidRPr="0092164F">
        <w:rPr>
          <w:lang w:val="fr-FR"/>
        </w:rPr>
        <w:t>Prometheus</w:t>
      </w:r>
      <w:proofErr w:type="spellEnd"/>
      <w:r w:rsidRPr="0092164F">
        <w:rPr>
          <w:lang w:val="fr-FR"/>
        </w:rPr>
        <w:t>: C'est le cœur du système de monitoring.    Lui-même (</w:t>
      </w:r>
      <w:proofErr w:type="spellStart"/>
      <w:r w:rsidRPr="0092164F">
        <w:rPr>
          <w:color w:val="0000FF"/>
          <w:u w:val="single" w:color="0000FF"/>
          <w:lang w:val="fr-FR"/>
        </w:rPr>
        <w:t>Prometheus</w:t>
      </w:r>
      <w:proofErr w:type="spellEnd"/>
      <w:r w:rsidRPr="0092164F">
        <w:rPr>
          <w:color w:val="0000FF"/>
          <w:u w:val="single" w:color="0000FF"/>
          <w:lang w:val="fr-FR"/>
        </w:rPr>
        <w:t xml:space="preserve"> Time </w:t>
      </w:r>
      <w:proofErr w:type="spellStart"/>
      <w:r w:rsidRPr="0092164F">
        <w:rPr>
          <w:color w:val="0000FF"/>
          <w:u w:val="single" w:color="0000FF"/>
          <w:lang w:val="fr-FR"/>
        </w:rPr>
        <w:t>Series</w:t>
      </w:r>
      <w:proofErr w:type="spellEnd"/>
      <w:r w:rsidRPr="0092164F">
        <w:rPr>
          <w:color w:val="0000FF"/>
          <w:u w:val="single" w:color="0000FF"/>
          <w:lang w:val="fr-FR"/>
        </w:rPr>
        <w:t xml:space="preserve"> Collection and </w:t>
      </w:r>
      <w:proofErr w:type="spellStart"/>
      <w:r w:rsidRPr="0092164F">
        <w:rPr>
          <w:color w:val="0000FF"/>
          <w:u w:val="single" w:color="0000FF"/>
          <w:lang w:val="fr-FR"/>
        </w:rPr>
        <w:t>Processing</w:t>
      </w:r>
      <w:proofErr w:type="spellEnd"/>
      <w:r w:rsidRPr="0092164F">
        <w:rPr>
          <w:color w:val="0000FF"/>
          <w:u w:val="single" w:color="0000FF"/>
          <w:lang w:val="fr-FR"/>
        </w:rPr>
        <w:t xml:space="preserve"> Server</w:t>
      </w:r>
      <w:r w:rsidRPr="0092164F">
        <w:rPr>
          <w:lang w:val="fr-FR"/>
        </w:rPr>
        <w:t xml:space="preserve">) pour sa propre santé. Il stocke ces données et évalue les règles d'alerte définies dans </w:t>
      </w:r>
      <w:proofErr w:type="spellStart"/>
      <w:r w:rsidRPr="0092164F">
        <w:rPr>
          <w:lang w:val="fr-FR"/>
        </w:rPr>
        <w:t>prometheus-rules.yml</w:t>
      </w:r>
      <w:proofErr w:type="spellEnd"/>
      <w:r w:rsidRPr="0092164F">
        <w:rPr>
          <w:lang w:val="fr-FR"/>
        </w:rPr>
        <w:t xml:space="preserve">. </w:t>
      </w:r>
    </w:p>
    <w:p w14:paraId="1D8E178F" w14:textId="77777777" w:rsidR="008277EA" w:rsidRPr="0092164F" w:rsidRDefault="0092164F">
      <w:pPr>
        <w:spacing w:after="0" w:line="259" w:lineRule="auto"/>
        <w:ind w:left="0" w:firstLine="0"/>
        <w:rPr>
          <w:lang w:val="fr-FR"/>
        </w:rPr>
      </w:pPr>
      <w:r w:rsidRPr="0092164F">
        <w:rPr>
          <w:lang w:val="fr-FR"/>
        </w:rPr>
        <w:t xml:space="preserve"> </w:t>
      </w:r>
    </w:p>
    <w:p w14:paraId="6F2A80D8" w14:textId="77777777" w:rsidR="008277EA" w:rsidRPr="0092164F" w:rsidRDefault="0092164F">
      <w:pPr>
        <w:spacing w:after="97" w:line="259" w:lineRule="auto"/>
        <w:ind w:left="-5" w:firstLine="0"/>
        <w:jc w:val="right"/>
        <w:rPr>
          <w:lang w:val="fr-FR"/>
        </w:rPr>
      </w:pPr>
      <w:r>
        <w:rPr>
          <w:noProof/>
        </w:rPr>
        <w:lastRenderedPageBreak/>
        <w:drawing>
          <wp:inline distT="0" distB="0" distL="0" distR="0" wp14:anchorId="4A75CCAA" wp14:editId="243973A5">
            <wp:extent cx="5736336" cy="3227832"/>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24"/>
                    <a:stretch>
                      <a:fillRect/>
                    </a:stretch>
                  </pic:blipFill>
                  <pic:spPr>
                    <a:xfrm>
                      <a:off x="0" y="0"/>
                      <a:ext cx="5736336" cy="3227832"/>
                    </a:xfrm>
                    <a:prstGeom prst="rect">
                      <a:avLst/>
                    </a:prstGeom>
                  </pic:spPr>
                </pic:pic>
              </a:graphicData>
            </a:graphic>
          </wp:inline>
        </w:drawing>
      </w:r>
      <w:r w:rsidRPr="0092164F">
        <w:rPr>
          <w:lang w:val="fr-FR"/>
        </w:rPr>
        <w:t xml:space="preserve"> </w:t>
      </w:r>
    </w:p>
    <w:p w14:paraId="4C9DCBA4" w14:textId="77777777" w:rsidR="008277EA" w:rsidRPr="0092164F" w:rsidRDefault="0092164F">
      <w:pPr>
        <w:ind w:left="730" w:right="62"/>
        <w:rPr>
          <w:lang w:val="fr-FR"/>
        </w:rPr>
      </w:pPr>
      <w:proofErr w:type="spellStart"/>
      <w:r w:rsidRPr="0092164F">
        <w:rPr>
          <w:lang w:val="fr-FR"/>
        </w:rPr>
        <w:t>Prometheus</w:t>
      </w:r>
      <w:proofErr w:type="spellEnd"/>
      <w:r w:rsidRPr="0092164F">
        <w:rPr>
          <w:lang w:val="fr-FR"/>
        </w:rPr>
        <w:t xml:space="preserve"> est configuré pour </w:t>
      </w:r>
      <w:r w:rsidRPr="0092164F">
        <w:rPr>
          <w:lang w:val="fr-FR"/>
        </w:rPr>
        <w:t>scraper</w:t>
      </w:r>
      <w:r w:rsidRPr="0092164F">
        <w:rPr>
          <w:lang w:val="fr-FR"/>
        </w:rPr>
        <w:t xml:space="preserve"> les métriques de :  </w:t>
      </w:r>
    </w:p>
    <w:p w14:paraId="5C9A1F14" w14:textId="77777777" w:rsidR="008277EA" w:rsidRPr="0092164F" w:rsidRDefault="0092164F">
      <w:pPr>
        <w:ind w:left="-5" w:right="62"/>
        <w:rPr>
          <w:lang w:val="fr-FR"/>
        </w:rPr>
      </w:pPr>
      <w:r w:rsidRPr="0092164F">
        <w:rPr>
          <w:lang w:val="fr-FR"/>
        </w:rPr>
        <w:t>Node Exporter</w:t>
      </w:r>
      <w:r w:rsidRPr="0092164F">
        <w:rPr>
          <w:lang w:val="fr-FR"/>
        </w:rPr>
        <w:t xml:space="preserve"> (</w:t>
      </w:r>
      <w:r w:rsidRPr="0092164F">
        <w:rPr>
          <w:color w:val="0000FF"/>
          <w:u w:val="single" w:color="0000FF"/>
          <w:lang w:val="fr-FR"/>
        </w:rPr>
        <w:t>Node Exporter</w:t>
      </w:r>
      <w:r w:rsidRPr="0092164F">
        <w:rPr>
          <w:lang w:val="fr-FR"/>
        </w:rPr>
        <w:t xml:space="preserve">) pour les métriques système de la machine hôte. </w:t>
      </w:r>
    </w:p>
    <w:p w14:paraId="1FA72D91" w14:textId="77777777" w:rsidR="008277EA" w:rsidRPr="0092164F" w:rsidRDefault="0092164F">
      <w:pPr>
        <w:ind w:left="-5" w:right="62"/>
        <w:rPr>
          <w:lang w:val="fr-FR"/>
        </w:rPr>
      </w:pPr>
      <w:proofErr w:type="spellStart"/>
      <w:r w:rsidRPr="0092164F">
        <w:rPr>
          <w:lang w:val="fr-FR"/>
        </w:rPr>
        <w:t>c</w:t>
      </w:r>
      <w:r w:rsidRPr="0092164F">
        <w:rPr>
          <w:lang w:val="fr-FR"/>
        </w:rPr>
        <w:t>Advisor</w:t>
      </w:r>
      <w:proofErr w:type="spellEnd"/>
      <w:r w:rsidRPr="0092164F">
        <w:rPr>
          <w:lang w:val="fr-FR"/>
        </w:rPr>
        <w:t xml:space="preserve"> (</w:t>
      </w:r>
      <w:proofErr w:type="spellStart"/>
      <w:r w:rsidRPr="0092164F">
        <w:rPr>
          <w:color w:val="0000FF"/>
          <w:u w:val="single" w:color="0000FF"/>
          <w:lang w:val="fr-FR"/>
        </w:rPr>
        <w:t>cAdvisor</w:t>
      </w:r>
      <w:proofErr w:type="spellEnd"/>
      <w:r w:rsidRPr="0092164F">
        <w:rPr>
          <w:color w:val="0000FF"/>
          <w:u w:val="single" w:color="0000FF"/>
          <w:lang w:val="fr-FR"/>
        </w:rPr>
        <w:t xml:space="preserve"> - /</w:t>
      </w:r>
      <w:r w:rsidRPr="0092164F">
        <w:rPr>
          <w:lang w:val="fr-FR"/>
        </w:rPr>
        <w:t xml:space="preserve">) pour les métriques d'utilisation des ressources des conteneurs Docker. </w:t>
      </w:r>
    </w:p>
    <w:p w14:paraId="6B8BCB58" w14:textId="77777777" w:rsidR="008277EA" w:rsidRPr="0092164F" w:rsidRDefault="0092164F">
      <w:pPr>
        <w:spacing w:after="165" w:line="259" w:lineRule="auto"/>
        <w:ind w:left="0" w:firstLine="0"/>
        <w:rPr>
          <w:lang w:val="fr-FR"/>
        </w:rPr>
      </w:pPr>
      <w:r w:rsidRPr="0092164F">
        <w:rPr>
          <w:lang w:val="fr-FR"/>
        </w:rPr>
        <w:t xml:space="preserve"> </w:t>
      </w:r>
    </w:p>
    <w:p w14:paraId="6D04ED98" w14:textId="77777777" w:rsidR="008277EA" w:rsidRPr="0092164F" w:rsidRDefault="0092164F">
      <w:pPr>
        <w:numPr>
          <w:ilvl w:val="0"/>
          <w:numId w:val="1"/>
        </w:numPr>
        <w:spacing w:after="91"/>
        <w:ind w:right="62" w:hanging="360"/>
        <w:rPr>
          <w:lang w:val="fr-FR"/>
        </w:rPr>
      </w:pPr>
      <w:proofErr w:type="spellStart"/>
      <w:r w:rsidRPr="0092164F">
        <w:rPr>
          <w:lang w:val="fr-FR"/>
        </w:rPr>
        <w:t>Grafana</w:t>
      </w:r>
      <w:proofErr w:type="spellEnd"/>
      <w:r w:rsidRPr="0092164F">
        <w:rPr>
          <w:lang w:val="fr-FR"/>
        </w:rPr>
        <w:t xml:space="preserve">: Se connecte à </w:t>
      </w:r>
      <w:proofErr w:type="spellStart"/>
      <w:r w:rsidRPr="0092164F">
        <w:rPr>
          <w:lang w:val="fr-FR"/>
        </w:rPr>
        <w:t>Prometheus</w:t>
      </w:r>
      <w:proofErr w:type="spellEnd"/>
      <w:r w:rsidRPr="0092164F">
        <w:rPr>
          <w:lang w:val="fr-FR"/>
        </w:rPr>
        <w:t xml:space="preserve"> en tant que source de données. Il est utilisé pour créer des </w:t>
      </w:r>
      <w:r w:rsidRPr="0092164F">
        <w:rPr>
          <w:lang w:val="fr-FR"/>
        </w:rPr>
        <w:t>tableaux de bord dynamiques</w:t>
      </w:r>
      <w:r w:rsidRPr="0092164F">
        <w:rPr>
          <w:lang w:val="fr-FR"/>
        </w:rPr>
        <w:t xml:space="preserve"> qui visualisent les métriques collec</w:t>
      </w:r>
      <w:r w:rsidRPr="0092164F">
        <w:rPr>
          <w:lang w:val="fr-FR"/>
        </w:rPr>
        <w:t xml:space="preserve">tées en temps réel. Le provisioning automatique via </w:t>
      </w:r>
      <w:proofErr w:type="spellStart"/>
      <w:r w:rsidRPr="0092164F">
        <w:rPr>
          <w:lang w:val="fr-FR"/>
        </w:rPr>
        <w:t>datasources</w:t>
      </w:r>
      <w:proofErr w:type="spellEnd"/>
      <w:r w:rsidRPr="0092164F">
        <w:rPr>
          <w:lang w:val="fr-FR"/>
        </w:rPr>
        <w:t>/</w:t>
      </w:r>
      <w:proofErr w:type="spellStart"/>
      <w:r w:rsidRPr="0092164F">
        <w:rPr>
          <w:lang w:val="fr-FR"/>
        </w:rPr>
        <w:t>datasource.yml</w:t>
      </w:r>
      <w:proofErr w:type="spellEnd"/>
      <w:r w:rsidRPr="0092164F">
        <w:rPr>
          <w:lang w:val="fr-FR"/>
        </w:rPr>
        <w:t xml:space="preserve"> et </w:t>
      </w:r>
      <w:proofErr w:type="spellStart"/>
      <w:r w:rsidRPr="0092164F">
        <w:rPr>
          <w:lang w:val="fr-FR"/>
        </w:rPr>
        <w:t>dashboards</w:t>
      </w:r>
      <w:proofErr w:type="spellEnd"/>
      <w:r w:rsidRPr="0092164F">
        <w:rPr>
          <w:lang w:val="fr-FR"/>
        </w:rPr>
        <w:t>/</w:t>
      </w:r>
      <w:proofErr w:type="spellStart"/>
      <w:r w:rsidRPr="0092164F">
        <w:rPr>
          <w:lang w:val="fr-FR"/>
        </w:rPr>
        <w:t>dashboard.yml</w:t>
      </w:r>
      <w:proofErr w:type="spellEnd"/>
      <w:r w:rsidRPr="0092164F">
        <w:rPr>
          <w:lang w:val="fr-FR"/>
        </w:rPr>
        <w:t xml:space="preserve"> assure que </w:t>
      </w:r>
      <w:proofErr w:type="spellStart"/>
      <w:r w:rsidRPr="0092164F">
        <w:rPr>
          <w:lang w:val="fr-FR"/>
        </w:rPr>
        <w:t>Grafana</w:t>
      </w:r>
      <w:proofErr w:type="spellEnd"/>
      <w:r w:rsidRPr="0092164F">
        <w:rPr>
          <w:lang w:val="fr-FR"/>
        </w:rPr>
        <w:t xml:space="preserve"> est prêt à l'emploi avec un </w:t>
      </w:r>
      <w:proofErr w:type="spellStart"/>
      <w:r w:rsidRPr="0092164F">
        <w:rPr>
          <w:lang w:val="fr-FR"/>
        </w:rPr>
        <w:t>dashboard</w:t>
      </w:r>
      <w:proofErr w:type="spellEnd"/>
      <w:r w:rsidRPr="0092164F">
        <w:rPr>
          <w:lang w:val="fr-FR"/>
        </w:rPr>
        <w:t xml:space="preserve"> prédéfini (web-</w:t>
      </w:r>
      <w:proofErr w:type="spellStart"/>
      <w:r w:rsidRPr="0092164F">
        <w:rPr>
          <w:lang w:val="fr-FR"/>
        </w:rPr>
        <w:t>appdashboard.json</w:t>
      </w:r>
      <w:proofErr w:type="spellEnd"/>
      <w:r w:rsidRPr="0092164F">
        <w:rPr>
          <w:lang w:val="fr-FR"/>
        </w:rPr>
        <w:t xml:space="preserve">). </w:t>
      </w:r>
    </w:p>
    <w:p w14:paraId="711BDF85" w14:textId="77777777" w:rsidR="008277EA" w:rsidRDefault="0092164F">
      <w:pPr>
        <w:spacing w:after="95" w:line="259" w:lineRule="auto"/>
        <w:ind w:left="-5" w:firstLine="0"/>
        <w:jc w:val="right"/>
      </w:pPr>
      <w:r>
        <w:rPr>
          <w:noProof/>
        </w:rPr>
        <w:lastRenderedPageBreak/>
        <w:drawing>
          <wp:inline distT="0" distB="0" distL="0" distR="0" wp14:anchorId="4B164B45" wp14:editId="3152771A">
            <wp:extent cx="5736336" cy="3273552"/>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5"/>
                    <a:stretch>
                      <a:fillRect/>
                    </a:stretch>
                  </pic:blipFill>
                  <pic:spPr>
                    <a:xfrm>
                      <a:off x="0" y="0"/>
                      <a:ext cx="5736336" cy="3273552"/>
                    </a:xfrm>
                    <a:prstGeom prst="rect">
                      <a:avLst/>
                    </a:prstGeom>
                  </pic:spPr>
                </pic:pic>
              </a:graphicData>
            </a:graphic>
          </wp:inline>
        </w:drawing>
      </w:r>
      <w:r>
        <w:t xml:space="preserve"> </w:t>
      </w:r>
    </w:p>
    <w:p w14:paraId="555AE288" w14:textId="77777777" w:rsidR="008277EA" w:rsidRDefault="0092164F">
      <w:pPr>
        <w:spacing w:after="166" w:line="259" w:lineRule="auto"/>
        <w:ind w:left="0" w:firstLine="0"/>
      </w:pPr>
      <w:r>
        <w:t xml:space="preserve"> </w:t>
      </w:r>
    </w:p>
    <w:p w14:paraId="1AB166EE" w14:textId="77777777" w:rsidR="008277EA" w:rsidRPr="0092164F" w:rsidRDefault="0092164F">
      <w:pPr>
        <w:numPr>
          <w:ilvl w:val="0"/>
          <w:numId w:val="1"/>
        </w:numPr>
        <w:spacing w:after="86"/>
        <w:ind w:right="62" w:hanging="360"/>
        <w:rPr>
          <w:lang w:val="fr-FR"/>
        </w:rPr>
      </w:pPr>
      <w:proofErr w:type="spellStart"/>
      <w:r w:rsidRPr="0092164F">
        <w:rPr>
          <w:lang w:val="fr-FR"/>
        </w:rPr>
        <w:t>Alertmanager</w:t>
      </w:r>
      <w:proofErr w:type="spellEnd"/>
      <w:r w:rsidRPr="0092164F">
        <w:rPr>
          <w:lang w:val="fr-FR"/>
        </w:rPr>
        <w:t xml:space="preserve"> : Reçoit les alertes de </w:t>
      </w:r>
      <w:proofErr w:type="spellStart"/>
      <w:r w:rsidRPr="0092164F">
        <w:rPr>
          <w:lang w:val="fr-FR"/>
        </w:rPr>
        <w:t>Prometheus</w:t>
      </w:r>
      <w:proofErr w:type="spellEnd"/>
      <w:r w:rsidRPr="0092164F">
        <w:rPr>
          <w:lang w:val="fr-FR"/>
        </w:rPr>
        <w:t>, le</w:t>
      </w:r>
      <w:r w:rsidRPr="0092164F">
        <w:rPr>
          <w:lang w:val="fr-FR"/>
        </w:rPr>
        <w:t xml:space="preserve">s déduplique, les regroupe et les achemine vers les récepteurs configurés (ex: Slack, </w:t>
      </w:r>
      <w:proofErr w:type="spellStart"/>
      <w:r w:rsidRPr="0092164F">
        <w:rPr>
          <w:lang w:val="fr-FR"/>
        </w:rPr>
        <w:t>webhooks</w:t>
      </w:r>
      <w:proofErr w:type="spellEnd"/>
      <w:r w:rsidRPr="0092164F">
        <w:rPr>
          <w:lang w:val="fr-FR"/>
        </w:rPr>
        <w:t xml:space="preserve">), selon les règles définies dans </w:t>
      </w:r>
      <w:proofErr w:type="spellStart"/>
      <w:r w:rsidRPr="0092164F">
        <w:rPr>
          <w:lang w:val="fr-FR"/>
        </w:rPr>
        <w:t>alertmanager.yml</w:t>
      </w:r>
      <w:proofErr w:type="spellEnd"/>
      <w:r w:rsidRPr="0092164F">
        <w:rPr>
          <w:lang w:val="fr-FR"/>
        </w:rPr>
        <w:t xml:space="preserve">. </w:t>
      </w:r>
    </w:p>
    <w:p w14:paraId="22C6850A" w14:textId="77777777" w:rsidR="008277EA" w:rsidRDefault="0092164F">
      <w:pPr>
        <w:spacing w:after="97" w:line="259" w:lineRule="auto"/>
        <w:ind w:left="-5" w:firstLine="0"/>
        <w:jc w:val="right"/>
      </w:pPr>
      <w:r>
        <w:rPr>
          <w:noProof/>
        </w:rPr>
        <w:drawing>
          <wp:inline distT="0" distB="0" distL="0" distR="0" wp14:anchorId="43AFDC8A" wp14:editId="4CAC6789">
            <wp:extent cx="5736336" cy="2020824"/>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6"/>
                    <a:stretch>
                      <a:fillRect/>
                    </a:stretch>
                  </pic:blipFill>
                  <pic:spPr>
                    <a:xfrm>
                      <a:off x="0" y="0"/>
                      <a:ext cx="5736336" cy="2020824"/>
                    </a:xfrm>
                    <a:prstGeom prst="rect">
                      <a:avLst/>
                    </a:prstGeom>
                  </pic:spPr>
                </pic:pic>
              </a:graphicData>
            </a:graphic>
          </wp:inline>
        </w:drawing>
      </w:r>
      <w:r>
        <w:t xml:space="preserve"> </w:t>
      </w:r>
    </w:p>
    <w:p w14:paraId="34EA9C89" w14:textId="77777777" w:rsidR="008277EA" w:rsidRDefault="0092164F">
      <w:pPr>
        <w:spacing w:after="0" w:line="259" w:lineRule="auto"/>
        <w:ind w:left="0" w:firstLine="0"/>
      </w:pPr>
      <w:r>
        <w:t xml:space="preserve"> </w:t>
      </w:r>
    </w:p>
    <w:p w14:paraId="27840DAF" w14:textId="77777777" w:rsidR="008277EA" w:rsidRPr="0092164F" w:rsidRDefault="0092164F">
      <w:pPr>
        <w:numPr>
          <w:ilvl w:val="0"/>
          <w:numId w:val="1"/>
        </w:numPr>
        <w:spacing w:after="86"/>
        <w:ind w:right="62" w:hanging="360"/>
        <w:rPr>
          <w:lang w:val="fr-FR"/>
        </w:rPr>
      </w:pPr>
      <w:r w:rsidRPr="0092164F">
        <w:rPr>
          <w:lang w:val="fr-FR"/>
        </w:rPr>
        <w:t>Node Exporter</w:t>
      </w:r>
      <w:r w:rsidRPr="0092164F">
        <w:rPr>
          <w:lang w:val="fr-FR"/>
        </w:rPr>
        <w:t xml:space="preserve">: Un agent léger qui expose des métriques système de la machine hôte. </w:t>
      </w:r>
    </w:p>
    <w:p w14:paraId="100DCB38" w14:textId="77777777" w:rsidR="008277EA" w:rsidRDefault="0092164F">
      <w:pPr>
        <w:spacing w:after="95" w:line="259" w:lineRule="auto"/>
        <w:ind w:left="-5" w:firstLine="0"/>
        <w:jc w:val="right"/>
      </w:pPr>
      <w:r>
        <w:rPr>
          <w:noProof/>
        </w:rPr>
        <w:lastRenderedPageBreak/>
        <w:drawing>
          <wp:inline distT="0" distB="0" distL="0" distR="0" wp14:anchorId="0D0CBE9A" wp14:editId="3CF8C687">
            <wp:extent cx="5736336" cy="3227832"/>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27"/>
                    <a:stretch>
                      <a:fillRect/>
                    </a:stretch>
                  </pic:blipFill>
                  <pic:spPr>
                    <a:xfrm>
                      <a:off x="0" y="0"/>
                      <a:ext cx="5736336" cy="3227832"/>
                    </a:xfrm>
                    <a:prstGeom prst="rect">
                      <a:avLst/>
                    </a:prstGeom>
                  </pic:spPr>
                </pic:pic>
              </a:graphicData>
            </a:graphic>
          </wp:inline>
        </w:drawing>
      </w:r>
      <w:r>
        <w:t xml:space="preserve"> </w:t>
      </w:r>
    </w:p>
    <w:p w14:paraId="7C39D23F" w14:textId="77777777" w:rsidR="008277EA" w:rsidRDefault="0092164F">
      <w:pPr>
        <w:spacing w:after="168" w:line="259" w:lineRule="auto"/>
        <w:ind w:left="0" w:firstLine="0"/>
      </w:pPr>
      <w:r>
        <w:t xml:space="preserve"> </w:t>
      </w:r>
    </w:p>
    <w:p w14:paraId="5143AFD9" w14:textId="77777777" w:rsidR="008277EA" w:rsidRPr="0092164F" w:rsidRDefault="0092164F">
      <w:pPr>
        <w:numPr>
          <w:ilvl w:val="0"/>
          <w:numId w:val="1"/>
        </w:numPr>
        <w:spacing w:after="91"/>
        <w:ind w:right="62" w:hanging="360"/>
        <w:rPr>
          <w:lang w:val="fr-FR"/>
        </w:rPr>
      </w:pPr>
      <w:proofErr w:type="spellStart"/>
      <w:r w:rsidRPr="0092164F">
        <w:rPr>
          <w:lang w:val="fr-FR"/>
        </w:rPr>
        <w:t>cAdvisor</w:t>
      </w:r>
      <w:proofErr w:type="spellEnd"/>
      <w:r w:rsidRPr="0092164F">
        <w:rPr>
          <w:lang w:val="fr-FR"/>
        </w:rPr>
        <w:t xml:space="preserve"> : Un agent qui collecte et agrège les métriques d'utilisation des ressources (CPU, mémoire, réseau, système de fichiers) de tous les conteneurs Docker en cours d'exécution</w:t>
      </w:r>
      <w:r w:rsidRPr="0092164F">
        <w:rPr>
          <w:lang w:val="fr-FR"/>
        </w:rPr>
        <w:t xml:space="preserve">. </w:t>
      </w:r>
    </w:p>
    <w:p w14:paraId="2CBE0681" w14:textId="77777777" w:rsidR="008277EA" w:rsidRDefault="0092164F">
      <w:pPr>
        <w:spacing w:after="93" w:line="259" w:lineRule="auto"/>
        <w:ind w:left="-5" w:firstLine="0"/>
        <w:jc w:val="right"/>
      </w:pPr>
      <w:r>
        <w:rPr>
          <w:noProof/>
        </w:rPr>
        <w:drawing>
          <wp:inline distT="0" distB="0" distL="0" distR="0" wp14:anchorId="2EE505CE" wp14:editId="231C84BB">
            <wp:extent cx="5736336" cy="3227832"/>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8"/>
                    <a:stretch>
                      <a:fillRect/>
                    </a:stretch>
                  </pic:blipFill>
                  <pic:spPr>
                    <a:xfrm>
                      <a:off x="0" y="0"/>
                      <a:ext cx="5736336" cy="3227832"/>
                    </a:xfrm>
                    <a:prstGeom prst="rect">
                      <a:avLst/>
                    </a:prstGeom>
                  </pic:spPr>
                </pic:pic>
              </a:graphicData>
            </a:graphic>
          </wp:inline>
        </w:drawing>
      </w:r>
      <w:r>
        <w:t xml:space="preserve"> </w:t>
      </w:r>
    </w:p>
    <w:p w14:paraId="110C4135" w14:textId="77777777" w:rsidR="008277EA" w:rsidRDefault="0092164F">
      <w:pPr>
        <w:spacing w:after="0" w:line="259" w:lineRule="auto"/>
        <w:ind w:left="0" w:firstLine="0"/>
      </w:pPr>
      <w:r>
        <w:t xml:space="preserve"> </w:t>
      </w:r>
    </w:p>
    <w:p w14:paraId="1E2E4687" w14:textId="77777777" w:rsidR="008277EA" w:rsidRPr="0092164F" w:rsidRDefault="0092164F">
      <w:pPr>
        <w:numPr>
          <w:ilvl w:val="0"/>
          <w:numId w:val="1"/>
        </w:numPr>
        <w:ind w:right="62" w:hanging="360"/>
        <w:rPr>
          <w:lang w:val="fr-FR"/>
        </w:rPr>
      </w:pPr>
      <w:r w:rsidRPr="0092164F">
        <w:rPr>
          <w:lang w:val="fr-FR"/>
        </w:rPr>
        <w:t xml:space="preserve">Docker Compose: Orchestre tous ces services. Le fichier </w:t>
      </w:r>
      <w:proofErr w:type="spellStart"/>
      <w:r w:rsidRPr="0092164F">
        <w:rPr>
          <w:lang w:val="fr-FR"/>
        </w:rPr>
        <w:t>dockercompose.yml</w:t>
      </w:r>
      <w:proofErr w:type="spellEnd"/>
      <w:r w:rsidRPr="0092164F">
        <w:rPr>
          <w:lang w:val="fr-FR"/>
        </w:rPr>
        <w:t xml:space="preserve"> </w:t>
      </w:r>
      <w:r w:rsidRPr="0092164F">
        <w:rPr>
          <w:lang w:val="fr-FR"/>
        </w:rPr>
        <w:t xml:space="preserve">définit chaque service, ses dépendances, ses volumes persistants (pour </w:t>
      </w:r>
      <w:proofErr w:type="spellStart"/>
      <w:r w:rsidRPr="0092164F">
        <w:rPr>
          <w:lang w:val="fr-FR"/>
        </w:rPr>
        <w:t>Prometheus</w:t>
      </w:r>
      <w:proofErr w:type="spellEnd"/>
      <w:r w:rsidRPr="0092164F">
        <w:rPr>
          <w:lang w:val="fr-FR"/>
        </w:rPr>
        <w:t xml:space="preserve"> et </w:t>
      </w:r>
      <w:proofErr w:type="spellStart"/>
      <w:r w:rsidRPr="0092164F">
        <w:rPr>
          <w:lang w:val="fr-FR"/>
        </w:rPr>
        <w:t>Grafana</w:t>
      </w:r>
      <w:proofErr w:type="spellEnd"/>
      <w:r w:rsidRPr="0092164F">
        <w:rPr>
          <w:lang w:val="fr-FR"/>
        </w:rPr>
        <w:t xml:space="preserve"> afin de conserver les données), et </w:t>
      </w:r>
      <w:r w:rsidRPr="0092164F">
        <w:rPr>
          <w:lang w:val="fr-FR"/>
        </w:rPr>
        <w:lastRenderedPageBreak/>
        <w:t>son réseau dédié `monitoring-network` pour une</w:t>
      </w:r>
      <w:r w:rsidRPr="0092164F">
        <w:rPr>
          <w:lang w:val="fr-FR"/>
        </w:rPr>
        <w:t xml:space="preserve"> communication interne sécurisée </w:t>
      </w:r>
    </w:p>
    <w:p w14:paraId="70546C53" w14:textId="77777777" w:rsidR="008277EA" w:rsidRPr="0092164F" w:rsidRDefault="0092164F">
      <w:pPr>
        <w:spacing w:after="155" w:line="259" w:lineRule="auto"/>
        <w:ind w:left="0" w:firstLine="0"/>
        <w:rPr>
          <w:lang w:val="fr-FR"/>
        </w:rPr>
      </w:pPr>
      <w:r w:rsidRPr="0092164F">
        <w:rPr>
          <w:lang w:val="fr-FR"/>
        </w:rPr>
        <w:t xml:space="preserve"> </w:t>
      </w:r>
    </w:p>
    <w:p w14:paraId="71CCB0B3" w14:textId="77777777" w:rsidR="008277EA" w:rsidRPr="0092164F" w:rsidRDefault="0092164F">
      <w:pPr>
        <w:pStyle w:val="Heading2"/>
        <w:ind w:left="-5"/>
        <w:rPr>
          <w:lang w:val="fr-FR"/>
        </w:rPr>
      </w:pPr>
      <w:bookmarkStart w:id="8" w:name="_Toc8458"/>
      <w:r w:rsidRPr="0092164F">
        <w:rPr>
          <w:lang w:val="fr-FR"/>
        </w:rPr>
        <w:t xml:space="preserve">Configuration des fichiers clés </w:t>
      </w:r>
      <w:bookmarkEnd w:id="8"/>
    </w:p>
    <w:p w14:paraId="54A3A94E" w14:textId="77777777" w:rsidR="008277EA" w:rsidRPr="0092164F" w:rsidRDefault="0092164F">
      <w:pPr>
        <w:spacing w:after="156" w:line="259" w:lineRule="auto"/>
        <w:ind w:left="0" w:firstLine="0"/>
        <w:rPr>
          <w:lang w:val="fr-FR"/>
        </w:rPr>
      </w:pPr>
      <w:r w:rsidRPr="0092164F">
        <w:rPr>
          <w:lang w:val="fr-FR"/>
        </w:rPr>
        <w:t xml:space="preserve"> </w:t>
      </w:r>
    </w:p>
    <w:p w14:paraId="25A2ECEE" w14:textId="77777777" w:rsidR="008277EA" w:rsidRPr="0092164F" w:rsidRDefault="0092164F">
      <w:pPr>
        <w:ind w:left="-5" w:right="62"/>
        <w:rPr>
          <w:lang w:val="fr-FR"/>
        </w:rPr>
      </w:pPr>
      <w:r w:rsidRPr="0092164F">
        <w:rPr>
          <w:lang w:val="fr-FR"/>
        </w:rPr>
        <w:t>docker-</w:t>
      </w:r>
      <w:proofErr w:type="spellStart"/>
      <w:r w:rsidRPr="0092164F">
        <w:rPr>
          <w:lang w:val="fr-FR"/>
        </w:rPr>
        <w:t>compose.yml</w:t>
      </w:r>
      <w:proofErr w:type="spellEnd"/>
      <w:r w:rsidRPr="0092164F">
        <w:rPr>
          <w:lang w:val="fr-FR"/>
        </w:rPr>
        <w:t>: Définit les services (</w:t>
      </w:r>
      <w:proofErr w:type="spellStart"/>
      <w:r w:rsidRPr="0092164F">
        <w:rPr>
          <w:lang w:val="fr-FR"/>
        </w:rPr>
        <w:t>prometheus</w:t>
      </w:r>
      <w:proofErr w:type="spellEnd"/>
      <w:r w:rsidRPr="0092164F">
        <w:rPr>
          <w:lang w:val="fr-FR"/>
        </w:rPr>
        <w:t xml:space="preserve">, </w:t>
      </w:r>
      <w:proofErr w:type="spellStart"/>
      <w:r w:rsidRPr="0092164F">
        <w:rPr>
          <w:lang w:val="fr-FR"/>
        </w:rPr>
        <w:t>alertmanager</w:t>
      </w:r>
      <w:proofErr w:type="spellEnd"/>
      <w:r w:rsidRPr="0092164F">
        <w:rPr>
          <w:lang w:val="fr-FR"/>
        </w:rPr>
        <w:t xml:space="preserve">, </w:t>
      </w:r>
      <w:proofErr w:type="spellStart"/>
      <w:r w:rsidRPr="0092164F">
        <w:rPr>
          <w:lang w:val="fr-FR"/>
        </w:rPr>
        <w:t>grafana</w:t>
      </w:r>
      <w:proofErr w:type="spellEnd"/>
      <w:r w:rsidRPr="0092164F">
        <w:rPr>
          <w:lang w:val="fr-FR"/>
        </w:rPr>
        <w:t xml:space="preserve">, </w:t>
      </w:r>
      <w:proofErr w:type="spellStart"/>
      <w:r w:rsidRPr="0092164F">
        <w:rPr>
          <w:lang w:val="fr-FR"/>
        </w:rPr>
        <w:t>flask</w:t>
      </w:r>
      <w:proofErr w:type="spellEnd"/>
      <w:r w:rsidRPr="0092164F">
        <w:rPr>
          <w:lang w:val="fr-FR"/>
        </w:rPr>
        <w:t xml:space="preserve">-app, </w:t>
      </w:r>
      <w:proofErr w:type="spellStart"/>
      <w:r w:rsidRPr="0092164F">
        <w:rPr>
          <w:lang w:val="fr-FR"/>
        </w:rPr>
        <w:t>node_exporter</w:t>
      </w:r>
      <w:proofErr w:type="spellEnd"/>
      <w:r w:rsidRPr="0092164F">
        <w:rPr>
          <w:lang w:val="fr-FR"/>
        </w:rPr>
        <w:t xml:space="preserve">, </w:t>
      </w:r>
      <w:proofErr w:type="spellStart"/>
      <w:r w:rsidRPr="0092164F">
        <w:rPr>
          <w:lang w:val="fr-FR"/>
        </w:rPr>
        <w:t>cadvisor</w:t>
      </w:r>
      <w:proofErr w:type="spellEnd"/>
      <w:r w:rsidRPr="0092164F">
        <w:rPr>
          <w:lang w:val="fr-FR"/>
        </w:rPr>
        <w:t xml:space="preserve">), leurs images Docker, les ports exposés, les volumes persistants et le réseau. </w:t>
      </w:r>
    </w:p>
    <w:p w14:paraId="766826E5" w14:textId="77777777" w:rsidR="008277EA" w:rsidRPr="0092164F" w:rsidRDefault="0092164F">
      <w:pPr>
        <w:ind w:left="-5" w:right="62"/>
        <w:rPr>
          <w:lang w:val="fr-FR"/>
        </w:rPr>
      </w:pPr>
      <w:proofErr w:type="spellStart"/>
      <w:r w:rsidRPr="0092164F">
        <w:rPr>
          <w:lang w:val="fr-FR"/>
        </w:rPr>
        <w:t>prometheus.yml</w:t>
      </w:r>
      <w:proofErr w:type="spellEnd"/>
      <w:r w:rsidRPr="0092164F">
        <w:rPr>
          <w:lang w:val="fr-FR"/>
        </w:rPr>
        <w:t xml:space="preserve"> :Contient la configuration globale de </w:t>
      </w:r>
      <w:proofErr w:type="spellStart"/>
      <w:r w:rsidRPr="0092164F">
        <w:rPr>
          <w:lang w:val="fr-FR"/>
        </w:rPr>
        <w:t>Prometheus</w:t>
      </w:r>
      <w:proofErr w:type="spellEnd"/>
      <w:r w:rsidRPr="0092164F">
        <w:rPr>
          <w:lang w:val="fr-FR"/>
        </w:rPr>
        <w:t xml:space="preserve"> et les </w:t>
      </w:r>
      <w:proofErr w:type="spellStart"/>
      <w:r w:rsidRPr="0092164F">
        <w:rPr>
          <w:lang w:val="fr-FR"/>
        </w:rPr>
        <w:t>scrape_con</w:t>
      </w:r>
      <w:r w:rsidRPr="0092164F">
        <w:rPr>
          <w:lang w:val="fr-FR"/>
        </w:rPr>
        <w:t>figs</w:t>
      </w:r>
      <w:proofErr w:type="spellEnd"/>
      <w:r w:rsidRPr="0092164F">
        <w:rPr>
          <w:lang w:val="fr-FR"/>
        </w:rPr>
        <w:t xml:space="preserve"> pour découvrir les cibles de monitoring. </w:t>
      </w:r>
    </w:p>
    <w:p w14:paraId="14A9277D" w14:textId="77777777" w:rsidR="008277EA" w:rsidRPr="0092164F" w:rsidRDefault="0092164F">
      <w:pPr>
        <w:spacing w:after="81" w:line="316" w:lineRule="auto"/>
        <w:ind w:left="-5" w:right="62"/>
        <w:rPr>
          <w:lang w:val="fr-FR"/>
        </w:rPr>
      </w:pPr>
      <w:proofErr w:type="spellStart"/>
      <w:r w:rsidRPr="0092164F">
        <w:rPr>
          <w:lang w:val="fr-FR"/>
        </w:rPr>
        <w:t>prometheus-rules.yml</w:t>
      </w:r>
      <w:proofErr w:type="spellEnd"/>
      <w:r w:rsidRPr="0092164F">
        <w:rPr>
          <w:lang w:val="fr-FR"/>
        </w:rPr>
        <w:t xml:space="preserve"> : Définit les règles d'alerte basées sur </w:t>
      </w:r>
      <w:proofErr w:type="spellStart"/>
      <w:r w:rsidRPr="0092164F">
        <w:rPr>
          <w:lang w:val="fr-FR"/>
        </w:rPr>
        <w:t>PromQL</w:t>
      </w:r>
      <w:proofErr w:type="spellEnd"/>
      <w:r w:rsidRPr="0092164F">
        <w:rPr>
          <w:lang w:val="fr-FR"/>
        </w:rPr>
        <w:t xml:space="preserve">, avec des seuils et des périodes de déclenchement. </w:t>
      </w:r>
      <w:proofErr w:type="spellStart"/>
      <w:r w:rsidRPr="0092164F">
        <w:rPr>
          <w:lang w:val="fr-FR"/>
        </w:rPr>
        <w:t>alertmanager.yml</w:t>
      </w:r>
      <w:proofErr w:type="spellEnd"/>
      <w:r w:rsidRPr="0092164F">
        <w:rPr>
          <w:lang w:val="fr-FR"/>
        </w:rPr>
        <w:t xml:space="preserve"> </w:t>
      </w:r>
      <w:r w:rsidRPr="0092164F">
        <w:rPr>
          <w:lang w:val="fr-FR"/>
        </w:rPr>
        <w:t xml:space="preserve">: Configure les routes d'alerte et les récepteurs (ex: Slack). </w:t>
      </w:r>
    </w:p>
    <w:p w14:paraId="385CA979" w14:textId="77777777" w:rsidR="008277EA" w:rsidRPr="0092164F" w:rsidRDefault="0092164F">
      <w:pPr>
        <w:ind w:left="-5" w:right="62"/>
        <w:rPr>
          <w:lang w:val="fr-FR"/>
        </w:rPr>
      </w:pPr>
      <w:proofErr w:type="spellStart"/>
      <w:r w:rsidRPr="0092164F">
        <w:rPr>
          <w:lang w:val="fr-FR"/>
        </w:rPr>
        <w:t>grafana</w:t>
      </w:r>
      <w:proofErr w:type="spellEnd"/>
      <w:r w:rsidRPr="0092164F">
        <w:rPr>
          <w:lang w:val="fr-FR"/>
        </w:rPr>
        <w:t>/provisioning/</w:t>
      </w:r>
      <w:proofErr w:type="spellStart"/>
      <w:r w:rsidRPr="0092164F">
        <w:rPr>
          <w:lang w:val="fr-FR"/>
        </w:rPr>
        <w:t>datasources</w:t>
      </w:r>
      <w:proofErr w:type="spellEnd"/>
      <w:r w:rsidRPr="0092164F">
        <w:rPr>
          <w:lang w:val="fr-FR"/>
        </w:rPr>
        <w:t>/</w:t>
      </w:r>
      <w:proofErr w:type="spellStart"/>
      <w:r w:rsidRPr="0092164F">
        <w:rPr>
          <w:lang w:val="fr-FR"/>
        </w:rPr>
        <w:t>datasource.yml</w:t>
      </w:r>
      <w:proofErr w:type="spellEnd"/>
      <w:r w:rsidRPr="0092164F">
        <w:rPr>
          <w:lang w:val="fr-FR"/>
        </w:rPr>
        <w:t xml:space="preserve"> </w:t>
      </w:r>
      <w:r w:rsidRPr="0092164F">
        <w:rPr>
          <w:lang w:val="fr-FR"/>
        </w:rPr>
        <w:t xml:space="preserve">: Configure automatiquement </w:t>
      </w:r>
      <w:proofErr w:type="spellStart"/>
      <w:r w:rsidRPr="0092164F">
        <w:rPr>
          <w:lang w:val="fr-FR"/>
        </w:rPr>
        <w:t>Prometheus</w:t>
      </w:r>
      <w:proofErr w:type="spellEnd"/>
      <w:r w:rsidRPr="0092164F">
        <w:rPr>
          <w:lang w:val="fr-FR"/>
        </w:rPr>
        <w:t xml:space="preserve"> comme source de données dans </w:t>
      </w:r>
      <w:proofErr w:type="spellStart"/>
      <w:r w:rsidRPr="0092164F">
        <w:rPr>
          <w:lang w:val="fr-FR"/>
        </w:rPr>
        <w:t>Grafana</w:t>
      </w:r>
      <w:proofErr w:type="spellEnd"/>
      <w:r w:rsidRPr="0092164F">
        <w:rPr>
          <w:lang w:val="fr-FR"/>
        </w:rPr>
        <w:t xml:space="preserve">. </w:t>
      </w:r>
    </w:p>
    <w:p w14:paraId="55DE503C" w14:textId="77777777" w:rsidR="008277EA" w:rsidRDefault="0092164F">
      <w:pPr>
        <w:spacing w:after="0" w:line="259" w:lineRule="auto"/>
        <w:ind w:left="-5"/>
      </w:pPr>
      <w:proofErr w:type="spellStart"/>
      <w:r>
        <w:t>grafana</w:t>
      </w:r>
      <w:proofErr w:type="spellEnd"/>
      <w:r>
        <w:t>/provisioning/dashboards/</w:t>
      </w:r>
      <w:proofErr w:type="spellStart"/>
      <w:r>
        <w:t>dashboard.yml</w:t>
      </w:r>
      <w:proofErr w:type="spellEnd"/>
      <w:r>
        <w:t xml:space="preserve"> et </w:t>
      </w:r>
    </w:p>
    <w:p w14:paraId="4CB9005D" w14:textId="77777777" w:rsidR="008277EA" w:rsidRPr="0092164F" w:rsidRDefault="0092164F">
      <w:pPr>
        <w:ind w:left="-5" w:right="62"/>
        <w:rPr>
          <w:lang w:val="fr-FR"/>
        </w:rPr>
      </w:pPr>
      <w:proofErr w:type="spellStart"/>
      <w:r w:rsidRPr="0092164F">
        <w:rPr>
          <w:lang w:val="fr-FR"/>
        </w:rPr>
        <w:t>grafana</w:t>
      </w:r>
      <w:proofErr w:type="spellEnd"/>
      <w:r w:rsidRPr="0092164F">
        <w:rPr>
          <w:lang w:val="fr-FR"/>
        </w:rPr>
        <w:t>/provisio</w:t>
      </w:r>
      <w:r w:rsidRPr="0092164F">
        <w:rPr>
          <w:lang w:val="fr-FR"/>
        </w:rPr>
        <w:t>ning/</w:t>
      </w:r>
      <w:proofErr w:type="spellStart"/>
      <w:r w:rsidRPr="0092164F">
        <w:rPr>
          <w:lang w:val="fr-FR"/>
        </w:rPr>
        <w:t>dashboards</w:t>
      </w:r>
      <w:proofErr w:type="spellEnd"/>
      <w:r w:rsidRPr="0092164F">
        <w:rPr>
          <w:lang w:val="fr-FR"/>
        </w:rPr>
        <w:t>/web-app-</w:t>
      </w:r>
      <w:proofErr w:type="spellStart"/>
      <w:r w:rsidRPr="0092164F">
        <w:rPr>
          <w:lang w:val="fr-FR"/>
        </w:rPr>
        <w:t>dashboard.json</w:t>
      </w:r>
      <w:proofErr w:type="spellEnd"/>
      <w:r w:rsidRPr="0092164F">
        <w:rPr>
          <w:lang w:val="fr-FR"/>
        </w:rPr>
        <w:t xml:space="preserve"> : Gèrent le provisioning automatique des </w:t>
      </w:r>
      <w:proofErr w:type="spellStart"/>
      <w:r w:rsidRPr="0092164F">
        <w:rPr>
          <w:lang w:val="fr-FR"/>
        </w:rPr>
        <w:t>dashboards</w:t>
      </w:r>
      <w:proofErr w:type="spellEnd"/>
      <w:r w:rsidRPr="0092164F">
        <w:rPr>
          <w:lang w:val="fr-FR"/>
        </w:rPr>
        <w:t xml:space="preserve"> </w:t>
      </w:r>
      <w:proofErr w:type="spellStart"/>
      <w:r w:rsidRPr="0092164F">
        <w:rPr>
          <w:lang w:val="fr-FR"/>
        </w:rPr>
        <w:t>Grafana</w:t>
      </w:r>
      <w:proofErr w:type="spellEnd"/>
      <w:r w:rsidRPr="0092164F">
        <w:rPr>
          <w:lang w:val="fr-FR"/>
        </w:rPr>
        <w:t xml:space="preserve">. </w:t>
      </w:r>
    </w:p>
    <w:p w14:paraId="704FBF35" w14:textId="77777777" w:rsidR="008277EA" w:rsidRPr="0092164F" w:rsidRDefault="0092164F">
      <w:pPr>
        <w:pStyle w:val="Heading1"/>
        <w:ind w:left="-5"/>
        <w:rPr>
          <w:lang w:val="fr-FR"/>
        </w:rPr>
      </w:pPr>
      <w:bookmarkStart w:id="9" w:name="_Toc8459"/>
      <w:r w:rsidRPr="0092164F">
        <w:rPr>
          <w:lang w:val="fr-FR"/>
        </w:rPr>
        <w:t xml:space="preserve">ÉTAPES DE RÉALISATION </w:t>
      </w:r>
      <w:bookmarkEnd w:id="9"/>
    </w:p>
    <w:p w14:paraId="3E6742C6" w14:textId="77777777" w:rsidR="008277EA" w:rsidRPr="0092164F" w:rsidRDefault="0092164F">
      <w:pPr>
        <w:spacing w:after="155" w:line="259" w:lineRule="auto"/>
        <w:ind w:left="0" w:firstLine="0"/>
        <w:rPr>
          <w:lang w:val="fr-FR"/>
        </w:rPr>
      </w:pPr>
      <w:r w:rsidRPr="0092164F">
        <w:rPr>
          <w:lang w:val="fr-FR"/>
        </w:rPr>
        <w:t xml:space="preserve"> </w:t>
      </w:r>
    </w:p>
    <w:p w14:paraId="1A797CC6" w14:textId="77777777" w:rsidR="008277EA" w:rsidRPr="0092164F" w:rsidRDefault="0092164F">
      <w:pPr>
        <w:ind w:left="-5" w:right="62"/>
        <w:rPr>
          <w:lang w:val="fr-FR"/>
        </w:rPr>
      </w:pPr>
      <w:r w:rsidRPr="0092164F">
        <w:rPr>
          <w:lang w:val="fr-FR"/>
        </w:rPr>
        <w:t xml:space="preserve">Le projet a été mené à bien à travers les étapes suivantes : </w:t>
      </w:r>
    </w:p>
    <w:p w14:paraId="41B47F69" w14:textId="77777777" w:rsidR="008277EA" w:rsidRPr="0092164F" w:rsidRDefault="0092164F">
      <w:pPr>
        <w:ind w:left="-5" w:right="62"/>
        <w:rPr>
          <w:lang w:val="fr-FR"/>
        </w:rPr>
      </w:pPr>
      <w:r w:rsidRPr="0092164F">
        <w:rPr>
          <w:lang w:val="fr-FR"/>
        </w:rPr>
        <w:t>Initialisation du projet et création du dépôt Git</w:t>
      </w:r>
      <w:r w:rsidRPr="0092164F">
        <w:rPr>
          <w:lang w:val="fr-FR"/>
        </w:rPr>
        <w:t xml:space="preserve"> : Mise en place de</w:t>
      </w:r>
      <w:r w:rsidRPr="0092164F">
        <w:rPr>
          <w:lang w:val="fr-FR"/>
        </w:rPr>
        <w:t xml:space="preserve"> la structure de base du projet et gestion de version. </w:t>
      </w:r>
    </w:p>
    <w:p w14:paraId="4488C3EC" w14:textId="77777777" w:rsidR="008277EA" w:rsidRPr="0092164F" w:rsidRDefault="0092164F">
      <w:pPr>
        <w:spacing w:after="185" w:line="259" w:lineRule="auto"/>
        <w:ind w:left="-5"/>
        <w:rPr>
          <w:lang w:val="fr-FR"/>
        </w:rPr>
      </w:pPr>
      <w:r w:rsidRPr="0092164F">
        <w:rPr>
          <w:lang w:val="fr-FR"/>
        </w:rPr>
        <w:t xml:space="preserve">Développement de l'application Flask instrumentée avec </w:t>
      </w:r>
      <w:proofErr w:type="spellStart"/>
      <w:r w:rsidRPr="0092164F">
        <w:rPr>
          <w:lang w:val="fr-FR"/>
        </w:rPr>
        <w:t>Prometheus</w:t>
      </w:r>
      <w:proofErr w:type="spellEnd"/>
      <w:r w:rsidRPr="0092164F">
        <w:rPr>
          <w:lang w:val="fr-FR"/>
        </w:rPr>
        <w:t xml:space="preserve"> : </w:t>
      </w:r>
    </w:p>
    <w:p w14:paraId="4DD11A56" w14:textId="77777777" w:rsidR="008277EA" w:rsidRPr="0092164F" w:rsidRDefault="0092164F">
      <w:pPr>
        <w:numPr>
          <w:ilvl w:val="0"/>
          <w:numId w:val="2"/>
        </w:numPr>
        <w:spacing w:after="28"/>
        <w:ind w:right="62" w:hanging="360"/>
        <w:rPr>
          <w:lang w:val="fr-FR"/>
        </w:rPr>
      </w:pPr>
      <w:r w:rsidRPr="0092164F">
        <w:rPr>
          <w:lang w:val="fr-FR"/>
        </w:rPr>
        <w:t xml:space="preserve">Création de l'application web </w:t>
      </w:r>
      <w:r w:rsidRPr="0092164F">
        <w:rPr>
          <w:lang w:val="fr-FR"/>
        </w:rPr>
        <w:t>app.py</w:t>
      </w:r>
      <w:r w:rsidRPr="0092164F">
        <w:rPr>
          <w:lang w:val="fr-FR"/>
        </w:rPr>
        <w:t xml:space="preserve"> avec des </w:t>
      </w:r>
      <w:proofErr w:type="spellStart"/>
      <w:r w:rsidRPr="0092164F">
        <w:rPr>
          <w:lang w:val="fr-FR"/>
        </w:rPr>
        <w:t>endpoints</w:t>
      </w:r>
      <w:proofErr w:type="spellEnd"/>
      <w:r w:rsidRPr="0092164F">
        <w:rPr>
          <w:lang w:val="fr-FR"/>
        </w:rPr>
        <w:t xml:space="preserve"> d'API (utilisateurs, produits, commandes, santé). </w:t>
      </w:r>
    </w:p>
    <w:p w14:paraId="69EC3AC5" w14:textId="77777777" w:rsidR="008277EA" w:rsidRPr="0092164F" w:rsidRDefault="0092164F">
      <w:pPr>
        <w:numPr>
          <w:ilvl w:val="0"/>
          <w:numId w:val="2"/>
        </w:numPr>
        <w:spacing w:after="28"/>
        <w:ind w:right="62" w:hanging="360"/>
        <w:rPr>
          <w:lang w:val="fr-FR"/>
        </w:rPr>
      </w:pPr>
      <w:r w:rsidRPr="0092164F">
        <w:rPr>
          <w:lang w:val="fr-FR"/>
        </w:rPr>
        <w:t>Intégration de la biblio</w:t>
      </w:r>
      <w:r w:rsidRPr="0092164F">
        <w:rPr>
          <w:lang w:val="fr-FR"/>
        </w:rPr>
        <w:t xml:space="preserve">thèque </w:t>
      </w:r>
      <w:proofErr w:type="spellStart"/>
      <w:r w:rsidRPr="0092164F">
        <w:rPr>
          <w:lang w:val="fr-FR"/>
        </w:rPr>
        <w:t>prometheus_client</w:t>
      </w:r>
      <w:proofErr w:type="spellEnd"/>
      <w:r w:rsidRPr="0092164F">
        <w:rPr>
          <w:lang w:val="fr-FR"/>
        </w:rPr>
        <w:t xml:space="preserve"> pour exposer des métriques personnalisées (taux de requêtes, latence, erreurs) et système (CPU, mémoire). </w:t>
      </w:r>
    </w:p>
    <w:p w14:paraId="26977621" w14:textId="77777777" w:rsidR="008277EA" w:rsidRPr="0092164F" w:rsidRDefault="0092164F">
      <w:pPr>
        <w:numPr>
          <w:ilvl w:val="0"/>
          <w:numId w:val="2"/>
        </w:numPr>
        <w:ind w:right="62" w:hanging="360"/>
        <w:rPr>
          <w:lang w:val="fr-FR"/>
        </w:rPr>
      </w:pPr>
      <w:r w:rsidRPr="0092164F">
        <w:rPr>
          <w:lang w:val="fr-FR"/>
        </w:rPr>
        <w:t xml:space="preserve">Ajout de fonctionnalités pour simuler des erreurs </w:t>
      </w:r>
      <w:r w:rsidRPr="0092164F">
        <w:rPr>
          <w:lang w:val="fr-FR"/>
        </w:rPr>
        <w:t>/api/</w:t>
      </w:r>
      <w:proofErr w:type="spellStart"/>
      <w:r w:rsidRPr="0092164F">
        <w:rPr>
          <w:lang w:val="fr-FR"/>
        </w:rPr>
        <w:t>error</w:t>
      </w:r>
      <w:proofErr w:type="spellEnd"/>
      <w:r w:rsidRPr="0092164F">
        <w:rPr>
          <w:lang w:val="fr-FR"/>
        </w:rPr>
        <w:t xml:space="preserve"> </w:t>
      </w:r>
      <w:r w:rsidRPr="0092164F">
        <w:rPr>
          <w:lang w:val="fr-FR"/>
        </w:rPr>
        <w:t xml:space="preserve">et des latences </w:t>
      </w:r>
      <w:r w:rsidRPr="0092164F">
        <w:rPr>
          <w:lang w:val="fr-FR"/>
        </w:rPr>
        <w:t xml:space="preserve">/api/slow </w:t>
      </w:r>
      <w:r w:rsidRPr="0092164F">
        <w:rPr>
          <w:lang w:val="fr-FR"/>
        </w:rPr>
        <w:t xml:space="preserve">afin de tester le système d'alerte. </w:t>
      </w:r>
    </w:p>
    <w:p w14:paraId="1B9B8C4F" w14:textId="77777777" w:rsidR="008277EA" w:rsidRPr="0092164F" w:rsidRDefault="0092164F">
      <w:pPr>
        <w:spacing w:after="185" w:line="259" w:lineRule="auto"/>
        <w:ind w:left="-5"/>
        <w:rPr>
          <w:lang w:val="fr-FR"/>
        </w:rPr>
      </w:pPr>
      <w:r w:rsidRPr="0092164F">
        <w:rPr>
          <w:lang w:val="fr-FR"/>
        </w:rPr>
        <w:t xml:space="preserve">Rédaction des </w:t>
      </w:r>
      <w:proofErr w:type="spellStart"/>
      <w:r w:rsidRPr="0092164F">
        <w:rPr>
          <w:lang w:val="fr-FR"/>
        </w:rPr>
        <w:t>Dockerfile</w:t>
      </w:r>
      <w:proofErr w:type="spellEnd"/>
      <w:r w:rsidRPr="0092164F">
        <w:rPr>
          <w:lang w:val="fr-FR"/>
        </w:rPr>
        <w:t xml:space="preserve"> et `docker-</w:t>
      </w:r>
      <w:proofErr w:type="spellStart"/>
      <w:r w:rsidRPr="0092164F">
        <w:rPr>
          <w:lang w:val="fr-FR"/>
        </w:rPr>
        <w:t>compose.yml</w:t>
      </w:r>
      <w:proofErr w:type="spellEnd"/>
      <w:r w:rsidRPr="0092164F">
        <w:rPr>
          <w:lang w:val="fr-FR"/>
        </w:rPr>
        <w:t xml:space="preserve"> : </w:t>
      </w:r>
    </w:p>
    <w:p w14:paraId="39626EA5" w14:textId="77777777" w:rsidR="008277EA" w:rsidRPr="0092164F" w:rsidRDefault="0092164F">
      <w:pPr>
        <w:numPr>
          <w:ilvl w:val="0"/>
          <w:numId w:val="2"/>
        </w:numPr>
        <w:spacing w:after="28"/>
        <w:ind w:right="62" w:hanging="360"/>
        <w:rPr>
          <w:lang w:val="fr-FR"/>
        </w:rPr>
      </w:pPr>
      <w:r w:rsidRPr="0092164F">
        <w:rPr>
          <w:lang w:val="fr-FR"/>
        </w:rPr>
        <w:lastRenderedPageBreak/>
        <w:t xml:space="preserve">Création du </w:t>
      </w:r>
      <w:proofErr w:type="spellStart"/>
      <w:r w:rsidRPr="0092164F">
        <w:rPr>
          <w:lang w:val="fr-FR"/>
        </w:rPr>
        <w:t>Dockerfile</w:t>
      </w:r>
      <w:proofErr w:type="spellEnd"/>
      <w:r w:rsidRPr="0092164F">
        <w:rPr>
          <w:lang w:val="fr-FR"/>
        </w:rPr>
        <w:t xml:space="preserve"> pour l'application Flask, assurant une image légère et sécurisée (utilisateur non-root). </w:t>
      </w:r>
    </w:p>
    <w:p w14:paraId="103B6F69" w14:textId="77777777" w:rsidR="008277EA" w:rsidRPr="0092164F" w:rsidRDefault="0092164F">
      <w:pPr>
        <w:numPr>
          <w:ilvl w:val="0"/>
          <w:numId w:val="2"/>
        </w:numPr>
        <w:ind w:right="62" w:hanging="360"/>
        <w:rPr>
          <w:lang w:val="fr-FR"/>
        </w:rPr>
      </w:pPr>
      <w:r w:rsidRPr="0092164F">
        <w:rPr>
          <w:lang w:val="fr-FR"/>
        </w:rPr>
        <w:t xml:space="preserve">Élaboration du </w:t>
      </w:r>
      <w:r w:rsidRPr="0092164F">
        <w:rPr>
          <w:lang w:val="fr-FR"/>
        </w:rPr>
        <w:t>docker-</w:t>
      </w:r>
      <w:proofErr w:type="spellStart"/>
      <w:r w:rsidRPr="0092164F">
        <w:rPr>
          <w:lang w:val="fr-FR"/>
        </w:rPr>
        <w:t>compose.yml</w:t>
      </w:r>
      <w:proofErr w:type="spellEnd"/>
      <w:r w:rsidRPr="0092164F">
        <w:rPr>
          <w:lang w:val="fr-FR"/>
        </w:rPr>
        <w:t xml:space="preserve"> pour orchestrer tous les services (Flask, </w:t>
      </w:r>
      <w:proofErr w:type="spellStart"/>
      <w:r w:rsidRPr="0092164F">
        <w:rPr>
          <w:lang w:val="fr-FR"/>
        </w:rPr>
        <w:t>Prometheus</w:t>
      </w:r>
      <w:proofErr w:type="spellEnd"/>
      <w:r w:rsidRPr="0092164F">
        <w:rPr>
          <w:lang w:val="fr-FR"/>
        </w:rPr>
        <w:t xml:space="preserve">, </w:t>
      </w:r>
      <w:proofErr w:type="spellStart"/>
      <w:r w:rsidRPr="0092164F">
        <w:rPr>
          <w:lang w:val="fr-FR"/>
        </w:rPr>
        <w:t>Grafana</w:t>
      </w:r>
      <w:proofErr w:type="spellEnd"/>
      <w:r w:rsidRPr="0092164F">
        <w:rPr>
          <w:lang w:val="fr-FR"/>
        </w:rPr>
        <w:t xml:space="preserve">, </w:t>
      </w:r>
      <w:proofErr w:type="spellStart"/>
      <w:r w:rsidRPr="0092164F">
        <w:rPr>
          <w:lang w:val="fr-FR"/>
        </w:rPr>
        <w:t>Alertmanager</w:t>
      </w:r>
      <w:proofErr w:type="spellEnd"/>
      <w:r w:rsidRPr="0092164F">
        <w:rPr>
          <w:lang w:val="fr-FR"/>
        </w:rPr>
        <w:t xml:space="preserve">, Node Exporter, </w:t>
      </w:r>
      <w:proofErr w:type="spellStart"/>
      <w:r w:rsidRPr="0092164F">
        <w:rPr>
          <w:lang w:val="fr-FR"/>
        </w:rPr>
        <w:t>cAdvisor</w:t>
      </w:r>
      <w:proofErr w:type="spellEnd"/>
      <w:r w:rsidRPr="0092164F">
        <w:rPr>
          <w:lang w:val="fr-FR"/>
        </w:rPr>
        <w:t xml:space="preserve">) avec leurs configurations, volumes et réseau dédié. </w:t>
      </w:r>
    </w:p>
    <w:p w14:paraId="532DBCDA" w14:textId="77777777" w:rsidR="008277EA" w:rsidRDefault="0092164F">
      <w:pPr>
        <w:spacing w:after="185" w:line="259" w:lineRule="auto"/>
        <w:ind w:left="-5"/>
      </w:pPr>
      <w:r>
        <w:t xml:space="preserve">Configuration de Prometheus: </w:t>
      </w:r>
    </w:p>
    <w:p w14:paraId="1CB2C965" w14:textId="77777777" w:rsidR="008277EA" w:rsidRPr="0092164F" w:rsidRDefault="0092164F">
      <w:pPr>
        <w:numPr>
          <w:ilvl w:val="0"/>
          <w:numId w:val="2"/>
        </w:numPr>
        <w:spacing w:after="25"/>
        <w:ind w:right="62" w:hanging="360"/>
        <w:rPr>
          <w:lang w:val="fr-FR"/>
        </w:rPr>
      </w:pPr>
      <w:r w:rsidRPr="0092164F">
        <w:rPr>
          <w:lang w:val="fr-FR"/>
        </w:rPr>
        <w:t xml:space="preserve">Création du fichier </w:t>
      </w:r>
      <w:proofErr w:type="spellStart"/>
      <w:r w:rsidRPr="0092164F">
        <w:rPr>
          <w:lang w:val="fr-FR"/>
        </w:rPr>
        <w:t>prometheus.yml</w:t>
      </w:r>
      <w:proofErr w:type="spellEnd"/>
      <w:r w:rsidRPr="0092164F">
        <w:rPr>
          <w:lang w:val="fr-FR"/>
        </w:rPr>
        <w:t xml:space="preserve"> pour définir les cibles de </w:t>
      </w:r>
      <w:proofErr w:type="spellStart"/>
      <w:r w:rsidRPr="0092164F">
        <w:rPr>
          <w:lang w:val="fr-FR"/>
        </w:rPr>
        <w:t>scraping</w:t>
      </w:r>
      <w:proofErr w:type="spellEnd"/>
      <w:r w:rsidRPr="0092164F">
        <w:rPr>
          <w:lang w:val="fr-FR"/>
        </w:rPr>
        <w:t xml:space="preserve"> (Flask, Node Exporter, </w:t>
      </w:r>
      <w:proofErr w:type="spellStart"/>
      <w:r w:rsidRPr="0092164F">
        <w:rPr>
          <w:lang w:val="fr-FR"/>
        </w:rPr>
        <w:t>cAdvisor</w:t>
      </w:r>
      <w:proofErr w:type="spellEnd"/>
      <w:r w:rsidRPr="0092164F">
        <w:rPr>
          <w:lang w:val="fr-FR"/>
        </w:rPr>
        <w:t xml:space="preserve">, </w:t>
      </w:r>
      <w:proofErr w:type="spellStart"/>
      <w:r w:rsidRPr="0092164F">
        <w:rPr>
          <w:lang w:val="fr-FR"/>
        </w:rPr>
        <w:t>Prometheus</w:t>
      </w:r>
      <w:proofErr w:type="spellEnd"/>
      <w:r w:rsidRPr="0092164F">
        <w:rPr>
          <w:lang w:val="fr-FR"/>
        </w:rPr>
        <w:t xml:space="preserve"> lui-même). </w:t>
      </w:r>
    </w:p>
    <w:p w14:paraId="11E4E523" w14:textId="77777777" w:rsidR="008277EA" w:rsidRPr="0092164F" w:rsidRDefault="0092164F">
      <w:pPr>
        <w:numPr>
          <w:ilvl w:val="0"/>
          <w:numId w:val="2"/>
        </w:numPr>
        <w:spacing w:after="157" w:line="258" w:lineRule="auto"/>
        <w:ind w:right="62" w:hanging="360"/>
        <w:rPr>
          <w:lang w:val="fr-FR"/>
        </w:rPr>
      </w:pPr>
      <w:r w:rsidRPr="0092164F">
        <w:rPr>
          <w:lang w:val="fr-FR"/>
        </w:rPr>
        <w:t xml:space="preserve">Définition des règles d'alerte dans </w:t>
      </w:r>
      <w:proofErr w:type="spellStart"/>
      <w:r w:rsidRPr="0092164F">
        <w:rPr>
          <w:lang w:val="fr-FR"/>
        </w:rPr>
        <w:t>prometheus-rules.yml</w:t>
      </w:r>
      <w:proofErr w:type="spellEnd"/>
      <w:r w:rsidRPr="0092164F">
        <w:rPr>
          <w:lang w:val="fr-FR"/>
        </w:rPr>
        <w:t xml:space="preserve"> (ex: </w:t>
      </w:r>
      <w:proofErr w:type="spellStart"/>
      <w:r w:rsidRPr="0092164F">
        <w:rPr>
          <w:lang w:val="fr-FR"/>
        </w:rPr>
        <w:t>HighErrorRate</w:t>
      </w:r>
      <w:proofErr w:type="spellEnd"/>
      <w:r w:rsidRPr="0092164F">
        <w:rPr>
          <w:lang w:val="fr-FR"/>
        </w:rPr>
        <w:t xml:space="preserve">, </w:t>
      </w:r>
      <w:proofErr w:type="spellStart"/>
      <w:r w:rsidRPr="0092164F">
        <w:rPr>
          <w:lang w:val="fr-FR"/>
        </w:rPr>
        <w:t>HighLatency</w:t>
      </w:r>
      <w:proofErr w:type="spellEnd"/>
      <w:r w:rsidRPr="0092164F">
        <w:rPr>
          <w:lang w:val="fr-FR"/>
        </w:rPr>
        <w:t xml:space="preserve">, </w:t>
      </w:r>
      <w:proofErr w:type="spellStart"/>
      <w:r w:rsidRPr="0092164F">
        <w:rPr>
          <w:lang w:val="fr-FR"/>
        </w:rPr>
        <w:t>HighCPULoad</w:t>
      </w:r>
      <w:proofErr w:type="spellEnd"/>
      <w:r w:rsidRPr="0092164F">
        <w:rPr>
          <w:lang w:val="fr-FR"/>
        </w:rPr>
        <w:t xml:space="preserve">). </w:t>
      </w:r>
    </w:p>
    <w:p w14:paraId="15372118" w14:textId="77777777" w:rsidR="008277EA" w:rsidRPr="0092164F" w:rsidRDefault="0092164F">
      <w:pPr>
        <w:spacing w:after="155" w:line="259" w:lineRule="auto"/>
        <w:ind w:left="0" w:firstLine="0"/>
        <w:rPr>
          <w:lang w:val="fr-FR"/>
        </w:rPr>
      </w:pPr>
      <w:r w:rsidRPr="0092164F">
        <w:rPr>
          <w:lang w:val="fr-FR"/>
        </w:rPr>
        <w:t xml:space="preserve"> </w:t>
      </w:r>
    </w:p>
    <w:p w14:paraId="7EFD6417" w14:textId="77777777" w:rsidR="008277EA" w:rsidRDefault="0092164F">
      <w:pPr>
        <w:spacing w:after="185" w:line="259" w:lineRule="auto"/>
        <w:ind w:left="-5"/>
      </w:pPr>
      <w:r>
        <w:t xml:space="preserve">Provisioning </w:t>
      </w:r>
      <w:proofErr w:type="spellStart"/>
      <w:r>
        <w:t>automatique</w:t>
      </w:r>
      <w:proofErr w:type="spellEnd"/>
      <w:r>
        <w:t xml:space="preserve"> de Grafana : </w:t>
      </w:r>
    </w:p>
    <w:p w14:paraId="59F5C668" w14:textId="77777777" w:rsidR="008277EA" w:rsidRPr="0092164F" w:rsidRDefault="0092164F">
      <w:pPr>
        <w:numPr>
          <w:ilvl w:val="0"/>
          <w:numId w:val="2"/>
        </w:numPr>
        <w:spacing w:after="28"/>
        <w:ind w:right="62" w:hanging="360"/>
        <w:rPr>
          <w:lang w:val="fr-FR"/>
        </w:rPr>
      </w:pPr>
      <w:r w:rsidRPr="0092164F">
        <w:rPr>
          <w:lang w:val="fr-FR"/>
        </w:rPr>
        <w:t xml:space="preserve">Configuration des fichiers </w:t>
      </w:r>
      <w:proofErr w:type="spellStart"/>
      <w:r w:rsidRPr="0092164F">
        <w:rPr>
          <w:lang w:val="fr-FR"/>
        </w:rPr>
        <w:t>datasources</w:t>
      </w:r>
      <w:proofErr w:type="spellEnd"/>
      <w:r w:rsidRPr="0092164F">
        <w:rPr>
          <w:lang w:val="fr-FR"/>
        </w:rPr>
        <w:t>/</w:t>
      </w:r>
      <w:proofErr w:type="spellStart"/>
      <w:r w:rsidRPr="0092164F">
        <w:rPr>
          <w:lang w:val="fr-FR"/>
        </w:rPr>
        <w:t>datasource.yml</w:t>
      </w:r>
      <w:proofErr w:type="spellEnd"/>
      <w:r w:rsidRPr="0092164F">
        <w:rPr>
          <w:lang w:val="fr-FR"/>
        </w:rPr>
        <w:t xml:space="preserve"> pour ajouter </w:t>
      </w:r>
      <w:proofErr w:type="spellStart"/>
      <w:r w:rsidRPr="0092164F">
        <w:rPr>
          <w:lang w:val="fr-FR"/>
        </w:rPr>
        <w:t>Prometheus</w:t>
      </w:r>
      <w:proofErr w:type="spellEnd"/>
      <w:r w:rsidRPr="0092164F">
        <w:rPr>
          <w:lang w:val="fr-FR"/>
        </w:rPr>
        <w:t xml:space="preserve"> comme source de données. </w:t>
      </w:r>
    </w:p>
    <w:p w14:paraId="44C96DF4" w14:textId="77777777" w:rsidR="008277EA" w:rsidRPr="0092164F" w:rsidRDefault="0092164F">
      <w:pPr>
        <w:numPr>
          <w:ilvl w:val="0"/>
          <w:numId w:val="2"/>
        </w:numPr>
        <w:ind w:right="62" w:hanging="360"/>
        <w:rPr>
          <w:lang w:val="fr-FR"/>
        </w:rPr>
      </w:pPr>
      <w:r w:rsidRPr="0092164F">
        <w:rPr>
          <w:lang w:val="fr-FR"/>
        </w:rPr>
        <w:t xml:space="preserve">Mise en place des fichiers </w:t>
      </w:r>
      <w:proofErr w:type="spellStart"/>
      <w:r w:rsidRPr="0092164F">
        <w:rPr>
          <w:lang w:val="fr-FR"/>
        </w:rPr>
        <w:t>dashboards</w:t>
      </w:r>
      <w:proofErr w:type="spellEnd"/>
      <w:r w:rsidRPr="0092164F">
        <w:rPr>
          <w:lang w:val="fr-FR"/>
        </w:rPr>
        <w:t>/</w:t>
      </w:r>
      <w:proofErr w:type="spellStart"/>
      <w:r w:rsidRPr="0092164F">
        <w:rPr>
          <w:lang w:val="fr-FR"/>
        </w:rPr>
        <w:t>dashboard.yml</w:t>
      </w:r>
      <w:proofErr w:type="spellEnd"/>
      <w:r w:rsidRPr="0092164F">
        <w:rPr>
          <w:lang w:val="fr-FR"/>
        </w:rPr>
        <w:t xml:space="preserve"> et </w:t>
      </w:r>
      <w:r w:rsidRPr="0092164F">
        <w:rPr>
          <w:lang w:val="fr-FR"/>
        </w:rPr>
        <w:t>web-</w:t>
      </w:r>
      <w:proofErr w:type="spellStart"/>
      <w:r w:rsidRPr="0092164F">
        <w:rPr>
          <w:lang w:val="fr-FR"/>
        </w:rPr>
        <w:t>appdashboard.json</w:t>
      </w:r>
      <w:proofErr w:type="spellEnd"/>
      <w:r w:rsidRPr="0092164F">
        <w:rPr>
          <w:lang w:val="fr-FR"/>
        </w:rPr>
        <w:t xml:space="preserve"> pour charger automatiquement un </w:t>
      </w:r>
      <w:proofErr w:type="spellStart"/>
      <w:r w:rsidRPr="0092164F">
        <w:rPr>
          <w:lang w:val="fr-FR"/>
        </w:rPr>
        <w:t>dashboard</w:t>
      </w:r>
      <w:proofErr w:type="spellEnd"/>
      <w:r w:rsidRPr="0092164F">
        <w:rPr>
          <w:lang w:val="fr-FR"/>
        </w:rPr>
        <w:t xml:space="preserve"> de monitoring complet au démarrage de </w:t>
      </w:r>
      <w:proofErr w:type="spellStart"/>
      <w:r w:rsidRPr="0092164F">
        <w:rPr>
          <w:lang w:val="fr-FR"/>
        </w:rPr>
        <w:t>Grafana</w:t>
      </w:r>
      <w:proofErr w:type="spellEnd"/>
      <w:r w:rsidRPr="0092164F">
        <w:rPr>
          <w:lang w:val="fr-FR"/>
        </w:rPr>
        <w:t xml:space="preserve">. </w:t>
      </w:r>
    </w:p>
    <w:p w14:paraId="7E8C123D" w14:textId="77777777" w:rsidR="008277EA" w:rsidRPr="0092164F" w:rsidRDefault="0092164F">
      <w:pPr>
        <w:spacing w:after="155" w:line="259" w:lineRule="auto"/>
        <w:ind w:left="0" w:firstLine="0"/>
        <w:rPr>
          <w:lang w:val="fr-FR"/>
        </w:rPr>
      </w:pPr>
      <w:r w:rsidRPr="0092164F">
        <w:rPr>
          <w:lang w:val="fr-FR"/>
        </w:rPr>
        <w:t xml:space="preserve"> </w:t>
      </w:r>
    </w:p>
    <w:p w14:paraId="5EA49DE0" w14:textId="77777777" w:rsidR="008277EA" w:rsidRPr="0092164F" w:rsidRDefault="0092164F">
      <w:pPr>
        <w:spacing w:after="185" w:line="259" w:lineRule="auto"/>
        <w:ind w:left="-5"/>
        <w:rPr>
          <w:lang w:val="fr-FR"/>
        </w:rPr>
      </w:pPr>
      <w:r w:rsidRPr="0092164F">
        <w:rPr>
          <w:lang w:val="fr-FR"/>
        </w:rPr>
        <w:t>Mise en place de l'</w:t>
      </w:r>
      <w:proofErr w:type="spellStart"/>
      <w:r w:rsidRPr="0092164F">
        <w:rPr>
          <w:lang w:val="fr-FR"/>
        </w:rPr>
        <w:t>Alertmanager</w:t>
      </w:r>
      <w:proofErr w:type="spellEnd"/>
      <w:r w:rsidRPr="0092164F">
        <w:rPr>
          <w:lang w:val="fr-FR"/>
        </w:rPr>
        <w:t xml:space="preserve">: </w:t>
      </w:r>
    </w:p>
    <w:p w14:paraId="6C4993FB" w14:textId="77777777" w:rsidR="008277EA" w:rsidRPr="0092164F" w:rsidRDefault="0092164F">
      <w:pPr>
        <w:numPr>
          <w:ilvl w:val="0"/>
          <w:numId w:val="2"/>
        </w:numPr>
        <w:ind w:right="62" w:hanging="360"/>
        <w:rPr>
          <w:lang w:val="fr-FR"/>
        </w:rPr>
      </w:pPr>
      <w:r w:rsidRPr="0092164F">
        <w:rPr>
          <w:lang w:val="fr-FR"/>
        </w:rPr>
        <w:t>Cr</w:t>
      </w:r>
      <w:r w:rsidRPr="0092164F">
        <w:rPr>
          <w:lang w:val="fr-FR"/>
        </w:rPr>
        <w:t xml:space="preserve">éation du fichier </w:t>
      </w:r>
      <w:proofErr w:type="spellStart"/>
      <w:r w:rsidRPr="0092164F">
        <w:rPr>
          <w:lang w:val="fr-FR"/>
        </w:rPr>
        <w:t>alertmanager.yml</w:t>
      </w:r>
      <w:proofErr w:type="spellEnd"/>
      <w:r w:rsidRPr="0092164F">
        <w:rPr>
          <w:lang w:val="fr-FR"/>
        </w:rPr>
        <w:t xml:space="preserve"> pour définir les récepteurs (</w:t>
      </w:r>
      <w:proofErr w:type="spellStart"/>
      <w:r w:rsidRPr="0092164F">
        <w:rPr>
          <w:lang w:val="fr-FR"/>
        </w:rPr>
        <w:t>webhook</w:t>
      </w:r>
      <w:proofErr w:type="spellEnd"/>
      <w:r w:rsidRPr="0092164F">
        <w:rPr>
          <w:lang w:val="fr-FR"/>
        </w:rPr>
        <w:t xml:space="preserve"> générique pour Slack ou autres) et les routes d'alerte. </w:t>
      </w:r>
    </w:p>
    <w:p w14:paraId="5DBEFCD1" w14:textId="77777777" w:rsidR="008277EA" w:rsidRPr="0092164F" w:rsidRDefault="0092164F">
      <w:pPr>
        <w:spacing w:after="185" w:line="259" w:lineRule="auto"/>
        <w:ind w:left="-5"/>
        <w:rPr>
          <w:lang w:val="fr-FR"/>
        </w:rPr>
      </w:pPr>
      <w:r w:rsidRPr="0092164F">
        <w:rPr>
          <w:lang w:val="fr-FR"/>
        </w:rPr>
        <w:t xml:space="preserve">Tests de charge et simulation d'erreurs: </w:t>
      </w:r>
    </w:p>
    <w:p w14:paraId="02F5C8DA" w14:textId="77777777" w:rsidR="008277EA" w:rsidRPr="0092164F" w:rsidRDefault="0092164F">
      <w:pPr>
        <w:numPr>
          <w:ilvl w:val="0"/>
          <w:numId w:val="2"/>
        </w:numPr>
        <w:spacing w:after="28"/>
        <w:ind w:right="62" w:hanging="360"/>
        <w:rPr>
          <w:lang w:val="fr-FR"/>
        </w:rPr>
      </w:pPr>
      <w:r w:rsidRPr="0092164F">
        <w:rPr>
          <w:lang w:val="fr-FR"/>
        </w:rPr>
        <w:t xml:space="preserve">Développement d'un script </w:t>
      </w:r>
      <w:r w:rsidRPr="0092164F">
        <w:rPr>
          <w:lang w:val="fr-FR"/>
        </w:rPr>
        <w:t xml:space="preserve">load-test.py </w:t>
      </w:r>
      <w:r w:rsidRPr="0092164F">
        <w:rPr>
          <w:lang w:val="fr-FR"/>
        </w:rPr>
        <w:t>pour générer du trafic sur l'application web e</w:t>
      </w:r>
      <w:r w:rsidRPr="0092164F">
        <w:rPr>
          <w:lang w:val="fr-FR"/>
        </w:rPr>
        <w:t xml:space="preserve">t simuler des conditions réelles. </w:t>
      </w:r>
    </w:p>
    <w:p w14:paraId="2A270E64" w14:textId="77777777" w:rsidR="008277EA" w:rsidRPr="0092164F" w:rsidRDefault="0092164F">
      <w:pPr>
        <w:numPr>
          <w:ilvl w:val="0"/>
          <w:numId w:val="2"/>
        </w:numPr>
        <w:ind w:right="62" w:hanging="360"/>
        <w:rPr>
          <w:lang w:val="fr-FR"/>
        </w:rPr>
      </w:pPr>
      <w:r w:rsidRPr="0092164F">
        <w:rPr>
          <w:lang w:val="fr-FR"/>
        </w:rPr>
        <w:t xml:space="preserve">Utilisation des </w:t>
      </w:r>
      <w:proofErr w:type="spellStart"/>
      <w:r w:rsidRPr="0092164F">
        <w:rPr>
          <w:lang w:val="fr-FR"/>
        </w:rPr>
        <w:t>endpoints</w:t>
      </w:r>
      <w:proofErr w:type="spellEnd"/>
      <w:r w:rsidRPr="0092164F">
        <w:rPr>
          <w:lang w:val="fr-FR"/>
        </w:rPr>
        <w:t xml:space="preserve"> </w:t>
      </w:r>
      <w:r w:rsidRPr="0092164F">
        <w:rPr>
          <w:lang w:val="fr-FR"/>
        </w:rPr>
        <w:t>/api/</w:t>
      </w:r>
      <w:proofErr w:type="spellStart"/>
      <w:r w:rsidRPr="0092164F">
        <w:rPr>
          <w:lang w:val="fr-FR"/>
        </w:rPr>
        <w:t>error</w:t>
      </w:r>
      <w:proofErr w:type="spellEnd"/>
      <w:r w:rsidRPr="0092164F">
        <w:rPr>
          <w:lang w:val="fr-FR"/>
        </w:rPr>
        <w:t xml:space="preserve"> et </w:t>
      </w:r>
      <w:r w:rsidRPr="0092164F">
        <w:rPr>
          <w:lang w:val="fr-FR"/>
        </w:rPr>
        <w:t>/api/slow</w:t>
      </w:r>
      <w:r w:rsidRPr="0092164F">
        <w:rPr>
          <w:lang w:val="fr-FR"/>
        </w:rPr>
        <w:t xml:space="preserve"> pour déclencher manuellement les alertes et vérifier leur bon fonctionnement. </w:t>
      </w:r>
    </w:p>
    <w:p w14:paraId="375FD8D7" w14:textId="77777777" w:rsidR="008277EA" w:rsidRPr="0092164F" w:rsidRDefault="0092164F">
      <w:pPr>
        <w:spacing w:after="185" w:line="259" w:lineRule="auto"/>
        <w:ind w:left="-5"/>
        <w:rPr>
          <w:lang w:val="fr-FR"/>
        </w:rPr>
      </w:pPr>
      <w:r w:rsidRPr="0092164F">
        <w:rPr>
          <w:lang w:val="fr-FR"/>
        </w:rPr>
        <w:t xml:space="preserve">Documentation et scripts de démarrage multiplateforme: </w:t>
      </w:r>
    </w:p>
    <w:p w14:paraId="730E77A9" w14:textId="77777777" w:rsidR="008277EA" w:rsidRPr="0092164F" w:rsidRDefault="0092164F">
      <w:pPr>
        <w:numPr>
          <w:ilvl w:val="0"/>
          <w:numId w:val="2"/>
        </w:numPr>
        <w:spacing w:after="28"/>
        <w:ind w:right="62" w:hanging="360"/>
        <w:rPr>
          <w:lang w:val="fr-FR"/>
        </w:rPr>
      </w:pPr>
      <w:r w:rsidRPr="0092164F">
        <w:rPr>
          <w:lang w:val="fr-FR"/>
        </w:rPr>
        <w:t xml:space="preserve">Rédaction d'un fichier </w:t>
      </w:r>
      <w:r w:rsidRPr="0092164F">
        <w:rPr>
          <w:lang w:val="fr-FR"/>
        </w:rPr>
        <w:t>README.md</w:t>
      </w:r>
      <w:r w:rsidRPr="0092164F">
        <w:rPr>
          <w:lang w:val="fr-FR"/>
        </w:rPr>
        <w:t xml:space="preserve"> détaillé. </w:t>
      </w:r>
    </w:p>
    <w:p w14:paraId="0D117A25" w14:textId="77777777" w:rsidR="008277EA" w:rsidRPr="0092164F" w:rsidRDefault="0092164F">
      <w:pPr>
        <w:numPr>
          <w:ilvl w:val="0"/>
          <w:numId w:val="2"/>
        </w:numPr>
        <w:spacing w:after="28"/>
        <w:ind w:right="62" w:hanging="360"/>
        <w:rPr>
          <w:lang w:val="fr-FR"/>
        </w:rPr>
      </w:pPr>
      <w:r w:rsidRPr="0092164F">
        <w:rPr>
          <w:lang w:val="fr-FR"/>
        </w:rPr>
        <w:t xml:space="preserve">Création de scripts de démarrage </w:t>
      </w:r>
      <w:r w:rsidRPr="0092164F">
        <w:rPr>
          <w:lang w:val="fr-FR"/>
        </w:rPr>
        <w:t>start.sh</w:t>
      </w:r>
      <w:r w:rsidRPr="0092164F">
        <w:rPr>
          <w:lang w:val="fr-FR"/>
        </w:rPr>
        <w:t xml:space="preserve"> (Linux/Mac) et </w:t>
      </w:r>
      <w:r w:rsidRPr="0092164F">
        <w:rPr>
          <w:lang w:val="fr-FR"/>
        </w:rPr>
        <w:t>start.bat</w:t>
      </w:r>
      <w:r w:rsidRPr="0092164F">
        <w:rPr>
          <w:lang w:val="fr-FR"/>
        </w:rPr>
        <w:t xml:space="preserve"> (Windows) pour simplifier le déploiement et inclure des vérifications de santé. </w:t>
      </w:r>
    </w:p>
    <w:p w14:paraId="728798B5" w14:textId="77777777" w:rsidR="008277EA" w:rsidRPr="0092164F" w:rsidRDefault="0092164F">
      <w:pPr>
        <w:numPr>
          <w:ilvl w:val="0"/>
          <w:numId w:val="2"/>
        </w:numPr>
        <w:ind w:right="62" w:hanging="360"/>
        <w:rPr>
          <w:lang w:val="fr-FR"/>
        </w:rPr>
      </w:pPr>
      <w:r w:rsidRPr="0092164F">
        <w:rPr>
          <w:lang w:val="fr-FR"/>
        </w:rPr>
        <w:t xml:space="preserve">Mise en </w:t>
      </w:r>
      <w:r w:rsidRPr="0092164F">
        <w:rPr>
          <w:lang w:val="fr-FR"/>
        </w:rPr>
        <w:t xml:space="preserve">place d'un fichier </w:t>
      </w:r>
      <w:proofErr w:type="spellStart"/>
      <w:r w:rsidRPr="0092164F">
        <w:rPr>
          <w:lang w:val="fr-FR"/>
        </w:rPr>
        <w:t>gitignor</w:t>
      </w:r>
      <w:proofErr w:type="spellEnd"/>
      <w:r w:rsidRPr="0092164F">
        <w:rPr>
          <w:lang w:val="fr-FR"/>
        </w:rPr>
        <w:t xml:space="preserve">` pour exclure les fichiers sensibles et temporaires. </w:t>
      </w:r>
    </w:p>
    <w:p w14:paraId="56FA4B98" w14:textId="77777777" w:rsidR="008277EA" w:rsidRPr="0092164F" w:rsidRDefault="0092164F">
      <w:pPr>
        <w:spacing w:after="237" w:line="259" w:lineRule="auto"/>
        <w:ind w:left="0" w:firstLine="0"/>
        <w:rPr>
          <w:lang w:val="fr-FR"/>
        </w:rPr>
      </w:pPr>
      <w:r w:rsidRPr="0092164F">
        <w:rPr>
          <w:lang w:val="fr-FR"/>
        </w:rPr>
        <w:lastRenderedPageBreak/>
        <w:t xml:space="preserve"> </w:t>
      </w:r>
    </w:p>
    <w:p w14:paraId="5B32D92A" w14:textId="77777777" w:rsidR="008277EA" w:rsidRPr="0092164F" w:rsidRDefault="0092164F">
      <w:pPr>
        <w:pStyle w:val="Heading1"/>
        <w:ind w:left="-5"/>
        <w:rPr>
          <w:lang w:val="fr-FR"/>
        </w:rPr>
      </w:pPr>
      <w:bookmarkStart w:id="10" w:name="_Toc8460"/>
      <w:r w:rsidRPr="0092164F">
        <w:rPr>
          <w:lang w:val="fr-FR"/>
        </w:rPr>
        <w:t xml:space="preserve">RÉSULTATS OBTENUS </w:t>
      </w:r>
      <w:bookmarkEnd w:id="10"/>
    </w:p>
    <w:p w14:paraId="48C1FD05" w14:textId="77777777" w:rsidR="008277EA" w:rsidRPr="0092164F" w:rsidRDefault="0092164F">
      <w:pPr>
        <w:spacing w:after="155" w:line="259" w:lineRule="auto"/>
        <w:ind w:left="0" w:firstLine="0"/>
        <w:rPr>
          <w:lang w:val="fr-FR"/>
        </w:rPr>
      </w:pPr>
      <w:r w:rsidRPr="0092164F">
        <w:rPr>
          <w:lang w:val="fr-FR"/>
        </w:rPr>
        <w:t xml:space="preserve"> </w:t>
      </w:r>
    </w:p>
    <w:p w14:paraId="55147DB6" w14:textId="77777777" w:rsidR="008277EA" w:rsidRPr="0092164F" w:rsidRDefault="0092164F">
      <w:pPr>
        <w:ind w:left="-5" w:right="62"/>
        <w:rPr>
          <w:lang w:val="fr-FR"/>
        </w:rPr>
      </w:pPr>
      <w:r w:rsidRPr="0092164F">
        <w:rPr>
          <w:lang w:val="fr-FR"/>
        </w:rPr>
        <w:t xml:space="preserve">Les résultats obtenus démontrent la réussite du projet dans la mise en œuvre d'une solution de monitoring complète et fonctionnelle : </w:t>
      </w:r>
    </w:p>
    <w:p w14:paraId="0E27813E" w14:textId="77777777" w:rsidR="008277EA" w:rsidRPr="0092164F" w:rsidRDefault="0092164F">
      <w:pPr>
        <w:spacing w:after="157" w:line="259" w:lineRule="auto"/>
        <w:ind w:left="0" w:firstLine="0"/>
        <w:rPr>
          <w:lang w:val="fr-FR"/>
        </w:rPr>
      </w:pPr>
      <w:r w:rsidRPr="0092164F">
        <w:rPr>
          <w:lang w:val="fr-FR"/>
        </w:rPr>
        <w:t xml:space="preserve"> </w:t>
      </w:r>
    </w:p>
    <w:p w14:paraId="1C95DE00" w14:textId="77777777" w:rsidR="008277EA" w:rsidRPr="0092164F" w:rsidRDefault="0092164F">
      <w:pPr>
        <w:ind w:left="-5" w:right="62"/>
        <w:rPr>
          <w:lang w:val="fr-FR"/>
        </w:rPr>
      </w:pPr>
      <w:r w:rsidRPr="0092164F">
        <w:rPr>
          <w:lang w:val="fr-FR"/>
        </w:rPr>
        <w:t>Supervision en temps réel</w:t>
      </w:r>
      <w:r w:rsidRPr="0092164F">
        <w:rPr>
          <w:lang w:val="fr-FR"/>
        </w:rPr>
        <w:t>: Capacité à suivre en direct la performance et la santé de l'application Flask et de l'infras</w:t>
      </w:r>
      <w:r w:rsidRPr="0092164F">
        <w:rPr>
          <w:lang w:val="fr-FR"/>
        </w:rPr>
        <w:t xml:space="preserve">tructure sous-jacente (CPU, mémoire, Docker). </w:t>
      </w:r>
    </w:p>
    <w:p w14:paraId="3C725B80" w14:textId="77777777" w:rsidR="008277EA" w:rsidRPr="0092164F" w:rsidRDefault="0092164F">
      <w:pPr>
        <w:ind w:left="-5" w:right="62"/>
        <w:rPr>
          <w:lang w:val="fr-FR"/>
        </w:rPr>
      </w:pPr>
      <w:proofErr w:type="spellStart"/>
      <w:r w:rsidRPr="0092164F">
        <w:rPr>
          <w:lang w:val="fr-FR"/>
        </w:rPr>
        <w:t>Dashboards</w:t>
      </w:r>
      <w:proofErr w:type="spellEnd"/>
      <w:r w:rsidRPr="0092164F">
        <w:rPr>
          <w:lang w:val="fr-FR"/>
        </w:rPr>
        <w:t xml:space="preserve"> </w:t>
      </w:r>
      <w:proofErr w:type="spellStart"/>
      <w:r w:rsidRPr="0092164F">
        <w:rPr>
          <w:lang w:val="fr-FR"/>
        </w:rPr>
        <w:t>Grafana</w:t>
      </w:r>
      <w:proofErr w:type="spellEnd"/>
      <w:r w:rsidRPr="0092164F">
        <w:rPr>
          <w:lang w:val="fr-FR"/>
        </w:rPr>
        <w:t xml:space="preserve"> dynamiques et personnalisés</w:t>
      </w:r>
      <w:r w:rsidRPr="0092164F">
        <w:rPr>
          <w:lang w:val="fr-FR"/>
        </w:rPr>
        <w:t xml:space="preserve">: Visualisation claire et intuitive des métriques clés (taux de requêtes, latence, erreurs, utilisation des ressources) à travers un tableau de bord </w:t>
      </w:r>
      <w:proofErr w:type="spellStart"/>
      <w:r w:rsidRPr="0092164F">
        <w:rPr>
          <w:lang w:val="fr-FR"/>
        </w:rPr>
        <w:t>pré-configuré</w:t>
      </w:r>
      <w:proofErr w:type="spellEnd"/>
      <w:r w:rsidRPr="0092164F">
        <w:rPr>
          <w:lang w:val="fr-FR"/>
        </w:rPr>
        <w:t>,</w:t>
      </w:r>
      <w:r w:rsidRPr="0092164F">
        <w:rPr>
          <w:lang w:val="fr-FR"/>
        </w:rPr>
        <w:t xml:space="preserve"> facilitant l'identification rapide des tendances et des anomalies. </w:t>
      </w:r>
    </w:p>
    <w:p w14:paraId="0A2D0B81" w14:textId="77777777" w:rsidR="008277EA" w:rsidRPr="0092164F" w:rsidRDefault="0092164F">
      <w:pPr>
        <w:ind w:left="-5" w:right="62"/>
        <w:rPr>
          <w:lang w:val="fr-FR"/>
        </w:rPr>
      </w:pPr>
      <w:r w:rsidRPr="0092164F">
        <w:rPr>
          <w:lang w:val="fr-FR"/>
        </w:rPr>
        <w:t>Alertes automatiques et proactives</w:t>
      </w:r>
      <w:r w:rsidRPr="0092164F">
        <w:rPr>
          <w:lang w:val="fr-FR"/>
        </w:rPr>
        <w:t xml:space="preserve">: Déclenchement fiable des alertes sur des événements critiques (taux d'erreur élevé, lenteur des réponses, saturation CPU/mémoire) grâce à </w:t>
      </w:r>
      <w:proofErr w:type="spellStart"/>
      <w:r w:rsidRPr="0092164F">
        <w:rPr>
          <w:lang w:val="fr-FR"/>
        </w:rPr>
        <w:t>Prometheus</w:t>
      </w:r>
      <w:proofErr w:type="spellEnd"/>
      <w:r w:rsidRPr="0092164F">
        <w:rPr>
          <w:lang w:val="fr-FR"/>
        </w:rPr>
        <w:t xml:space="preserve"> et</w:t>
      </w:r>
      <w:r w:rsidRPr="0092164F">
        <w:rPr>
          <w:lang w:val="fr-FR"/>
        </w:rPr>
        <w:t xml:space="preserve"> </w:t>
      </w:r>
      <w:proofErr w:type="spellStart"/>
      <w:r w:rsidRPr="0092164F">
        <w:rPr>
          <w:lang w:val="fr-FR"/>
        </w:rPr>
        <w:t>Alertmanager</w:t>
      </w:r>
      <w:proofErr w:type="spellEnd"/>
      <w:r w:rsidRPr="0092164F">
        <w:rPr>
          <w:lang w:val="fr-FR"/>
        </w:rPr>
        <w:t>, permettant une intervention rapide.</w:t>
      </w:r>
    </w:p>
    <w:p w14:paraId="7D1F0AB5" w14:textId="77777777" w:rsidR="008277EA" w:rsidRPr="0092164F" w:rsidRDefault="0092164F">
      <w:pPr>
        <w:ind w:left="-5" w:right="62"/>
        <w:rPr>
          <w:lang w:val="fr-FR"/>
        </w:rPr>
      </w:pPr>
      <w:r w:rsidRPr="0092164F">
        <w:rPr>
          <w:lang w:val="fr-FR"/>
        </w:rPr>
        <w:t>Déploiement reproductible et simplifié</w:t>
      </w:r>
      <w:r w:rsidRPr="0092164F">
        <w:rPr>
          <w:lang w:val="fr-FR"/>
        </w:rPr>
        <w:t xml:space="preserve"> : L'ensemble de la stack est conteneurisée et orchestrée via Docker Compose, permettant un déploiement rapide et identique sur n'importe quelle machine compatible Doc</w:t>
      </w:r>
      <w:r w:rsidRPr="0092164F">
        <w:rPr>
          <w:lang w:val="fr-FR"/>
        </w:rPr>
        <w:t xml:space="preserve">ker. Les scripts </w:t>
      </w:r>
      <w:r w:rsidRPr="0092164F">
        <w:rPr>
          <w:lang w:val="fr-FR"/>
        </w:rPr>
        <w:t>start.sh</w:t>
      </w:r>
      <w:r w:rsidRPr="0092164F">
        <w:rPr>
          <w:lang w:val="fr-FR"/>
        </w:rPr>
        <w:t xml:space="preserve"> et </w:t>
      </w:r>
      <w:r w:rsidRPr="0092164F">
        <w:rPr>
          <w:lang w:val="fr-FR"/>
        </w:rPr>
        <w:t>start.bat</w:t>
      </w:r>
      <w:r w:rsidRPr="0092164F">
        <w:rPr>
          <w:lang w:val="fr-FR"/>
        </w:rPr>
        <w:t xml:space="preserve"> facilitent grandement le démarrage. </w:t>
      </w:r>
    </w:p>
    <w:p w14:paraId="2AEAC076" w14:textId="77777777" w:rsidR="008277EA" w:rsidRPr="0092164F" w:rsidRDefault="0092164F">
      <w:pPr>
        <w:ind w:left="-5" w:right="62"/>
        <w:rPr>
          <w:lang w:val="fr-FR"/>
        </w:rPr>
      </w:pPr>
      <w:r w:rsidRPr="0092164F">
        <w:rPr>
          <w:lang w:val="fr-FR"/>
        </w:rPr>
        <w:t>Validation des alertes</w:t>
      </w:r>
      <w:r w:rsidRPr="0092164F">
        <w:rPr>
          <w:lang w:val="fr-FR"/>
        </w:rPr>
        <w:t xml:space="preserve">: Le script </w:t>
      </w:r>
      <w:r w:rsidRPr="0092164F">
        <w:rPr>
          <w:lang w:val="fr-FR"/>
        </w:rPr>
        <w:t>load-test.py</w:t>
      </w:r>
      <w:r w:rsidRPr="0092164F">
        <w:rPr>
          <w:lang w:val="fr-FR"/>
        </w:rPr>
        <w:t xml:space="preserve"> a permis de simuler du trafic et de valider que les alertes se déclenchent correctement lorsque les seuils sont atteints. </w:t>
      </w:r>
    </w:p>
    <w:p w14:paraId="0AE62857" w14:textId="77777777" w:rsidR="008277EA" w:rsidRPr="0092164F" w:rsidRDefault="0092164F">
      <w:pPr>
        <w:spacing w:after="157" w:line="259" w:lineRule="auto"/>
        <w:ind w:left="0" w:firstLine="0"/>
        <w:rPr>
          <w:lang w:val="fr-FR"/>
        </w:rPr>
      </w:pPr>
      <w:r w:rsidRPr="0092164F">
        <w:rPr>
          <w:lang w:val="fr-FR"/>
        </w:rPr>
        <w:t xml:space="preserve"> </w:t>
      </w:r>
    </w:p>
    <w:p w14:paraId="3AA6514C" w14:textId="77777777" w:rsidR="008277EA" w:rsidRPr="0092164F" w:rsidRDefault="0092164F">
      <w:pPr>
        <w:spacing w:after="156" w:line="259" w:lineRule="auto"/>
        <w:ind w:left="0" w:firstLine="0"/>
        <w:rPr>
          <w:lang w:val="fr-FR"/>
        </w:rPr>
      </w:pPr>
      <w:r w:rsidRPr="0092164F">
        <w:rPr>
          <w:lang w:val="fr-FR"/>
        </w:rPr>
        <w:t xml:space="preserve"> </w:t>
      </w:r>
    </w:p>
    <w:p w14:paraId="19899339" w14:textId="77777777" w:rsidR="008277EA" w:rsidRPr="0092164F" w:rsidRDefault="0092164F">
      <w:pPr>
        <w:spacing w:after="188"/>
        <w:ind w:left="-5" w:right="62"/>
        <w:rPr>
          <w:lang w:val="fr-FR"/>
        </w:rPr>
      </w:pPr>
      <w:r w:rsidRPr="0092164F">
        <w:rPr>
          <w:lang w:val="fr-FR"/>
        </w:rPr>
        <w:t>Access</w:t>
      </w:r>
      <w:r w:rsidRPr="0092164F">
        <w:rPr>
          <w:lang w:val="fr-FR"/>
        </w:rPr>
        <w:t>ibilité</w:t>
      </w:r>
      <w:r w:rsidRPr="0092164F">
        <w:rPr>
          <w:lang w:val="fr-FR"/>
        </w:rPr>
        <w:t xml:space="preserve">: Tous les services sont accessibles via des URLs locales dédiées : </w:t>
      </w:r>
    </w:p>
    <w:p w14:paraId="4DE1B78A" w14:textId="77777777" w:rsidR="008277EA" w:rsidRDefault="0092164F">
      <w:pPr>
        <w:numPr>
          <w:ilvl w:val="0"/>
          <w:numId w:val="3"/>
        </w:numPr>
        <w:spacing w:after="28"/>
        <w:ind w:right="62" w:hanging="360"/>
      </w:pPr>
      <w:r>
        <w:t xml:space="preserve">Grafana Dashboard: `http://localhost:3000` (admin/admin) </w:t>
      </w:r>
    </w:p>
    <w:p w14:paraId="674B0E0F" w14:textId="77777777" w:rsidR="008277EA" w:rsidRDefault="0092164F">
      <w:pPr>
        <w:numPr>
          <w:ilvl w:val="0"/>
          <w:numId w:val="3"/>
        </w:numPr>
        <w:spacing w:after="28"/>
        <w:ind w:right="62" w:hanging="360"/>
      </w:pPr>
      <w:r>
        <w:t xml:space="preserve">Prometheus: `http://localhost:9090` </w:t>
      </w:r>
    </w:p>
    <w:p w14:paraId="456748FD" w14:textId="77777777" w:rsidR="008277EA" w:rsidRDefault="0092164F">
      <w:pPr>
        <w:numPr>
          <w:ilvl w:val="0"/>
          <w:numId w:val="3"/>
        </w:numPr>
        <w:spacing w:after="28"/>
        <w:ind w:right="62" w:hanging="360"/>
      </w:pPr>
      <w:proofErr w:type="spellStart"/>
      <w:r>
        <w:t>Alertmanager</w:t>
      </w:r>
      <w:proofErr w:type="spellEnd"/>
      <w:r>
        <w:t xml:space="preserve">: `http://localhost:9093` </w:t>
      </w:r>
    </w:p>
    <w:p w14:paraId="2667EF33" w14:textId="77777777" w:rsidR="008277EA" w:rsidRDefault="0092164F">
      <w:pPr>
        <w:numPr>
          <w:ilvl w:val="0"/>
          <w:numId w:val="3"/>
        </w:numPr>
        <w:spacing w:after="28"/>
        <w:ind w:right="62" w:hanging="360"/>
      </w:pPr>
      <w:r>
        <w:t xml:space="preserve">Web Application: `http://localhost:5001` </w:t>
      </w:r>
    </w:p>
    <w:p w14:paraId="7C503078" w14:textId="77777777" w:rsidR="008277EA" w:rsidRDefault="0092164F">
      <w:pPr>
        <w:numPr>
          <w:ilvl w:val="0"/>
          <w:numId w:val="3"/>
        </w:numPr>
        <w:spacing w:after="28"/>
        <w:ind w:right="62" w:hanging="360"/>
      </w:pPr>
      <w:proofErr w:type="spellStart"/>
      <w:r>
        <w:t>cAdvisor</w:t>
      </w:r>
      <w:proofErr w:type="spellEnd"/>
      <w:r>
        <w:t xml:space="preserve"> : `http://localhost:8080` </w:t>
      </w:r>
    </w:p>
    <w:p w14:paraId="2B606D99" w14:textId="77777777" w:rsidR="008277EA" w:rsidRDefault="0092164F">
      <w:pPr>
        <w:numPr>
          <w:ilvl w:val="0"/>
          <w:numId w:val="3"/>
        </w:numPr>
        <w:spacing w:after="2"/>
        <w:ind w:right="62" w:hanging="360"/>
      </w:pPr>
      <w:r>
        <w:t xml:space="preserve">node exporter: `http://localhost:9100` </w:t>
      </w:r>
    </w:p>
    <w:p w14:paraId="2D593FC1" w14:textId="77777777" w:rsidR="008277EA" w:rsidRDefault="0092164F">
      <w:pPr>
        <w:spacing w:after="157" w:line="259" w:lineRule="auto"/>
        <w:ind w:left="936" w:firstLine="0"/>
      </w:pPr>
      <w:r>
        <w:lastRenderedPageBreak/>
        <w:t xml:space="preserve"> </w:t>
      </w:r>
    </w:p>
    <w:p w14:paraId="53EF994B" w14:textId="77777777" w:rsidR="008277EA" w:rsidRDefault="0092164F">
      <w:pPr>
        <w:spacing w:after="155" w:line="259" w:lineRule="auto"/>
        <w:ind w:left="0" w:firstLine="0"/>
      </w:pPr>
      <w:r>
        <w:t xml:space="preserve"> </w:t>
      </w:r>
    </w:p>
    <w:p w14:paraId="29D8A558" w14:textId="77777777" w:rsidR="008277EA" w:rsidRDefault="0092164F">
      <w:pPr>
        <w:spacing w:after="237" w:line="259" w:lineRule="auto"/>
        <w:ind w:left="0" w:firstLine="0"/>
      </w:pPr>
      <w:r>
        <w:t xml:space="preserve"> </w:t>
      </w:r>
    </w:p>
    <w:p w14:paraId="774BE54D" w14:textId="77777777" w:rsidR="008277EA" w:rsidRDefault="0092164F">
      <w:pPr>
        <w:pStyle w:val="Heading1"/>
        <w:ind w:left="-5"/>
      </w:pPr>
      <w:bookmarkStart w:id="11" w:name="_Toc8461"/>
      <w:r>
        <w:t xml:space="preserve">DIFFICULTÉS RENCONTRÉES ET SOLUTIONS </w:t>
      </w:r>
      <w:bookmarkEnd w:id="11"/>
    </w:p>
    <w:p w14:paraId="35A8ADFD" w14:textId="77777777" w:rsidR="008277EA" w:rsidRDefault="0092164F">
      <w:pPr>
        <w:spacing w:after="155" w:line="259" w:lineRule="auto"/>
        <w:ind w:left="0" w:firstLine="0"/>
      </w:pPr>
      <w:r>
        <w:t xml:space="preserve"> </w:t>
      </w:r>
    </w:p>
    <w:p w14:paraId="232795DC" w14:textId="77777777" w:rsidR="008277EA" w:rsidRPr="0092164F" w:rsidRDefault="0092164F">
      <w:pPr>
        <w:ind w:left="-5" w:right="62"/>
        <w:rPr>
          <w:lang w:val="fr-FR"/>
        </w:rPr>
      </w:pPr>
      <w:r w:rsidRPr="0092164F">
        <w:rPr>
          <w:lang w:val="fr-FR"/>
        </w:rPr>
        <w:t xml:space="preserve">Au cours de la réalisation de ce projet, plusieurs défis techniques ont été rencontrés et surmontés : </w:t>
      </w:r>
    </w:p>
    <w:p w14:paraId="40ACCF52" w14:textId="77777777" w:rsidR="008277EA" w:rsidRPr="0092164F" w:rsidRDefault="0092164F">
      <w:pPr>
        <w:spacing w:after="155" w:line="259" w:lineRule="auto"/>
        <w:ind w:left="0" w:firstLine="0"/>
        <w:rPr>
          <w:lang w:val="fr-FR"/>
        </w:rPr>
      </w:pPr>
      <w:r w:rsidRPr="0092164F">
        <w:rPr>
          <w:lang w:val="fr-FR"/>
        </w:rPr>
        <w:t xml:space="preserve"> </w:t>
      </w:r>
    </w:p>
    <w:p w14:paraId="409A51AF" w14:textId="77777777" w:rsidR="008277EA" w:rsidRPr="0092164F" w:rsidRDefault="0092164F">
      <w:pPr>
        <w:spacing w:after="185" w:line="259" w:lineRule="auto"/>
        <w:ind w:left="-5"/>
        <w:rPr>
          <w:lang w:val="fr-FR"/>
        </w:rPr>
      </w:pPr>
      <w:r w:rsidRPr="0092164F">
        <w:rPr>
          <w:lang w:val="fr-FR"/>
        </w:rPr>
        <w:t>Problème d'encodage du fichie</w:t>
      </w:r>
      <w:r w:rsidRPr="0092164F">
        <w:rPr>
          <w:lang w:val="fr-FR"/>
        </w:rPr>
        <w:t>r .</w:t>
      </w:r>
      <w:proofErr w:type="spellStart"/>
      <w:r w:rsidRPr="0092164F">
        <w:rPr>
          <w:lang w:val="fr-FR"/>
        </w:rPr>
        <w:t>env</w:t>
      </w:r>
      <w:proofErr w:type="spellEnd"/>
      <w:r w:rsidRPr="0092164F">
        <w:rPr>
          <w:lang w:val="fr-FR"/>
        </w:rPr>
        <w:t xml:space="preserve"> sous Windows: </w:t>
      </w:r>
    </w:p>
    <w:p w14:paraId="7B3C78B1" w14:textId="77777777" w:rsidR="008277EA" w:rsidRPr="0092164F" w:rsidRDefault="0092164F">
      <w:pPr>
        <w:numPr>
          <w:ilvl w:val="0"/>
          <w:numId w:val="4"/>
        </w:numPr>
        <w:spacing w:after="29"/>
        <w:ind w:right="62" w:hanging="360"/>
        <w:rPr>
          <w:lang w:val="fr-FR"/>
        </w:rPr>
      </w:pPr>
      <w:r w:rsidRPr="0092164F">
        <w:rPr>
          <w:lang w:val="fr-FR"/>
        </w:rPr>
        <w:t>Problème</w:t>
      </w:r>
      <w:r w:rsidRPr="0092164F">
        <w:rPr>
          <w:lang w:val="fr-FR"/>
        </w:rPr>
        <w:t xml:space="preserve">: Les fichiers </w:t>
      </w:r>
      <w:r w:rsidRPr="0092164F">
        <w:rPr>
          <w:lang w:val="fr-FR"/>
        </w:rPr>
        <w:t>.</w:t>
      </w:r>
      <w:proofErr w:type="spellStart"/>
      <w:r w:rsidRPr="0092164F">
        <w:rPr>
          <w:lang w:val="fr-FR"/>
        </w:rPr>
        <w:t>env</w:t>
      </w:r>
      <w:proofErr w:type="spellEnd"/>
      <w:r w:rsidRPr="0092164F">
        <w:rPr>
          <w:lang w:val="fr-FR"/>
        </w:rPr>
        <w:t xml:space="preserve"> générés automatiquement sous Windows pouvaient avoir des problèmes d'encodage (ex: BOM) ce qui rendait la lecture des variables d'environnement difficile pour les applications conteneurisées. </w:t>
      </w:r>
    </w:p>
    <w:p w14:paraId="59EF2180" w14:textId="77777777" w:rsidR="008277EA" w:rsidRPr="0092164F" w:rsidRDefault="0092164F">
      <w:pPr>
        <w:numPr>
          <w:ilvl w:val="0"/>
          <w:numId w:val="4"/>
        </w:numPr>
        <w:ind w:right="62" w:hanging="360"/>
        <w:rPr>
          <w:lang w:val="fr-FR"/>
        </w:rPr>
      </w:pPr>
      <w:r w:rsidRPr="0092164F">
        <w:rPr>
          <w:lang w:val="fr-FR"/>
        </w:rPr>
        <w:t>Solution</w:t>
      </w:r>
      <w:r w:rsidRPr="0092164F">
        <w:rPr>
          <w:lang w:val="fr-FR"/>
        </w:rPr>
        <w:t xml:space="preserve">: Le </w:t>
      </w:r>
      <w:r w:rsidRPr="0092164F">
        <w:rPr>
          <w:lang w:val="fr-FR"/>
        </w:rPr>
        <w:t xml:space="preserve">script `start.bat` a été ajusté pour forcer l'encodage ASCII ou UTF-8 sans BOM lors de la création du fichier </w:t>
      </w:r>
      <w:r w:rsidRPr="0092164F">
        <w:rPr>
          <w:lang w:val="fr-FR"/>
        </w:rPr>
        <w:t>.</w:t>
      </w:r>
      <w:proofErr w:type="spellStart"/>
      <w:r w:rsidRPr="0092164F">
        <w:rPr>
          <w:lang w:val="fr-FR"/>
        </w:rPr>
        <w:t>env</w:t>
      </w:r>
      <w:proofErr w:type="spellEnd"/>
      <w:r w:rsidRPr="0092164F">
        <w:rPr>
          <w:lang w:val="fr-FR"/>
        </w:rPr>
        <w:t>, assurant une compatibilité multiplateforme.</w:t>
      </w:r>
    </w:p>
    <w:p w14:paraId="45E50770" w14:textId="77777777" w:rsidR="008277EA" w:rsidRPr="0092164F" w:rsidRDefault="0092164F">
      <w:pPr>
        <w:spacing w:after="158" w:line="259" w:lineRule="auto"/>
        <w:ind w:left="360" w:firstLine="0"/>
        <w:rPr>
          <w:lang w:val="fr-FR"/>
        </w:rPr>
      </w:pPr>
      <w:r>
        <w:t></w:t>
      </w:r>
      <w:r w:rsidRPr="0092164F">
        <w:rPr>
          <w:lang w:val="fr-FR"/>
        </w:rPr>
        <w:t xml:space="preserve"> </w:t>
      </w:r>
      <w:r w:rsidRPr="0092164F">
        <w:rPr>
          <w:lang w:val="fr-FR"/>
        </w:rPr>
        <w:t xml:space="preserve"> </w:t>
      </w:r>
    </w:p>
    <w:p w14:paraId="7E5B28A7" w14:textId="77777777" w:rsidR="008277EA" w:rsidRPr="0092164F" w:rsidRDefault="0092164F">
      <w:pPr>
        <w:spacing w:after="185" w:line="259" w:lineRule="auto"/>
        <w:ind w:left="-5"/>
        <w:rPr>
          <w:lang w:val="fr-FR"/>
        </w:rPr>
      </w:pPr>
      <w:r w:rsidRPr="0092164F">
        <w:rPr>
          <w:lang w:val="fr-FR"/>
        </w:rPr>
        <w:t xml:space="preserve">Erreur de configuration </w:t>
      </w:r>
      <w:proofErr w:type="spellStart"/>
      <w:r w:rsidRPr="0092164F">
        <w:rPr>
          <w:lang w:val="fr-FR"/>
        </w:rPr>
        <w:t>Prometheus</w:t>
      </w:r>
      <w:proofErr w:type="spellEnd"/>
      <w:r w:rsidRPr="0092164F">
        <w:rPr>
          <w:lang w:val="fr-FR"/>
        </w:rPr>
        <w:t xml:space="preserve"> (</w:t>
      </w:r>
      <w:proofErr w:type="spellStart"/>
      <w:r w:rsidRPr="0092164F">
        <w:rPr>
          <w:lang w:val="fr-FR"/>
        </w:rPr>
        <w:t>scrape_timeout</w:t>
      </w:r>
      <w:proofErr w:type="spellEnd"/>
      <w:r w:rsidRPr="0092164F">
        <w:rPr>
          <w:lang w:val="fr-FR"/>
        </w:rPr>
        <w:t xml:space="preserve"> &gt; </w:t>
      </w:r>
      <w:proofErr w:type="spellStart"/>
      <w:r w:rsidRPr="0092164F">
        <w:rPr>
          <w:lang w:val="fr-FR"/>
        </w:rPr>
        <w:t>scrape_interval</w:t>
      </w:r>
      <w:proofErr w:type="spellEnd"/>
      <w:r w:rsidRPr="0092164F">
        <w:rPr>
          <w:lang w:val="fr-FR"/>
        </w:rPr>
        <w:t xml:space="preserve">) : </w:t>
      </w:r>
    </w:p>
    <w:p w14:paraId="0A338E20" w14:textId="77777777" w:rsidR="008277EA" w:rsidRPr="0092164F" w:rsidRDefault="0092164F">
      <w:pPr>
        <w:numPr>
          <w:ilvl w:val="0"/>
          <w:numId w:val="4"/>
        </w:numPr>
        <w:spacing w:after="29"/>
        <w:ind w:right="62" w:hanging="360"/>
        <w:rPr>
          <w:lang w:val="fr-FR"/>
        </w:rPr>
      </w:pPr>
      <w:r w:rsidRPr="0092164F">
        <w:rPr>
          <w:lang w:val="fr-FR"/>
        </w:rPr>
        <w:t>Problème</w:t>
      </w:r>
      <w:r w:rsidRPr="0092164F">
        <w:rPr>
          <w:lang w:val="fr-FR"/>
        </w:rPr>
        <w:t>: Une configuration initiale où le `</w:t>
      </w:r>
      <w:proofErr w:type="spellStart"/>
      <w:r w:rsidRPr="0092164F">
        <w:rPr>
          <w:lang w:val="fr-FR"/>
        </w:rPr>
        <w:t>scrape_timeout</w:t>
      </w:r>
      <w:proofErr w:type="spellEnd"/>
      <w:r w:rsidRPr="0092164F">
        <w:rPr>
          <w:lang w:val="fr-FR"/>
        </w:rPr>
        <w:t xml:space="preserve">` de </w:t>
      </w:r>
      <w:proofErr w:type="spellStart"/>
      <w:r w:rsidRPr="0092164F">
        <w:rPr>
          <w:lang w:val="fr-FR"/>
        </w:rPr>
        <w:t>Prometheus</w:t>
      </w:r>
      <w:proofErr w:type="spellEnd"/>
      <w:r w:rsidRPr="0092164F">
        <w:rPr>
          <w:lang w:val="fr-FR"/>
        </w:rPr>
        <w:t xml:space="preserve"> était supérieur ou égal au `</w:t>
      </w:r>
      <w:proofErr w:type="spellStart"/>
      <w:r w:rsidRPr="0092164F">
        <w:rPr>
          <w:lang w:val="fr-FR"/>
        </w:rPr>
        <w:t>scrape_interval</w:t>
      </w:r>
      <w:proofErr w:type="spellEnd"/>
      <w:r w:rsidRPr="0092164F">
        <w:rPr>
          <w:lang w:val="fr-FR"/>
        </w:rPr>
        <w:t>` pouvait entraîner des comportements inattendus ou des alertes er</w:t>
      </w:r>
      <w:r w:rsidRPr="0092164F">
        <w:rPr>
          <w:lang w:val="fr-FR"/>
        </w:rPr>
        <w:t xml:space="preserve">ronées. </w:t>
      </w:r>
    </w:p>
    <w:p w14:paraId="76E0140C" w14:textId="77777777" w:rsidR="008277EA" w:rsidRPr="0092164F" w:rsidRDefault="0092164F">
      <w:pPr>
        <w:numPr>
          <w:ilvl w:val="0"/>
          <w:numId w:val="4"/>
        </w:numPr>
        <w:spacing w:after="2"/>
        <w:ind w:right="62" w:hanging="360"/>
        <w:rPr>
          <w:lang w:val="fr-FR"/>
        </w:rPr>
      </w:pPr>
      <w:r w:rsidRPr="0092164F">
        <w:rPr>
          <w:lang w:val="fr-FR"/>
        </w:rPr>
        <w:t>Solution</w:t>
      </w:r>
      <w:r w:rsidRPr="0092164F">
        <w:rPr>
          <w:lang w:val="fr-FR"/>
        </w:rPr>
        <w:t xml:space="preserve">: Ajustement minutieux des intervalles et des délais </w:t>
      </w:r>
    </w:p>
    <w:p w14:paraId="0D6E19EE" w14:textId="77777777" w:rsidR="008277EA" w:rsidRPr="0092164F" w:rsidRDefault="0092164F">
      <w:pPr>
        <w:ind w:left="730" w:right="62"/>
        <w:rPr>
          <w:lang w:val="fr-FR"/>
        </w:rPr>
      </w:pPr>
      <w:r w:rsidRPr="0092164F">
        <w:rPr>
          <w:lang w:val="fr-FR"/>
        </w:rPr>
        <w:t>(</w:t>
      </w:r>
      <w:proofErr w:type="spellStart"/>
      <w:r w:rsidRPr="0092164F">
        <w:rPr>
          <w:lang w:val="fr-FR"/>
        </w:rPr>
        <w:t>scrape_interval</w:t>
      </w:r>
      <w:proofErr w:type="spellEnd"/>
      <w:r w:rsidRPr="0092164F">
        <w:rPr>
          <w:lang w:val="fr-FR"/>
        </w:rPr>
        <w:t xml:space="preserve">, </w:t>
      </w:r>
      <w:proofErr w:type="spellStart"/>
      <w:r w:rsidRPr="0092164F">
        <w:rPr>
          <w:lang w:val="fr-FR"/>
        </w:rPr>
        <w:t>scrape_timeout</w:t>
      </w:r>
      <w:proofErr w:type="spellEnd"/>
      <w:r w:rsidRPr="0092164F">
        <w:rPr>
          <w:lang w:val="fr-FR"/>
        </w:rPr>
        <w:t xml:space="preserve">) dans </w:t>
      </w:r>
      <w:proofErr w:type="spellStart"/>
      <w:r w:rsidRPr="0092164F">
        <w:rPr>
          <w:lang w:val="fr-FR"/>
        </w:rPr>
        <w:t>pr</w:t>
      </w:r>
      <w:r w:rsidRPr="0092164F">
        <w:rPr>
          <w:lang w:val="fr-FR"/>
        </w:rPr>
        <w:t>ometheus.yml</w:t>
      </w:r>
      <w:proofErr w:type="spellEnd"/>
      <w:r w:rsidRPr="0092164F">
        <w:rPr>
          <w:lang w:val="fr-FR"/>
        </w:rPr>
        <w:t xml:space="preserve"> </w:t>
      </w:r>
      <w:r w:rsidRPr="0092164F">
        <w:rPr>
          <w:lang w:val="fr-FR"/>
        </w:rPr>
        <w:t xml:space="preserve">pour garantir une collecte de métriques cohérente et éviter les faux positifs. </w:t>
      </w:r>
    </w:p>
    <w:p w14:paraId="53E585D1" w14:textId="77777777" w:rsidR="008277EA" w:rsidRPr="0092164F" w:rsidRDefault="0092164F">
      <w:pPr>
        <w:spacing w:after="185" w:line="259" w:lineRule="auto"/>
        <w:ind w:left="-5"/>
        <w:rPr>
          <w:lang w:val="fr-FR"/>
        </w:rPr>
      </w:pPr>
      <w:r w:rsidRPr="0092164F">
        <w:rPr>
          <w:lang w:val="fr-FR"/>
        </w:rPr>
        <w:t>Dépendances Python manquantes ou incorrectes dans l</w:t>
      </w:r>
      <w:r w:rsidRPr="0092164F">
        <w:rPr>
          <w:lang w:val="fr-FR"/>
        </w:rPr>
        <w:t xml:space="preserve">e </w:t>
      </w:r>
      <w:proofErr w:type="spellStart"/>
      <w:r w:rsidRPr="0092164F">
        <w:rPr>
          <w:lang w:val="fr-FR"/>
        </w:rPr>
        <w:t>Dockerfile</w:t>
      </w:r>
      <w:proofErr w:type="spellEnd"/>
      <w:r w:rsidRPr="0092164F">
        <w:rPr>
          <w:lang w:val="fr-FR"/>
        </w:rPr>
        <w:t xml:space="preserve">: </w:t>
      </w:r>
    </w:p>
    <w:p w14:paraId="274B9245" w14:textId="77777777" w:rsidR="008277EA" w:rsidRPr="0092164F" w:rsidRDefault="0092164F">
      <w:pPr>
        <w:numPr>
          <w:ilvl w:val="0"/>
          <w:numId w:val="4"/>
        </w:numPr>
        <w:spacing w:after="28"/>
        <w:ind w:right="62" w:hanging="360"/>
        <w:rPr>
          <w:lang w:val="fr-FR"/>
        </w:rPr>
      </w:pPr>
      <w:r w:rsidRPr="0092164F">
        <w:rPr>
          <w:lang w:val="fr-FR"/>
        </w:rPr>
        <w:t>Problème: Omission de certaines bibliothèques (</w:t>
      </w:r>
      <w:proofErr w:type="spellStart"/>
      <w:r w:rsidRPr="0092164F">
        <w:rPr>
          <w:lang w:val="fr-FR"/>
        </w:rPr>
        <w:t>psutil</w:t>
      </w:r>
      <w:proofErr w:type="spellEnd"/>
      <w:r w:rsidRPr="0092164F">
        <w:rPr>
          <w:lang w:val="fr-FR"/>
        </w:rPr>
        <w:t xml:space="preserve">, </w:t>
      </w:r>
      <w:proofErr w:type="spellStart"/>
      <w:r w:rsidRPr="0092164F">
        <w:rPr>
          <w:lang w:val="fr-FR"/>
        </w:rPr>
        <w:t>gunicorn</w:t>
      </w:r>
      <w:proofErr w:type="spellEnd"/>
      <w:r w:rsidRPr="0092164F">
        <w:rPr>
          <w:lang w:val="fr-FR"/>
        </w:rPr>
        <w:t xml:space="preserve">) ou versions incompatibles dans </w:t>
      </w:r>
      <w:r w:rsidRPr="0092164F">
        <w:rPr>
          <w:lang w:val="fr-FR"/>
        </w:rPr>
        <w:t>requirements.txt</w:t>
      </w:r>
      <w:r w:rsidRPr="0092164F">
        <w:rPr>
          <w:lang w:val="fr-FR"/>
        </w:rPr>
        <w:t xml:space="preserve"> lors de la construction de l'image Docker de l'application Flask. </w:t>
      </w:r>
    </w:p>
    <w:p w14:paraId="193737C3" w14:textId="77777777" w:rsidR="008277EA" w:rsidRPr="0092164F" w:rsidRDefault="0092164F">
      <w:pPr>
        <w:numPr>
          <w:ilvl w:val="0"/>
          <w:numId w:val="4"/>
        </w:numPr>
        <w:ind w:right="62" w:hanging="360"/>
        <w:rPr>
          <w:lang w:val="fr-FR"/>
        </w:rPr>
      </w:pPr>
      <w:r w:rsidRPr="0092164F">
        <w:rPr>
          <w:lang w:val="fr-FR"/>
        </w:rPr>
        <w:t>Solution</w:t>
      </w:r>
      <w:r w:rsidRPr="0092164F">
        <w:rPr>
          <w:lang w:val="fr-FR"/>
        </w:rPr>
        <w:t xml:space="preserve">: Révision et mise à jour rigoureuse du fichier </w:t>
      </w:r>
      <w:r w:rsidRPr="0092164F">
        <w:rPr>
          <w:lang w:val="fr-FR"/>
        </w:rPr>
        <w:t>requi</w:t>
      </w:r>
      <w:r w:rsidRPr="0092164F">
        <w:rPr>
          <w:lang w:val="fr-FR"/>
        </w:rPr>
        <w:t>rements.txt</w:t>
      </w:r>
      <w:r w:rsidRPr="0092164F">
        <w:rPr>
          <w:lang w:val="fr-FR"/>
        </w:rPr>
        <w:t xml:space="preserve"> pour inclure toutes les dépendances nécessaires et spécifier des versions compatibles, suivie d'une reconstruction de l'image Docker. </w:t>
      </w:r>
    </w:p>
    <w:p w14:paraId="7662ED62" w14:textId="77777777" w:rsidR="008277EA" w:rsidRPr="0092164F" w:rsidRDefault="0092164F">
      <w:pPr>
        <w:spacing w:after="185" w:line="259" w:lineRule="auto"/>
        <w:ind w:left="-5"/>
        <w:rPr>
          <w:lang w:val="fr-FR"/>
        </w:rPr>
      </w:pPr>
      <w:r w:rsidRPr="0092164F">
        <w:rPr>
          <w:lang w:val="fr-FR"/>
        </w:rPr>
        <w:t xml:space="preserve">Simulation de charge sous Windows sans </w:t>
      </w:r>
      <w:proofErr w:type="spellStart"/>
      <w:r w:rsidRPr="0092164F">
        <w:rPr>
          <w:lang w:val="fr-FR"/>
        </w:rPr>
        <w:t>openssl</w:t>
      </w:r>
      <w:proofErr w:type="spellEnd"/>
      <w:r w:rsidRPr="0092164F">
        <w:rPr>
          <w:lang w:val="fr-FR"/>
        </w:rPr>
        <w:t xml:space="preserve"> pour la clé de l'API: </w:t>
      </w:r>
    </w:p>
    <w:p w14:paraId="4C39B59F" w14:textId="77777777" w:rsidR="008277EA" w:rsidRPr="0092164F" w:rsidRDefault="0092164F">
      <w:pPr>
        <w:numPr>
          <w:ilvl w:val="0"/>
          <w:numId w:val="4"/>
        </w:numPr>
        <w:spacing w:after="28"/>
        <w:ind w:right="62" w:hanging="360"/>
        <w:rPr>
          <w:lang w:val="fr-FR"/>
        </w:rPr>
      </w:pPr>
      <w:r w:rsidRPr="0092164F">
        <w:rPr>
          <w:lang w:val="fr-FR"/>
        </w:rPr>
        <w:lastRenderedPageBreak/>
        <w:t>Problème</w:t>
      </w:r>
      <w:r w:rsidRPr="0092164F">
        <w:rPr>
          <w:lang w:val="fr-FR"/>
        </w:rPr>
        <w:t>: La génération d'une clé d'API</w:t>
      </w:r>
      <w:r w:rsidRPr="0092164F">
        <w:rPr>
          <w:lang w:val="fr-FR"/>
        </w:rPr>
        <w:t xml:space="preserve"> hexadécimale pour le fichier </w:t>
      </w:r>
      <w:r w:rsidRPr="0092164F">
        <w:rPr>
          <w:lang w:val="fr-FR"/>
        </w:rPr>
        <w:t>.</w:t>
      </w:r>
      <w:proofErr w:type="spellStart"/>
      <w:r w:rsidRPr="0092164F">
        <w:rPr>
          <w:lang w:val="fr-FR"/>
        </w:rPr>
        <w:t>env</w:t>
      </w:r>
      <w:proofErr w:type="spellEnd"/>
      <w:r w:rsidRPr="0092164F">
        <w:rPr>
          <w:lang w:val="fr-FR"/>
        </w:rPr>
        <w:t xml:space="preserve"> via </w:t>
      </w:r>
      <w:proofErr w:type="spellStart"/>
      <w:r w:rsidRPr="0092164F">
        <w:rPr>
          <w:lang w:val="fr-FR"/>
        </w:rPr>
        <w:t>openssl</w:t>
      </w:r>
      <w:proofErr w:type="spellEnd"/>
      <w:r w:rsidRPr="0092164F">
        <w:rPr>
          <w:lang w:val="fr-FR"/>
        </w:rPr>
        <w:t xml:space="preserve"> n'était pas nativement disponible sous Windows. </w:t>
      </w:r>
    </w:p>
    <w:p w14:paraId="5CF979B0" w14:textId="77777777" w:rsidR="008277EA" w:rsidRPr="0092164F" w:rsidRDefault="0092164F">
      <w:pPr>
        <w:numPr>
          <w:ilvl w:val="0"/>
          <w:numId w:val="4"/>
        </w:numPr>
        <w:spacing w:after="2"/>
        <w:ind w:right="62" w:hanging="360"/>
        <w:rPr>
          <w:lang w:val="fr-FR"/>
        </w:rPr>
      </w:pPr>
      <w:r w:rsidRPr="0092164F">
        <w:rPr>
          <w:lang w:val="fr-FR"/>
        </w:rPr>
        <w:t>Solution</w:t>
      </w:r>
      <w:r w:rsidRPr="0092164F">
        <w:rPr>
          <w:lang w:val="fr-FR"/>
        </w:rPr>
        <w:t xml:space="preserve">: Adaptation du script `start.bat` pour utiliser des commandes </w:t>
      </w:r>
    </w:p>
    <w:p w14:paraId="69BE487A" w14:textId="77777777" w:rsidR="008277EA" w:rsidRPr="0092164F" w:rsidRDefault="0092164F">
      <w:pPr>
        <w:spacing w:after="157" w:line="258" w:lineRule="auto"/>
        <w:ind w:left="936" w:right="128" w:firstLine="0"/>
        <w:jc w:val="both"/>
        <w:rPr>
          <w:lang w:val="fr-FR"/>
        </w:rPr>
      </w:pPr>
      <w:r w:rsidRPr="0092164F">
        <w:rPr>
          <w:lang w:val="fr-FR"/>
        </w:rPr>
        <w:t xml:space="preserve">PowerShell alternatives </w:t>
      </w:r>
      <w:r w:rsidRPr="0092164F">
        <w:rPr>
          <w:lang w:val="fr-FR"/>
        </w:rPr>
        <w:t>([System.Convert]::ToHexString((Get-Random -Count 10 -Maximum 25</w:t>
      </w:r>
      <w:r w:rsidRPr="0092164F">
        <w:rPr>
          <w:lang w:val="fr-FR"/>
        </w:rPr>
        <w:t>6 | ForEach-Object { [byte]$_ }))</w:t>
      </w:r>
      <w:r w:rsidRPr="0092164F">
        <w:rPr>
          <w:lang w:val="fr-FR"/>
        </w:rPr>
        <w:t xml:space="preserve"> ) pour générer une clé sécurisée et aléatoire. </w:t>
      </w:r>
    </w:p>
    <w:p w14:paraId="43EF4D9B" w14:textId="77777777" w:rsidR="008277EA" w:rsidRPr="0092164F" w:rsidRDefault="0092164F">
      <w:pPr>
        <w:spacing w:after="185" w:line="259" w:lineRule="auto"/>
        <w:ind w:left="-5"/>
        <w:rPr>
          <w:lang w:val="fr-FR"/>
        </w:rPr>
      </w:pPr>
      <w:r w:rsidRPr="0092164F">
        <w:rPr>
          <w:lang w:val="fr-FR"/>
        </w:rPr>
        <w:t xml:space="preserve">Problèmes de permissions pour les volumes Docker: </w:t>
      </w:r>
    </w:p>
    <w:p w14:paraId="4E81129E" w14:textId="77777777" w:rsidR="008277EA" w:rsidRPr="0092164F" w:rsidRDefault="0092164F">
      <w:pPr>
        <w:numPr>
          <w:ilvl w:val="0"/>
          <w:numId w:val="4"/>
        </w:numPr>
        <w:spacing w:after="29"/>
        <w:ind w:right="62" w:hanging="360"/>
        <w:rPr>
          <w:lang w:val="fr-FR"/>
        </w:rPr>
      </w:pPr>
      <w:r w:rsidRPr="0092164F">
        <w:rPr>
          <w:lang w:val="fr-FR"/>
        </w:rPr>
        <w:t>Problème</w:t>
      </w:r>
      <w:r w:rsidRPr="0092164F">
        <w:rPr>
          <w:lang w:val="fr-FR"/>
        </w:rPr>
        <w:t>: Des erreurs d'accès aux volumes persistants de Prometheus et Grafana sous Linux ou Docker Desktop (Windows/Mac) e</w:t>
      </w:r>
      <w:r w:rsidRPr="0092164F">
        <w:rPr>
          <w:lang w:val="fr-FR"/>
        </w:rPr>
        <w:t xml:space="preserve">n raison de problèmes de permissions de fichiers. </w:t>
      </w:r>
    </w:p>
    <w:p w14:paraId="48B41309" w14:textId="77777777" w:rsidR="008277EA" w:rsidRPr="0092164F" w:rsidRDefault="0092164F">
      <w:pPr>
        <w:numPr>
          <w:ilvl w:val="0"/>
          <w:numId w:val="4"/>
        </w:numPr>
        <w:ind w:right="62" w:hanging="360"/>
        <w:rPr>
          <w:lang w:val="fr-FR"/>
        </w:rPr>
      </w:pPr>
      <w:r w:rsidRPr="0092164F">
        <w:rPr>
          <w:lang w:val="fr-FR"/>
        </w:rPr>
        <w:t>Solution</w:t>
      </w:r>
      <w:r w:rsidRPr="0092164F">
        <w:rPr>
          <w:lang w:val="fr-FR"/>
        </w:rPr>
        <w:t xml:space="preserve">: S'assurer que les utilisateurs au sein des conteneurs (ex: </w:t>
      </w:r>
      <w:r w:rsidRPr="0092164F">
        <w:rPr>
          <w:lang w:val="fr-FR"/>
        </w:rPr>
        <w:t>prometheus</w:t>
      </w:r>
      <w:r w:rsidRPr="0092164F">
        <w:rPr>
          <w:lang w:val="fr-FR"/>
        </w:rPr>
        <w:t xml:space="preserve">, </w:t>
      </w:r>
      <w:r w:rsidRPr="0092164F">
        <w:rPr>
          <w:lang w:val="fr-FR"/>
        </w:rPr>
        <w:t>grafana</w:t>
      </w:r>
      <w:r w:rsidRPr="0092164F">
        <w:rPr>
          <w:lang w:val="fr-FR"/>
        </w:rPr>
        <w:t>) ont les permissions nécessaires sur les dossiers montés, ou utiliser des options de volume Docker qui gèrent automa</w:t>
      </w:r>
      <w:r w:rsidRPr="0092164F">
        <w:rPr>
          <w:lang w:val="fr-FR"/>
        </w:rPr>
        <w:t>tiquement les permissions (</w:t>
      </w:r>
      <w:r w:rsidRPr="0092164F">
        <w:rPr>
          <w:lang w:val="fr-FR"/>
        </w:rPr>
        <w:t>:z</w:t>
      </w:r>
      <w:r w:rsidRPr="0092164F">
        <w:rPr>
          <w:lang w:val="fr-FR"/>
        </w:rPr>
        <w:t xml:space="preserve"> ou </w:t>
      </w:r>
      <w:r w:rsidRPr="0092164F">
        <w:rPr>
          <w:lang w:val="fr-FR"/>
        </w:rPr>
        <w:t xml:space="preserve">:Z </w:t>
      </w:r>
      <w:r w:rsidRPr="0092164F">
        <w:rPr>
          <w:lang w:val="fr-FR"/>
        </w:rPr>
        <w:t xml:space="preserve">pour SELinux, ou s'assurer que les UIDs/GIDs correspondent). </w:t>
      </w:r>
    </w:p>
    <w:p w14:paraId="3F4B1FBB" w14:textId="77777777" w:rsidR="008277EA" w:rsidRPr="0092164F" w:rsidRDefault="0092164F">
      <w:pPr>
        <w:pStyle w:val="Heading1"/>
        <w:ind w:left="-5"/>
        <w:rPr>
          <w:lang w:val="fr-FR"/>
        </w:rPr>
      </w:pPr>
      <w:bookmarkStart w:id="12" w:name="_Toc8462"/>
      <w:r w:rsidRPr="0092164F">
        <w:rPr>
          <w:lang w:val="fr-FR"/>
        </w:rPr>
        <w:t xml:space="preserve">CONCLUSION ET PERSPECTIVES </w:t>
      </w:r>
      <w:bookmarkEnd w:id="12"/>
    </w:p>
    <w:p w14:paraId="400D0C25" w14:textId="77777777" w:rsidR="008277EA" w:rsidRPr="0092164F" w:rsidRDefault="0092164F">
      <w:pPr>
        <w:spacing w:after="155" w:line="259" w:lineRule="auto"/>
        <w:ind w:left="0" w:firstLine="0"/>
        <w:rPr>
          <w:lang w:val="fr-FR"/>
        </w:rPr>
      </w:pPr>
      <w:r w:rsidRPr="0092164F">
        <w:rPr>
          <w:lang w:val="fr-FR"/>
        </w:rPr>
        <w:t xml:space="preserve"> </w:t>
      </w:r>
    </w:p>
    <w:p w14:paraId="4F97BEA8" w14:textId="77777777" w:rsidR="008277EA" w:rsidRPr="0092164F" w:rsidRDefault="0092164F">
      <w:pPr>
        <w:ind w:left="-5" w:right="62"/>
        <w:rPr>
          <w:lang w:val="fr-FR"/>
        </w:rPr>
      </w:pPr>
      <w:r w:rsidRPr="0092164F">
        <w:rPr>
          <w:lang w:val="fr-FR"/>
        </w:rPr>
        <w:t>Ce projet a permis de mettre en œuvre une stack de monitoring professionnelle, facilement déployable et extensible, offrant une visibilité complète sur la performance et la santé d'une application web et de son infrastructure conteneurisée. Les outils open</w:t>
      </w:r>
      <w:r w:rsidRPr="0092164F">
        <w:rPr>
          <w:lang w:val="fr-FR"/>
        </w:rPr>
        <w:t xml:space="preserve"> source utilisés (Prometheus, Grafana, Docker) offrent une grande flexibilité et une forte valeur ajoutée pour la supervision d'applications modernes. </w:t>
      </w:r>
    </w:p>
    <w:p w14:paraId="0B7A1D5C" w14:textId="77777777" w:rsidR="008277EA" w:rsidRPr="0092164F" w:rsidRDefault="0092164F">
      <w:pPr>
        <w:ind w:left="-5" w:right="62"/>
        <w:rPr>
          <w:lang w:val="fr-FR"/>
        </w:rPr>
      </w:pPr>
      <w:r w:rsidRPr="0092164F">
        <w:rPr>
          <w:lang w:val="fr-FR"/>
        </w:rPr>
        <w:t xml:space="preserve">L'architecture robuste et la facilité de déploiement via Docker Compose en font une base solide pour de </w:t>
      </w:r>
      <w:r w:rsidRPr="0092164F">
        <w:rPr>
          <w:lang w:val="fr-FR"/>
        </w:rPr>
        <w:t xml:space="preserve">futurs développements. </w:t>
      </w:r>
      <w:r w:rsidRPr="0092164F">
        <w:rPr>
          <w:lang w:val="fr-FR"/>
        </w:rPr>
        <w:br w:type="page"/>
      </w:r>
    </w:p>
    <w:p w14:paraId="66C4FC3B" w14:textId="77777777" w:rsidR="008277EA" w:rsidRPr="0092164F" w:rsidRDefault="0092164F">
      <w:pPr>
        <w:pStyle w:val="Heading2"/>
        <w:spacing w:after="162"/>
        <w:ind w:left="-5"/>
        <w:rPr>
          <w:lang w:val="fr-FR"/>
        </w:rPr>
      </w:pPr>
      <w:bookmarkStart w:id="13" w:name="_Toc8463"/>
      <w:r w:rsidRPr="0092164F">
        <w:rPr>
          <w:lang w:val="fr-FR"/>
        </w:rPr>
        <w:lastRenderedPageBreak/>
        <w:t>Perspectives</w:t>
      </w:r>
      <w:r w:rsidRPr="0092164F">
        <w:rPr>
          <w:color w:val="000000"/>
          <w:lang w:val="fr-FR"/>
        </w:rPr>
        <w:t xml:space="preserve"> </w:t>
      </w:r>
      <w:bookmarkEnd w:id="13"/>
    </w:p>
    <w:p w14:paraId="2E0D4AE9" w14:textId="77777777" w:rsidR="008277EA" w:rsidRPr="0092164F" w:rsidRDefault="0092164F">
      <w:pPr>
        <w:spacing w:after="0" w:line="259" w:lineRule="auto"/>
        <w:ind w:left="-5"/>
        <w:rPr>
          <w:lang w:val="fr-FR"/>
        </w:rPr>
      </w:pPr>
      <w:r w:rsidRPr="0092164F">
        <w:rPr>
          <w:lang w:val="fr-FR"/>
        </w:rPr>
        <w:t>Intégration d'un pipeline CI/CD pour le déploiement automatisé</w:t>
      </w:r>
      <w:r w:rsidRPr="0092164F">
        <w:rPr>
          <w:lang w:val="fr-FR"/>
        </w:rPr>
        <w:t xml:space="preserve">: </w:t>
      </w:r>
    </w:p>
    <w:p w14:paraId="4EFFA090" w14:textId="77777777" w:rsidR="008277EA" w:rsidRPr="0092164F" w:rsidRDefault="0092164F">
      <w:pPr>
        <w:ind w:left="-5" w:right="62"/>
        <w:rPr>
          <w:lang w:val="fr-FR"/>
        </w:rPr>
      </w:pPr>
      <w:r w:rsidRPr="0092164F">
        <w:rPr>
          <w:lang w:val="fr-FR"/>
        </w:rPr>
        <w:t>Automatiser le build des images Docker, le déploiement de la stack et la mise à jour des configurations via des outils comme Jenkins, GitLab CI/CD ou Gi</w:t>
      </w:r>
      <w:r w:rsidRPr="0092164F">
        <w:rPr>
          <w:lang w:val="fr-FR"/>
        </w:rPr>
        <w:t xml:space="preserve">tHub Actions. </w:t>
      </w:r>
    </w:p>
    <w:p w14:paraId="3FBF9EF0" w14:textId="77777777" w:rsidR="008277EA" w:rsidRPr="0092164F" w:rsidRDefault="0092164F">
      <w:pPr>
        <w:ind w:left="-5" w:right="62"/>
        <w:rPr>
          <w:lang w:val="fr-FR"/>
        </w:rPr>
      </w:pPr>
      <w:r w:rsidRPr="0092164F">
        <w:rPr>
          <w:lang w:val="fr-FR"/>
        </w:rPr>
        <w:t>Ajout de notifications vers d'autres canaux</w:t>
      </w:r>
      <w:r w:rsidRPr="0092164F">
        <w:rPr>
          <w:lang w:val="fr-FR"/>
        </w:rPr>
        <w:t xml:space="preserve">: Étendre les récepteurs d'Alertmanager pour inclure Teams, email, PagerDuty, ou SMS, afin d'adapter les notifications aux préférences des équipes. </w:t>
      </w:r>
    </w:p>
    <w:p w14:paraId="354122DF" w14:textId="77777777" w:rsidR="008277EA" w:rsidRPr="0092164F" w:rsidRDefault="0092164F">
      <w:pPr>
        <w:ind w:left="-5" w:right="62"/>
        <w:rPr>
          <w:lang w:val="fr-FR"/>
        </w:rPr>
      </w:pPr>
      <w:r w:rsidRPr="0092164F">
        <w:rPr>
          <w:lang w:val="fr-FR"/>
        </w:rPr>
        <w:t xml:space="preserve">Extension à la supervision multi-applications ou </w:t>
      </w:r>
      <w:r w:rsidRPr="0092164F">
        <w:rPr>
          <w:lang w:val="fr-FR"/>
        </w:rPr>
        <w:t>microservices</w:t>
      </w:r>
      <w:r w:rsidRPr="0092164F">
        <w:rPr>
          <w:lang w:val="fr-FR"/>
        </w:rPr>
        <w:t xml:space="preserve">: Adapter la configuration de Prometheus pour </w:t>
      </w:r>
      <w:r w:rsidRPr="0092164F">
        <w:rPr>
          <w:lang w:val="fr-FR"/>
        </w:rPr>
        <w:t>scraper</w:t>
      </w:r>
      <w:r w:rsidRPr="0092164F">
        <w:rPr>
          <w:lang w:val="fr-FR"/>
        </w:rPr>
        <w:t xml:space="preserve"> plusieurs applications Flask ou des microservices différents, gérés par un seul tableau de bord Grafana. </w:t>
      </w:r>
    </w:p>
    <w:p w14:paraId="1EE39C01" w14:textId="77777777" w:rsidR="008277EA" w:rsidRPr="0092164F" w:rsidRDefault="0092164F">
      <w:pPr>
        <w:ind w:left="-5" w:right="62"/>
        <w:rPr>
          <w:lang w:val="fr-FR"/>
        </w:rPr>
      </w:pPr>
      <w:r w:rsidRPr="0092164F">
        <w:rPr>
          <w:lang w:val="fr-FR"/>
        </w:rPr>
        <w:t>Déploiement sur le cloud (AWS, Azure, GCP) avec Kubernetes</w:t>
      </w:r>
      <w:r w:rsidRPr="0092164F">
        <w:rPr>
          <w:lang w:val="fr-FR"/>
        </w:rPr>
        <w:t xml:space="preserve"> : Migrer la stack Docker</w:t>
      </w:r>
      <w:r w:rsidRPr="0092164F">
        <w:rPr>
          <w:lang w:val="fr-FR"/>
        </w:rPr>
        <w:t xml:space="preserve"> Compose vers une orchestration plus avancée avec Kubernetes pour une gestion de la haute disponibilité, de l'auto-scaling et du déploiement à l'échelle de production. </w:t>
      </w:r>
    </w:p>
    <w:p w14:paraId="1CE4A7C9" w14:textId="77777777" w:rsidR="008277EA" w:rsidRPr="0092164F" w:rsidRDefault="0092164F">
      <w:pPr>
        <w:ind w:left="-5" w:right="62"/>
        <w:rPr>
          <w:lang w:val="fr-FR"/>
        </w:rPr>
      </w:pPr>
      <w:r w:rsidRPr="0092164F">
        <w:rPr>
          <w:lang w:val="fr-FR"/>
        </w:rPr>
        <w:t>Intégration de Loki pour la gestion des logs</w:t>
      </w:r>
      <w:r w:rsidRPr="0092164F">
        <w:rPr>
          <w:lang w:val="fr-FR"/>
        </w:rPr>
        <w:t>: Ajouter Loki (avec Promtail) à la stack p</w:t>
      </w:r>
      <w:r w:rsidRPr="0092164F">
        <w:rPr>
          <w:lang w:val="fr-FR"/>
        </w:rPr>
        <w:t xml:space="preserve">our une collecte centralisée des logs, permettant de corréler les métriques et les logs pour un débogage plus efficace. </w:t>
      </w:r>
    </w:p>
    <w:p w14:paraId="0B058032" w14:textId="77777777" w:rsidR="008277EA" w:rsidRPr="0092164F" w:rsidRDefault="0092164F">
      <w:pPr>
        <w:pStyle w:val="Heading1"/>
        <w:spacing w:after="157"/>
        <w:ind w:left="-5"/>
        <w:rPr>
          <w:lang w:val="fr-FR"/>
        </w:rPr>
      </w:pPr>
      <w:bookmarkStart w:id="14" w:name="_Toc8464"/>
      <w:r w:rsidRPr="0092164F">
        <w:rPr>
          <w:lang w:val="fr-FR"/>
        </w:rPr>
        <w:t>Annexes</w:t>
      </w:r>
      <w:r w:rsidRPr="0092164F">
        <w:rPr>
          <w:color w:val="000000"/>
          <w:lang w:val="fr-FR"/>
        </w:rPr>
        <w:t xml:space="preserve"> : </w:t>
      </w:r>
      <w:bookmarkEnd w:id="14"/>
    </w:p>
    <w:p w14:paraId="6D13BE27" w14:textId="77777777" w:rsidR="008277EA" w:rsidRPr="0092164F" w:rsidRDefault="0092164F">
      <w:pPr>
        <w:ind w:left="-5" w:right="62"/>
        <w:rPr>
          <w:lang w:val="fr-FR"/>
        </w:rPr>
      </w:pPr>
      <w:r w:rsidRPr="0092164F">
        <w:rPr>
          <w:lang w:val="fr-FR"/>
        </w:rPr>
        <w:t xml:space="preserve">Lien vers le dépôt GitHub </w:t>
      </w:r>
    </w:p>
    <w:p w14:paraId="2972BCA7" w14:textId="77777777" w:rsidR="008277EA" w:rsidRPr="0092164F" w:rsidRDefault="0092164F">
      <w:pPr>
        <w:ind w:left="-5" w:right="62"/>
        <w:rPr>
          <w:lang w:val="fr-FR"/>
        </w:rPr>
      </w:pPr>
      <w:r w:rsidRPr="0092164F">
        <w:rPr>
          <w:lang w:val="fr-FR"/>
        </w:rPr>
        <w:t xml:space="preserve">Manuel d'installation </w:t>
      </w:r>
    </w:p>
    <w:p w14:paraId="31BC2E75" w14:textId="77777777" w:rsidR="008277EA" w:rsidRPr="0092164F" w:rsidRDefault="0092164F">
      <w:pPr>
        <w:ind w:left="-5" w:right="62"/>
        <w:rPr>
          <w:lang w:val="fr-FR"/>
        </w:rPr>
      </w:pPr>
      <w:r w:rsidRPr="0092164F">
        <w:rPr>
          <w:lang w:val="fr-FR"/>
        </w:rPr>
        <w:t xml:space="preserve">Guide d'utilisation </w:t>
      </w:r>
    </w:p>
    <w:p w14:paraId="1B4F058A" w14:textId="77777777" w:rsidR="008277EA" w:rsidRPr="0092164F" w:rsidRDefault="0092164F">
      <w:pPr>
        <w:ind w:left="-5" w:right="62"/>
        <w:rPr>
          <w:lang w:val="fr-FR"/>
        </w:rPr>
      </w:pPr>
      <w:r w:rsidRPr="0092164F">
        <w:rPr>
          <w:lang w:val="fr-FR"/>
        </w:rPr>
        <w:t xml:space="preserve">Fichiers joints au rapport : </w:t>
      </w:r>
    </w:p>
    <w:p w14:paraId="41943A1A" w14:textId="77777777" w:rsidR="008277EA" w:rsidRPr="0092164F" w:rsidRDefault="0092164F">
      <w:pPr>
        <w:ind w:left="-5" w:right="62"/>
        <w:rPr>
          <w:lang w:val="fr-FR"/>
        </w:rPr>
      </w:pPr>
      <w:r w:rsidRPr="0092164F">
        <w:rPr>
          <w:lang w:val="fr-FR"/>
        </w:rPr>
        <w:t xml:space="preserve">Code source (archive ZIP) </w:t>
      </w:r>
    </w:p>
    <w:p w14:paraId="6E85CF69" w14:textId="77777777" w:rsidR="008277EA" w:rsidRPr="0092164F" w:rsidRDefault="0092164F">
      <w:pPr>
        <w:ind w:left="-5" w:right="62"/>
        <w:rPr>
          <w:lang w:val="fr-FR"/>
        </w:rPr>
      </w:pPr>
      <w:r w:rsidRPr="0092164F">
        <w:rPr>
          <w:lang w:val="fr-FR"/>
        </w:rPr>
        <w:t xml:space="preserve">Présentation PowerPoint </w:t>
      </w:r>
    </w:p>
    <w:p w14:paraId="1E72D26D" w14:textId="77777777" w:rsidR="008277EA" w:rsidRPr="0092164F" w:rsidRDefault="0092164F">
      <w:pPr>
        <w:ind w:left="-5" w:right="62"/>
        <w:rPr>
          <w:lang w:val="fr-FR"/>
        </w:rPr>
      </w:pPr>
      <w:r w:rsidRPr="0092164F">
        <w:rPr>
          <w:lang w:val="fr-FR"/>
        </w:rPr>
        <w:t xml:space="preserve">Journal de bord du projet (PDF) </w:t>
      </w:r>
    </w:p>
    <w:p w14:paraId="35FF6D00" w14:textId="77777777" w:rsidR="008277EA" w:rsidRPr="0092164F" w:rsidRDefault="0092164F">
      <w:pPr>
        <w:spacing w:after="155" w:line="259" w:lineRule="auto"/>
        <w:ind w:left="0" w:firstLine="0"/>
        <w:rPr>
          <w:lang w:val="fr-FR"/>
        </w:rPr>
      </w:pPr>
      <w:r w:rsidRPr="0092164F">
        <w:rPr>
          <w:lang w:val="fr-FR"/>
        </w:rPr>
        <w:t xml:space="preserve"> </w:t>
      </w:r>
    </w:p>
    <w:p w14:paraId="230564D4" w14:textId="77777777" w:rsidR="008277EA" w:rsidRDefault="0092164F">
      <w:pPr>
        <w:ind w:left="-5" w:right="62"/>
      </w:pPr>
      <w:r w:rsidRPr="0092164F">
        <w:rPr>
          <w:lang w:val="fr-FR"/>
        </w:rPr>
        <w:t xml:space="preserve">Ce document constitue le rapport final du projet réalisé dans le cadre du cours CloudOps. </w:t>
      </w:r>
      <w:proofErr w:type="spellStart"/>
      <w:r>
        <w:t>Tous</w:t>
      </w:r>
      <w:proofErr w:type="spellEnd"/>
      <w:r>
        <w:t xml:space="preserve"> les </w:t>
      </w:r>
      <w:proofErr w:type="spellStart"/>
      <w:r>
        <w:t>éléments</w:t>
      </w:r>
      <w:proofErr w:type="spellEnd"/>
      <w:r>
        <w:t xml:space="preserve"> techniques </w:t>
      </w:r>
      <w:proofErr w:type="spellStart"/>
      <w:r>
        <w:t>décrits</w:t>
      </w:r>
      <w:proofErr w:type="spellEnd"/>
      <w:r>
        <w:t xml:space="preserve"> </w:t>
      </w:r>
      <w:proofErr w:type="spellStart"/>
      <w:r>
        <w:t>sont</w:t>
      </w:r>
      <w:proofErr w:type="spellEnd"/>
      <w:r>
        <w:t xml:space="preserve"> </w:t>
      </w:r>
      <w:proofErr w:type="spellStart"/>
      <w:r>
        <w:t>opérati</w:t>
      </w:r>
      <w:r>
        <w:t>onnels</w:t>
      </w:r>
      <w:proofErr w:type="spellEnd"/>
      <w:r>
        <w:t xml:space="preserve"> et </w:t>
      </w:r>
      <w:proofErr w:type="spellStart"/>
      <w:r>
        <w:t>testés</w:t>
      </w:r>
      <w:proofErr w:type="spellEnd"/>
      <w:r>
        <w:t xml:space="preserve">. </w:t>
      </w:r>
    </w:p>
    <w:sectPr w:rsidR="008277EA">
      <w:pgSz w:w="11906" w:h="16838"/>
      <w:pgMar w:top="1483" w:right="1367" w:bottom="163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32EDA"/>
    <w:multiLevelType w:val="hybridMultilevel"/>
    <w:tmpl w:val="2C5E849E"/>
    <w:lvl w:ilvl="0" w:tplc="090EAF9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A78D7D4">
      <w:start w:val="1"/>
      <w:numFmt w:val="bullet"/>
      <w:lvlText w:val="o"/>
      <w:lvlJc w:val="left"/>
      <w:pPr>
        <w:ind w:left="1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9A1302">
      <w:start w:val="1"/>
      <w:numFmt w:val="bullet"/>
      <w:lvlText w:val="▪"/>
      <w:lvlJc w:val="left"/>
      <w:pPr>
        <w:ind w:left="2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CE3458">
      <w:start w:val="1"/>
      <w:numFmt w:val="bullet"/>
      <w:lvlText w:val="•"/>
      <w:lvlJc w:val="left"/>
      <w:pPr>
        <w:ind w:left="2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DC7496">
      <w:start w:val="1"/>
      <w:numFmt w:val="bullet"/>
      <w:lvlText w:val="o"/>
      <w:lvlJc w:val="left"/>
      <w:pPr>
        <w:ind w:left="3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3E12DC">
      <w:start w:val="1"/>
      <w:numFmt w:val="bullet"/>
      <w:lvlText w:val="▪"/>
      <w:lvlJc w:val="left"/>
      <w:pPr>
        <w:ind w:left="4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7C2F74">
      <w:start w:val="1"/>
      <w:numFmt w:val="bullet"/>
      <w:lvlText w:val="•"/>
      <w:lvlJc w:val="left"/>
      <w:pPr>
        <w:ind w:left="5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86DC64">
      <w:start w:val="1"/>
      <w:numFmt w:val="bullet"/>
      <w:lvlText w:val="o"/>
      <w:lvlJc w:val="left"/>
      <w:pPr>
        <w:ind w:left="5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70CBB2">
      <w:start w:val="1"/>
      <w:numFmt w:val="bullet"/>
      <w:lvlText w:val="▪"/>
      <w:lvlJc w:val="left"/>
      <w:pPr>
        <w:ind w:left="6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A015006"/>
    <w:multiLevelType w:val="hybridMultilevel"/>
    <w:tmpl w:val="9E40904C"/>
    <w:lvl w:ilvl="0" w:tplc="3684D330">
      <w:start w:val="1"/>
      <w:numFmt w:val="bullet"/>
      <w:lvlText w:val="•"/>
      <w:lvlJc w:val="left"/>
      <w:pPr>
        <w:ind w:left="9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3D6FCBA">
      <w:start w:val="1"/>
      <w:numFmt w:val="bullet"/>
      <w:lvlText w:val="o"/>
      <w:lvlJc w:val="left"/>
      <w:pPr>
        <w:ind w:left="1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B086EC">
      <w:start w:val="1"/>
      <w:numFmt w:val="bullet"/>
      <w:lvlText w:val="▪"/>
      <w:lvlJc w:val="left"/>
      <w:pPr>
        <w:ind w:left="2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7046D2">
      <w:start w:val="1"/>
      <w:numFmt w:val="bullet"/>
      <w:lvlText w:val="•"/>
      <w:lvlJc w:val="left"/>
      <w:pPr>
        <w:ind w:left="3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D0265A">
      <w:start w:val="1"/>
      <w:numFmt w:val="bullet"/>
      <w:lvlText w:val="o"/>
      <w:lvlJc w:val="left"/>
      <w:pPr>
        <w:ind w:left="3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D23AF0">
      <w:start w:val="1"/>
      <w:numFmt w:val="bullet"/>
      <w:lvlText w:val="▪"/>
      <w:lvlJc w:val="left"/>
      <w:pPr>
        <w:ind w:left="4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C6893E">
      <w:start w:val="1"/>
      <w:numFmt w:val="bullet"/>
      <w:lvlText w:val="•"/>
      <w:lvlJc w:val="left"/>
      <w:pPr>
        <w:ind w:left="5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F07FEA">
      <w:start w:val="1"/>
      <w:numFmt w:val="bullet"/>
      <w:lvlText w:val="o"/>
      <w:lvlJc w:val="left"/>
      <w:pPr>
        <w:ind w:left="5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BAB1BE">
      <w:start w:val="1"/>
      <w:numFmt w:val="bullet"/>
      <w:lvlText w:val="▪"/>
      <w:lvlJc w:val="left"/>
      <w:pPr>
        <w:ind w:left="6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7CE0E0E"/>
    <w:multiLevelType w:val="hybridMultilevel"/>
    <w:tmpl w:val="A6CEBD8E"/>
    <w:lvl w:ilvl="0" w:tplc="9132CC7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E7F1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C0D31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A8D5F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9486B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EA77B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BEF8B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44F00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0E6E1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0BD5B19"/>
    <w:multiLevelType w:val="hybridMultilevel"/>
    <w:tmpl w:val="27787DAE"/>
    <w:lvl w:ilvl="0" w:tplc="1EEE0B02">
      <w:start w:val="1"/>
      <w:numFmt w:val="bullet"/>
      <w:lvlText w:val="•"/>
      <w:lvlJc w:val="left"/>
      <w:pPr>
        <w:ind w:left="9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CCED04E">
      <w:start w:val="1"/>
      <w:numFmt w:val="bullet"/>
      <w:lvlText w:val="o"/>
      <w:lvlJc w:val="left"/>
      <w:pPr>
        <w:ind w:left="16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56DE74">
      <w:start w:val="1"/>
      <w:numFmt w:val="bullet"/>
      <w:lvlText w:val="▪"/>
      <w:lvlJc w:val="left"/>
      <w:pPr>
        <w:ind w:left="2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9F8304C">
      <w:start w:val="1"/>
      <w:numFmt w:val="bullet"/>
      <w:lvlText w:val="•"/>
      <w:lvlJc w:val="left"/>
      <w:pPr>
        <w:ind w:left="30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9783DAE">
      <w:start w:val="1"/>
      <w:numFmt w:val="bullet"/>
      <w:lvlText w:val="o"/>
      <w:lvlJc w:val="left"/>
      <w:pPr>
        <w:ind w:left="3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B0ABCA">
      <w:start w:val="1"/>
      <w:numFmt w:val="bullet"/>
      <w:lvlText w:val="▪"/>
      <w:lvlJc w:val="left"/>
      <w:pPr>
        <w:ind w:left="45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0ED34C">
      <w:start w:val="1"/>
      <w:numFmt w:val="bullet"/>
      <w:lvlText w:val="•"/>
      <w:lvlJc w:val="left"/>
      <w:pPr>
        <w:ind w:left="5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F8BC28">
      <w:start w:val="1"/>
      <w:numFmt w:val="bullet"/>
      <w:lvlText w:val="o"/>
      <w:lvlJc w:val="left"/>
      <w:pPr>
        <w:ind w:left="5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240C50">
      <w:start w:val="1"/>
      <w:numFmt w:val="bullet"/>
      <w:lvlText w:val="▪"/>
      <w:lvlJc w:val="left"/>
      <w:pPr>
        <w:ind w:left="6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7EA"/>
    <w:rsid w:val="008277EA"/>
    <w:rsid w:val="009216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3657"/>
  <w15:docId w15:val="{F1ADAE69-CCDF-4166-B934-DEEFCDD06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7"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2F5496"/>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2F5496"/>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2F5496"/>
      <w:sz w:val="28"/>
    </w:rPr>
  </w:style>
  <w:style w:type="character" w:customStyle="1" w:styleId="Heading1Char">
    <w:name w:val="Heading 1 Char"/>
    <w:link w:val="Heading1"/>
    <w:rPr>
      <w:rFonts w:ascii="Times New Roman" w:eastAsia="Times New Roman" w:hAnsi="Times New Roman" w:cs="Times New Roman"/>
      <w:color w:val="2F5496"/>
      <w:sz w:val="28"/>
    </w:rPr>
  </w:style>
  <w:style w:type="character" w:customStyle="1" w:styleId="Heading2Char">
    <w:name w:val="Heading 2 Char"/>
    <w:link w:val="Heading2"/>
    <w:rPr>
      <w:rFonts w:ascii="Times New Roman" w:eastAsia="Times New Roman" w:hAnsi="Times New Roman" w:cs="Times New Roman"/>
      <w:color w:val="2F5496"/>
      <w:sz w:val="28"/>
    </w:rPr>
  </w:style>
  <w:style w:type="paragraph" w:styleId="TOC1">
    <w:name w:val="toc 1"/>
    <w:hidden/>
    <w:pPr>
      <w:spacing w:after="97" w:line="257" w:lineRule="auto"/>
      <w:ind w:left="25" w:right="86" w:hanging="10"/>
    </w:pPr>
    <w:rPr>
      <w:rFonts w:ascii="Times New Roman" w:eastAsia="Times New Roman" w:hAnsi="Times New Roman" w:cs="Times New Roman"/>
      <w:color w:val="000000"/>
      <w:sz w:val="28"/>
    </w:rPr>
  </w:style>
  <w:style w:type="paragraph" w:styleId="TOC2">
    <w:name w:val="toc 2"/>
    <w:hidden/>
    <w:pPr>
      <w:spacing w:after="0" w:line="330" w:lineRule="auto"/>
      <w:ind w:left="226" w:right="86" w:hanging="5"/>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0.jpg"/><Relationship Id="rId18" Type="http://schemas.openxmlformats.org/officeDocument/2006/relationships/image" Target="media/image8.pn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80.png"/><Relationship Id="rId7" Type="http://schemas.openxmlformats.org/officeDocument/2006/relationships/image" Target="media/image3.jpg"/><Relationship Id="rId12" Type="http://schemas.openxmlformats.org/officeDocument/2006/relationships/image" Target="media/image40.png"/><Relationship Id="rId17" Type="http://schemas.openxmlformats.org/officeDocument/2006/relationships/image" Target="media/image70.pn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0.jpg"/><Relationship Id="rId24" Type="http://schemas.openxmlformats.org/officeDocument/2006/relationships/image" Target="media/image12.jpg"/><Relationship Id="rId5" Type="http://schemas.openxmlformats.org/officeDocument/2006/relationships/image" Target="media/image1.png"/><Relationship Id="rId15" Type="http://schemas.openxmlformats.org/officeDocument/2006/relationships/image" Target="media/image60.pn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20.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2281</Words>
  <Characters>13007</Characters>
  <Application>Microsoft Office Word</Application>
  <DocSecurity>0</DocSecurity>
  <Lines>108</Lines>
  <Paragraphs>30</Paragraphs>
  <ScaleCrop>false</ScaleCrop>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subject/>
  <dc:creator>Ali Dabo</dc:creator>
  <cp:keywords/>
  <cp:lastModifiedBy>Ali Dabo</cp:lastModifiedBy>
  <cp:revision>2</cp:revision>
  <dcterms:created xsi:type="dcterms:W3CDTF">2025-06-18T19:03:00Z</dcterms:created>
  <dcterms:modified xsi:type="dcterms:W3CDTF">2025-06-18T19:03:00Z</dcterms:modified>
</cp:coreProperties>
</file>