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74C" w:rsidRPr="00E455F4" w:rsidRDefault="00E455F4" w:rsidP="00E455F4">
      <w:pPr>
        <w:spacing w:before="3480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>Звіт з лабораторної роботи №</w:t>
      </w:r>
      <w:r w:rsidR="00C7455C">
        <w:rPr>
          <w:rFonts w:ascii="Times New Roman" w:hAnsi="Times New Roman" w:cs="Times New Roman"/>
          <w:sz w:val="44"/>
          <w:szCs w:val="44"/>
          <w:lang w:val="uk-UA"/>
        </w:rPr>
        <w:t>3</w:t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 xml:space="preserve">з дисципліни </w:t>
      </w:r>
      <w:r w:rsidRPr="00E455F4">
        <w:rPr>
          <w:rFonts w:ascii="Times New Roman" w:hAnsi="Times New Roman" w:cs="Times New Roman"/>
          <w:sz w:val="44"/>
          <w:szCs w:val="44"/>
        </w:rPr>
        <w:t>“</w:t>
      </w:r>
      <w:r w:rsidRPr="00E455F4">
        <w:rPr>
          <w:rFonts w:ascii="Times New Roman" w:hAnsi="Times New Roman" w:cs="Times New Roman"/>
          <w:sz w:val="44"/>
          <w:szCs w:val="44"/>
          <w:lang w:val="uk-UA"/>
        </w:rPr>
        <w:t>Архітектура комп’ютерів</w:t>
      </w:r>
      <w:r w:rsidRPr="00E455F4">
        <w:rPr>
          <w:rFonts w:ascii="Times New Roman" w:hAnsi="Times New Roman" w:cs="Times New Roman"/>
          <w:sz w:val="44"/>
          <w:szCs w:val="44"/>
        </w:rPr>
        <w:t>”</w:t>
      </w:r>
    </w:p>
    <w:p w:rsidR="00F300C0" w:rsidRPr="000A3DD4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на тему</w:t>
      </w:r>
      <w:r w:rsidRPr="000A3DD4">
        <w:rPr>
          <w:rFonts w:ascii="Times New Roman" w:hAnsi="Times New Roman" w:cs="Times New Roman"/>
          <w:sz w:val="44"/>
          <w:szCs w:val="44"/>
        </w:rPr>
        <w:t>:</w:t>
      </w:r>
    </w:p>
    <w:p w:rsidR="00F300C0" w:rsidRPr="008F7E98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F300C0">
        <w:rPr>
          <w:rFonts w:ascii="Times New Roman" w:hAnsi="Times New Roman" w:cs="Times New Roman"/>
          <w:sz w:val="44"/>
          <w:szCs w:val="44"/>
          <w:lang w:val="uk-UA"/>
        </w:rPr>
        <w:t>“</w:t>
      </w:r>
      <w:r w:rsidR="008F4D39" w:rsidRPr="008F4D39">
        <w:rPr>
          <w:rFonts w:ascii="Times New Roman" w:hAnsi="Times New Roman" w:cs="Times New Roman"/>
          <w:sz w:val="48"/>
          <w:lang w:val="uk-UA"/>
        </w:rPr>
        <w:t xml:space="preserve"> </w:t>
      </w:r>
      <w:r w:rsidR="008F4D39" w:rsidRPr="008F4D39">
        <w:rPr>
          <w:rFonts w:ascii="Times New Roman" w:hAnsi="Times New Roman" w:cs="Times New Roman"/>
          <w:sz w:val="36"/>
          <w:szCs w:val="36"/>
          <w:lang w:val="uk-UA"/>
        </w:rPr>
        <w:t>Оцінка часових характеристик запам’ятовуючих пристроїв</w:t>
      </w:r>
      <w:r w:rsidR="008F4D39" w:rsidRPr="008F7E98">
        <w:rPr>
          <w:rFonts w:ascii="Times New Roman" w:hAnsi="Times New Roman" w:cs="Times New Roman"/>
          <w:sz w:val="44"/>
          <w:szCs w:val="44"/>
        </w:rPr>
        <w:t xml:space="preserve"> </w:t>
      </w:r>
      <w:r w:rsidR="000A3DD4" w:rsidRPr="008F7E98">
        <w:rPr>
          <w:rFonts w:ascii="Times New Roman" w:hAnsi="Times New Roman" w:cs="Times New Roman"/>
          <w:sz w:val="44"/>
          <w:szCs w:val="44"/>
        </w:rPr>
        <w:t>”</w:t>
      </w: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F300C0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F300C0" w:rsidRPr="00080262" w:rsidRDefault="00F300C0" w:rsidP="00F300C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1 курсу, групи ІПЗ-20с-1, варіант  </w:t>
      </w:r>
      <w:r w:rsidR="00FB54AF"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 xml:space="preserve">  </w:t>
      </w:r>
      <w:r w:rsidR="00FB54AF">
        <w:rPr>
          <w:sz w:val="28"/>
          <w:szCs w:val="28"/>
          <w:lang w:val="uk-UA"/>
        </w:rPr>
        <w:t>Д. А. Ямборко</w:t>
      </w:r>
    </w:p>
    <w:p w:rsidR="00F300C0" w:rsidRDefault="00F300C0" w:rsidP="00F300C0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______________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Гурман</w:t>
      </w:r>
      <w:r>
        <w:rPr>
          <w:sz w:val="28"/>
          <w:szCs w:val="28"/>
        </w:rPr>
        <w:t xml:space="preserve"> </w:t>
      </w:r>
    </w:p>
    <w:p w:rsidR="00F300C0" w:rsidRPr="00665FBC" w:rsidRDefault="00F300C0" w:rsidP="00F300C0">
      <w:pPr>
        <w:tabs>
          <w:tab w:val="center" w:pos="6663"/>
        </w:tabs>
        <w:rPr>
          <w:sz w:val="28"/>
          <w:szCs w:val="28"/>
          <w:vertAlign w:val="superscript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:rsidR="008F4D39" w:rsidRPr="000C3986" w:rsidRDefault="008F4D39" w:rsidP="008F4D39">
      <w:pPr>
        <w:jc w:val="center"/>
        <w:rPr>
          <w:rFonts w:ascii="Times New Roman" w:hAnsi="Times New Roman" w:cs="Times New Roman"/>
          <w:sz w:val="28"/>
        </w:rPr>
      </w:pPr>
      <w:r w:rsidRPr="000C3986">
        <w:rPr>
          <w:rFonts w:ascii="Times New Roman" w:hAnsi="Times New Roman" w:cs="Times New Roman"/>
          <w:sz w:val="28"/>
        </w:rPr>
        <w:lastRenderedPageBreak/>
        <w:t>Лабораторна робота №</w:t>
      </w:r>
      <w:r>
        <w:rPr>
          <w:rFonts w:ascii="Times New Roman" w:hAnsi="Times New Roman" w:cs="Times New Roman"/>
          <w:sz w:val="28"/>
        </w:rPr>
        <w:t>3</w:t>
      </w:r>
    </w:p>
    <w:p w:rsidR="008F4D39" w:rsidRPr="00AC2D12" w:rsidRDefault="008F4D39" w:rsidP="008F4D39">
      <w:pPr>
        <w:rPr>
          <w:rFonts w:ascii="Times New Roman" w:hAnsi="Times New Roman" w:cs="Times New Roman"/>
          <w:sz w:val="28"/>
        </w:rPr>
      </w:pPr>
      <w:r w:rsidRPr="00AC2D12">
        <w:rPr>
          <w:rFonts w:ascii="Times New Roman" w:hAnsi="Times New Roman" w:cs="Times New Roman"/>
          <w:sz w:val="28"/>
        </w:rPr>
        <w:t>Тема: Оцінка часових характеристик запам’ятовуючих пристроїв.</w:t>
      </w:r>
    </w:p>
    <w:p w:rsidR="008F4D39" w:rsidRPr="00AC2D12" w:rsidRDefault="008F4D39" w:rsidP="008F4D39">
      <w:pPr>
        <w:rPr>
          <w:rFonts w:ascii="Times New Roman" w:hAnsi="Times New Roman" w:cs="Times New Roman"/>
          <w:sz w:val="28"/>
        </w:rPr>
      </w:pPr>
      <w:r w:rsidRPr="00AC2D12">
        <w:rPr>
          <w:rFonts w:ascii="Times New Roman" w:hAnsi="Times New Roman" w:cs="Times New Roman"/>
          <w:sz w:val="28"/>
        </w:rPr>
        <w:t>Мета: Визначити усі можливі технічні характеристики модулів</w:t>
      </w:r>
    </w:p>
    <w:p w:rsidR="008F4D39" w:rsidRDefault="008F4D39" w:rsidP="008F4D39">
      <w:pPr>
        <w:rPr>
          <w:rFonts w:ascii="Times New Roman" w:hAnsi="Times New Roman" w:cs="Times New Roman"/>
          <w:sz w:val="28"/>
        </w:rPr>
      </w:pPr>
      <w:r w:rsidRPr="00AC2D12">
        <w:rPr>
          <w:rFonts w:ascii="Times New Roman" w:hAnsi="Times New Roman" w:cs="Times New Roman"/>
          <w:sz w:val="28"/>
        </w:rPr>
        <w:t>оперативної пам’яті за візуальним оглядом.</w:t>
      </w:r>
      <w:r w:rsidRPr="00AC2D12">
        <w:rPr>
          <w:rFonts w:ascii="Times New Roman" w:hAnsi="Times New Roman" w:cs="Times New Roman"/>
          <w:sz w:val="28"/>
        </w:rPr>
        <w:cr/>
      </w:r>
    </w:p>
    <w:p w:rsidR="008F4D39" w:rsidRDefault="008F4D39" w:rsidP="008F4D3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Хід роботи</w:t>
      </w:r>
    </w:p>
    <w:p w:rsidR="008F4D39" w:rsidRDefault="008F4D39" w:rsidP="008F4D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пам'яті 1</w:t>
      </w:r>
    </w:p>
    <w:p w:rsidR="008F4D39" w:rsidRDefault="008F4D39" w:rsidP="008F4D39">
      <w:pPr>
        <w:ind w:left="-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>
            <wp:extent cx="6152515" cy="2655387"/>
            <wp:effectExtent l="19050" t="0" r="635" b="0"/>
            <wp:docPr id="6" name="Рисунок 1" descr="C:\Users\user\AppData\Local\Temp\Rar$DIa5000.3577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5000.3577\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5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39" w:rsidRPr="009908F2" w:rsidRDefault="008F4D39" w:rsidP="008F4D39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67"/>
        <w:tblW w:w="10819" w:type="dxa"/>
        <w:tblLook w:val="04A0" w:firstRow="1" w:lastRow="0" w:firstColumn="1" w:lastColumn="0" w:noHBand="0" w:noVBand="1"/>
      </w:tblPr>
      <w:tblGrid>
        <w:gridCol w:w="851"/>
        <w:gridCol w:w="4537"/>
        <w:gridCol w:w="5431"/>
      </w:tblGrid>
      <w:tr w:rsidR="008F4D39" w:rsidTr="00290C31">
        <w:tc>
          <w:tcPr>
            <w:tcW w:w="851" w:type="dxa"/>
            <w:vAlign w:val="center"/>
          </w:tcPr>
          <w:p w:rsidR="008F4D39" w:rsidRPr="003D68F5" w:rsidRDefault="008F4D39" w:rsidP="00290C31">
            <w:pPr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Default="008F4D39" w:rsidP="00290C3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Фірма виробник</w:t>
            </w:r>
          </w:p>
        </w:tc>
        <w:tc>
          <w:tcPr>
            <w:tcW w:w="5431" w:type="dxa"/>
          </w:tcPr>
          <w:p w:rsidR="008F4D39" w:rsidRPr="00970649" w:rsidRDefault="008F4D39" w:rsidP="00290C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649">
              <w:rPr>
                <w:rFonts w:ascii="Times New Roman" w:hAnsi="Times New Roman" w:cs="Times New Roman"/>
                <w:sz w:val="28"/>
                <w:szCs w:val="28"/>
              </w:rPr>
              <w:t xml:space="preserve">Kingston </w:t>
            </w:r>
            <w:r w:rsidRPr="0097064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Technology</w:t>
            </w:r>
          </w:p>
        </w:tc>
      </w:tr>
      <w:tr w:rsidR="008F4D39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29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  <w:lang w:val="uk-UA"/>
              </w:rPr>
              <w:t>Тип оперативної пам’яті</w:t>
            </w:r>
          </w:p>
        </w:tc>
        <w:tc>
          <w:tcPr>
            <w:tcW w:w="5431" w:type="dxa"/>
          </w:tcPr>
          <w:p w:rsidR="008F4D39" w:rsidRPr="009908F2" w:rsidRDefault="0050311E" w:rsidP="008F4D39">
            <w:pPr>
              <w:numPr>
                <w:ilvl w:val="0"/>
                <w:numId w:val="32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8" w:history="1">
              <w:r w:rsidR="008F4D39" w:rsidRPr="009908F2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uk-UA"/>
                </w:rPr>
                <w:t>SODIMM DDR4</w:t>
              </w:r>
            </w:hyperlink>
          </w:p>
        </w:tc>
      </w:tr>
      <w:tr w:rsidR="008F4D39" w:rsidRPr="009908F2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29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</w:rPr>
              <w:t>Об’єм модуля пам’яті</w:t>
            </w:r>
          </w:p>
        </w:tc>
        <w:tc>
          <w:tcPr>
            <w:tcW w:w="5431" w:type="dxa"/>
          </w:tcPr>
          <w:p w:rsidR="008F4D39" w:rsidRPr="00970649" w:rsidRDefault="0050311E" w:rsidP="008F4D39">
            <w:pPr>
              <w:numPr>
                <w:ilvl w:val="0"/>
                <w:numId w:val="33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9" w:history="1">
              <w:r w:rsidR="008F4D39" w:rsidRPr="00970649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uk-UA"/>
                </w:rPr>
                <w:t>8 ГБ</w:t>
              </w:r>
            </w:hyperlink>
          </w:p>
          <w:p w:rsidR="008F4D39" w:rsidRPr="00970649" w:rsidRDefault="0050311E" w:rsidP="008F4D39">
            <w:pPr>
              <w:numPr>
                <w:ilvl w:val="0"/>
                <w:numId w:val="34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0" w:history="1">
              <w:r w:rsidR="008F4D39" w:rsidRPr="00970649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uk-UA"/>
                </w:rPr>
                <w:t>Для ноутбук</w:t>
              </w:r>
              <w:r w:rsidR="008F4D39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uk-UA"/>
                </w:rPr>
                <w:t>і</w:t>
              </w:r>
              <w:r w:rsidR="008F4D39" w:rsidRPr="00970649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uk-UA"/>
                </w:rPr>
                <w:t>в</w:t>
              </w:r>
            </w:hyperlink>
          </w:p>
        </w:tc>
      </w:tr>
      <w:tr w:rsidR="008F4D39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29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Pr="00AC2D12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  <w:lang w:val="uk-UA"/>
              </w:rPr>
              <w:t>Пропускна здатність модуля</w:t>
            </w:r>
          </w:p>
          <w:p w:rsidR="008F4D39" w:rsidRPr="00AC2D12" w:rsidRDefault="008F4D39" w:rsidP="00290C31">
            <w:pPr>
              <w:rPr>
                <w:sz w:val="28"/>
              </w:rPr>
            </w:pPr>
            <w:r w:rsidRPr="00AC2D12">
              <w:rPr>
                <w:sz w:val="28"/>
                <w:lang w:val="uk-UA"/>
              </w:rPr>
              <w:t>(одноканальний режим)</w:t>
            </w:r>
          </w:p>
        </w:tc>
        <w:tc>
          <w:tcPr>
            <w:tcW w:w="5431" w:type="dxa"/>
          </w:tcPr>
          <w:p w:rsidR="008F4D39" w:rsidRPr="00970649" w:rsidRDefault="008F4D39" w:rsidP="00290C31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064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uk-UA" w:eastAsia="uk-UA"/>
              </w:rPr>
              <w:t>19200 МБ/с</w:t>
            </w:r>
          </w:p>
          <w:p w:rsidR="008F4D39" w:rsidRDefault="008F4D39" w:rsidP="00290C31">
            <w:pPr>
              <w:rPr>
                <w:sz w:val="28"/>
                <w:lang w:val="uk-UA"/>
              </w:rPr>
            </w:pPr>
          </w:p>
        </w:tc>
      </w:tr>
      <w:tr w:rsidR="008F4D39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29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  <w:lang w:val="uk-UA"/>
              </w:rPr>
              <w:t>Тактова частота шини пам’яті</w:t>
            </w:r>
          </w:p>
        </w:tc>
        <w:tc>
          <w:tcPr>
            <w:tcW w:w="5431" w:type="dxa"/>
          </w:tcPr>
          <w:p w:rsidR="008F4D39" w:rsidRPr="00970649" w:rsidRDefault="0050311E" w:rsidP="008F4D39">
            <w:pPr>
              <w:numPr>
                <w:ilvl w:val="0"/>
                <w:numId w:val="35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1" w:history="1">
              <w:r w:rsidR="008F4D39" w:rsidRPr="00970649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uk-UA"/>
                </w:rPr>
                <w:t>2400 МГц</w:t>
              </w:r>
            </w:hyperlink>
          </w:p>
        </w:tc>
      </w:tr>
      <w:tr w:rsidR="008F4D39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29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Pr="00AC2D12" w:rsidRDefault="008F4D39" w:rsidP="00290C31">
            <w:pPr>
              <w:rPr>
                <w:sz w:val="28"/>
              </w:rPr>
            </w:pPr>
            <w:r w:rsidRPr="00AC2D12">
              <w:rPr>
                <w:sz w:val="28"/>
              </w:rPr>
              <w:t>Ефективна частота обміну</w:t>
            </w:r>
          </w:p>
          <w:p w:rsidR="008F4D39" w:rsidRPr="00106D38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</w:rPr>
              <w:t>даними</w:t>
            </w:r>
          </w:p>
        </w:tc>
        <w:tc>
          <w:tcPr>
            <w:tcW w:w="5431" w:type="dxa"/>
          </w:tcPr>
          <w:p w:rsidR="008F4D39" w:rsidRPr="00970649" w:rsidRDefault="008F4D39" w:rsidP="00290C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064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133</w:t>
            </w:r>
            <w:r w:rsidRPr="0097064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MHz</w:t>
            </w:r>
          </w:p>
        </w:tc>
      </w:tr>
    </w:tbl>
    <w:p w:rsidR="008F4D39" w:rsidRDefault="008F4D39" w:rsidP="008F4D39">
      <w:pPr>
        <w:rPr>
          <w:rFonts w:ascii="Times New Roman" w:hAnsi="Times New Roman" w:cs="Times New Roman"/>
          <w:sz w:val="28"/>
        </w:rPr>
      </w:pPr>
    </w:p>
    <w:p w:rsidR="008F4D39" w:rsidRDefault="008F4D39" w:rsidP="008F4D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F4D39" w:rsidRDefault="008F4D39" w:rsidP="008F4D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Модуль пам'яті №2</w:t>
      </w:r>
    </w:p>
    <w:p w:rsidR="008F4D39" w:rsidRPr="008F4D39" w:rsidRDefault="008F4D39" w:rsidP="008F4D39">
      <w:pPr>
        <w:ind w:left="-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4D39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>
            <wp:extent cx="6152515" cy="2804068"/>
            <wp:effectExtent l="19050" t="0" r="635" b="0"/>
            <wp:docPr id="7" name="Рисунок 2" descr="C:\Users\user\AppData\Local\Temp\Rar$DIa5000.39425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Ia5000.39425\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0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39" w:rsidRDefault="008F4D39" w:rsidP="008F4D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-67"/>
        <w:tblW w:w="10819" w:type="dxa"/>
        <w:tblLook w:val="04A0" w:firstRow="1" w:lastRow="0" w:firstColumn="1" w:lastColumn="0" w:noHBand="0" w:noVBand="1"/>
      </w:tblPr>
      <w:tblGrid>
        <w:gridCol w:w="851"/>
        <w:gridCol w:w="4537"/>
        <w:gridCol w:w="5431"/>
      </w:tblGrid>
      <w:tr w:rsidR="008F4D39" w:rsidTr="00290C31">
        <w:tc>
          <w:tcPr>
            <w:tcW w:w="851" w:type="dxa"/>
            <w:vAlign w:val="center"/>
          </w:tcPr>
          <w:p w:rsidR="008F4D39" w:rsidRPr="003D68F5" w:rsidRDefault="008F4D39" w:rsidP="00290C31">
            <w:pPr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Default="008F4D39" w:rsidP="00290C31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Фірма виробник</w:t>
            </w:r>
          </w:p>
        </w:tc>
        <w:tc>
          <w:tcPr>
            <w:tcW w:w="5431" w:type="dxa"/>
          </w:tcPr>
          <w:p w:rsidR="008F4D39" w:rsidRPr="00AC2D12" w:rsidRDefault="008F4D39" w:rsidP="00290C31">
            <w:pPr>
              <w:rPr>
                <w:sz w:val="28"/>
              </w:rPr>
            </w:pPr>
            <w:r>
              <w:rPr>
                <w:sz w:val="28"/>
              </w:rPr>
              <w:t>Kingston</w:t>
            </w:r>
          </w:p>
        </w:tc>
      </w:tr>
      <w:tr w:rsidR="008F4D39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30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  <w:lang w:val="uk-UA"/>
              </w:rPr>
              <w:t>Тип оперативної пам’яті</w:t>
            </w:r>
          </w:p>
        </w:tc>
        <w:tc>
          <w:tcPr>
            <w:tcW w:w="5431" w:type="dxa"/>
          </w:tcPr>
          <w:p w:rsidR="008F4D39" w:rsidRPr="00AC2D12" w:rsidRDefault="008F4D39" w:rsidP="00290C31">
            <w:pPr>
              <w:rPr>
                <w:sz w:val="28"/>
              </w:rPr>
            </w:pPr>
            <w:r>
              <w:rPr>
                <w:sz w:val="28"/>
              </w:rPr>
              <w:t>DDR3</w:t>
            </w:r>
          </w:p>
        </w:tc>
      </w:tr>
      <w:tr w:rsidR="008F4D39" w:rsidRPr="009908F2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30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</w:rPr>
              <w:t>Об’єм модуля пам’яті</w:t>
            </w:r>
          </w:p>
        </w:tc>
        <w:tc>
          <w:tcPr>
            <w:tcW w:w="5431" w:type="dxa"/>
          </w:tcPr>
          <w:p w:rsidR="008F4D39" w:rsidRPr="00970649" w:rsidRDefault="008F4D39" w:rsidP="00290C31">
            <w:pPr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8GB </w:t>
            </w:r>
            <w:r>
              <w:rPr>
                <w:sz w:val="28"/>
                <w:lang w:val="uk-UA"/>
              </w:rPr>
              <w:t>для ноутбуків</w:t>
            </w:r>
          </w:p>
        </w:tc>
      </w:tr>
      <w:tr w:rsidR="008F4D39" w:rsidRPr="009F5030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30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Pr="00AC2D12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  <w:lang w:val="uk-UA"/>
              </w:rPr>
              <w:t>Пропускна здатність модуля</w:t>
            </w:r>
          </w:p>
          <w:p w:rsidR="008F4D39" w:rsidRPr="00AC2D12" w:rsidRDefault="008F4D39" w:rsidP="00290C31">
            <w:pPr>
              <w:rPr>
                <w:sz w:val="28"/>
              </w:rPr>
            </w:pPr>
            <w:r w:rsidRPr="00AC2D12">
              <w:rPr>
                <w:sz w:val="28"/>
                <w:lang w:val="uk-UA"/>
              </w:rPr>
              <w:t>(одноканальний режим)</w:t>
            </w:r>
          </w:p>
        </w:tc>
        <w:tc>
          <w:tcPr>
            <w:tcW w:w="5431" w:type="dxa"/>
          </w:tcPr>
          <w:p w:rsidR="008F4D39" w:rsidRPr="00970649" w:rsidRDefault="008F4D39" w:rsidP="008F4D39">
            <w:pPr>
              <w:numPr>
                <w:ilvl w:val="0"/>
                <w:numId w:val="3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0649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val="uk-UA" w:eastAsia="uk-UA"/>
              </w:rPr>
              <w:t>12800 МБ/с</w:t>
            </w:r>
          </w:p>
          <w:p w:rsidR="008F4D39" w:rsidRDefault="008F4D39" w:rsidP="00290C31">
            <w:pPr>
              <w:rPr>
                <w:sz w:val="28"/>
                <w:lang w:val="uk-UA"/>
              </w:rPr>
            </w:pPr>
          </w:p>
        </w:tc>
      </w:tr>
      <w:tr w:rsidR="008F4D39" w:rsidRPr="009F5030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30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Default="008F4D39" w:rsidP="00290C31">
            <w:pPr>
              <w:rPr>
                <w:sz w:val="28"/>
                <w:lang w:val="uk-UA"/>
              </w:rPr>
            </w:pPr>
            <w:r w:rsidRPr="00AC2D12">
              <w:rPr>
                <w:sz w:val="28"/>
                <w:lang w:val="uk-UA"/>
              </w:rPr>
              <w:t>Тактова частота шини пам’яті</w:t>
            </w:r>
          </w:p>
        </w:tc>
        <w:tc>
          <w:tcPr>
            <w:tcW w:w="5431" w:type="dxa"/>
          </w:tcPr>
          <w:p w:rsidR="008F4D39" w:rsidRPr="00970649" w:rsidRDefault="0050311E" w:rsidP="008F4D39">
            <w:pPr>
              <w:numPr>
                <w:ilvl w:val="0"/>
                <w:numId w:val="37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3" w:history="1">
              <w:r w:rsidR="008F4D39" w:rsidRPr="00970649">
                <w:rPr>
                  <w:rFonts w:ascii="Times New Roman" w:eastAsia="Times New Roman" w:hAnsi="Times New Roman" w:cs="Times New Roman"/>
                  <w:sz w:val="28"/>
                  <w:szCs w:val="28"/>
                  <w:lang w:val="uk-UA" w:eastAsia="uk-UA"/>
                </w:rPr>
                <w:t>1600 МГц</w:t>
              </w:r>
            </w:hyperlink>
          </w:p>
          <w:p w:rsidR="008F4D39" w:rsidRDefault="008F4D39" w:rsidP="00290C31">
            <w:pPr>
              <w:rPr>
                <w:sz w:val="28"/>
                <w:lang w:val="uk-UA"/>
              </w:rPr>
            </w:pPr>
          </w:p>
        </w:tc>
      </w:tr>
      <w:tr w:rsidR="008F4D39" w:rsidRPr="009F5030" w:rsidTr="00290C31">
        <w:tc>
          <w:tcPr>
            <w:tcW w:w="851" w:type="dxa"/>
            <w:vAlign w:val="center"/>
          </w:tcPr>
          <w:p w:rsidR="008F4D39" w:rsidRPr="003D68F5" w:rsidRDefault="008F4D39" w:rsidP="008F4D39">
            <w:pPr>
              <w:pStyle w:val="ListParagraph"/>
              <w:numPr>
                <w:ilvl w:val="0"/>
                <w:numId w:val="30"/>
              </w:numPr>
              <w:tabs>
                <w:tab w:val="left" w:pos="346"/>
              </w:tabs>
              <w:rPr>
                <w:sz w:val="28"/>
                <w:lang w:val="uk-UA"/>
              </w:rPr>
            </w:pPr>
          </w:p>
        </w:tc>
        <w:tc>
          <w:tcPr>
            <w:tcW w:w="4537" w:type="dxa"/>
          </w:tcPr>
          <w:p w:rsidR="008F4D39" w:rsidRPr="009F5030" w:rsidRDefault="008F4D39" w:rsidP="00290C31">
            <w:pPr>
              <w:rPr>
                <w:sz w:val="28"/>
              </w:rPr>
            </w:pPr>
            <w:r w:rsidRPr="009F5030">
              <w:rPr>
                <w:sz w:val="28"/>
              </w:rPr>
              <w:t>Ефективна частота обміну</w:t>
            </w:r>
          </w:p>
          <w:p w:rsidR="008F4D39" w:rsidRPr="00106D38" w:rsidRDefault="008F4D39" w:rsidP="00290C31">
            <w:pPr>
              <w:rPr>
                <w:sz w:val="28"/>
                <w:lang w:val="uk-UA"/>
              </w:rPr>
            </w:pPr>
            <w:r w:rsidRPr="009F5030">
              <w:rPr>
                <w:sz w:val="28"/>
              </w:rPr>
              <w:t>даними</w:t>
            </w:r>
          </w:p>
        </w:tc>
        <w:tc>
          <w:tcPr>
            <w:tcW w:w="5431" w:type="dxa"/>
          </w:tcPr>
          <w:p w:rsidR="008F4D39" w:rsidRPr="002653D0" w:rsidRDefault="008F4D39" w:rsidP="00290C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3D0">
              <w:rPr>
                <w:rFonts w:ascii="Times New Roman" w:hAnsi="Times New Roman" w:cs="Times New Roman"/>
                <w:sz w:val="28"/>
                <w:szCs w:val="28"/>
              </w:rPr>
              <w:t>800MHz</w:t>
            </w:r>
          </w:p>
        </w:tc>
      </w:tr>
    </w:tbl>
    <w:p w:rsidR="008F4D39" w:rsidRDefault="008F4D39" w:rsidP="008F4D39">
      <w:pPr>
        <w:rPr>
          <w:rFonts w:ascii="Times New Roman" w:hAnsi="Times New Roman" w:cs="Times New Roman"/>
          <w:sz w:val="28"/>
        </w:rPr>
      </w:pPr>
    </w:p>
    <w:p w:rsidR="008F4D39" w:rsidRDefault="008F4D39" w:rsidP="008F4D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F4D39" w:rsidRPr="002E7025" w:rsidRDefault="008F4D39" w:rsidP="008F4D39">
      <w:pPr>
        <w:rPr>
          <w:rFonts w:ascii="Times New Roman" w:hAnsi="Times New Roman" w:cs="Times New Roman"/>
          <w:sz w:val="28"/>
        </w:rPr>
      </w:pPr>
    </w:p>
    <w:p w:rsidR="008F4D39" w:rsidRDefault="008F4D39" w:rsidP="004830FB">
      <w:pPr>
        <w:spacing w:after="0"/>
        <w:ind w:left="-1275" w:firstLine="849"/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8F4D39" w:rsidRDefault="008F4D39" w:rsidP="008F4D39">
      <w:pPr>
        <w:rPr>
          <w:sz w:val="28"/>
        </w:rPr>
      </w:pPr>
      <w:r>
        <w:rPr>
          <w:sz w:val="28"/>
          <w:lang w:val="uk-UA"/>
        </w:rPr>
        <w:t xml:space="preserve">На цій лабораторній роботі я </w:t>
      </w:r>
      <w:r>
        <w:rPr>
          <w:rFonts w:ascii="Times New Roman" w:hAnsi="Times New Roman" w:cs="Times New Roman"/>
          <w:sz w:val="28"/>
        </w:rPr>
        <w:t>навчився визнача</w:t>
      </w:r>
      <w:r w:rsidRPr="00AC2D12">
        <w:rPr>
          <w:rFonts w:ascii="Times New Roman" w:hAnsi="Times New Roman" w:cs="Times New Roman"/>
          <w:sz w:val="28"/>
        </w:rPr>
        <w:t>ти усі можливі технічні характеристики модулів</w:t>
      </w:r>
      <w:r>
        <w:rPr>
          <w:rFonts w:ascii="Times New Roman" w:hAnsi="Times New Roman" w:cs="Times New Roman"/>
          <w:sz w:val="28"/>
        </w:rPr>
        <w:t xml:space="preserve"> </w:t>
      </w:r>
      <w:r w:rsidRPr="00AC2D12">
        <w:rPr>
          <w:rFonts w:ascii="Times New Roman" w:hAnsi="Times New Roman" w:cs="Times New Roman"/>
          <w:sz w:val="28"/>
        </w:rPr>
        <w:t>оперативної пам’яті за візуальним оглядом</w:t>
      </w:r>
      <w:r>
        <w:rPr>
          <w:sz w:val="28"/>
        </w:rPr>
        <w:t>.</w:t>
      </w:r>
    </w:p>
    <w:p w:rsidR="008F4D39" w:rsidRDefault="008F4D39" w:rsidP="008F4D39">
      <w:pPr>
        <w:spacing w:after="0"/>
        <w:rPr>
          <w:sz w:val="28"/>
        </w:rPr>
      </w:pPr>
    </w:p>
    <w:p w:rsidR="008F4D39" w:rsidRDefault="008F4D39" w:rsidP="008F4D39">
      <w:pPr>
        <w:spacing w:after="0"/>
        <w:jc w:val="center"/>
        <w:rPr>
          <w:sz w:val="28"/>
        </w:rPr>
      </w:pPr>
      <w:r>
        <w:rPr>
          <w:sz w:val="28"/>
        </w:rPr>
        <w:t>Питання для самоперевірки</w:t>
      </w:r>
    </w:p>
    <w:p w:rsidR="008F4D39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2A2D54">
        <w:rPr>
          <w:sz w:val="28"/>
          <w:lang w:val="uk-UA"/>
        </w:rPr>
        <w:t>Оперативна пам'ять – це набір мікросхем, що призначені для тимчасового</w:t>
      </w:r>
      <w:r>
        <w:rPr>
          <w:sz w:val="28"/>
          <w:lang w:val="uk-UA"/>
        </w:rPr>
        <w:t xml:space="preserve"> </w:t>
      </w:r>
      <w:r w:rsidRPr="002A2D54">
        <w:rPr>
          <w:sz w:val="28"/>
          <w:lang w:val="uk-UA"/>
        </w:rPr>
        <w:t>зберігання даних і команд, необхідних процесору для виконання ним операцій.Швидкодія оперативної пам'яті визначається частотою її шини, яка залежить від типу пам'яті.</w:t>
      </w:r>
    </w:p>
    <w:p w:rsidR="008F4D39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5A4188">
        <w:rPr>
          <w:sz w:val="28"/>
          <w:lang w:val="uk-UA"/>
        </w:rPr>
        <w:t>DRAM (dynamic random access memory) - тип енергозалежної напівпровідникової пам'яті з довільним доступом (RAM), також запам'ятовуючий пристрій, найбільш широко використовується в якості ОЗУ сучасних комп'ютерів. Фізично пам'ять DRAM складається з комірок, створених у напівпровідниковому матеріалі, в кожній з яких можна зберігати певний об'єм даних, рядок від 1 до 4 біт. Сукупність осередків такої пам'яті утворюють умовний «прямокутник», що складається з певної кількості рядків і стовпців. Один такий «прямокутник» називається сторінкою, а сукупність сторінок називається банком. Весь набір осередків умовно ділиться на кілька областей.Як запам'ятовуючий пристрій, DRAM-пам'ять являє собою модуль різних конструктивів, що складається з електричної плати, на якій розташовані мікросхеми пам'яті і роз'єм, необхідний для підключення модуля до материнської плати.</w:t>
      </w:r>
    </w:p>
    <w:p w:rsidR="008F4D39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5A4188">
        <w:rPr>
          <w:sz w:val="28"/>
          <w:lang w:val="uk-UA"/>
        </w:rPr>
        <w:t xml:space="preserve">У зв'язку з необхідністю регенерації, динамічна пам'ять набагато повільніша, ніж статична. Але при великих обсягах ОЗП вигідніше використовувати саме динамічну пам'ять, тому що щільність упакування значно вище, а питома вартість збереження, енергоспоживання і тепловиділення істотне нижча, ніж у статичній пам'яті. Тому в сучасних ПК ОЗП побудована саме на динамічній пам'яті. Статична пам'ять застосовується для побудови сверхоперативной ЗУ (СОЗУ) </w:t>
      </w:r>
      <w:r w:rsidR="004830FB">
        <w:rPr>
          <w:sz w:val="28"/>
          <w:lang w:val="uk-UA"/>
        </w:rPr>
        <w:t>чи її</w:t>
      </w:r>
      <w:r w:rsidRPr="005A4188">
        <w:rPr>
          <w:sz w:val="28"/>
          <w:lang w:val="uk-UA"/>
        </w:rPr>
        <w:t xml:space="preserve"> наз</w:t>
      </w:r>
      <w:r w:rsidR="004830FB">
        <w:rPr>
          <w:sz w:val="28"/>
          <w:lang w:val="uk-UA"/>
        </w:rPr>
        <w:t>и</w:t>
      </w:r>
      <w:r w:rsidRPr="005A4188">
        <w:rPr>
          <w:sz w:val="28"/>
          <w:lang w:val="uk-UA"/>
        </w:rPr>
        <w:t>вают</w:t>
      </w:r>
      <w:r w:rsidR="004830FB">
        <w:rPr>
          <w:sz w:val="28"/>
          <w:lang w:val="uk-UA"/>
        </w:rPr>
        <w:t>ь</w:t>
      </w:r>
      <w:r w:rsidRPr="005A4188">
        <w:rPr>
          <w:sz w:val="28"/>
          <w:lang w:val="uk-UA"/>
        </w:rPr>
        <w:t xml:space="preserve"> "кеш</w:t>
      </w:r>
      <w:r w:rsidR="004830FB">
        <w:rPr>
          <w:sz w:val="28"/>
          <w:lang w:val="uk-UA"/>
        </w:rPr>
        <w:t>ем</w:t>
      </w:r>
      <w:r w:rsidRPr="005A4188">
        <w:rPr>
          <w:sz w:val="28"/>
          <w:lang w:val="uk-UA"/>
        </w:rPr>
        <w:t>" (cache). Він є додатковим і швидкодіючим сховищем копій блоків інформації основної пам'яті, до яких, ймовірно найближчим часом буде звертання. Кеш прозорий для програміста, він не являє собою додаткової адресуємої області.</w:t>
      </w:r>
    </w:p>
    <w:p w:rsidR="008F4D39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5A4188">
        <w:rPr>
          <w:sz w:val="28"/>
          <w:lang w:val="uk-UA"/>
        </w:rPr>
        <w:t>Статичну пам'ять використовують там, де ємність пам'яті невелика і потрібний швидкий доступ до даних, тобто в кеш-пам'яті. Пам'ять CMOS також реалізовано як статичну пам'ять. Крім того, статичну пам'ять використовують у мікроконтролерах різних електронних пристроїв</w:t>
      </w:r>
      <w:r>
        <w:rPr>
          <w:sz w:val="28"/>
          <w:lang w:val="uk-UA"/>
        </w:rPr>
        <w:t>.</w:t>
      </w:r>
    </w:p>
    <w:p w:rsidR="008F4D39" w:rsidRPr="005A4188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>
        <w:rPr>
          <w:sz w:val="28"/>
          <w:lang w:val="uk-UA"/>
        </w:rPr>
        <w:lastRenderedPageBreak/>
        <w:t>Кеш-пам’ять</w:t>
      </w:r>
    </w:p>
    <w:p w:rsidR="008F4D39" w:rsidRPr="00604D15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 w:rsidRPr="00604D15">
        <w:rPr>
          <w:sz w:val="28"/>
          <w:szCs w:val="28"/>
        </w:rPr>
        <w:t>KHX1600C9D3X2K2 / 4GX</w:t>
      </w:r>
    </w:p>
    <w:p w:rsidR="008F4D39" w:rsidRPr="008F4D39" w:rsidRDefault="008F4D39" w:rsidP="008F4D39">
      <w:pPr>
        <w:pStyle w:val="ListParagraph"/>
        <w:spacing w:after="0"/>
        <w:ind w:left="284"/>
        <w:rPr>
          <w:sz w:val="28"/>
          <w:szCs w:val="28"/>
          <w:lang w:val="uk-UA"/>
        </w:rPr>
      </w:pPr>
      <w:r w:rsidRPr="00604D15">
        <w:rPr>
          <w:sz w:val="28"/>
          <w:szCs w:val="28"/>
        </w:rPr>
        <w:t>KHX</w:t>
      </w:r>
      <w:r w:rsidRPr="008F4D39">
        <w:rPr>
          <w:sz w:val="28"/>
          <w:szCs w:val="28"/>
          <w:lang w:val="uk-UA"/>
        </w:rPr>
        <w:t>1600-</w:t>
      </w:r>
    </w:p>
    <w:p w:rsidR="008F4D39" w:rsidRPr="008F4D39" w:rsidRDefault="008F4D39" w:rsidP="008F4D39">
      <w:pPr>
        <w:pStyle w:val="ListParagraph"/>
        <w:spacing w:after="0"/>
        <w:ind w:left="284"/>
        <w:rPr>
          <w:sz w:val="28"/>
          <w:szCs w:val="28"/>
          <w:lang w:val="uk-UA"/>
        </w:rPr>
      </w:pPr>
      <w:r w:rsidRPr="00604D15">
        <w:rPr>
          <w:sz w:val="28"/>
          <w:szCs w:val="28"/>
        </w:rPr>
        <w:t>C</w:t>
      </w:r>
      <w:r w:rsidRPr="008F4D39">
        <w:rPr>
          <w:sz w:val="28"/>
          <w:szCs w:val="28"/>
          <w:lang w:val="uk-UA"/>
        </w:rPr>
        <w:t>9-</w:t>
      </w:r>
      <w:r w:rsidRPr="00604D15">
        <w:rPr>
          <w:sz w:val="28"/>
          <w:szCs w:val="28"/>
          <w:lang w:val="uk-UA"/>
        </w:rPr>
        <w:t>таймінги затримки</w:t>
      </w:r>
      <w:r w:rsidRPr="008F4D39">
        <w:rPr>
          <w:sz w:val="28"/>
          <w:szCs w:val="28"/>
          <w:lang w:val="uk-UA"/>
        </w:rPr>
        <w:t xml:space="preserve"> 9-9-9</w:t>
      </w:r>
    </w:p>
    <w:p w:rsidR="008F4D39" w:rsidRPr="008F4D39" w:rsidRDefault="008F4D39" w:rsidP="008F4D39">
      <w:pPr>
        <w:pStyle w:val="ListParagraph"/>
        <w:spacing w:after="0"/>
        <w:ind w:left="284"/>
        <w:rPr>
          <w:sz w:val="28"/>
          <w:szCs w:val="28"/>
          <w:lang w:val="uk-UA"/>
        </w:rPr>
      </w:pPr>
      <w:r w:rsidRPr="00604D15">
        <w:rPr>
          <w:sz w:val="28"/>
          <w:szCs w:val="28"/>
        </w:rPr>
        <w:t>D</w:t>
      </w:r>
      <w:r w:rsidRPr="008F4D39">
        <w:rPr>
          <w:sz w:val="28"/>
          <w:szCs w:val="28"/>
          <w:lang w:val="uk-UA"/>
        </w:rPr>
        <w:t xml:space="preserve">3 - тип оперативної пам'яті </w:t>
      </w:r>
      <w:r w:rsidRPr="00604D15">
        <w:rPr>
          <w:sz w:val="28"/>
          <w:szCs w:val="28"/>
        </w:rPr>
        <w:t>DDR</w:t>
      </w:r>
      <w:r w:rsidRPr="008F4D39">
        <w:rPr>
          <w:sz w:val="28"/>
          <w:szCs w:val="28"/>
          <w:lang w:val="uk-UA"/>
        </w:rPr>
        <w:t>3;</w:t>
      </w:r>
    </w:p>
    <w:p w:rsidR="008F4D39" w:rsidRDefault="008F4D39" w:rsidP="008F4D39">
      <w:pPr>
        <w:pStyle w:val="ListParagraph"/>
        <w:spacing w:after="0"/>
        <w:ind w:left="284"/>
        <w:rPr>
          <w:sz w:val="28"/>
          <w:szCs w:val="28"/>
        </w:rPr>
      </w:pPr>
      <w:r w:rsidRPr="00604D15">
        <w:rPr>
          <w:sz w:val="28"/>
          <w:szCs w:val="28"/>
        </w:rPr>
        <w:t xml:space="preserve">4GX – обсяг </w:t>
      </w:r>
      <w:r>
        <w:rPr>
          <w:sz w:val="28"/>
          <w:szCs w:val="28"/>
          <w:lang w:val="uk-UA"/>
        </w:rPr>
        <w:t>4</w:t>
      </w:r>
      <w:r w:rsidRPr="00604D15">
        <w:rPr>
          <w:sz w:val="28"/>
          <w:szCs w:val="28"/>
        </w:rPr>
        <w:t>GB</w:t>
      </w:r>
    </w:p>
    <w:p w:rsidR="008F4D39" w:rsidRPr="00604D15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604D15">
        <w:rPr>
          <w:sz w:val="28"/>
          <w:szCs w:val="28"/>
        </w:rPr>
        <w:t>DDR2 SDRAM -стандарт пам'яті, затверджений JEDEC. Головна перевага другої версії полягає в більш високій частоті роботи інтерфейсу і, відповідно, подвоєній пропускній здатності. При цьому самі мікросхеми пам'яті продовжують функціонувати на частоті 100 МГц, а для того щоб забезпечити даними більш швидкісний інтерфейс, використовуються збільшені буферні регістри.</w:t>
      </w:r>
    </w:p>
    <w:p w:rsidR="008F4D39" w:rsidRPr="00604D15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604D15">
        <w:rPr>
          <w:sz w:val="28"/>
          <w:szCs w:val="28"/>
        </w:rPr>
        <w:t xml:space="preserve">DDR3 SDRAM (від англ. Double Data Rate 3 Synchronous Dynamic Random Access Memory — синхронна динамічна пам'ять із довільним доступом та подвоєною швидкістю передачі даних, третє покоління) — це тип оперативної пам'яті, що використовується в обчислювальній техніці в якості оперативної та відео- пам'яті. Прийшла на зміну пам'яті типу DDR2 SDRAM. </w:t>
      </w:r>
    </w:p>
    <w:p w:rsidR="008F4D39" w:rsidRPr="00604D15" w:rsidRDefault="008F4D39" w:rsidP="008F4D39">
      <w:pPr>
        <w:pStyle w:val="ListParagraph"/>
        <w:spacing w:after="0"/>
        <w:ind w:left="284"/>
        <w:rPr>
          <w:sz w:val="28"/>
          <w:szCs w:val="28"/>
        </w:rPr>
      </w:pPr>
      <w:r w:rsidRPr="00604D15">
        <w:rPr>
          <w:sz w:val="28"/>
          <w:szCs w:val="28"/>
        </w:rPr>
        <w:t>В DDR3 зменшено на 40% споживання енергії порівняно з модулями DDR 2 SDRAM, що обумовлено зменшеною (1,5 В, в порівнянні з 1,8 В для DDR2 SDRAM та 2,5 В для DDR-SDRAM) напругою живлення гнізд пам'яті</w:t>
      </w:r>
    </w:p>
    <w:p w:rsidR="008F4D39" w:rsidRPr="00604D15" w:rsidRDefault="008F4D39" w:rsidP="008F4D39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</w:rPr>
      </w:pPr>
      <w:r w:rsidRPr="00604D15">
        <w:rPr>
          <w:sz w:val="28"/>
          <w:szCs w:val="28"/>
        </w:rPr>
        <w:t>DDR4 SDRAM (англ. double-data-rate four synchronous dynamic random access memory) — новий тип оперативної пам'яті, що є еволюційним розвитком попередніх поколінь DDR (DDR, DDR2, DDR3). Відрізняється підвищеними частотними характеристиками і зниженою напругою. Основна відмінність DDR4 полягає у подвоєному до 16 числі банків, що дозволило вдвічі збільшити швидкість передачі — до 3,2 Гбіт / с. Пропускна здатність пам'яті DDR4 досягає 34,1 ГБ / c (у разі максимальної ефективної частоти 4266 МГц, визначеної специфікаціями). Крім того, підвищена надійність роботи за рахунок введення механізму контролю парності на шинах адреси і команд. Буде підтримувати ефективні частоти від 1600 до 4266 МГц. У масове виробництво вийде приблизно в другій половині 2014 року. У січні 2011 року компанія Samsung офіційно представила нові модулі, що працюють в режимі DDR4-2133 при напрузі 1,2 В</w:t>
      </w:r>
    </w:p>
    <w:p w:rsidR="0072756C" w:rsidRPr="008F4D39" w:rsidRDefault="0072756C" w:rsidP="008F4D39">
      <w:pPr>
        <w:rPr>
          <w:rFonts w:ascii="Times New Roman" w:hAnsi="Times New Roman" w:cs="Times New Roman"/>
          <w:sz w:val="28"/>
          <w:szCs w:val="28"/>
        </w:rPr>
      </w:pPr>
    </w:p>
    <w:sectPr w:rsidR="0072756C" w:rsidRPr="008F4D39" w:rsidSect="005063D8"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311E" w:rsidRDefault="0050311E" w:rsidP="005063D8">
      <w:pPr>
        <w:spacing w:after="0" w:line="240" w:lineRule="auto"/>
      </w:pPr>
      <w:r>
        <w:separator/>
      </w:r>
    </w:p>
  </w:endnote>
  <w:endnote w:type="continuationSeparator" w:id="0">
    <w:p w:rsidR="0050311E" w:rsidRDefault="0050311E" w:rsidP="0050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– 20</w:t>
    </w:r>
    <w:r w:rsidRPr="00B962EA">
      <w:rPr>
        <w:sz w:val="28"/>
        <w:szCs w:val="28"/>
      </w:rPr>
      <w:t>20</w:t>
    </w:r>
    <w:r>
      <w:rPr>
        <w:sz w:val="28"/>
        <w:szCs w:val="28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311E" w:rsidRDefault="0050311E" w:rsidP="005063D8">
      <w:pPr>
        <w:spacing w:after="0" w:line="240" w:lineRule="auto"/>
      </w:pPr>
      <w:r>
        <w:separator/>
      </w:r>
    </w:p>
  </w:footnote>
  <w:footnote w:type="continuationSeparator" w:id="0">
    <w:p w:rsidR="0050311E" w:rsidRDefault="0050311E" w:rsidP="0050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НАЦІОНАЛЬНИЙ УНІВЕРСИТЕТ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Факультет програмування та комп’ютерних 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і телекомунікаційних систем</w:t>
    </w:r>
  </w:p>
  <w:p w:rsidR="005063D8" w:rsidRP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Кафедра інженерії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D00"/>
    <w:multiLevelType w:val="multilevel"/>
    <w:tmpl w:val="630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690"/>
    <w:multiLevelType w:val="multilevel"/>
    <w:tmpl w:val="E87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004"/>
    <w:multiLevelType w:val="hybridMultilevel"/>
    <w:tmpl w:val="4060F79E"/>
    <w:lvl w:ilvl="0" w:tplc="D5189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13D11"/>
    <w:multiLevelType w:val="hybridMultilevel"/>
    <w:tmpl w:val="46CEC44C"/>
    <w:lvl w:ilvl="0" w:tplc="283E5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2E40D2"/>
    <w:multiLevelType w:val="hybridMultilevel"/>
    <w:tmpl w:val="53D221C2"/>
    <w:lvl w:ilvl="0" w:tplc="24A2A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BC2E9E"/>
    <w:multiLevelType w:val="hybridMultilevel"/>
    <w:tmpl w:val="BF34B4F2"/>
    <w:lvl w:ilvl="0" w:tplc="7116EA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510821"/>
    <w:multiLevelType w:val="multilevel"/>
    <w:tmpl w:val="F04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57F78"/>
    <w:multiLevelType w:val="multilevel"/>
    <w:tmpl w:val="D4F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208C3"/>
    <w:multiLevelType w:val="hybridMultilevel"/>
    <w:tmpl w:val="DDE6814E"/>
    <w:lvl w:ilvl="0" w:tplc="AC0A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337BD6"/>
    <w:multiLevelType w:val="hybridMultilevel"/>
    <w:tmpl w:val="60A4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57405"/>
    <w:multiLevelType w:val="hybridMultilevel"/>
    <w:tmpl w:val="3D0A1EF0"/>
    <w:lvl w:ilvl="0" w:tplc="585659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7973D5"/>
    <w:multiLevelType w:val="hybridMultilevel"/>
    <w:tmpl w:val="0B02A48A"/>
    <w:lvl w:ilvl="0" w:tplc="8A704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297C0D"/>
    <w:multiLevelType w:val="hybridMultilevel"/>
    <w:tmpl w:val="C1C64D9E"/>
    <w:lvl w:ilvl="0" w:tplc="42C84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65659D"/>
    <w:multiLevelType w:val="hybridMultilevel"/>
    <w:tmpl w:val="B8F8B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44146"/>
    <w:multiLevelType w:val="hybridMultilevel"/>
    <w:tmpl w:val="63C27B3A"/>
    <w:lvl w:ilvl="0" w:tplc="5B6CD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13578F"/>
    <w:multiLevelType w:val="hybridMultilevel"/>
    <w:tmpl w:val="C49885FC"/>
    <w:lvl w:ilvl="0" w:tplc="2BA4B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E83072"/>
    <w:multiLevelType w:val="hybridMultilevel"/>
    <w:tmpl w:val="977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6755E"/>
    <w:multiLevelType w:val="multilevel"/>
    <w:tmpl w:val="BB14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027C8"/>
    <w:multiLevelType w:val="hybridMultilevel"/>
    <w:tmpl w:val="7E38AF5E"/>
    <w:lvl w:ilvl="0" w:tplc="8A10F4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7D2251F"/>
    <w:multiLevelType w:val="hybridMultilevel"/>
    <w:tmpl w:val="E5CA16E4"/>
    <w:lvl w:ilvl="0" w:tplc="AB044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850C4A"/>
    <w:multiLevelType w:val="hybridMultilevel"/>
    <w:tmpl w:val="2628126E"/>
    <w:lvl w:ilvl="0" w:tplc="B7CA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212A11"/>
    <w:multiLevelType w:val="hybridMultilevel"/>
    <w:tmpl w:val="06F09DC4"/>
    <w:lvl w:ilvl="0" w:tplc="9FFC0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BA7440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35FC7"/>
    <w:multiLevelType w:val="hybridMultilevel"/>
    <w:tmpl w:val="68C84780"/>
    <w:lvl w:ilvl="0" w:tplc="7F382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2A73628"/>
    <w:multiLevelType w:val="hybridMultilevel"/>
    <w:tmpl w:val="84620F0A"/>
    <w:lvl w:ilvl="0" w:tplc="2664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6206ED0"/>
    <w:multiLevelType w:val="hybridMultilevel"/>
    <w:tmpl w:val="F86836CC"/>
    <w:lvl w:ilvl="0" w:tplc="0EA09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CC73B0A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6936"/>
    <w:multiLevelType w:val="multilevel"/>
    <w:tmpl w:val="3640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97B51"/>
    <w:multiLevelType w:val="hybridMultilevel"/>
    <w:tmpl w:val="EB42FBFE"/>
    <w:lvl w:ilvl="0" w:tplc="DADE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7B5316"/>
    <w:multiLevelType w:val="hybridMultilevel"/>
    <w:tmpl w:val="04E41696"/>
    <w:lvl w:ilvl="0" w:tplc="276A7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9C5236A"/>
    <w:multiLevelType w:val="hybridMultilevel"/>
    <w:tmpl w:val="A2B476EA"/>
    <w:lvl w:ilvl="0" w:tplc="96B672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A80A77"/>
    <w:multiLevelType w:val="hybridMultilevel"/>
    <w:tmpl w:val="285E1246"/>
    <w:lvl w:ilvl="0" w:tplc="44B40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1C3528A"/>
    <w:multiLevelType w:val="hybridMultilevel"/>
    <w:tmpl w:val="2578DF02"/>
    <w:lvl w:ilvl="0" w:tplc="EBBC10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757785"/>
    <w:multiLevelType w:val="hybridMultilevel"/>
    <w:tmpl w:val="5DC26E7C"/>
    <w:lvl w:ilvl="0" w:tplc="AB14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C8C1806"/>
    <w:multiLevelType w:val="multilevel"/>
    <w:tmpl w:val="B144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B629B3"/>
    <w:multiLevelType w:val="multilevel"/>
    <w:tmpl w:val="CA20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C2BBA"/>
    <w:multiLevelType w:val="hybridMultilevel"/>
    <w:tmpl w:val="3B3243A8"/>
    <w:lvl w:ilvl="0" w:tplc="C2A858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9"/>
  </w:num>
  <w:num w:numId="3">
    <w:abstractNumId w:val="28"/>
  </w:num>
  <w:num w:numId="4">
    <w:abstractNumId w:val="32"/>
  </w:num>
  <w:num w:numId="5">
    <w:abstractNumId w:val="2"/>
  </w:num>
  <w:num w:numId="6">
    <w:abstractNumId w:val="9"/>
  </w:num>
  <w:num w:numId="7">
    <w:abstractNumId w:val="31"/>
  </w:num>
  <w:num w:numId="8">
    <w:abstractNumId w:val="4"/>
  </w:num>
  <w:num w:numId="9">
    <w:abstractNumId w:val="15"/>
  </w:num>
  <w:num w:numId="10">
    <w:abstractNumId w:val="5"/>
  </w:num>
  <w:num w:numId="11">
    <w:abstractNumId w:val="3"/>
  </w:num>
  <w:num w:numId="12">
    <w:abstractNumId w:val="10"/>
  </w:num>
  <w:num w:numId="13">
    <w:abstractNumId w:val="25"/>
  </w:num>
  <w:num w:numId="14">
    <w:abstractNumId w:val="19"/>
  </w:num>
  <w:num w:numId="15">
    <w:abstractNumId w:val="23"/>
  </w:num>
  <w:num w:numId="16">
    <w:abstractNumId w:val="11"/>
  </w:num>
  <w:num w:numId="17">
    <w:abstractNumId w:val="8"/>
  </w:num>
  <w:num w:numId="18">
    <w:abstractNumId w:val="20"/>
  </w:num>
  <w:num w:numId="19">
    <w:abstractNumId w:val="21"/>
  </w:num>
  <w:num w:numId="20">
    <w:abstractNumId w:val="33"/>
  </w:num>
  <w:num w:numId="21">
    <w:abstractNumId w:val="12"/>
  </w:num>
  <w:num w:numId="22">
    <w:abstractNumId w:val="30"/>
  </w:num>
  <w:num w:numId="23">
    <w:abstractNumId w:val="24"/>
  </w:num>
  <w:num w:numId="24">
    <w:abstractNumId w:val="36"/>
  </w:num>
  <w:num w:numId="25">
    <w:abstractNumId w:val="14"/>
  </w:num>
  <w:num w:numId="26">
    <w:abstractNumId w:val="18"/>
  </w:num>
  <w:num w:numId="27">
    <w:abstractNumId w:val="1"/>
  </w:num>
  <w:num w:numId="28">
    <w:abstractNumId w:val="0"/>
  </w:num>
  <w:num w:numId="29">
    <w:abstractNumId w:val="26"/>
  </w:num>
  <w:num w:numId="30">
    <w:abstractNumId w:val="22"/>
  </w:num>
  <w:num w:numId="31">
    <w:abstractNumId w:val="13"/>
  </w:num>
  <w:num w:numId="32">
    <w:abstractNumId w:val="6"/>
  </w:num>
  <w:num w:numId="33">
    <w:abstractNumId w:val="34"/>
  </w:num>
  <w:num w:numId="34">
    <w:abstractNumId w:val="7"/>
  </w:num>
  <w:num w:numId="35">
    <w:abstractNumId w:val="27"/>
  </w:num>
  <w:num w:numId="36">
    <w:abstractNumId w:val="17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032"/>
    <w:rsid w:val="00004010"/>
    <w:rsid w:val="00022ACA"/>
    <w:rsid w:val="0004460E"/>
    <w:rsid w:val="0006490B"/>
    <w:rsid w:val="00067D96"/>
    <w:rsid w:val="00080262"/>
    <w:rsid w:val="000A3DD4"/>
    <w:rsid w:val="00114C9D"/>
    <w:rsid w:val="00181736"/>
    <w:rsid w:val="00197DF8"/>
    <w:rsid w:val="001B2C95"/>
    <w:rsid w:val="001B7C1F"/>
    <w:rsid w:val="001D5FE4"/>
    <w:rsid w:val="001F213B"/>
    <w:rsid w:val="00236248"/>
    <w:rsid w:val="002533FA"/>
    <w:rsid w:val="002B3FB2"/>
    <w:rsid w:val="00301289"/>
    <w:rsid w:val="003065EE"/>
    <w:rsid w:val="00317D29"/>
    <w:rsid w:val="0039125E"/>
    <w:rsid w:val="003C1AD8"/>
    <w:rsid w:val="00480032"/>
    <w:rsid w:val="004830FB"/>
    <w:rsid w:val="004A7CD1"/>
    <w:rsid w:val="004B71C4"/>
    <w:rsid w:val="0050311E"/>
    <w:rsid w:val="005063D8"/>
    <w:rsid w:val="00595A02"/>
    <w:rsid w:val="005B446A"/>
    <w:rsid w:val="00607FDF"/>
    <w:rsid w:val="00610847"/>
    <w:rsid w:val="0068674C"/>
    <w:rsid w:val="006A205F"/>
    <w:rsid w:val="007045B9"/>
    <w:rsid w:val="0072756C"/>
    <w:rsid w:val="00814857"/>
    <w:rsid w:val="008234C8"/>
    <w:rsid w:val="00845925"/>
    <w:rsid w:val="008B7E54"/>
    <w:rsid w:val="008C5B9D"/>
    <w:rsid w:val="008E78B4"/>
    <w:rsid w:val="008F4D39"/>
    <w:rsid w:val="008F7E98"/>
    <w:rsid w:val="009008C7"/>
    <w:rsid w:val="009114FA"/>
    <w:rsid w:val="00934E22"/>
    <w:rsid w:val="009A0AAB"/>
    <w:rsid w:val="009E10A9"/>
    <w:rsid w:val="009F0F28"/>
    <w:rsid w:val="00A7736B"/>
    <w:rsid w:val="00A9779D"/>
    <w:rsid w:val="00AD6A47"/>
    <w:rsid w:val="00AF6194"/>
    <w:rsid w:val="00B97A5A"/>
    <w:rsid w:val="00C55406"/>
    <w:rsid w:val="00C616A1"/>
    <w:rsid w:val="00C70529"/>
    <w:rsid w:val="00C7455C"/>
    <w:rsid w:val="00CC50F4"/>
    <w:rsid w:val="00D24958"/>
    <w:rsid w:val="00D46EC0"/>
    <w:rsid w:val="00D65D01"/>
    <w:rsid w:val="00D8009A"/>
    <w:rsid w:val="00DC0B0C"/>
    <w:rsid w:val="00DC1649"/>
    <w:rsid w:val="00DC4A53"/>
    <w:rsid w:val="00E22A11"/>
    <w:rsid w:val="00E41A78"/>
    <w:rsid w:val="00E455F4"/>
    <w:rsid w:val="00E65345"/>
    <w:rsid w:val="00E93634"/>
    <w:rsid w:val="00EB61D7"/>
    <w:rsid w:val="00EE6316"/>
    <w:rsid w:val="00F300C0"/>
    <w:rsid w:val="00FB54AF"/>
    <w:rsid w:val="00FB5E30"/>
    <w:rsid w:val="00FC60B8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81B69"/>
  <w15:docId w15:val="{E6965071-79DF-9345-8124-8ECA0FF0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D1"/>
  </w:style>
  <w:style w:type="paragraph" w:styleId="Heading1">
    <w:name w:val="heading 1"/>
    <w:basedOn w:val="Normal"/>
    <w:link w:val="Heading1Char"/>
    <w:uiPriority w:val="9"/>
    <w:qFormat/>
    <w:rsid w:val="0031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8"/>
  </w:style>
  <w:style w:type="paragraph" w:styleId="Footer">
    <w:name w:val="footer"/>
    <w:basedOn w:val="Normal"/>
    <w:link w:val="Foot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8"/>
  </w:style>
  <w:style w:type="paragraph" w:customStyle="1" w:styleId="nomer">
    <w:name w:val="nomer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53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94"/>
    <w:rPr>
      <w:rFonts w:ascii="Tahoma" w:hAnsi="Tahoma" w:cs="Tahoma"/>
      <w:sz w:val="16"/>
      <w:szCs w:val="16"/>
    </w:rPr>
  </w:style>
  <w:style w:type="character" w:customStyle="1" w:styleId="rc">
    <w:name w:val="rc"/>
    <w:basedOn w:val="DefaultParagraphFont"/>
    <w:rsid w:val="00E9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d.rozetka.com.ua/memory/c80081/21259=sodimm-ddr4/" TargetMode="External"/><Relationship Id="rId13" Type="http://schemas.openxmlformats.org/officeDocument/2006/relationships/hyperlink" Target="https://hard.rozetka.com.ua/memory/c80081/21250=335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rd.rozetka.com.ua/memory/c80081/21250=10821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ard.rozetka.com.ua/memory/c80081/21256=33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.rozetka.com.ua/memory/c80081/21249=3367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Балагур</dc:creator>
  <cp:lastModifiedBy>Microsoft Office User</cp:lastModifiedBy>
  <cp:revision>8</cp:revision>
  <dcterms:created xsi:type="dcterms:W3CDTF">2020-10-13T16:39:00Z</dcterms:created>
  <dcterms:modified xsi:type="dcterms:W3CDTF">2020-12-27T14:20:00Z</dcterms:modified>
</cp:coreProperties>
</file>