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B7710">
        <w:rPr>
          <w:sz w:val="36"/>
          <w:szCs w:val="36"/>
          <w:lang w:val="ru-RU"/>
        </w:rPr>
        <w:t>1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BB771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A2E20" w:rsidRPr="00FA2E20">
        <w:rPr>
          <w:sz w:val="28"/>
          <w:szCs w:val="28"/>
        </w:rPr>
        <w:t>Створення примітивного додатка на ASP.NET MVC 4.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665FBC" w:rsidRDefault="00665FBC" w:rsidP="00665FBC">
      <w:pPr>
        <w:ind w:firstLine="567"/>
        <w:rPr>
          <w:sz w:val="28"/>
          <w:szCs w:val="28"/>
        </w:rPr>
      </w:pPr>
    </w:p>
    <w:p w:rsidR="00665FBC" w:rsidRPr="007469B4" w:rsidRDefault="001B1CE1" w:rsidP="00665FBC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20</w:t>
      </w:r>
      <w:r w:rsidR="00EC7ACC">
        <w:rPr>
          <w:sz w:val="28"/>
          <w:szCs w:val="28"/>
          <w:lang w:val="ru-RU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7469B4">
        <w:rPr>
          <w:sz w:val="28"/>
          <w:szCs w:val="28"/>
          <w:lang w:val="ru-RU"/>
        </w:rPr>
        <w:t>12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r w:rsidR="007469B4">
        <w:rPr>
          <w:sz w:val="28"/>
          <w:szCs w:val="28"/>
          <w:lang w:val="ru-RU"/>
        </w:rPr>
        <w:t>Д.</w:t>
      </w:r>
      <w:r w:rsidR="00264CFE">
        <w:rPr>
          <w:sz w:val="28"/>
          <w:szCs w:val="28"/>
          <w:lang w:val="ru-RU"/>
        </w:rPr>
        <w:t>А.</w:t>
      </w:r>
      <w:r w:rsidR="007469B4">
        <w:rPr>
          <w:sz w:val="28"/>
          <w:szCs w:val="28"/>
          <w:lang w:val="ru-RU"/>
        </w:rPr>
        <w:t>Ямборко</w:t>
      </w:r>
    </w:p>
    <w:p w:rsidR="00665FBC" w:rsidRDefault="00665FBC" w:rsidP="00665FBC">
      <w:pPr>
        <w:tabs>
          <w:tab w:val="center" w:pos="6663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D8312C">
        <w:rPr>
          <w:sz w:val="28"/>
          <w:szCs w:val="28"/>
          <w:lang w:val="ru-RU"/>
        </w:rPr>
        <w:t>О</w:t>
      </w:r>
      <w:r w:rsidR="003D5A85">
        <w:rPr>
          <w:sz w:val="28"/>
          <w:szCs w:val="28"/>
          <w:lang w:val="ru-RU"/>
        </w:rPr>
        <w:t>.</w:t>
      </w:r>
      <w:r w:rsidR="00D8312C">
        <w:rPr>
          <w:sz w:val="28"/>
          <w:szCs w:val="28"/>
          <w:lang w:val="ru-RU"/>
        </w:rPr>
        <w:t>М</w:t>
      </w:r>
      <w:r w:rsidR="003D5A85">
        <w:rPr>
          <w:sz w:val="28"/>
          <w:szCs w:val="28"/>
          <w:lang w:val="ru-RU"/>
        </w:rPr>
        <w:t xml:space="preserve">. </w:t>
      </w:r>
      <w:r w:rsidR="00D8312C">
        <w:rPr>
          <w:sz w:val="28"/>
          <w:szCs w:val="28"/>
          <w:lang w:val="ru-RU"/>
        </w:rPr>
        <w:t>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26438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BB7710" w:rsidRDefault="00BB7710" w:rsidP="00BB7710">
      <w:pPr>
        <w:jc w:val="center"/>
        <w:rPr>
          <w:sz w:val="28"/>
          <w:szCs w:val="28"/>
        </w:rPr>
      </w:pPr>
      <w:r w:rsidRPr="00840279">
        <w:rPr>
          <w:sz w:val="28"/>
          <w:szCs w:val="28"/>
        </w:rPr>
        <w:lastRenderedPageBreak/>
        <w:t xml:space="preserve">ОСНОВИ РОБОТИ З VISUAL STUDIO .NET. СТВОРЕННЯ WINDOWS-ДОДАТКІВ НА МОВІ C# </w:t>
      </w:r>
    </w:p>
    <w:p w:rsidR="00BB7710" w:rsidRDefault="00BB7710" w:rsidP="00BB7710">
      <w:pPr>
        <w:jc w:val="center"/>
        <w:rPr>
          <w:sz w:val="28"/>
          <w:szCs w:val="28"/>
        </w:rPr>
      </w:pPr>
    </w:p>
    <w:p w:rsidR="00FA2E20" w:rsidRPr="002D0BF3" w:rsidRDefault="00FA2E20" w:rsidP="00FA2E20">
      <w:pPr>
        <w:rPr>
          <w:sz w:val="28"/>
          <w:szCs w:val="28"/>
          <w:lang w:val="ru-RU"/>
        </w:rPr>
      </w:pPr>
      <w:r w:rsidRPr="00FA2E20">
        <w:rPr>
          <w:sz w:val="28"/>
          <w:szCs w:val="28"/>
        </w:rPr>
        <w:t xml:space="preserve">Тема. Створення примітивного додатка на ASP.NET MVC 4. </w:t>
      </w:r>
    </w:p>
    <w:p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t xml:space="preserve">Мета. Створити примітивний додаток на MVC 4, який покликаний дати деяке початкове розуміння роботи MVC. Як шаблон проекту використовується Empty і проектується міні-додаток з нуля. </w:t>
      </w:r>
    </w:p>
    <w:p w:rsidR="00BB7710" w:rsidRDefault="00FA2E20" w:rsidP="00FA2E20">
      <w:pPr>
        <w:jc w:val="center"/>
        <w:rPr>
          <w:sz w:val="28"/>
          <w:szCs w:val="28"/>
        </w:rPr>
      </w:pPr>
      <w:r w:rsidRPr="00FA2E20">
        <w:rPr>
          <w:sz w:val="28"/>
          <w:szCs w:val="28"/>
        </w:rPr>
        <w:t xml:space="preserve"> </w:t>
      </w:r>
      <w:r w:rsidR="00BB7710">
        <w:rPr>
          <w:sz w:val="28"/>
          <w:szCs w:val="28"/>
        </w:rPr>
        <w:t>Завдання</w:t>
      </w:r>
    </w:p>
    <w:p w:rsidR="002B6423" w:rsidRDefault="002B6423" w:rsidP="002B6423">
      <w:pPr>
        <w:rPr>
          <w:sz w:val="28"/>
          <w:szCs w:val="28"/>
        </w:rPr>
      </w:pPr>
      <w:r w:rsidRPr="002B6423">
        <w:rPr>
          <w:sz w:val="28"/>
          <w:szCs w:val="28"/>
        </w:rPr>
        <w:t>12. Розробити web – додаток, що буде п</w:t>
      </w:r>
      <w:r>
        <w:rPr>
          <w:sz w:val="28"/>
          <w:szCs w:val="28"/>
        </w:rPr>
        <w:t xml:space="preserve">редставляти примітивну емуляцію </w:t>
      </w:r>
      <w:r w:rsidRPr="002B6423">
        <w:rPr>
          <w:sz w:val="28"/>
          <w:szCs w:val="28"/>
        </w:rPr>
        <w:t>регістрації ДТП, в якому ми зможемо регіструвати ДТП.</w:t>
      </w:r>
    </w:p>
    <w:p w:rsidR="002B6423" w:rsidRDefault="002B6423" w:rsidP="002B6423">
      <w:pPr>
        <w:pStyle w:val="ListParagraph"/>
        <w:ind w:hanging="720"/>
        <w:rPr>
          <w:sz w:val="28"/>
          <w:szCs w:val="28"/>
        </w:rPr>
      </w:pPr>
    </w:p>
    <w:p w:rsidR="00BB7710" w:rsidRDefault="00BB7710" w:rsidP="002B6423">
      <w:pPr>
        <w:pStyle w:val="ListParagraph"/>
        <w:ind w:hanging="720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Програми</w:t>
      </w:r>
      <w:r>
        <w:rPr>
          <w:sz w:val="28"/>
          <w:szCs w:val="28"/>
          <w:lang w:val="en-US"/>
        </w:rPr>
        <w:t>:</w:t>
      </w:r>
    </w:p>
    <w:p w:rsidR="00FA2E20" w:rsidRDefault="007469B4" w:rsidP="00FA2E20">
      <w:pPr>
        <w:pStyle w:val="ListParagraph"/>
        <w:ind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DTP</w:t>
      </w:r>
      <w:r w:rsidR="00FA2E20">
        <w:rPr>
          <w:sz w:val="28"/>
          <w:szCs w:val="28"/>
          <w:lang w:val="en-US"/>
        </w:rPr>
        <w:t>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DTP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A2E20" w:rsidRPr="002B6423" w:rsidRDefault="007469B4" w:rsidP="007469B4">
      <w:pPr>
        <w:pStyle w:val="ListParagraph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69B4" w:rsidRPr="002B6423" w:rsidRDefault="007469B4" w:rsidP="007469B4">
      <w:pPr>
        <w:pStyle w:val="ListParagraph"/>
        <w:ind w:hanging="720"/>
        <w:rPr>
          <w:sz w:val="28"/>
          <w:szCs w:val="28"/>
          <w:lang w:val="en-US"/>
        </w:rPr>
      </w:pPr>
    </w:p>
    <w:p w:rsidR="00AB1768" w:rsidRDefault="007469B4" w:rsidP="00FA2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Shtraf</w:t>
      </w:r>
      <w:r w:rsidR="00FA2E20">
        <w:rPr>
          <w:sz w:val="28"/>
          <w:szCs w:val="28"/>
          <w:lang w:val="en-US"/>
        </w:rPr>
        <w:t>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Shtraf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ShtrafId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Person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dtpId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DateTime Date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469B4" w:rsidRDefault="007469B4" w:rsidP="007469B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A2E20" w:rsidRDefault="00FA2E20" w:rsidP="007469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HomeController.cs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System.Web.Mvc;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Lr1.Controllers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ApplicationDbContext 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ApplicationDbContext();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Index()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IEnumerable&lt;DTP&gt; dtps = context.Dtps;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ViewBag.Dtps = dtps;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About()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ViewBag.Message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"Your application description page."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Contact()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ViewBag.Message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"Your contact page."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A2E20" w:rsidRDefault="007469B4" w:rsidP="007469B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69B4" w:rsidRPr="007469B4" w:rsidRDefault="007469B4" w:rsidP="007469B4">
      <w:pPr>
        <w:rPr>
          <w:sz w:val="28"/>
          <w:szCs w:val="28"/>
          <w:lang w:val="en-US"/>
        </w:rPr>
      </w:pPr>
    </w:p>
    <w:p w:rsidR="00FA2E20" w:rsidRDefault="007469B4" w:rsidP="00FA2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Shtraf</w:t>
      </w:r>
      <w:r w:rsidR="00FA2E20">
        <w:rPr>
          <w:sz w:val="28"/>
          <w:szCs w:val="28"/>
          <w:lang w:val="en-US"/>
        </w:rPr>
        <w:t>Controller.cs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System.Web.Mvc;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Lr1.Controllers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ShtrafController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GET: Shtraf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ApplicationDbContext 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ApplicationDbContext();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GET: Buy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[HttpGet]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Shtraf(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ViewBag.ProductId = id;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 dtp = context.Dtps.Find(id);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(dtp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View(dtp);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[HttpPost]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Shtraf(Shtraf shtraf)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shtraf.Date = DateTime.Now;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context.Shtrafs.Add(shtraf);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context.SaveChanges();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"Штраф особи"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shtraf.Person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",зареестровано!"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2E20" w:rsidRDefault="007469B4" w:rsidP="007469B4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A2E20" w:rsidRDefault="007469B4" w:rsidP="00FA2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Shtraf</w:t>
      </w:r>
      <w:r w:rsidR="00FA2E20">
        <w:rPr>
          <w:sz w:val="28"/>
          <w:szCs w:val="28"/>
          <w:lang w:val="en-US"/>
        </w:rPr>
        <w:t>.cshtml</w:t>
      </w:r>
    </w:p>
    <w:p w:rsidR="006D518A" w:rsidRDefault="006D518A" w:rsidP="006D51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"Shtraf"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Штраф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 вписання штрафу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method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="post"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action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=""&gt;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="hidden"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ViewBag.ShtrafId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="ProductId"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Введіть ім'я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="Person"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Введіть адресу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="Address"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="Відправити"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FA2E20" w:rsidRDefault="00FA2E20" w:rsidP="007469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Index.cshtml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 Page"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Відділ ДАІ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Регестрація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 ДТП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Тип порушення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Розмір штарфу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b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ViewBag.Dtps)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b.Type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b.Price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="/Shtraf/Shtraf/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Оформити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1262E" w:rsidRPr="0011262E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A2E20" w:rsidRPr="007469B4" w:rsidRDefault="00FA2E20" w:rsidP="00FA2E20">
      <w:pPr>
        <w:rPr>
          <w:sz w:val="28"/>
          <w:szCs w:val="28"/>
        </w:rPr>
      </w:pPr>
    </w:p>
    <w:p w:rsidR="0011262E" w:rsidRPr="0011262E" w:rsidRDefault="0011262E" w:rsidP="001126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repo: </w:t>
      </w:r>
      <w:r w:rsidRPr="0011262E">
        <w:rPr>
          <w:sz w:val="28"/>
          <w:szCs w:val="28"/>
          <w:lang w:val="en-US"/>
        </w:rPr>
        <w:t>https://github.com/alsowentafk/1_semestr_knu/tree/master/PI/ASP_DIma-1/LR-1-3</w:t>
      </w: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Результати роботи</w:t>
      </w:r>
      <w:r>
        <w:rPr>
          <w:sz w:val="28"/>
          <w:szCs w:val="28"/>
          <w:lang w:val="en-US"/>
        </w:rPr>
        <w:t>:</w:t>
      </w:r>
    </w:p>
    <w:p w:rsidR="009E16C6" w:rsidRPr="009E16C6" w:rsidRDefault="009E16C6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8612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20" w:rsidRPr="007469B4" w:rsidRDefault="00FA2E20" w:rsidP="007469B4">
      <w:pPr>
        <w:jc w:val="center"/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1.-Головна стор</w:t>
      </w:r>
      <w:r>
        <w:rPr>
          <w:sz w:val="28"/>
          <w:szCs w:val="28"/>
        </w:rPr>
        <w:t>інка програми</w:t>
      </w:r>
    </w:p>
    <w:p w:rsidR="009E16C6" w:rsidRPr="009E16C6" w:rsidRDefault="009E16C6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80272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B4" w:rsidRDefault="007469B4" w:rsidP="00FA2E20">
      <w:pPr>
        <w:jc w:val="center"/>
        <w:rPr>
          <w:sz w:val="28"/>
          <w:szCs w:val="28"/>
        </w:rPr>
      </w:pPr>
    </w:p>
    <w:p w:rsidR="006318A5" w:rsidRDefault="006318A5" w:rsidP="00FA2E20">
      <w:pPr>
        <w:jc w:val="center"/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2.-Форма </w:t>
      </w:r>
      <w:r w:rsidR="007469B4">
        <w:rPr>
          <w:sz w:val="28"/>
          <w:szCs w:val="28"/>
          <w:lang w:val="ru-RU"/>
        </w:rPr>
        <w:t>виписки штрафу</w:t>
      </w:r>
    </w:p>
    <w:p w:rsidR="00FA2E20" w:rsidRPr="009E16C6" w:rsidRDefault="009E16C6" w:rsidP="009E16C6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76461" cy="8027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75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2E" w:rsidRPr="007469B4" w:rsidRDefault="00FA2E20" w:rsidP="001126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3.-Повідомлення про </w:t>
      </w:r>
      <w:r w:rsidR="007469B4">
        <w:rPr>
          <w:sz w:val="28"/>
          <w:szCs w:val="28"/>
          <w:lang w:val="ru-RU"/>
        </w:rPr>
        <w:t>ре</w:t>
      </w:r>
      <w:r w:rsidR="007469B4">
        <w:rPr>
          <w:sz w:val="28"/>
          <w:szCs w:val="28"/>
        </w:rPr>
        <w:t>єстрацію</w:t>
      </w:r>
      <w:r w:rsidR="00BA2B99" w:rsidRPr="0011262E">
        <w:rPr>
          <w:sz w:val="28"/>
          <w:szCs w:val="28"/>
          <w:lang w:val="ru-RU"/>
        </w:rPr>
        <w:t xml:space="preserve"> </w:t>
      </w:r>
      <w:r w:rsidR="007469B4">
        <w:rPr>
          <w:sz w:val="28"/>
          <w:szCs w:val="28"/>
        </w:rPr>
        <w:t>штрафу</w:t>
      </w: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2D0BF3">
        <w:rPr>
          <w:sz w:val="28"/>
          <w:szCs w:val="28"/>
          <w:lang w:val="ru-RU"/>
        </w:rPr>
        <w:t>:</w:t>
      </w:r>
    </w:p>
    <w:p w:rsidR="00573785" w:rsidRP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>Поняття технології MVC.</w:t>
      </w:r>
    </w:p>
    <w:p w:rsidR="00573785" w:rsidRDefault="00573785" w:rsidP="00573785">
      <w:pPr>
        <w:pStyle w:val="ListParagraph"/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>ASP.NET MVC є фреймворком для розробки від Microsoft, який поєднує в собі ефективність і акуратність архітектури MVC, найсучасніші ідеї та методи гнучкої розробки та кращі властивості існуючої платформи ASP.NET. Це альтернатива традиційним ASP.NET Web Forms, яка забезпечує істотну перевагу для всіх, крім найпростіших і тривіальних, проектів веб-розробки. Незважаючи на те, що Microsoft розробляв інструменти та фреймворки для веб-розробки протягом вже досить тривалого періоду, ASP.NET MVC стала проривом, оскільки, на відміну від попередніх розробок, робить наголос на чистий код, концепцію поділу і тестування.</w:t>
      </w:r>
    </w:p>
    <w:p w:rsidR="00573785" w:rsidRP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>Що таке шаблон MVC</w:t>
      </w:r>
    </w:p>
    <w:p w:rsidR="00573785" w:rsidRPr="00573785" w:rsidRDefault="00573785" w:rsidP="0057378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bCs/>
          <w:sz w:val="28"/>
          <w:szCs w:val="28"/>
          <w:lang w:val="uk-UA"/>
        </w:rPr>
        <w:t>М</w:t>
      </w:r>
      <w:r w:rsidRPr="00573785">
        <w:rPr>
          <w:rFonts w:ascii="Times New Roman" w:hAnsi="Times New Roman"/>
          <w:bCs/>
          <w:sz w:val="28"/>
          <w:szCs w:val="28"/>
        </w:rPr>
        <w:t>оде́ль–вигляд–контро́лер</w:t>
      </w:r>
      <w:r w:rsidRPr="00573785">
        <w:rPr>
          <w:rFonts w:ascii="Times New Roman" w:hAnsi="Times New Roman"/>
          <w:sz w:val="28"/>
          <w:szCs w:val="28"/>
        </w:rPr>
        <w:t> — </w:t>
      </w:r>
      <w:hyperlink r:id="rId11" w:tooltip="Архітектурні шаблони програмного забезпечення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архітектурний шаблон</w:t>
        </w:r>
      </w:hyperlink>
      <w:r w:rsidRPr="00573785">
        <w:rPr>
          <w:rFonts w:ascii="Times New Roman" w:hAnsi="Times New Roman"/>
          <w:sz w:val="28"/>
          <w:szCs w:val="28"/>
        </w:rPr>
        <w:t>, який використовується під час проектування та розробки </w:t>
      </w:r>
      <w:hyperlink r:id="rId12" w:tooltip="Програмне забезпечення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програмного забезпечення</w:t>
        </w:r>
      </w:hyperlink>
      <w:r w:rsidRPr="00573785">
        <w:rPr>
          <w:rFonts w:ascii="Times New Roman" w:hAnsi="Times New Roman"/>
          <w:sz w:val="28"/>
          <w:szCs w:val="28"/>
        </w:rPr>
        <w:t>.</w:t>
      </w:r>
    </w:p>
    <w:p w:rsidR="00573785" w:rsidRPr="00573785" w:rsidRDefault="00573785" w:rsidP="0057378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sz w:val="28"/>
          <w:szCs w:val="28"/>
        </w:rPr>
        <w:t>Цей шаблон передбачає поділ системи на три взаємопов'язані частини: </w:t>
      </w:r>
      <w:hyperlink r:id="rId13" w:tooltip="Модель даних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модель даних</w:t>
        </w:r>
      </w:hyperlink>
      <w:r w:rsidRPr="00573785">
        <w:rPr>
          <w:rFonts w:ascii="Times New Roman" w:hAnsi="Times New Roman"/>
          <w:sz w:val="28"/>
          <w:szCs w:val="28"/>
        </w:rPr>
        <w:t>, вигляд (</w:t>
      </w:r>
      <w:hyperlink r:id="rId14" w:tooltip="Інтерфейс користувача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інтерфейс користувача</w:t>
        </w:r>
      </w:hyperlink>
      <w:r w:rsidRPr="00573785">
        <w:rPr>
          <w:rFonts w:ascii="Times New Roman" w:hAnsi="Times New Roman"/>
          <w:sz w:val="28"/>
          <w:szCs w:val="28"/>
        </w:rPr>
        <w:t>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573785" w:rsidRPr="00573785" w:rsidRDefault="00573785" w:rsidP="0057378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sz w:val="28"/>
          <w:szCs w:val="28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Які функції виконує Контролер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Контролер</w:t>
      </w:r>
      <w:r w:rsidRPr="00573785">
        <w:rPr>
          <w:color w:val="202122"/>
          <w:sz w:val="28"/>
          <w:szCs w:val="28"/>
        </w:rPr>
        <w:t> одержує вхідні дані й перетворює їх на команди для моделі чи вигляду.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Які функції виконує Представлення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>
        <w:rPr>
          <w:iCs/>
          <w:color w:val="202122"/>
          <w:sz w:val="28"/>
          <w:szCs w:val="28"/>
          <w:shd w:val="clear" w:color="auto" w:fill="FFFFFF"/>
        </w:rPr>
        <w:t xml:space="preserve">Представлення </w:t>
      </w:r>
      <w:r w:rsidRPr="00573785">
        <w:rPr>
          <w:color w:val="202122"/>
          <w:sz w:val="28"/>
          <w:szCs w:val="28"/>
          <w:shd w:val="clear" w:color="auto" w:fill="FFFFFF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Які функції виконує Модель</w:t>
      </w:r>
      <w:r>
        <w:rPr>
          <w:sz w:val="28"/>
          <w:szCs w:val="28"/>
          <w:lang w:val="ru-RU"/>
        </w:rPr>
        <w:t>?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lastRenderedPageBreak/>
        <w:t>Модель</w:t>
      </w:r>
      <w:r w:rsidRPr="00573785">
        <w:rPr>
          <w:color w:val="202122"/>
          <w:sz w:val="28"/>
          <w:szCs w:val="28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Перерахуйте шаблони додатки MVC та їх призначення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Пустий проект, </w:t>
      </w:r>
      <w:r>
        <w:rPr>
          <w:sz w:val="28"/>
          <w:szCs w:val="28"/>
          <w:lang w:val="en-US"/>
        </w:rPr>
        <w:t>ASP</w:t>
      </w:r>
      <w:r w:rsidRPr="0057378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MVC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Веб-додаток,</w:t>
      </w:r>
      <w:r>
        <w:rPr>
          <w:sz w:val="28"/>
          <w:szCs w:val="28"/>
          <w:lang w:val="en-US"/>
        </w:rPr>
        <w:t>SST</w:t>
      </w:r>
    </w:p>
    <w:p w:rsidR="00573785" w:rsidRP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Структура проекту </w:t>
      </w:r>
      <w:r>
        <w:rPr>
          <w:sz w:val="28"/>
          <w:szCs w:val="28"/>
          <w:lang w:val="en-US"/>
        </w:rPr>
        <w:t>MVC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Структура проекту MVC 4.  App_Data. У цій папці зберігаються всі необхідні файли і ресурси, наприклад, бази даних, що використовуються додатком. Після розгортання програми лише безпосередньо додаток може працювати з цією папкою, доступ простих користувачів в цю папку заборонений. Файл Global.asax і папка App_Start. У MVC 4 була додана папка App_Start. Вона включає весь функціонал конфігурації програми, який в попередніх версіях містився у файлі Global.asax, а тепер перенесений в набір статичних класів, що викликаються в Global.asax. Ці статичні класи містять деяку логіку ініціалізації програми, виконуються при запуску. Файл Web.config. Файл конфігурації програми, який знаходиться в кореневій теці програми Content. Містить деякі допоміжні файли, які не включають код на С# або javascript, і які розгортаються разом з додатком. Зокрема, тут можуть розміщуватися файли стилів CSS. Так, в цій папці ви побачите файл Site.css, який містить стилі додатка, а також папку з темами, що включає стилі CSS та зображення для певних тем. Controllers. Містить контролери - класи, що відповідають за роботу програми. За замовчуванням тут знаходяться два контролера - HomeController і AccountController. Папки Images і Scripts. Папки Images і Scripts містять відповідно зображення і скрипти на JavaScript, використовувані в додатку. За замовчуванням ці папки вже містять файли, зокрема, в папку Scripts вже поміщені файли бібліотеки jQuery. Models. Містить моделі, використовувані додатком. За замовчуванням тут визначена одна модель - AccountModel, яка представляє окремий обліковий запис. Views. Тут розміщуються представлення. Представлення згруповані по папках, кожна з яких відповідає одному контролеру. Після отримання та обробки запиту контролер, відправляє одне з цих представлень, заповнених деякими даними, клієнту. Крім того, є папка загальних для контролерів представлень - папка Shared</w:t>
      </w:r>
    </w:p>
    <w:p w:rsidR="00573785" w:rsidRP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Роль бібліотеки EntityFramework </w:t>
      </w:r>
    </w:p>
    <w:p w:rsidR="00D643FA" w:rsidRPr="00D643FA" w:rsidRDefault="00D643FA" w:rsidP="00D643FA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Ця </w:t>
      </w:r>
      <w:r>
        <w:rPr>
          <w:sz w:val="28"/>
          <w:szCs w:val="28"/>
        </w:rPr>
        <w:t>бібліотека відповідає за самостійне створення БД.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Призначення контексту </w:t>
      </w:r>
      <w:r>
        <w:rPr>
          <w:sz w:val="28"/>
          <w:szCs w:val="28"/>
          <w:lang w:val="ru-RU"/>
        </w:rPr>
        <w:t>класса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Pr="00D643FA">
        <w:rPr>
          <w:sz w:val="28"/>
          <w:szCs w:val="28"/>
          <w:lang w:val="ru-RU"/>
        </w:rPr>
        <w:t>онтекст даних. Він потрібен для полегшення доступу до БД на основі деякої модел</w:t>
      </w:r>
    </w:p>
    <w:p w:rsidR="00573785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Рядок підключення ConnectionStrings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Тим самим ми визначаємо шлях до бази даних, яка потім буде створюватися. Вираз | DataDirectory | представляє заступник, який вказує, що база даних буде створюватися в проекті в папці App_Data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lastRenderedPageBreak/>
        <w:t>Призначення об'єкта ViewBag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Далі ми створюємо об'єкт Books в об'єкті ViewBag і присвоюємо йому цей список. Об'єкт ViewBag є таким об'єктом, який передається в представлення. І ми можемо визначити в цьому об'єкті будь-яку змінну і передати їй деяке значення, а потім в представленні витягти це значення.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Основи маршрутизації </w:t>
      </w:r>
    </w:p>
    <w:p w:rsidR="00D643FA" w:rsidRP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Основні налаштування маршрутирізації знаходяться в папці </w:t>
      </w:r>
      <w:r w:rsidRPr="00D643FA">
        <w:rPr>
          <w:bCs/>
          <w:color w:val="000000"/>
          <w:sz w:val="28"/>
          <w:szCs w:val="28"/>
          <w:shd w:val="clear" w:color="auto" w:fill="F7F7FA"/>
        </w:rPr>
        <w:t>RouteConfig.cs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 Дані для моделей за замовчуванням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Models. Містить моделі, використовувані додатком. За замовчуванням тут визначена одна модель - AccountModel, яка представляє окремий обліковий запис.</w:t>
      </w:r>
    </w:p>
    <w:p w:rsidR="00D643FA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E77AC8">
        <w:rPr>
          <w:sz w:val="28"/>
          <w:szCs w:val="28"/>
          <w:lang w:val="ru-RU"/>
        </w:rPr>
        <w:t>Призначення файла Global.asax</w:t>
      </w:r>
    </w:p>
    <w:p w:rsidR="00E77AC8" w:rsidRPr="00E77AC8" w:rsidRDefault="00E77AC8" w:rsidP="00E77AC8">
      <w:pPr>
        <w:pStyle w:val="ListParagraph"/>
        <w:rPr>
          <w:sz w:val="28"/>
          <w:szCs w:val="28"/>
        </w:rPr>
      </w:pPr>
      <w:r w:rsidRPr="007469B4">
        <w:rPr>
          <w:sz w:val="28"/>
          <w:szCs w:val="28"/>
          <w:shd w:val="clear" w:color="auto" w:fill="F9F9F9"/>
        </w:rPr>
        <w:t xml:space="preserve">Файл </w:t>
      </w:r>
      <w:hyperlink r:id="rId15" w:tgtFrame="_blank" w:history="1">
        <w:r w:rsidRPr="007469B4">
          <w:rPr>
            <w:rStyle w:val="Hyperlink"/>
            <w:color w:val="auto"/>
            <w:sz w:val="28"/>
            <w:szCs w:val="28"/>
            <w:u w:val="none"/>
          </w:rPr>
          <w:t>global.asax</w:t>
        </w:r>
      </w:hyperlink>
      <w:r w:rsidRPr="007469B4">
        <w:rPr>
          <w:sz w:val="28"/>
          <w:szCs w:val="28"/>
          <w:shd w:val="clear" w:color="auto" w:fill="F9F9F9"/>
        </w:rPr>
        <w:t xml:space="preserve"> дає змогу записувати обробники подій, які реагують на глобальні події. Користувачі не можуть запитувати файл </w:t>
      </w:r>
      <w:hyperlink r:id="rId16" w:tgtFrame="_blank" w:history="1">
        <w:r w:rsidRPr="007469B4">
          <w:rPr>
            <w:rStyle w:val="Hyperlink"/>
            <w:color w:val="auto"/>
            <w:sz w:val="28"/>
            <w:szCs w:val="28"/>
            <w:u w:val="none"/>
          </w:rPr>
          <w:t>global.asax</w:t>
        </w:r>
      </w:hyperlink>
      <w:r w:rsidRPr="007469B4">
        <w:rPr>
          <w:sz w:val="28"/>
          <w:szCs w:val="28"/>
          <w:shd w:val="clear" w:color="auto" w:fill="F9F9F9"/>
        </w:rPr>
        <w:t xml:space="preserve"> безпосередньо. Файл </w:t>
      </w:r>
      <w:hyperlink r:id="rId17" w:tgtFrame="_blank" w:history="1">
        <w:r w:rsidRPr="007469B4">
          <w:rPr>
            <w:rStyle w:val="Hyperlink"/>
            <w:color w:val="auto"/>
            <w:sz w:val="28"/>
            <w:szCs w:val="28"/>
            <w:u w:val="none"/>
          </w:rPr>
          <w:t>global.asax</w:t>
        </w:r>
      </w:hyperlink>
      <w:r w:rsidRPr="007469B4">
        <w:rPr>
          <w:sz w:val="28"/>
          <w:szCs w:val="28"/>
          <w:shd w:val="clear" w:color="auto" w:fill="F9F9F9"/>
        </w:rPr>
        <w:t xml:space="preserve"> автоматично запускає свій код у відповідь на деякі події програми.</w:t>
      </w:r>
    </w:p>
    <w:p w:rsidR="00E77AC8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Призначення, підключення файла Site.css</w:t>
      </w:r>
    </w:p>
    <w:p w:rsidR="00E77AC8" w:rsidRDefault="00E77AC8" w:rsidP="00E77AC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ru-RU"/>
        </w:rPr>
        <w:t>Зада</w:t>
      </w:r>
      <w:r>
        <w:rPr>
          <w:sz w:val="28"/>
          <w:szCs w:val="28"/>
        </w:rPr>
        <w:t xml:space="preserve">є </w:t>
      </w:r>
      <w:r>
        <w:rPr>
          <w:sz w:val="28"/>
          <w:szCs w:val="28"/>
          <w:lang w:val="en-US"/>
        </w:rPr>
        <w:t>css</w:t>
      </w:r>
      <w:r w:rsidRPr="00E77A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сти</w:t>
      </w:r>
      <w:r>
        <w:rPr>
          <w:sz w:val="28"/>
          <w:szCs w:val="28"/>
        </w:rPr>
        <w:t>лі для роботи представленнь</w:t>
      </w:r>
    </w:p>
    <w:p w:rsidR="00E77AC8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Призначення, підключення майстер сторінки</w:t>
      </w:r>
    </w:p>
    <w:p w:rsidR="00E77AC8" w:rsidRDefault="00E77AC8" w:rsidP="00E77A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Дозволяє лише 1 раз оголосити зовнішній вигляд елементів які присутні в усіх представленнях</w:t>
      </w:r>
    </w:p>
    <w:p w:rsidR="00E77AC8" w:rsidRPr="00E77AC8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 секції RenderBody ()</w:t>
      </w:r>
    </w:p>
    <w:p w:rsidR="00E77AC8" w:rsidRPr="00E77AC8" w:rsidRDefault="00E77AC8" w:rsidP="00E77AC8">
      <w:pPr>
        <w:pStyle w:val="ListParagraph"/>
        <w:rPr>
          <w:sz w:val="28"/>
          <w:szCs w:val="28"/>
        </w:rPr>
      </w:pPr>
      <w:r w:rsidRPr="00E77AC8">
        <w:rPr>
          <w:sz w:val="28"/>
          <w:szCs w:val="28"/>
        </w:rPr>
        <w:t xml:space="preserve">Метод @RenderBody(),є замысником і </w:t>
      </w:r>
      <w:r>
        <w:rPr>
          <w:sz w:val="28"/>
          <w:szCs w:val="28"/>
          <w:lang w:val="ru-RU"/>
        </w:rPr>
        <w:t>його</w:t>
      </w:r>
      <w:r w:rsidRPr="00E77AC8">
        <w:rPr>
          <w:sz w:val="28"/>
          <w:szCs w:val="28"/>
        </w:rPr>
        <w:t xml:space="preserve"> місце потім буде замінено іншими п</w:t>
      </w:r>
      <w:r>
        <w:rPr>
          <w:sz w:val="28"/>
          <w:szCs w:val="28"/>
          <w:lang w:val="ru-RU"/>
        </w:rPr>
        <w:t>редставленнями</w:t>
      </w:r>
      <w:r w:rsidRPr="00E77AC8">
        <w:rPr>
          <w:sz w:val="28"/>
          <w:szCs w:val="28"/>
        </w:rPr>
        <w:t>, які використовують цю головну сторінку.</w:t>
      </w:r>
    </w:p>
    <w:p w:rsidR="00415661" w:rsidRPr="002D0BF3" w:rsidRDefault="00415661" w:rsidP="00415661">
      <w:pPr>
        <w:jc w:val="center"/>
        <w:rPr>
          <w:sz w:val="28"/>
          <w:szCs w:val="28"/>
          <w:lang w:val="ru-RU"/>
        </w:rPr>
      </w:pPr>
    </w:p>
    <w:p w:rsidR="00573785" w:rsidRPr="00E77AC8" w:rsidRDefault="00573785" w:rsidP="00573785">
      <w:pPr>
        <w:rPr>
          <w:sz w:val="28"/>
          <w:szCs w:val="28"/>
        </w:rPr>
      </w:pPr>
    </w:p>
    <w:p w:rsidR="00573785" w:rsidRPr="00E77AC8" w:rsidRDefault="00573785" w:rsidP="00573785">
      <w:pPr>
        <w:pStyle w:val="ListParagraph"/>
        <w:rPr>
          <w:sz w:val="28"/>
          <w:szCs w:val="28"/>
        </w:rPr>
      </w:pPr>
    </w:p>
    <w:p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1E68" w:rsidRDefault="00A41E68" w:rsidP="008D69D9">
      <w:r>
        <w:separator/>
      </w:r>
    </w:p>
  </w:endnote>
  <w:endnote w:type="continuationSeparator" w:id="0">
    <w:p w:rsidR="00A41E68" w:rsidRDefault="00A41E68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1E68" w:rsidRDefault="00A41E68" w:rsidP="008D69D9">
      <w:r>
        <w:separator/>
      </w:r>
    </w:p>
  </w:footnote>
  <w:footnote w:type="continuationSeparator" w:id="0">
    <w:p w:rsidR="00A41E68" w:rsidRDefault="00A41E68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7614"/>
    <w:rsid w:val="00045C07"/>
    <w:rsid w:val="00053E7F"/>
    <w:rsid w:val="00056DA6"/>
    <w:rsid w:val="00083278"/>
    <w:rsid w:val="000A16D6"/>
    <w:rsid w:val="000B2056"/>
    <w:rsid w:val="000B4688"/>
    <w:rsid w:val="000D3176"/>
    <w:rsid w:val="0011262E"/>
    <w:rsid w:val="00157B4F"/>
    <w:rsid w:val="00186AF5"/>
    <w:rsid w:val="001B1CE1"/>
    <w:rsid w:val="001B324D"/>
    <w:rsid w:val="00234A0D"/>
    <w:rsid w:val="00264380"/>
    <w:rsid w:val="002649A8"/>
    <w:rsid w:val="00264CFE"/>
    <w:rsid w:val="002A286B"/>
    <w:rsid w:val="002B6423"/>
    <w:rsid w:val="002D0BF3"/>
    <w:rsid w:val="003013DB"/>
    <w:rsid w:val="00313C6E"/>
    <w:rsid w:val="00332008"/>
    <w:rsid w:val="00342E52"/>
    <w:rsid w:val="0039057D"/>
    <w:rsid w:val="003C24FE"/>
    <w:rsid w:val="003D5A85"/>
    <w:rsid w:val="00413601"/>
    <w:rsid w:val="00415661"/>
    <w:rsid w:val="00417F28"/>
    <w:rsid w:val="0042061A"/>
    <w:rsid w:val="00436AE9"/>
    <w:rsid w:val="00447EB4"/>
    <w:rsid w:val="00451D04"/>
    <w:rsid w:val="004734F2"/>
    <w:rsid w:val="00483E1C"/>
    <w:rsid w:val="004A47E7"/>
    <w:rsid w:val="004C4247"/>
    <w:rsid w:val="00573785"/>
    <w:rsid w:val="005E1CEF"/>
    <w:rsid w:val="00624CBC"/>
    <w:rsid w:val="006318A5"/>
    <w:rsid w:val="006525F0"/>
    <w:rsid w:val="00665FBC"/>
    <w:rsid w:val="0068265F"/>
    <w:rsid w:val="006B7146"/>
    <w:rsid w:val="006C4AEE"/>
    <w:rsid w:val="006D518A"/>
    <w:rsid w:val="006D742E"/>
    <w:rsid w:val="007469B4"/>
    <w:rsid w:val="007657BE"/>
    <w:rsid w:val="007C4751"/>
    <w:rsid w:val="00814F7E"/>
    <w:rsid w:val="00857F8A"/>
    <w:rsid w:val="008C796A"/>
    <w:rsid w:val="008D69D9"/>
    <w:rsid w:val="009A1C92"/>
    <w:rsid w:val="009A4467"/>
    <w:rsid w:val="009B2AE1"/>
    <w:rsid w:val="009E16C6"/>
    <w:rsid w:val="009F18DB"/>
    <w:rsid w:val="00A36079"/>
    <w:rsid w:val="00A41E68"/>
    <w:rsid w:val="00A764DF"/>
    <w:rsid w:val="00AB1768"/>
    <w:rsid w:val="00AB38B7"/>
    <w:rsid w:val="00AC3697"/>
    <w:rsid w:val="00AE01FB"/>
    <w:rsid w:val="00AE0FD7"/>
    <w:rsid w:val="00BA2B99"/>
    <w:rsid w:val="00BB7710"/>
    <w:rsid w:val="00BD0B87"/>
    <w:rsid w:val="00BE6BB6"/>
    <w:rsid w:val="00C97626"/>
    <w:rsid w:val="00D643FA"/>
    <w:rsid w:val="00D8312C"/>
    <w:rsid w:val="00E12265"/>
    <w:rsid w:val="00E15218"/>
    <w:rsid w:val="00E1643B"/>
    <w:rsid w:val="00E32AA6"/>
    <w:rsid w:val="00E527D2"/>
    <w:rsid w:val="00E77AC8"/>
    <w:rsid w:val="00E94738"/>
    <w:rsid w:val="00EB25C0"/>
    <w:rsid w:val="00EC7ACC"/>
    <w:rsid w:val="00EE6DE8"/>
    <w:rsid w:val="00F2238E"/>
    <w:rsid w:val="00F573EA"/>
    <w:rsid w:val="00F71B9E"/>
    <w:rsid w:val="00F72FD1"/>
    <w:rsid w:val="00FA2E20"/>
    <w:rsid w:val="00FB1B79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06518"/>
  <w15:docId w15:val="{0C6168C8-A535-9449-8E2F-F69DF6AB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C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9C%D0%BE%D0%B4%D0%B5%D0%BB%D1%8C_%D0%B4%D0%B0%D0%BD%D0%B8%D1%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7" Type="http://schemas.openxmlformats.org/officeDocument/2006/relationships/hyperlink" Target="https://ssl.microsofttranslator.com/bv.aspx?ref=TAns&amp;from=&amp;to=uk&amp;a=global.as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l.microsofttranslator.com/bv.aspx?ref=TAns&amp;from=&amp;to=uk&amp;a=global.asa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l.microsofttranslator.com/bv.aspx?ref=TAns&amp;from=&amp;to=uk&amp;a=global.asa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k.wikipedia.org/wiki/%D0%86%D0%BD%D1%82%D0%B5%D1%80%D1%84%D0%B5%D0%B9%D1%81_%D0%BA%D0%BE%D1%80%D0%B8%D1%81%D1%82%D1%83%D0%B2%D0%B0%D1%87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55301-6938-4786-9388-0EB8CF10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8</cp:revision>
  <dcterms:created xsi:type="dcterms:W3CDTF">2020-12-20T15:44:00Z</dcterms:created>
  <dcterms:modified xsi:type="dcterms:W3CDTF">2021-01-04T08:14:00Z</dcterms:modified>
</cp:coreProperties>
</file>