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08F4D" w14:textId="77777777" w:rsidR="001F274A" w:rsidRPr="00C61869" w:rsidRDefault="001F274A" w:rsidP="001F274A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6176689"/>
      <w:bookmarkEnd w:id="0"/>
      <w:r w:rsidRPr="00C61869">
        <w:rPr>
          <w:rFonts w:ascii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297664FA" w14:textId="77777777" w:rsidR="001F274A" w:rsidRPr="00C61869" w:rsidRDefault="001F274A" w:rsidP="001F274A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869">
        <w:rPr>
          <w:rFonts w:ascii="Times New Roman" w:hAnsi="Times New Roman" w:cs="Times New Roman"/>
          <w:b/>
          <w:sz w:val="28"/>
          <w:szCs w:val="28"/>
        </w:rPr>
        <w:t>Национальный исследовательский университет</w:t>
      </w:r>
    </w:p>
    <w:p w14:paraId="3E0C82CB" w14:textId="77777777" w:rsidR="001F274A" w:rsidRPr="00C61869" w:rsidRDefault="001F274A" w:rsidP="001F274A">
      <w:pPr>
        <w:ind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869">
        <w:rPr>
          <w:rFonts w:ascii="Times New Roman" w:hAnsi="Times New Roman" w:cs="Times New Roman"/>
          <w:b/>
          <w:sz w:val="28"/>
          <w:szCs w:val="28"/>
        </w:rPr>
        <w:t>«Высшая школа экономики»</w:t>
      </w:r>
    </w:p>
    <w:p w14:paraId="01027387" w14:textId="77777777" w:rsidR="001F274A" w:rsidRPr="004B4714" w:rsidRDefault="001F274A" w:rsidP="001F274A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16A3FC" w14:textId="77777777" w:rsidR="001F274A" w:rsidRPr="004B4714" w:rsidRDefault="001F274A" w:rsidP="001F274A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DDF41" w14:textId="77777777" w:rsidR="001F274A" w:rsidRPr="004B4714" w:rsidRDefault="001F274A" w:rsidP="001F274A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A8459" w14:textId="5BF380B5" w:rsidR="001F274A" w:rsidRDefault="001F274A" w:rsidP="001F274A">
      <w:pPr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ВЫПУСКНАЯ КВАЛИФИКАЦИОННАЯ РАБОТА</w:t>
      </w:r>
    </w:p>
    <w:p w14:paraId="279D861C" w14:textId="1F602ECF" w:rsidR="001F274A" w:rsidRPr="001F274A" w:rsidRDefault="001F274A" w:rsidP="001F274A">
      <w:pPr>
        <w:ind w:firstLine="0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F274A">
        <w:rPr>
          <w:rFonts w:ascii="Times New Roman" w:hAnsi="Times New Roman" w:cs="Times New Roman"/>
          <w:b/>
          <w:sz w:val="32"/>
          <w:szCs w:val="28"/>
        </w:rPr>
        <w:t>Взаимосвязь социально-экономических факторов и восприятия счастья в странах с разными моделями общественного устройства</w:t>
      </w:r>
    </w:p>
    <w:p w14:paraId="50177048" w14:textId="5238D2E8" w:rsidR="001F274A" w:rsidRPr="0054283F" w:rsidRDefault="001F274A" w:rsidP="001F274A">
      <w:pPr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428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направлению подготовки </w:t>
      </w:r>
      <w:r w:rsidR="0054283F" w:rsidRPr="0054283F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Прикладная математика и информатика</w:t>
      </w:r>
    </w:p>
    <w:p w14:paraId="2E3B53EC" w14:textId="4DC09C93" w:rsidR="001F274A" w:rsidRPr="00791DD1" w:rsidRDefault="001F274A" w:rsidP="001F274A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образовательная программа</w:t>
      </w:r>
      <w:r w:rsidRPr="00791DD1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Аналитика больших данных</w:t>
      </w:r>
      <w:r w:rsidRPr="00791DD1">
        <w:rPr>
          <w:rFonts w:ascii="Times New Roman" w:hAnsi="Times New Roman" w:cs="Times New Roman"/>
          <w:sz w:val="28"/>
          <w:szCs w:val="28"/>
        </w:rPr>
        <w:t>»</w:t>
      </w:r>
    </w:p>
    <w:p w14:paraId="350F4F70" w14:textId="77777777" w:rsidR="001F274A" w:rsidRPr="004B4714" w:rsidRDefault="001F274A" w:rsidP="001F274A">
      <w:pPr>
        <w:ind w:firstLine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75933" w14:textId="490E6BF6" w:rsidR="001F274A" w:rsidRPr="004B4714" w:rsidRDefault="001F274A" w:rsidP="001F274A">
      <w:pPr>
        <w:jc w:val="right"/>
        <w:rPr>
          <w:rFonts w:ascii="Times New Roman" w:hAnsi="Times New Roman" w:cs="Times New Roman"/>
          <w:sz w:val="28"/>
          <w:szCs w:val="28"/>
        </w:rPr>
      </w:pPr>
      <w:r w:rsidRPr="004B4714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B4714">
        <w:rPr>
          <w:rFonts w:ascii="Times New Roman" w:hAnsi="Times New Roman" w:cs="Times New Roman"/>
          <w:sz w:val="28"/>
          <w:szCs w:val="28"/>
        </w:rPr>
        <w:t>:</w:t>
      </w:r>
    </w:p>
    <w:p w14:paraId="42D5C761" w14:textId="1396EDE9" w:rsidR="001F274A" w:rsidRPr="000265B7" w:rsidRDefault="001F274A" w:rsidP="001F274A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65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Студентка группы </w:t>
      </w:r>
      <w:r w:rsidR="008B3007" w:rsidRPr="000265B7">
        <w:rPr>
          <w:rFonts w:ascii="Times New Roman" w:hAnsi="Times New Roman" w:cs="Times New Roman"/>
          <w:color w:val="000000" w:themeColor="text1"/>
          <w:sz w:val="28"/>
          <w:szCs w:val="28"/>
        </w:rPr>
        <w:t>МА</w:t>
      </w:r>
      <w:r w:rsidR="001029A8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8B3007" w:rsidRPr="000265B7">
        <w:rPr>
          <w:rFonts w:ascii="Times New Roman" w:hAnsi="Times New Roman" w:cs="Times New Roman"/>
          <w:color w:val="000000" w:themeColor="text1"/>
          <w:sz w:val="28"/>
          <w:szCs w:val="28"/>
        </w:rPr>
        <w:t>БД</w:t>
      </w:r>
    </w:p>
    <w:p w14:paraId="1E4EA384" w14:textId="77777777" w:rsidR="001F274A" w:rsidRPr="004B4714" w:rsidRDefault="001F274A" w:rsidP="001F274A">
      <w:pPr>
        <w:jc w:val="right"/>
        <w:rPr>
          <w:rFonts w:ascii="Times New Roman" w:hAnsi="Times New Roman" w:cs="Times New Roman"/>
          <w:sz w:val="28"/>
          <w:szCs w:val="28"/>
        </w:rPr>
      </w:pPr>
      <w:r w:rsidRPr="004B4714">
        <w:rPr>
          <w:rFonts w:ascii="Times New Roman" w:hAnsi="Times New Roman" w:cs="Times New Roman"/>
          <w:sz w:val="28"/>
          <w:szCs w:val="28"/>
        </w:rPr>
        <w:t xml:space="preserve">Хасаншина Алсу </w:t>
      </w:r>
      <w:proofErr w:type="spellStart"/>
      <w:r w:rsidRPr="004B4714">
        <w:rPr>
          <w:rFonts w:ascii="Times New Roman" w:hAnsi="Times New Roman" w:cs="Times New Roman"/>
          <w:sz w:val="28"/>
          <w:szCs w:val="28"/>
        </w:rPr>
        <w:t>Рамисовна</w:t>
      </w:r>
      <w:proofErr w:type="spellEnd"/>
    </w:p>
    <w:p w14:paraId="4043ABFE" w14:textId="77777777" w:rsidR="001F274A" w:rsidRDefault="001F274A" w:rsidP="001F274A">
      <w:pPr>
        <w:jc w:val="right"/>
        <w:rPr>
          <w:rFonts w:ascii="Times New Roman" w:hAnsi="Times New Roman" w:cs="Times New Roman"/>
          <w:sz w:val="28"/>
          <w:szCs w:val="28"/>
        </w:rPr>
      </w:pPr>
      <w:r w:rsidRPr="004B4714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1FF125B6" w14:textId="261D13A7" w:rsidR="001F274A" w:rsidRDefault="001F274A" w:rsidP="001F274A">
      <w:pPr>
        <w:jc w:val="right"/>
        <w:rPr>
          <w:rFonts w:ascii="Times New Roman" w:hAnsi="Times New Roman" w:cs="Times New Roman"/>
          <w:sz w:val="28"/>
          <w:szCs w:val="28"/>
        </w:rPr>
      </w:pPr>
      <w:r w:rsidRPr="001F274A">
        <w:rPr>
          <w:rFonts w:ascii="Times New Roman" w:hAnsi="Times New Roman" w:cs="Times New Roman"/>
          <w:sz w:val="28"/>
          <w:szCs w:val="28"/>
        </w:rPr>
        <w:t>Паршина Анастасия Алексеевна</w:t>
      </w:r>
    </w:p>
    <w:p w14:paraId="506F37DF" w14:textId="77777777" w:rsidR="001F274A" w:rsidRPr="004B4714" w:rsidRDefault="001F274A" w:rsidP="001F274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C83DA00" w14:textId="3223D1FF" w:rsidR="001F274A" w:rsidRPr="004B4714" w:rsidRDefault="001F274A" w:rsidP="001F274A">
      <w:pPr>
        <w:jc w:val="center"/>
        <w:rPr>
          <w:rFonts w:ascii="Times New Roman" w:hAnsi="Times New Roman" w:cs="Times New Roman"/>
          <w:sz w:val="28"/>
          <w:szCs w:val="28"/>
        </w:rPr>
      </w:pPr>
      <w:r w:rsidRPr="0070734E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bookmarkStart w:id="1" w:name="_Toc162303869" w:displacedByCustomXml="next"/>
    <w:bookmarkStart w:id="2" w:name="_Toc166274158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76064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562906" w14:textId="77777777" w:rsidR="00107237" w:rsidRPr="00177C8A" w:rsidRDefault="00107237" w:rsidP="00107237">
          <w:pPr>
            <w:pStyle w:val="a9"/>
            <w:rPr>
              <w:rFonts w:ascii="Times New Roman" w:hAnsi="Times New Roman" w:cs="Times New Roman"/>
              <w:sz w:val="28"/>
              <w:szCs w:val="28"/>
            </w:rPr>
          </w:pPr>
          <w:r w:rsidRPr="00177C8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21A87B9F" w14:textId="1A9361B8" w:rsidR="00DD1B82" w:rsidRDefault="00107237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AB4645">
            <w:fldChar w:fldCharType="begin"/>
          </w:r>
          <w:r w:rsidRPr="00AB4645">
            <w:instrText xml:space="preserve"> TOC \o "1-3" \h \z \u </w:instrText>
          </w:r>
          <w:r w:rsidRPr="00AB4645">
            <w:fldChar w:fldCharType="separate"/>
          </w:r>
          <w:hyperlink w:anchor="_Toc227105114" w:history="1">
            <w:r w:rsidR="00DD1B82" w:rsidRPr="006D0898">
              <w:rPr>
                <w:rStyle w:val="a8"/>
              </w:rPr>
              <w:t>Введение</w:t>
            </w:r>
            <w:r w:rsidR="00DD1B82">
              <w:rPr>
                <w:webHidden/>
              </w:rPr>
              <w:tab/>
            </w:r>
            <w:r w:rsidR="00DD1B82">
              <w:rPr>
                <w:webHidden/>
              </w:rPr>
              <w:fldChar w:fldCharType="begin"/>
            </w:r>
            <w:r w:rsidR="00DD1B82">
              <w:rPr>
                <w:webHidden/>
              </w:rPr>
              <w:instrText xml:space="preserve"> PAGEREF _Toc227105114 \h </w:instrText>
            </w:r>
            <w:r w:rsidR="00DD1B82">
              <w:rPr>
                <w:webHidden/>
              </w:rPr>
            </w:r>
            <w:r w:rsidR="00DD1B82">
              <w:rPr>
                <w:webHidden/>
              </w:rPr>
              <w:fldChar w:fldCharType="separate"/>
            </w:r>
            <w:r w:rsidR="00DD1B82">
              <w:rPr>
                <w:webHidden/>
              </w:rPr>
              <w:t>3</w:t>
            </w:r>
            <w:r w:rsidR="00DD1B82">
              <w:rPr>
                <w:webHidden/>
              </w:rPr>
              <w:fldChar w:fldCharType="end"/>
            </w:r>
          </w:hyperlink>
        </w:p>
        <w:p w14:paraId="579B418D" w14:textId="55BF0C8C" w:rsidR="00DD1B82" w:rsidRDefault="0088153B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7105115" w:history="1">
            <w:r w:rsidR="00DD1B82" w:rsidRPr="006D0898">
              <w:rPr>
                <w:rStyle w:val="a8"/>
              </w:rPr>
              <w:t>Глава 1. Рассмотрение теоретико-методологических подходов для выявления факторов, влияющих на уровень счастья</w:t>
            </w:r>
            <w:r w:rsidR="00DD1B82">
              <w:rPr>
                <w:webHidden/>
              </w:rPr>
              <w:tab/>
            </w:r>
            <w:r w:rsidR="00DD1B82">
              <w:rPr>
                <w:webHidden/>
              </w:rPr>
              <w:fldChar w:fldCharType="begin"/>
            </w:r>
            <w:r w:rsidR="00DD1B82">
              <w:rPr>
                <w:webHidden/>
              </w:rPr>
              <w:instrText xml:space="preserve"> PAGEREF _Toc227105115 \h </w:instrText>
            </w:r>
            <w:r w:rsidR="00DD1B82">
              <w:rPr>
                <w:webHidden/>
              </w:rPr>
            </w:r>
            <w:r w:rsidR="00DD1B82">
              <w:rPr>
                <w:webHidden/>
              </w:rPr>
              <w:fldChar w:fldCharType="separate"/>
            </w:r>
            <w:r w:rsidR="00DD1B82">
              <w:rPr>
                <w:webHidden/>
              </w:rPr>
              <w:t>5</w:t>
            </w:r>
            <w:r w:rsidR="00DD1B82">
              <w:rPr>
                <w:webHidden/>
              </w:rPr>
              <w:fldChar w:fldCharType="end"/>
            </w:r>
          </w:hyperlink>
        </w:p>
        <w:p w14:paraId="7A2EA04D" w14:textId="4FC273CE" w:rsidR="00DD1B82" w:rsidRDefault="0088153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7105116" w:history="1"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1.1</w:t>
            </w:r>
            <w:r w:rsidR="00DD1B82">
              <w:rPr>
                <w:rFonts w:eastAsiaTheme="minorEastAsia"/>
                <w:noProof/>
                <w:lang w:eastAsia="ru-RU"/>
              </w:rPr>
              <w:tab/>
            </w:r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Концептуализация понятия и подходы к изучению уровня счастья</w:t>
            </w:r>
            <w:r w:rsidR="00DD1B82">
              <w:rPr>
                <w:noProof/>
                <w:webHidden/>
              </w:rPr>
              <w:tab/>
            </w:r>
            <w:r w:rsidR="00DD1B82">
              <w:rPr>
                <w:noProof/>
                <w:webHidden/>
              </w:rPr>
              <w:fldChar w:fldCharType="begin"/>
            </w:r>
            <w:r w:rsidR="00DD1B82">
              <w:rPr>
                <w:noProof/>
                <w:webHidden/>
              </w:rPr>
              <w:instrText xml:space="preserve"> PAGEREF _Toc227105116 \h </w:instrText>
            </w:r>
            <w:r w:rsidR="00DD1B82">
              <w:rPr>
                <w:noProof/>
                <w:webHidden/>
              </w:rPr>
            </w:r>
            <w:r w:rsidR="00DD1B82">
              <w:rPr>
                <w:noProof/>
                <w:webHidden/>
              </w:rPr>
              <w:fldChar w:fldCharType="separate"/>
            </w:r>
            <w:r w:rsidR="00DD1B82">
              <w:rPr>
                <w:noProof/>
                <w:webHidden/>
              </w:rPr>
              <w:t>5</w:t>
            </w:r>
            <w:r w:rsidR="00DD1B82">
              <w:rPr>
                <w:noProof/>
                <w:webHidden/>
              </w:rPr>
              <w:fldChar w:fldCharType="end"/>
            </w:r>
          </w:hyperlink>
        </w:p>
        <w:p w14:paraId="69C8A142" w14:textId="508583B8" w:rsidR="00DD1B82" w:rsidRDefault="0088153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7105117" w:history="1"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1.2</w:t>
            </w:r>
            <w:r w:rsidR="00DD1B82">
              <w:rPr>
                <w:rFonts w:eastAsiaTheme="minorEastAsia"/>
                <w:noProof/>
                <w:lang w:eastAsia="ru-RU"/>
              </w:rPr>
              <w:tab/>
            </w:r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Социально-экономические факторы, влияющие на уровень счастья</w:t>
            </w:r>
            <w:r w:rsidR="00DD1B82">
              <w:rPr>
                <w:noProof/>
                <w:webHidden/>
              </w:rPr>
              <w:tab/>
            </w:r>
            <w:r w:rsidR="00DD1B82">
              <w:rPr>
                <w:noProof/>
                <w:webHidden/>
              </w:rPr>
              <w:fldChar w:fldCharType="begin"/>
            </w:r>
            <w:r w:rsidR="00DD1B82">
              <w:rPr>
                <w:noProof/>
                <w:webHidden/>
              </w:rPr>
              <w:instrText xml:space="preserve"> PAGEREF _Toc227105117 \h </w:instrText>
            </w:r>
            <w:r w:rsidR="00DD1B82">
              <w:rPr>
                <w:noProof/>
                <w:webHidden/>
              </w:rPr>
            </w:r>
            <w:r w:rsidR="00DD1B82">
              <w:rPr>
                <w:noProof/>
                <w:webHidden/>
              </w:rPr>
              <w:fldChar w:fldCharType="separate"/>
            </w:r>
            <w:r w:rsidR="00DD1B82">
              <w:rPr>
                <w:noProof/>
                <w:webHidden/>
              </w:rPr>
              <w:t>7</w:t>
            </w:r>
            <w:r w:rsidR="00DD1B82">
              <w:rPr>
                <w:noProof/>
                <w:webHidden/>
              </w:rPr>
              <w:fldChar w:fldCharType="end"/>
            </w:r>
          </w:hyperlink>
        </w:p>
        <w:p w14:paraId="50DF4169" w14:textId="303132F8" w:rsidR="00DD1B82" w:rsidRDefault="0088153B">
          <w:pPr>
            <w:pStyle w:val="2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7105118" w:history="1"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1.3.</w:t>
            </w:r>
            <w:r w:rsidR="00DD1B82" w:rsidRPr="006D0898">
              <w:rPr>
                <w:rStyle w:val="a8"/>
                <w:rFonts w:ascii="Times New Roman" w:hAnsi="Times New Roman" w:cs="Times New Roman"/>
                <w:noProof/>
              </w:rPr>
              <w:t xml:space="preserve"> </w:t>
            </w:r>
            <w:r w:rsidR="00DD1B82" w:rsidRPr="006D0898">
              <w:rPr>
                <w:rStyle w:val="a8"/>
                <w:rFonts w:ascii="Times New Roman" w:hAnsi="Times New Roman" w:cs="Times New Roman"/>
                <w:b/>
                <w:bCs/>
                <w:noProof/>
              </w:rPr>
              <w:t> Институциональный контекст и страновые различия в уровне счастья</w:t>
            </w:r>
            <w:r w:rsidR="00DD1B82">
              <w:rPr>
                <w:noProof/>
                <w:webHidden/>
              </w:rPr>
              <w:tab/>
            </w:r>
            <w:r w:rsidR="00DD1B82">
              <w:rPr>
                <w:noProof/>
                <w:webHidden/>
              </w:rPr>
              <w:fldChar w:fldCharType="begin"/>
            </w:r>
            <w:r w:rsidR="00DD1B82">
              <w:rPr>
                <w:noProof/>
                <w:webHidden/>
              </w:rPr>
              <w:instrText xml:space="preserve"> PAGEREF _Toc227105118 \h </w:instrText>
            </w:r>
            <w:r w:rsidR="00DD1B82">
              <w:rPr>
                <w:noProof/>
                <w:webHidden/>
              </w:rPr>
            </w:r>
            <w:r w:rsidR="00DD1B82">
              <w:rPr>
                <w:noProof/>
                <w:webHidden/>
              </w:rPr>
              <w:fldChar w:fldCharType="separate"/>
            </w:r>
            <w:r w:rsidR="00DD1B82">
              <w:rPr>
                <w:noProof/>
                <w:webHidden/>
              </w:rPr>
              <w:t>16</w:t>
            </w:r>
            <w:r w:rsidR="00DD1B82">
              <w:rPr>
                <w:noProof/>
                <w:webHidden/>
              </w:rPr>
              <w:fldChar w:fldCharType="end"/>
            </w:r>
          </w:hyperlink>
        </w:p>
        <w:p w14:paraId="1FDD2A38" w14:textId="0F81FFF3" w:rsidR="00DD1B82" w:rsidRDefault="0088153B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7105119" w:history="1">
            <w:r w:rsidR="00DD1B82" w:rsidRPr="006D0898">
              <w:rPr>
                <w:rStyle w:val="a8"/>
              </w:rPr>
              <w:t xml:space="preserve">Глава 2. </w:t>
            </w:r>
            <w:r w:rsidR="00DD1B82" w:rsidRPr="006D0898">
              <w:rPr>
                <w:rStyle w:val="a8"/>
                <w:bCs/>
              </w:rPr>
              <w:t>Эмпирический анализ влияния социально-экономических факторов на уровень счастья</w:t>
            </w:r>
            <w:r w:rsidR="00DD1B82">
              <w:rPr>
                <w:webHidden/>
              </w:rPr>
              <w:tab/>
            </w:r>
            <w:r w:rsidR="00DD1B82">
              <w:rPr>
                <w:webHidden/>
              </w:rPr>
              <w:fldChar w:fldCharType="begin"/>
            </w:r>
            <w:r w:rsidR="00DD1B82">
              <w:rPr>
                <w:webHidden/>
              </w:rPr>
              <w:instrText xml:space="preserve"> PAGEREF _Toc227105119 \h </w:instrText>
            </w:r>
            <w:r w:rsidR="00DD1B82">
              <w:rPr>
                <w:webHidden/>
              </w:rPr>
            </w:r>
            <w:r w:rsidR="00DD1B82">
              <w:rPr>
                <w:webHidden/>
              </w:rPr>
              <w:fldChar w:fldCharType="separate"/>
            </w:r>
            <w:r w:rsidR="00DD1B82">
              <w:rPr>
                <w:webHidden/>
              </w:rPr>
              <w:t>18</w:t>
            </w:r>
            <w:r w:rsidR="00DD1B82">
              <w:rPr>
                <w:webHidden/>
              </w:rPr>
              <w:fldChar w:fldCharType="end"/>
            </w:r>
          </w:hyperlink>
        </w:p>
        <w:p w14:paraId="02A96E5B" w14:textId="6234D61F" w:rsidR="00DD1B82" w:rsidRDefault="0088153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7105120" w:history="1"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2.1</w:t>
            </w:r>
            <w:r w:rsidR="00DD1B82">
              <w:rPr>
                <w:rFonts w:eastAsiaTheme="minorEastAsia"/>
                <w:noProof/>
                <w:lang w:eastAsia="ru-RU"/>
              </w:rPr>
              <w:tab/>
            </w:r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Формирование выборки и предобработка данных</w:t>
            </w:r>
            <w:r w:rsidR="00DD1B82">
              <w:rPr>
                <w:noProof/>
                <w:webHidden/>
              </w:rPr>
              <w:tab/>
            </w:r>
            <w:r w:rsidR="00DD1B82">
              <w:rPr>
                <w:noProof/>
                <w:webHidden/>
              </w:rPr>
              <w:fldChar w:fldCharType="begin"/>
            </w:r>
            <w:r w:rsidR="00DD1B82">
              <w:rPr>
                <w:noProof/>
                <w:webHidden/>
              </w:rPr>
              <w:instrText xml:space="preserve"> PAGEREF _Toc227105120 \h </w:instrText>
            </w:r>
            <w:r w:rsidR="00DD1B82">
              <w:rPr>
                <w:noProof/>
                <w:webHidden/>
              </w:rPr>
            </w:r>
            <w:r w:rsidR="00DD1B82">
              <w:rPr>
                <w:noProof/>
                <w:webHidden/>
              </w:rPr>
              <w:fldChar w:fldCharType="separate"/>
            </w:r>
            <w:r w:rsidR="00DD1B82">
              <w:rPr>
                <w:noProof/>
                <w:webHidden/>
              </w:rPr>
              <w:t>18</w:t>
            </w:r>
            <w:r w:rsidR="00DD1B82">
              <w:rPr>
                <w:noProof/>
                <w:webHidden/>
              </w:rPr>
              <w:fldChar w:fldCharType="end"/>
            </w:r>
          </w:hyperlink>
        </w:p>
        <w:p w14:paraId="38FB3B87" w14:textId="67579360" w:rsidR="00DD1B82" w:rsidRDefault="0088153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7105121" w:history="1"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2.2</w:t>
            </w:r>
            <w:r w:rsidR="00DD1B82">
              <w:rPr>
                <w:rFonts w:eastAsiaTheme="minorEastAsia"/>
                <w:noProof/>
                <w:lang w:eastAsia="ru-RU"/>
              </w:rPr>
              <w:tab/>
            </w:r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Разведочный анализ и построение корреляционных матриц</w:t>
            </w:r>
            <w:r w:rsidR="00DD1B82">
              <w:rPr>
                <w:noProof/>
                <w:webHidden/>
              </w:rPr>
              <w:tab/>
            </w:r>
            <w:r w:rsidR="00DD1B82">
              <w:rPr>
                <w:noProof/>
                <w:webHidden/>
              </w:rPr>
              <w:fldChar w:fldCharType="begin"/>
            </w:r>
            <w:r w:rsidR="00DD1B82">
              <w:rPr>
                <w:noProof/>
                <w:webHidden/>
              </w:rPr>
              <w:instrText xml:space="preserve"> PAGEREF _Toc227105121 \h </w:instrText>
            </w:r>
            <w:r w:rsidR="00DD1B82">
              <w:rPr>
                <w:noProof/>
                <w:webHidden/>
              </w:rPr>
            </w:r>
            <w:r w:rsidR="00DD1B82">
              <w:rPr>
                <w:noProof/>
                <w:webHidden/>
              </w:rPr>
              <w:fldChar w:fldCharType="separate"/>
            </w:r>
            <w:r w:rsidR="00DD1B82">
              <w:rPr>
                <w:noProof/>
                <w:webHidden/>
              </w:rPr>
              <w:t>21</w:t>
            </w:r>
            <w:r w:rsidR="00DD1B82">
              <w:rPr>
                <w:noProof/>
                <w:webHidden/>
              </w:rPr>
              <w:fldChar w:fldCharType="end"/>
            </w:r>
          </w:hyperlink>
        </w:p>
        <w:p w14:paraId="192772CE" w14:textId="0E01534D" w:rsidR="00DD1B82" w:rsidRDefault="0088153B">
          <w:pPr>
            <w:pStyle w:val="21"/>
            <w:tabs>
              <w:tab w:val="left" w:pos="8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7105122" w:history="1"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2.3</w:t>
            </w:r>
            <w:r w:rsidR="00DD1B82">
              <w:rPr>
                <w:rFonts w:eastAsiaTheme="minorEastAsia"/>
                <w:noProof/>
                <w:lang w:eastAsia="ru-RU"/>
              </w:rPr>
              <w:tab/>
            </w:r>
            <w:r w:rsidR="00DD1B82" w:rsidRPr="006D0898">
              <w:rPr>
                <w:rStyle w:val="a8"/>
                <w:rFonts w:ascii="Times New Roman" w:hAnsi="Times New Roman" w:cs="Times New Roman"/>
                <w:b/>
                <w:noProof/>
              </w:rPr>
              <w:t>Прогнозирование уровня счастья с использованием методов машинного обучения</w:t>
            </w:r>
            <w:r w:rsidR="00DD1B82">
              <w:rPr>
                <w:noProof/>
                <w:webHidden/>
              </w:rPr>
              <w:tab/>
            </w:r>
            <w:r w:rsidR="00DD1B82">
              <w:rPr>
                <w:noProof/>
                <w:webHidden/>
              </w:rPr>
              <w:fldChar w:fldCharType="begin"/>
            </w:r>
            <w:r w:rsidR="00DD1B82">
              <w:rPr>
                <w:noProof/>
                <w:webHidden/>
              </w:rPr>
              <w:instrText xml:space="preserve"> PAGEREF _Toc227105122 \h </w:instrText>
            </w:r>
            <w:r w:rsidR="00DD1B82">
              <w:rPr>
                <w:noProof/>
                <w:webHidden/>
              </w:rPr>
            </w:r>
            <w:r w:rsidR="00DD1B82">
              <w:rPr>
                <w:noProof/>
                <w:webHidden/>
              </w:rPr>
              <w:fldChar w:fldCharType="separate"/>
            </w:r>
            <w:r w:rsidR="00DD1B82">
              <w:rPr>
                <w:noProof/>
                <w:webHidden/>
              </w:rPr>
              <w:t>26</w:t>
            </w:r>
            <w:r w:rsidR="00DD1B82">
              <w:rPr>
                <w:noProof/>
                <w:webHidden/>
              </w:rPr>
              <w:fldChar w:fldCharType="end"/>
            </w:r>
          </w:hyperlink>
        </w:p>
        <w:p w14:paraId="196BFB44" w14:textId="380182BB" w:rsidR="00DD1B82" w:rsidRDefault="0088153B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7105123" w:history="1">
            <w:r w:rsidR="00DD1B82" w:rsidRPr="006D0898">
              <w:rPr>
                <w:rStyle w:val="a8"/>
              </w:rPr>
              <w:t>Заключение</w:t>
            </w:r>
            <w:r w:rsidR="00DD1B82">
              <w:rPr>
                <w:webHidden/>
              </w:rPr>
              <w:tab/>
            </w:r>
            <w:r w:rsidR="00DD1B82">
              <w:rPr>
                <w:webHidden/>
              </w:rPr>
              <w:fldChar w:fldCharType="begin"/>
            </w:r>
            <w:r w:rsidR="00DD1B82">
              <w:rPr>
                <w:webHidden/>
              </w:rPr>
              <w:instrText xml:space="preserve"> PAGEREF _Toc227105123 \h </w:instrText>
            </w:r>
            <w:r w:rsidR="00DD1B82">
              <w:rPr>
                <w:webHidden/>
              </w:rPr>
            </w:r>
            <w:r w:rsidR="00DD1B82">
              <w:rPr>
                <w:webHidden/>
              </w:rPr>
              <w:fldChar w:fldCharType="separate"/>
            </w:r>
            <w:r w:rsidR="00DD1B82">
              <w:rPr>
                <w:webHidden/>
              </w:rPr>
              <w:t>33</w:t>
            </w:r>
            <w:r w:rsidR="00DD1B82">
              <w:rPr>
                <w:webHidden/>
              </w:rPr>
              <w:fldChar w:fldCharType="end"/>
            </w:r>
          </w:hyperlink>
        </w:p>
        <w:p w14:paraId="5E931C8B" w14:textId="4678ECCB" w:rsidR="00DD1B82" w:rsidRDefault="0088153B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7105124" w:history="1">
            <w:r w:rsidR="00DD1B82" w:rsidRPr="006D0898">
              <w:rPr>
                <w:rStyle w:val="a8"/>
              </w:rPr>
              <w:t>Библиография</w:t>
            </w:r>
            <w:r w:rsidR="00DD1B82">
              <w:rPr>
                <w:webHidden/>
              </w:rPr>
              <w:tab/>
            </w:r>
            <w:r w:rsidR="00DD1B82">
              <w:rPr>
                <w:webHidden/>
              </w:rPr>
              <w:fldChar w:fldCharType="begin"/>
            </w:r>
            <w:r w:rsidR="00DD1B82">
              <w:rPr>
                <w:webHidden/>
              </w:rPr>
              <w:instrText xml:space="preserve"> PAGEREF _Toc227105124 \h </w:instrText>
            </w:r>
            <w:r w:rsidR="00DD1B82">
              <w:rPr>
                <w:webHidden/>
              </w:rPr>
            </w:r>
            <w:r w:rsidR="00DD1B82">
              <w:rPr>
                <w:webHidden/>
              </w:rPr>
              <w:fldChar w:fldCharType="separate"/>
            </w:r>
            <w:r w:rsidR="00DD1B82">
              <w:rPr>
                <w:webHidden/>
              </w:rPr>
              <w:t>38</w:t>
            </w:r>
            <w:r w:rsidR="00DD1B82">
              <w:rPr>
                <w:webHidden/>
              </w:rPr>
              <w:fldChar w:fldCharType="end"/>
            </w:r>
          </w:hyperlink>
        </w:p>
        <w:p w14:paraId="4CBAED37" w14:textId="7E54C40A" w:rsidR="00DD1B82" w:rsidRDefault="0088153B">
          <w:pPr>
            <w:pStyle w:val="12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7105125" w:history="1">
            <w:r w:rsidR="00DD1B82" w:rsidRPr="006D0898">
              <w:rPr>
                <w:rStyle w:val="a8"/>
              </w:rPr>
              <w:t>Приложение А</w:t>
            </w:r>
            <w:r w:rsidR="00DD1B82">
              <w:rPr>
                <w:webHidden/>
              </w:rPr>
              <w:tab/>
            </w:r>
            <w:r w:rsidR="00DD1B82">
              <w:rPr>
                <w:webHidden/>
              </w:rPr>
              <w:fldChar w:fldCharType="begin"/>
            </w:r>
            <w:r w:rsidR="00DD1B82">
              <w:rPr>
                <w:webHidden/>
              </w:rPr>
              <w:instrText xml:space="preserve"> PAGEREF _Toc227105125 \h </w:instrText>
            </w:r>
            <w:r w:rsidR="00DD1B82">
              <w:rPr>
                <w:webHidden/>
              </w:rPr>
            </w:r>
            <w:r w:rsidR="00DD1B82">
              <w:rPr>
                <w:webHidden/>
              </w:rPr>
              <w:fldChar w:fldCharType="separate"/>
            </w:r>
            <w:r w:rsidR="00DD1B82">
              <w:rPr>
                <w:webHidden/>
              </w:rPr>
              <w:t>42</w:t>
            </w:r>
            <w:r w:rsidR="00DD1B82">
              <w:rPr>
                <w:webHidden/>
              </w:rPr>
              <w:fldChar w:fldCharType="end"/>
            </w:r>
          </w:hyperlink>
        </w:p>
        <w:p w14:paraId="65DC4F20" w14:textId="3A2B4653" w:rsidR="00107237" w:rsidRDefault="00107237" w:rsidP="00107237">
          <w:pPr>
            <w:spacing w:before="0" w:after="160" w:line="259" w:lineRule="auto"/>
            <w:ind w:firstLine="0"/>
            <w:rPr>
              <w:b/>
              <w:bCs/>
            </w:rPr>
          </w:pPr>
          <w:r w:rsidRPr="00AB4645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228F348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382B5F26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2E958591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49645474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509A07C4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7A768351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0E346728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68737BE3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7C033EAF" w14:textId="77777777" w:rsidR="00E32145" w:rsidRDefault="00E32145" w:rsidP="00107237">
      <w:pPr>
        <w:pStyle w:val="1"/>
        <w:rPr>
          <w:rFonts w:cs="Times New Roman"/>
          <w:szCs w:val="28"/>
          <w:u w:val="single"/>
        </w:rPr>
      </w:pPr>
    </w:p>
    <w:p w14:paraId="21CD82C7" w14:textId="7D05F403" w:rsidR="00E32145" w:rsidRDefault="00E32145" w:rsidP="00164E6A">
      <w:pPr>
        <w:pStyle w:val="1"/>
        <w:ind w:firstLine="0"/>
        <w:rPr>
          <w:rFonts w:cs="Times New Roman"/>
          <w:szCs w:val="28"/>
          <w:u w:val="single"/>
        </w:rPr>
      </w:pPr>
    </w:p>
    <w:p w14:paraId="686F00E3" w14:textId="0581F097" w:rsidR="00164E6A" w:rsidRDefault="00164E6A" w:rsidP="00164E6A"/>
    <w:p w14:paraId="64F78873" w14:textId="073A9B71" w:rsidR="00164E6A" w:rsidRDefault="00164E6A" w:rsidP="00164E6A"/>
    <w:p w14:paraId="6E69F499" w14:textId="71D97469" w:rsidR="00164E6A" w:rsidRDefault="00164E6A" w:rsidP="00164E6A"/>
    <w:p w14:paraId="3E53D076" w14:textId="77777777" w:rsidR="00164E6A" w:rsidRPr="00164E6A" w:rsidRDefault="00164E6A" w:rsidP="00164E6A"/>
    <w:p w14:paraId="359C1B5D" w14:textId="4357FE8F" w:rsidR="00107237" w:rsidRDefault="00107237" w:rsidP="00107237">
      <w:pPr>
        <w:pStyle w:val="1"/>
        <w:rPr>
          <w:rFonts w:cs="Times New Roman"/>
          <w:szCs w:val="28"/>
          <w:u w:val="single"/>
        </w:rPr>
      </w:pPr>
      <w:bookmarkStart w:id="3" w:name="_Toc227105114"/>
      <w:r w:rsidRPr="00896454">
        <w:rPr>
          <w:rFonts w:cs="Times New Roman"/>
          <w:szCs w:val="28"/>
          <w:u w:val="single"/>
        </w:rPr>
        <w:t>Введение</w:t>
      </w:r>
      <w:bookmarkEnd w:id="3"/>
    </w:p>
    <w:p w14:paraId="7750A4A6" w14:textId="0E96DCD1" w:rsidR="000265B7" w:rsidRDefault="00E32145" w:rsidP="000265B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</w:rPr>
      </w:pPr>
      <w:r w:rsidRPr="00E32145">
        <w:rPr>
          <w:color w:val="0F1115"/>
        </w:rPr>
        <w:t>В последние десятилетия проблема субъективного благополучия и восприятия счастья приобретает всё большую значимость в научных исследованиях и общественной практике. Традиционные экономические показатели, такие как валовой внутренний продукт или уровень доходов, уже не рассматриваются как достаточные индикаторы качества жизни населения. В связи с этим возрастает интерес к изучению факторов, определяющих субъективное восприятие человеком своего благополучия.</w:t>
      </w:r>
    </w:p>
    <w:p w14:paraId="7EC78AC8" w14:textId="292E845D" w:rsidR="000265B7" w:rsidRDefault="000265B7" w:rsidP="000265B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</w:rPr>
      </w:pPr>
      <w:r w:rsidRPr="00E32145">
        <w:rPr>
          <w:color w:val="0F1115"/>
        </w:rPr>
        <w:t>Актуальность данного исследования обусловлена необходимостью более глубокого понимания того, каким образом различные модели общественного устройства формируют социально-экономические условия, влияющие на уровень счастья населения. В условиях глобальных социально-экономических изменений особую значимость приобретает сравнительный анализ стран с различными типами социального государства. В качестве объектов исследования выбраны Великобритания, Швеция и Россия, представляющие различные модели общественного устройства: либеральную, социал-демократическую и переходную соответственно. Сравнение данных стран позволяет выявить особенности влияния социально-экономических факторов на субъективное благополучие в различных институциональных условиях.</w:t>
      </w:r>
    </w:p>
    <w:p w14:paraId="1636BA3B" w14:textId="0069BCC4" w:rsidR="000265B7" w:rsidRDefault="000265B7" w:rsidP="000265B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</w:rPr>
      </w:pPr>
      <w:r w:rsidRPr="00E32145">
        <w:rPr>
          <w:color w:val="0F1115"/>
        </w:rPr>
        <w:t>Целью работы является анализ взаимосвязи социально-экономических факторов и восприятия счастья в странах с различными моделями общественного устройства.</w:t>
      </w:r>
    </w:p>
    <w:p w14:paraId="5D1A5FD5" w14:textId="77777777" w:rsidR="000265B7" w:rsidRDefault="000265B7" w:rsidP="000265B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</w:rPr>
      </w:pPr>
      <w:r w:rsidRPr="00E32145">
        <w:rPr>
          <w:color w:val="0F1115"/>
        </w:rPr>
        <w:t>Для достижения поставленной цели необходимо решить следующие задачи:</w:t>
      </w:r>
      <w:r w:rsidR="00E32145" w:rsidRPr="00E32145">
        <w:rPr>
          <w:color w:val="0F1115"/>
        </w:rPr>
        <w:br/>
        <w:t>• рассмотреть теоретические подходы к определению счастья и субъективного благополучия;</w:t>
      </w:r>
      <w:r w:rsidR="00E32145" w:rsidRPr="00E32145">
        <w:rPr>
          <w:color w:val="0F1115"/>
        </w:rPr>
        <w:br/>
        <w:t>• проанализировать основные социально-экономические факторы, влияющие на уровень счастья;</w:t>
      </w:r>
      <w:r w:rsidR="00E32145" w:rsidRPr="00E32145">
        <w:rPr>
          <w:color w:val="0F1115"/>
        </w:rPr>
        <w:br/>
        <w:t>•</w:t>
      </w:r>
      <w:r>
        <w:rPr>
          <w:color w:val="0F1115"/>
        </w:rPr>
        <w:t xml:space="preserve"> </w:t>
      </w:r>
      <w:r w:rsidR="00E32145" w:rsidRPr="00E32145">
        <w:rPr>
          <w:color w:val="0F1115"/>
        </w:rPr>
        <w:t>изучить модели общественного устройства и их особенности;</w:t>
      </w:r>
      <w:r w:rsidR="00E32145" w:rsidRPr="00E32145">
        <w:rPr>
          <w:color w:val="0F1115"/>
        </w:rPr>
        <w:br/>
        <w:t>• провести сравнительный анализ</w:t>
      </w:r>
      <w:r w:rsidR="00E32145">
        <w:rPr>
          <w:color w:val="0F1115"/>
        </w:rPr>
        <w:t xml:space="preserve"> уровня счастья</w:t>
      </w:r>
      <w:r w:rsidR="00E32145" w:rsidRPr="00E32145">
        <w:rPr>
          <w:color w:val="0F1115"/>
        </w:rPr>
        <w:t xml:space="preserve"> Великобритани</w:t>
      </w:r>
      <w:r w:rsidR="00E32145">
        <w:rPr>
          <w:color w:val="0F1115"/>
        </w:rPr>
        <w:t>и</w:t>
      </w:r>
      <w:r w:rsidR="00E32145" w:rsidRPr="00E32145">
        <w:rPr>
          <w:color w:val="0F1115"/>
        </w:rPr>
        <w:t>, Швеци</w:t>
      </w:r>
      <w:r w:rsidR="00E32145">
        <w:rPr>
          <w:color w:val="0F1115"/>
        </w:rPr>
        <w:t>и</w:t>
      </w:r>
      <w:r w:rsidR="00E32145" w:rsidRPr="00E32145">
        <w:rPr>
          <w:color w:val="0F1115"/>
        </w:rPr>
        <w:t xml:space="preserve"> и Росси</w:t>
      </w:r>
      <w:r w:rsidR="00E32145">
        <w:rPr>
          <w:color w:val="0F1115"/>
        </w:rPr>
        <w:t>и</w:t>
      </w:r>
      <w:r w:rsidR="00E32145" w:rsidRPr="00E32145">
        <w:rPr>
          <w:color w:val="0F1115"/>
        </w:rPr>
        <w:t>;</w:t>
      </w:r>
      <w:r w:rsidR="00E32145" w:rsidRPr="00E32145">
        <w:rPr>
          <w:color w:val="0F1115"/>
        </w:rPr>
        <w:br/>
        <w:t>• выявить ключевые закономерности взаимосвязи между социально-экономическими условиями и субъективным благополучием.</w:t>
      </w:r>
      <w:r w:rsidR="00E32145" w:rsidRPr="00E32145">
        <w:rPr>
          <w:color w:val="0F1115"/>
        </w:rPr>
        <w:br/>
      </w:r>
    </w:p>
    <w:p w14:paraId="6C0AF261" w14:textId="77777777" w:rsidR="000265B7" w:rsidRDefault="000265B7" w:rsidP="000265B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</w:rPr>
      </w:pPr>
      <w:r w:rsidRPr="00E32145">
        <w:rPr>
          <w:color w:val="0F1115"/>
        </w:rPr>
        <w:lastRenderedPageBreak/>
        <w:t>Объектом исследования является субъективное благополучие населения.</w:t>
      </w:r>
      <w:r w:rsidRPr="00E32145">
        <w:rPr>
          <w:color w:val="0F1115"/>
        </w:rPr>
        <w:br/>
        <w:t>Предметом исследования выступает влияние социально-экономических факторов на восприятие счастья в различных моделях общественного устройства.</w:t>
      </w:r>
    </w:p>
    <w:p w14:paraId="4051825A" w14:textId="77777777" w:rsidR="000265B7" w:rsidRDefault="000265B7" w:rsidP="000265B7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0F1115"/>
        </w:rPr>
      </w:pPr>
      <w:r w:rsidRPr="00E32145">
        <w:rPr>
          <w:color w:val="0F1115"/>
        </w:rPr>
        <w:t>В работе используются следующие методы исследования:</w:t>
      </w:r>
    </w:p>
    <w:p w14:paraId="35E5D33D" w14:textId="29FCF3F9" w:rsidR="00C53DE8" w:rsidRDefault="00E32145" w:rsidP="000265B7">
      <w:pPr>
        <w:pStyle w:val="ds-markdown-paragraph"/>
        <w:shd w:val="clear" w:color="auto" w:fill="FFFFFF"/>
        <w:spacing w:line="360" w:lineRule="auto"/>
        <w:jc w:val="both"/>
        <w:rPr>
          <w:color w:val="0F1115"/>
        </w:rPr>
      </w:pPr>
      <w:r w:rsidRPr="00E32145">
        <w:rPr>
          <w:color w:val="0F1115"/>
        </w:rPr>
        <w:t>• анализ научной литературы и международных статистических данных;</w:t>
      </w:r>
      <w:r w:rsidRPr="00E32145">
        <w:rPr>
          <w:color w:val="0F1115"/>
        </w:rPr>
        <w:br/>
        <w:t>• методы статистического анализа, включая корреляционный анализ и регрессионное моделирование, направленные на выявление взаимосвязей между социально-экономическими показателями и уровнем субъективного благополучия;</w:t>
      </w:r>
      <w:r w:rsidRPr="00E32145">
        <w:rPr>
          <w:color w:val="0F1115"/>
        </w:rPr>
        <w:br/>
        <w:t xml:space="preserve">• методы машинного обучения, в том числе модели градиентного </w:t>
      </w:r>
      <w:proofErr w:type="spellStart"/>
      <w:r w:rsidRPr="00E32145">
        <w:rPr>
          <w:color w:val="0F1115"/>
        </w:rPr>
        <w:t>бустинга</w:t>
      </w:r>
      <w:proofErr w:type="spellEnd"/>
      <w:r w:rsidRPr="00E32145">
        <w:rPr>
          <w:color w:val="0F1115"/>
        </w:rPr>
        <w:t xml:space="preserve"> (</w:t>
      </w:r>
      <w:proofErr w:type="spellStart"/>
      <w:r w:rsidRPr="00E32145">
        <w:rPr>
          <w:color w:val="0F1115"/>
        </w:rPr>
        <w:t>CatBoost</w:t>
      </w:r>
      <w:proofErr w:type="spellEnd"/>
      <w:r w:rsidRPr="00E32145">
        <w:rPr>
          <w:color w:val="0F1115"/>
        </w:rPr>
        <w:t xml:space="preserve">), метод опорных векторов (Support </w:t>
      </w:r>
      <w:proofErr w:type="spellStart"/>
      <w:r w:rsidRPr="00E32145">
        <w:rPr>
          <w:color w:val="0F1115"/>
        </w:rPr>
        <w:t>Vector</w:t>
      </w:r>
      <w:proofErr w:type="spellEnd"/>
      <w:r w:rsidRPr="00E32145">
        <w:rPr>
          <w:color w:val="0F1115"/>
        </w:rPr>
        <w:t xml:space="preserve"> Machine), случайный лес (</w:t>
      </w:r>
      <w:proofErr w:type="spellStart"/>
      <w:r w:rsidRPr="00E32145">
        <w:rPr>
          <w:color w:val="0F1115"/>
        </w:rPr>
        <w:t>Random</w:t>
      </w:r>
      <w:proofErr w:type="spellEnd"/>
      <w:r w:rsidRPr="00E32145">
        <w:rPr>
          <w:color w:val="0F1115"/>
        </w:rPr>
        <w:t xml:space="preserve"> </w:t>
      </w:r>
      <w:proofErr w:type="spellStart"/>
      <w:r w:rsidRPr="00E32145">
        <w:rPr>
          <w:color w:val="0F1115"/>
        </w:rPr>
        <w:t>Forest</w:t>
      </w:r>
      <w:proofErr w:type="spellEnd"/>
      <w:r w:rsidRPr="00E32145">
        <w:rPr>
          <w:color w:val="0F1115"/>
        </w:rPr>
        <w:t>) и дерево решений (</w:t>
      </w:r>
      <w:proofErr w:type="spellStart"/>
      <w:r w:rsidRPr="00E32145">
        <w:rPr>
          <w:color w:val="0F1115"/>
        </w:rPr>
        <w:t>Decision</w:t>
      </w:r>
      <w:proofErr w:type="spellEnd"/>
      <w:r w:rsidRPr="00E32145">
        <w:rPr>
          <w:color w:val="0F1115"/>
        </w:rPr>
        <w:t xml:space="preserve"> </w:t>
      </w:r>
      <w:proofErr w:type="spellStart"/>
      <w:r w:rsidRPr="00E32145">
        <w:rPr>
          <w:color w:val="0F1115"/>
        </w:rPr>
        <w:t>Tree</w:t>
      </w:r>
      <w:proofErr w:type="spellEnd"/>
      <w:r w:rsidRPr="00E32145">
        <w:rPr>
          <w:color w:val="0F1115"/>
        </w:rPr>
        <w:t>), применяемые для построения и сравнения моделей прогнозирования уровня счастья;</w:t>
      </w:r>
      <w:r w:rsidRPr="00E32145">
        <w:rPr>
          <w:color w:val="0F1115"/>
        </w:rPr>
        <w:br/>
        <w:t>• сравнительный анализ, позволяющий выявить различия между странами с различными моделями общественного устройства</w:t>
      </w:r>
      <w:r w:rsidR="00E61D1F">
        <w:rPr>
          <w:color w:val="0F1115"/>
        </w:rPr>
        <w:t>.</w:t>
      </w:r>
    </w:p>
    <w:p w14:paraId="2A5A58F3" w14:textId="337A72E3" w:rsidR="00C53DE8" w:rsidRPr="00C53DE8" w:rsidRDefault="00C53DE8" w:rsidP="000265B7">
      <w:pPr>
        <w:pStyle w:val="ds-markdown-paragraph"/>
        <w:ind w:firstLine="709"/>
        <w:jc w:val="both"/>
        <w:rPr>
          <w:color w:val="0F1115"/>
        </w:rPr>
      </w:pPr>
      <w:r w:rsidRPr="00C53DE8">
        <w:rPr>
          <w:color w:val="0F1115"/>
        </w:rPr>
        <w:t>Научная новизна данной работы определяется следующими аспектами</w:t>
      </w:r>
      <w:r>
        <w:rPr>
          <w:color w:val="0F1115"/>
        </w:rPr>
        <w:t>:</w:t>
      </w:r>
    </w:p>
    <w:p w14:paraId="6713372B" w14:textId="32F9FDBE" w:rsidR="00C53DE8" w:rsidRPr="00C53DE8" w:rsidRDefault="00C53DE8" w:rsidP="000265B7">
      <w:pPr>
        <w:pStyle w:val="ds-markdown-paragraph"/>
        <w:numPr>
          <w:ilvl w:val="0"/>
          <w:numId w:val="36"/>
        </w:numPr>
        <w:spacing w:line="360" w:lineRule="auto"/>
        <w:jc w:val="both"/>
        <w:rPr>
          <w:color w:val="0F1115"/>
        </w:rPr>
      </w:pPr>
      <w:r w:rsidRPr="00C53DE8">
        <w:rPr>
          <w:color w:val="0F1115"/>
        </w:rPr>
        <w:t>В отличие от большинства кросс-страновых исследований субъективного благополучия, фокусирующихся на удовлетворённости жизнью как когнитивной оценке, в данной работе в качестве зависимой переменной используется эмоциональное счастье. Это позволяет сместить акцент с долгосрочной оценки жизненных достижений на текущее аффективное состояние, которое более чувствительно к поведенческим факторам (социальные контакты, здоровье, качество работы) и краткосрочным экономическим шокам. Такой подход даёт возможность оценить не только то, как люд</w:t>
      </w:r>
      <w:r>
        <w:rPr>
          <w:color w:val="0F1115"/>
        </w:rPr>
        <w:t>и оценивают</w:t>
      </w:r>
      <w:r w:rsidRPr="00C53DE8">
        <w:rPr>
          <w:color w:val="0F1115"/>
        </w:rPr>
        <w:t> свою жизнь, но и то, как они её</w:t>
      </w:r>
      <w:r>
        <w:rPr>
          <w:color w:val="0F1115"/>
        </w:rPr>
        <w:t xml:space="preserve"> проживают</w:t>
      </w:r>
      <w:r w:rsidRPr="00C53DE8">
        <w:rPr>
          <w:color w:val="0F1115"/>
        </w:rPr>
        <w:t xml:space="preserve"> в повседневности — а эти два аспекта, как показывают исследования, могут различаться и иметь разные детерминанты;</w:t>
      </w:r>
    </w:p>
    <w:p w14:paraId="093560D4" w14:textId="38F1ECD5" w:rsidR="00107237" w:rsidRPr="00D94692" w:rsidRDefault="00C53DE8" w:rsidP="00D94692">
      <w:pPr>
        <w:pStyle w:val="ds-markdown-paragraph"/>
        <w:numPr>
          <w:ilvl w:val="0"/>
          <w:numId w:val="36"/>
        </w:numPr>
        <w:spacing w:line="360" w:lineRule="auto"/>
        <w:jc w:val="both"/>
        <w:rPr>
          <w:color w:val="0F1115"/>
        </w:rPr>
      </w:pPr>
      <w:r>
        <w:rPr>
          <w:color w:val="0F1115"/>
        </w:rPr>
        <w:t>В</w:t>
      </w:r>
      <w:r w:rsidRPr="00C53DE8">
        <w:rPr>
          <w:color w:val="0F1115"/>
        </w:rPr>
        <w:t xml:space="preserve"> работе впервые на данных ESS</w:t>
      </w:r>
      <w:r>
        <w:rPr>
          <w:color w:val="0F1115"/>
        </w:rPr>
        <w:t xml:space="preserve"> </w:t>
      </w:r>
      <w:r w:rsidRPr="00C53DE8">
        <w:rPr>
          <w:color w:val="0F1115"/>
        </w:rPr>
        <w:t>на данных за выбранные волны</w:t>
      </w:r>
      <w:r>
        <w:rPr>
          <w:color w:val="0F1115"/>
        </w:rPr>
        <w:t xml:space="preserve"> </w:t>
      </w:r>
      <w:r w:rsidRPr="00C53DE8">
        <w:rPr>
          <w:color w:val="0F1115"/>
        </w:rPr>
        <w:t>проводится сравнительный анализ трёх разнородных стран — Великобритании (либеральная модель), Швеции (социал-демократическая модель) и России (переходная / постсоветская модель). Большинство существующих исследований ограничиваются либо сравнением стран одного типа (например, только западноевропейских), либо используют усреднённые показатели по группам стран. Сопоставление стран с принципиально разными институциональными условиями позволяет выявить, как один и тот же социально-экономический фактор по-разному влияет на счастье в зависимости от модели общественного устройства</w:t>
      </w:r>
      <w:r w:rsidRPr="00151D04">
        <w:rPr>
          <w:color w:val="0F1115"/>
        </w:rPr>
        <w:t>;</w:t>
      </w:r>
    </w:p>
    <w:p w14:paraId="2DE391C3" w14:textId="2836F150" w:rsidR="00107237" w:rsidRPr="00107237" w:rsidRDefault="00107237" w:rsidP="00107237">
      <w:pPr>
        <w:pStyle w:val="1"/>
        <w:ind w:firstLine="0"/>
        <w:rPr>
          <w:rFonts w:cs="Times New Roman"/>
          <w:szCs w:val="28"/>
        </w:rPr>
      </w:pPr>
      <w:bookmarkStart w:id="4" w:name="_Toc227105115"/>
      <w:r w:rsidRPr="00107237">
        <w:rPr>
          <w:rFonts w:cs="Times New Roman"/>
          <w:szCs w:val="28"/>
        </w:rPr>
        <w:lastRenderedPageBreak/>
        <w:t xml:space="preserve">Глава 1. </w:t>
      </w:r>
      <w:bookmarkStart w:id="5" w:name="_Hlk8936998"/>
      <w:r w:rsidRPr="00107237">
        <w:rPr>
          <w:rFonts w:cs="Times New Roman"/>
          <w:szCs w:val="28"/>
        </w:rPr>
        <w:t>Рассмотрение теоретико-методологических подходов для выявления факторов, влияющих на уровень счастья</w:t>
      </w:r>
      <w:bookmarkEnd w:id="4"/>
    </w:p>
    <w:p w14:paraId="0E5BBA37" w14:textId="2EA07822" w:rsidR="00107237" w:rsidRPr="00107237" w:rsidRDefault="00107237" w:rsidP="00107237">
      <w:pPr>
        <w:pStyle w:val="a6"/>
        <w:numPr>
          <w:ilvl w:val="1"/>
          <w:numId w:val="29"/>
        </w:numPr>
        <w:spacing w:before="0" w:after="1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6" w:name="_Toc227105116"/>
      <w:bookmarkStart w:id="7" w:name="_Hlk227093557"/>
      <w:bookmarkEnd w:id="5"/>
      <w:r w:rsidRPr="00107237">
        <w:rPr>
          <w:rFonts w:ascii="Times New Roman" w:hAnsi="Times New Roman" w:cs="Times New Roman"/>
          <w:b/>
          <w:sz w:val="28"/>
          <w:szCs w:val="28"/>
        </w:rPr>
        <w:t>Концептуализация понятия и подходы к изучению уровня счастья</w:t>
      </w:r>
      <w:bookmarkEnd w:id="6"/>
    </w:p>
    <w:bookmarkEnd w:id="7"/>
    <w:p w14:paraId="42299781" w14:textId="29996201" w:rsidR="00B15BCD" w:rsidRPr="00B15BCD" w:rsidRDefault="00B15BCD" w:rsidP="00452A71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</w:rPr>
      </w:pPr>
      <w:r w:rsidRPr="00B15BCD">
        <w:rPr>
          <w:color w:val="0F1115"/>
        </w:rPr>
        <w:t xml:space="preserve">Категория счастья на протяжении длительного времени является предметом исследования в философии, психологии, социологии и экономике. </w:t>
      </w:r>
      <w:r w:rsidR="0052615E" w:rsidRPr="0052615E">
        <w:rPr>
          <w:color w:val="0F1115"/>
        </w:rPr>
        <w:t>В современном научном дискурсе всё более широко применяется концепция субъективного благополучия, позволяющая точнее отразить то, как человек воспринимает собственную жизнь.</w:t>
      </w:r>
    </w:p>
    <w:p w14:paraId="4F53917B" w14:textId="6EF76BAA" w:rsidR="0052615E" w:rsidRDefault="0052615E" w:rsidP="00452A71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</w:rPr>
      </w:pPr>
      <w:r w:rsidRPr="0052615E">
        <w:rPr>
          <w:color w:val="0F1115"/>
        </w:rPr>
        <w:t>Под субъективным благополучием понимается совокупность когнитивных и эмоциональных оценок, которые индивид даёт своей жизни. Когнитивный аспект связан с уровнем удовлетворённости жизнью, тогда как эмоциональный компонент отражает соотношение позитивных и негативных переживаний [1]</w:t>
      </w:r>
      <w:r w:rsidR="00E61D1F">
        <w:rPr>
          <w:color w:val="0F1115"/>
        </w:rPr>
        <w:t>.</w:t>
      </w:r>
    </w:p>
    <w:p w14:paraId="78115B5B" w14:textId="77777777" w:rsidR="0052615E" w:rsidRDefault="0052615E" w:rsidP="00452A71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</w:rPr>
      </w:pPr>
      <w:r w:rsidRPr="0052615E">
        <w:rPr>
          <w:color w:val="0F1115"/>
        </w:rPr>
        <w:t>Следует подчеркнуть, что счастье нельзя рассматривать исключительно как объективную категорию, зависящую от материального положения или социального статуса. В значительной степени оно определяется личным восприятием своей жизненной ситуации, что и объясняет различия в уровне счастья при сходных внешних условиях.</w:t>
      </w:r>
    </w:p>
    <w:p w14:paraId="6FA29707" w14:textId="390403CD" w:rsidR="0052615E" w:rsidRDefault="0052615E" w:rsidP="00452A71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</w:rPr>
      </w:pPr>
      <w:r w:rsidRPr="0052615E">
        <w:rPr>
          <w:color w:val="0F1115"/>
        </w:rPr>
        <w:t xml:space="preserve">Таким образом, в данном исследовании счастье трактуется как </w:t>
      </w:r>
      <w:r>
        <w:rPr>
          <w:color w:val="0F1115"/>
        </w:rPr>
        <w:t xml:space="preserve">комплексная </w:t>
      </w:r>
      <w:r w:rsidRPr="0052615E">
        <w:rPr>
          <w:color w:val="0F1115"/>
        </w:rPr>
        <w:t>характеристика, объединяющая как эмоциональные переживания, так и оценку условий жизни.</w:t>
      </w:r>
    </w:p>
    <w:p w14:paraId="343D8F82" w14:textId="3A1B7032" w:rsidR="00B15BCD" w:rsidRPr="001029A8" w:rsidRDefault="00B15BCD" w:rsidP="00452A71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</w:rPr>
      </w:pPr>
      <w:r w:rsidRPr="00B15BCD">
        <w:rPr>
          <w:color w:val="0F1115"/>
        </w:rPr>
        <w:t>Современные исследования выделяют несколько ключевых компонентов субъективного благополучия. Во-первых, это удовлетворённость жизнью, представляющая собой обобщённую оценку индивидом своей жизни в целом. Во-вторых, это эмоциональный компонент, включающий частоту и интенсивность положительных и отрицательных эмоций.</w:t>
      </w:r>
      <w:r w:rsidR="001A6F34">
        <w:rPr>
          <w:color w:val="0F1115"/>
        </w:rPr>
        <w:t xml:space="preserve"> </w:t>
      </w:r>
      <w:r w:rsidRPr="00B15BCD">
        <w:rPr>
          <w:color w:val="0F1115"/>
        </w:rPr>
        <w:t xml:space="preserve">Кроме того, ряд исследователей выделяет так называемый </w:t>
      </w:r>
      <w:proofErr w:type="spellStart"/>
      <w:r w:rsidRPr="00B15BCD">
        <w:rPr>
          <w:color w:val="0F1115"/>
        </w:rPr>
        <w:t>эвдемонический</w:t>
      </w:r>
      <w:proofErr w:type="spellEnd"/>
      <w:r w:rsidRPr="00B15BCD">
        <w:rPr>
          <w:color w:val="0F1115"/>
        </w:rPr>
        <w:t xml:space="preserve"> аспект благополучия, связанный с ощущением смысла жизни, самореализации и личностного роста. Данный подход позволяет рассматривать счастье не только как состояние удовольствия, но и как результат достижения жизненных целей</w:t>
      </w:r>
      <w:r w:rsidR="00E61D1F">
        <w:rPr>
          <w:color w:val="0F1115"/>
        </w:rPr>
        <w:t xml:space="preserve"> </w:t>
      </w:r>
      <w:r w:rsidR="001A6F34" w:rsidRPr="001029A8">
        <w:rPr>
          <w:color w:val="0F1115"/>
        </w:rPr>
        <w:t>[2]</w:t>
      </w:r>
      <w:r w:rsidR="00E61D1F">
        <w:rPr>
          <w:color w:val="0F1115"/>
        </w:rPr>
        <w:t>.</w:t>
      </w:r>
    </w:p>
    <w:p w14:paraId="222537CE" w14:textId="347B8312" w:rsidR="0060073F" w:rsidRPr="00107237" w:rsidRDefault="0060073F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 xml:space="preserve">В некоторых исследованиях ставится под сомнение сама возможность для человека стабильно изменить субъективное восприятие счастья на длительный срок. Во-первых, существует мнение о том, что для каждого человека характерен постоянный или привычный уровень счастья. В ходе </w:t>
      </w:r>
      <w:proofErr w:type="spellStart"/>
      <w:r w:rsidRPr="00107237">
        <w:rPr>
          <w:color w:val="0F1115"/>
        </w:rPr>
        <w:t>четырёхволнового</w:t>
      </w:r>
      <w:proofErr w:type="spellEnd"/>
      <w:r w:rsidRPr="00107237">
        <w:rPr>
          <w:color w:val="0F1115"/>
        </w:rPr>
        <w:t xml:space="preserve"> панельного исследования </w:t>
      </w:r>
      <w:proofErr w:type="spellStart"/>
      <w:r w:rsidRPr="00107237">
        <w:rPr>
          <w:color w:val="0F1115"/>
        </w:rPr>
        <w:t>Хиди</w:t>
      </w:r>
      <w:proofErr w:type="spellEnd"/>
      <w:r w:rsidRPr="00107237">
        <w:rPr>
          <w:color w:val="0F1115"/>
        </w:rPr>
        <w:t xml:space="preserve"> и </w:t>
      </w:r>
      <w:proofErr w:type="spellStart"/>
      <w:r w:rsidRPr="00107237">
        <w:rPr>
          <w:color w:val="0F1115"/>
        </w:rPr>
        <w:t>Уэринг</w:t>
      </w:r>
      <w:proofErr w:type="spellEnd"/>
      <w:r w:rsidRPr="00107237">
        <w:rPr>
          <w:color w:val="0F1115"/>
        </w:rPr>
        <w:t xml:space="preserve"> обнаружили, что участники, как правило, со временем возвращались к своим собственным исходным показателям [</w:t>
      </w:r>
      <w:r w:rsidR="009713F1" w:rsidRPr="009713F1">
        <w:rPr>
          <w:color w:val="0F1115"/>
        </w:rPr>
        <w:t>3</w:t>
      </w:r>
      <w:r w:rsidRPr="00107237">
        <w:rPr>
          <w:color w:val="0F1115"/>
        </w:rPr>
        <w:t xml:space="preserve">]. Таким образом, хотя в краткосрочной перспективе </w:t>
      </w:r>
      <w:r w:rsidRPr="00107237">
        <w:rPr>
          <w:color w:val="0F1115"/>
        </w:rPr>
        <w:lastRenderedPageBreak/>
        <w:t>могут наблюдаться существенные отклонения от этого базового уровня, в долгосрочной перспективе люди, возможно, не могут удержаться и возвращаются к своему заданному значению или к середине заданного диапазона.</w:t>
      </w:r>
    </w:p>
    <w:p w14:paraId="08DAA2F8" w14:textId="249FFDB0" w:rsidR="0060073F" w:rsidRPr="00107237" w:rsidRDefault="0060073F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 xml:space="preserve">Вторым и тесно связанным с этим источником пессимизма является литература о личностных качествах. Черты характера представляют собой когнитивные, аффективные и поведенческие комплексы, которые по определению постоянны в разных ситуациях и на протяжении жизни и, следовательно, могут частично определять стабильность заданной точки. В психологии существует модель личности «Большой пятёрки», согласно которой выделяются пять устойчивых черт личности, стабильных на протяжении жизни: экстраверсия, невротизм, добросовестность, открытость опыту и дружелюбие. </w:t>
      </w:r>
      <w:proofErr w:type="spellStart"/>
      <w:r w:rsidRPr="00107237">
        <w:rPr>
          <w:color w:val="0F1115"/>
        </w:rPr>
        <w:t>Маккрей</w:t>
      </w:r>
      <w:proofErr w:type="spellEnd"/>
      <w:r w:rsidRPr="00107237">
        <w:rPr>
          <w:color w:val="0F1115"/>
        </w:rPr>
        <w:t xml:space="preserve"> и Коста продемонстрировали впечатляющую долгосрочную стабильность черт характера, включая две наиболее связанные с благополучием — невротизм и экстраверсию [</w:t>
      </w:r>
      <w:r w:rsidR="009713F1">
        <w:rPr>
          <w:color w:val="0F1115"/>
        </w:rPr>
        <w:t>4</w:t>
      </w:r>
      <w:r w:rsidRPr="00107237">
        <w:rPr>
          <w:color w:val="0F1115"/>
        </w:rPr>
        <w:t xml:space="preserve">]. Люди с высокой экстраверсией обычно более социальны и активны, они склонны чаще испытывать положительные эмоции, тогда как тревожные, </w:t>
      </w:r>
      <w:proofErr w:type="spellStart"/>
      <w:r w:rsidRPr="00107237">
        <w:rPr>
          <w:color w:val="0F1115"/>
        </w:rPr>
        <w:t>переживательные</w:t>
      </w:r>
      <w:proofErr w:type="spellEnd"/>
      <w:r w:rsidRPr="00107237">
        <w:rPr>
          <w:color w:val="0F1115"/>
        </w:rPr>
        <w:t xml:space="preserve"> люди чаще страдают от негативных мыслей. Поскольку черты личности считаются стабильными во времени, относительный уровень счастья также зависит от этих черт.</w:t>
      </w:r>
    </w:p>
    <w:p w14:paraId="46AAC25C" w14:textId="77777777" w:rsidR="0060073F" w:rsidRPr="00107237" w:rsidRDefault="0060073F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>Для исследования уровня счастья в литературе выделяется такое понятие, как хронический уровень счастья. Это величина, которая является более устойчивой, чем сиюминутное или ежедневное счастье, но при этом в некоторой степени изменчива со временем и, следовательно, поддаётся осмысленному изменению. Согласно этому определению, хотя и возможно изменить свой постоянный уровень счастья, сделать это гораздо сложнее, чем изменить уровень счастья в определённый момент или день. На практике хронический уровень счастья определяется как ретроспективные обобщённые оценки настроения и удовлетворённости за какой-либо недавний период (например, за последние 2, 6 или 12 месяцев) либо как среднее значение мгновенных оценок настроения и удовлетворённости, сделанных несколько раз в течение выбранного периода. Однако следует добавить, что люди могут различаться по своим «гедонистическим профилям»: два человека с одинаковым уровнем хронического счастья могут отличаться по относительному уровню удовлетворённости жизнью и по относительной частоте переживания положительных и отрицательных эмоций.</w:t>
      </w:r>
    </w:p>
    <w:p w14:paraId="1FEF1B17" w14:textId="10957862" w:rsidR="0060073F" w:rsidRDefault="0060073F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 xml:space="preserve">Факторы, связанные с преднамеренной деятельностью, по определению находятся под большим потенциальным контролем человека, чем генетические, демографические факторы и большинство факторов жизненного статуса. Именно поэтому они способны увеличить уровень счастья в долгосрочной перспективе. Например, человек, решивший </w:t>
      </w:r>
      <w:r w:rsidRPr="00107237">
        <w:rPr>
          <w:color w:val="0F1115"/>
        </w:rPr>
        <w:lastRenderedPageBreak/>
        <w:t>каждый день заниматься бегом или каждый вечер записывать вещи, за которые он благодарен, становится более удовлетворённым своей жизнью [</w:t>
      </w:r>
      <w:r w:rsidR="009713F1" w:rsidRPr="009713F1">
        <w:rPr>
          <w:color w:val="0F1115"/>
        </w:rPr>
        <w:t>5</w:t>
      </w:r>
      <w:r w:rsidRPr="00107237">
        <w:rPr>
          <w:color w:val="0F1115"/>
        </w:rPr>
        <w:t>].</w:t>
      </w:r>
    </w:p>
    <w:p w14:paraId="44C2CA43" w14:textId="2F035DFE" w:rsidR="00107237" w:rsidRDefault="009713F1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9713F1">
        <w:rPr>
          <w:color w:val="0F1115"/>
        </w:rPr>
        <w:t>Именно поэтому важно</w:t>
      </w:r>
      <w:r w:rsidR="00107237" w:rsidRPr="009713F1">
        <w:rPr>
          <w:color w:val="0F1115"/>
        </w:rPr>
        <w:t xml:space="preserve"> изучать влияние счастья на жизнь человека, поскольку удовлетворённый своей жизнью человек стремится заниматься волонтёрской деятельностью, заводить друзей, проявлять позитивное отношение к работе и к своему телу [</w:t>
      </w:r>
      <w:r w:rsidR="00342929">
        <w:rPr>
          <w:color w:val="0F1115"/>
        </w:rPr>
        <w:t>1</w:t>
      </w:r>
      <w:r w:rsidR="00107237" w:rsidRPr="009713F1">
        <w:rPr>
          <w:color w:val="0F1115"/>
        </w:rPr>
        <w:t>]. Удовлетворённый своей жизнью человек занимается своей жизнью, но при этом не является эгоистом. Напротив, счастливые люди чаще заботятся о других и стремятся им помочь, что значимо для общего благополучия.</w:t>
      </w:r>
      <w:r w:rsidR="00107237" w:rsidRPr="00107237">
        <w:rPr>
          <w:color w:val="0F1115"/>
        </w:rPr>
        <w:t xml:space="preserve"> </w:t>
      </w:r>
    </w:p>
    <w:p w14:paraId="2AD9881F" w14:textId="16724B35" w:rsidR="00452A71" w:rsidRDefault="00D87CCB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D87CCB">
        <w:rPr>
          <w:color w:val="0F1115"/>
        </w:rPr>
        <w:t>Несмотря на значимость индивидуальных и психологических факторов, определяющих уровень субъективного благополучия, они не могут быть рассмотрены в отрыве от внешних условий, в которых живёт человек. Хронический уровень счастья, личностные особенности и преднамеренная деятельность формируются и реализуются в рамках определённой социальной и экономической среды.</w:t>
      </w:r>
    </w:p>
    <w:p w14:paraId="78A92844" w14:textId="270731FE" w:rsidR="00452A71" w:rsidRDefault="00452A71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D87CCB">
        <w:rPr>
          <w:color w:val="0F1115"/>
        </w:rPr>
        <w:t>В частности, возможности для осуществления преднамеренной деятельности, направленной на повышение уровня счастья, во многом зависят от доступных ресурсов, уровня дохода, занятости и качества социальной инфраструктуры. Например, такие практики, как занятия спортом, образование или поддержание социальных связей, требуют определённых материальных и временных ресурсов, доступность которых определяется социально-экономическим положением индивида.</w:t>
      </w:r>
    </w:p>
    <w:p w14:paraId="24DCCD81" w14:textId="77777777" w:rsidR="00452A71" w:rsidRDefault="00452A71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52A71">
        <w:rPr>
          <w:color w:val="0F1115"/>
        </w:rPr>
        <w:t>Кроме того, социально-экономическая среда оказывает влияние на восприятие человеком собственной жизни, формируя ожидания, стандарты сравнения и уровень притязаний. В условиях высокого неравенства или экономической нестабильности даже при наличии благоприятных индивидуальных характеристик уровень субъективного благополучия может снижаться.</w:t>
      </w:r>
    </w:p>
    <w:p w14:paraId="7ABBA70E" w14:textId="2A1C9EDC" w:rsidR="00D87CCB" w:rsidRPr="00107237" w:rsidRDefault="00452A71" w:rsidP="00452A7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D87CCB">
        <w:rPr>
          <w:color w:val="0F1115"/>
        </w:rPr>
        <w:t>Таким образом, для более полного понимания природы счастья необходимо учитывать не только индивидуальные и психологические аспекты, но и совокупность социально-экономических факторов, формирующих условия жизнедеятельности человека. Это обуславливает необходимость их более детального анализа, который будет представлен в следующе</w:t>
      </w:r>
      <w:r>
        <w:rPr>
          <w:color w:val="0F1115"/>
        </w:rPr>
        <w:t>м разделе</w:t>
      </w:r>
      <w:r w:rsidRPr="00D87CCB">
        <w:rPr>
          <w:color w:val="0F1115"/>
        </w:rPr>
        <w:t>.</w:t>
      </w:r>
    </w:p>
    <w:p w14:paraId="7EE7C791" w14:textId="5ED44268" w:rsidR="00107237" w:rsidRDefault="00107237" w:rsidP="00C05E84">
      <w:pPr>
        <w:pStyle w:val="a6"/>
        <w:numPr>
          <w:ilvl w:val="1"/>
          <w:numId w:val="29"/>
        </w:numPr>
        <w:spacing w:before="0" w:after="1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8" w:name="_Toc227105117"/>
      <w:r>
        <w:rPr>
          <w:rFonts w:ascii="Times New Roman" w:hAnsi="Times New Roman" w:cs="Times New Roman"/>
          <w:b/>
          <w:sz w:val="28"/>
          <w:szCs w:val="28"/>
        </w:rPr>
        <w:t>Социально-экономические ф</w:t>
      </w:r>
      <w:r w:rsidRPr="001E2121">
        <w:rPr>
          <w:rFonts w:ascii="Times New Roman" w:hAnsi="Times New Roman" w:cs="Times New Roman"/>
          <w:b/>
          <w:sz w:val="28"/>
          <w:szCs w:val="28"/>
        </w:rPr>
        <w:t>акторы</w:t>
      </w:r>
      <w:r w:rsidRPr="00F56E63">
        <w:rPr>
          <w:rFonts w:ascii="Times New Roman" w:hAnsi="Times New Roman" w:cs="Times New Roman"/>
          <w:b/>
          <w:sz w:val="28"/>
          <w:szCs w:val="28"/>
        </w:rPr>
        <w:t xml:space="preserve">, влияющие на </w:t>
      </w:r>
      <w:r>
        <w:rPr>
          <w:rFonts w:ascii="Times New Roman" w:hAnsi="Times New Roman" w:cs="Times New Roman"/>
          <w:b/>
          <w:sz w:val="28"/>
          <w:szCs w:val="28"/>
        </w:rPr>
        <w:t>уровень счастья</w:t>
      </w:r>
      <w:bookmarkEnd w:id="8"/>
    </w:p>
    <w:p w14:paraId="4FDAAB5D" w14:textId="3CD29948" w:rsidR="00AC4C30" w:rsidRDefault="00AC4C30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AC4C30">
        <w:rPr>
          <w:color w:val="0F1115"/>
        </w:rPr>
        <w:t xml:space="preserve">В современных исследованиях субъективного благополучия всё большее внимание уделяется анализу внешних условий, в которых формируется восприятие человеком своей </w:t>
      </w:r>
      <w:r w:rsidRPr="00AC4C30">
        <w:rPr>
          <w:color w:val="0F1115"/>
        </w:rPr>
        <w:lastRenderedPageBreak/>
        <w:t>жизни. Если в рамках психологического подхода акцент делается на индивидуальных характеристиках, то экономические и социологические исследования рассматривают счастье как результат воздействия социально-экономических факторов.</w:t>
      </w:r>
    </w:p>
    <w:p w14:paraId="7DBDC825" w14:textId="7DE54C91" w:rsidR="00BC3FA6" w:rsidRDefault="0039326B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>За последние 30 лет исследователи часто обращались к изучению демографических аспектов жизни и субъективного счастья и приходили к следующим выводам: возраст, пол и доход влияют на счастье, однако не</w:t>
      </w:r>
      <w:r w:rsidR="00BC3FA6">
        <w:rPr>
          <w:color w:val="0F1115"/>
        </w:rPr>
        <w:t>обязательно</w:t>
      </w:r>
      <w:r w:rsidRPr="00107237">
        <w:rPr>
          <w:color w:val="0F1115"/>
        </w:rPr>
        <w:t xml:space="preserve"> в решающей степени, и в основном люди характеризуются средним уровнем счастья [1]. </w:t>
      </w:r>
    </w:p>
    <w:p w14:paraId="2C0E904C" w14:textId="77777777" w:rsidR="00556A49" w:rsidRDefault="0039326B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 xml:space="preserve">Рассматривая указанные факторы по отдельности, можно выделить, что доход оказывает </w:t>
      </w:r>
      <w:r w:rsidR="00556A49">
        <w:rPr>
          <w:color w:val="0F1115"/>
        </w:rPr>
        <w:t xml:space="preserve">сильное </w:t>
      </w:r>
      <w:r w:rsidRPr="00107237">
        <w:rPr>
          <w:color w:val="0F1115"/>
        </w:rPr>
        <w:t>влияние на удовлетворённость жизнью</w:t>
      </w:r>
      <w:r w:rsidR="00556A49">
        <w:rPr>
          <w:color w:val="0F1115"/>
        </w:rPr>
        <w:t>.</w:t>
      </w:r>
      <w:r w:rsidR="00556A49" w:rsidRPr="00556A49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</w:t>
      </w:r>
      <w:r w:rsidR="00556A49" w:rsidRPr="00556A49">
        <w:rPr>
          <w:color w:val="0F1115"/>
        </w:rPr>
        <w:t>В эмпирических исследованиях принято различать два типа измерений дохода</w:t>
      </w:r>
      <w:r w:rsidR="00556A49">
        <w:rPr>
          <w:color w:val="0F1115"/>
        </w:rPr>
        <w:t>:</w:t>
      </w:r>
    </w:p>
    <w:p w14:paraId="28B55AA8" w14:textId="5D283EC8" w:rsidR="00556A49" w:rsidRPr="00556A49" w:rsidRDefault="00556A49" w:rsidP="00B27FC1">
      <w:pPr>
        <w:pStyle w:val="ds-markdown-paragraph"/>
        <w:numPr>
          <w:ilvl w:val="0"/>
          <w:numId w:val="31"/>
        </w:numPr>
        <w:shd w:val="clear" w:color="auto" w:fill="FFFFFF"/>
        <w:spacing w:before="240" w:beforeAutospacing="0" w:after="240" w:afterAutospacing="0" w:line="360" w:lineRule="auto"/>
        <w:ind w:firstLine="0"/>
        <w:jc w:val="both"/>
        <w:rPr>
          <w:color w:val="0F1115"/>
        </w:rPr>
      </w:pPr>
      <w:r w:rsidRPr="00556A49">
        <w:rPr>
          <w:color w:val="0F1115"/>
        </w:rPr>
        <w:t>Объективный доход (</w:t>
      </w:r>
      <w:r>
        <w:rPr>
          <w:color w:val="0F1115"/>
        </w:rPr>
        <w:t xml:space="preserve">выраженный, например, в </w:t>
      </w:r>
      <w:r w:rsidRPr="00556A49">
        <w:rPr>
          <w:color w:val="0F1115"/>
        </w:rPr>
        <w:t>децил</w:t>
      </w:r>
      <w:r>
        <w:rPr>
          <w:color w:val="0F1115"/>
        </w:rPr>
        <w:t>ях</w:t>
      </w:r>
      <w:r w:rsidRPr="00556A49">
        <w:rPr>
          <w:color w:val="0F1115"/>
        </w:rPr>
        <w:t xml:space="preserve"> дохода домохозяйства в ESS) </w:t>
      </w:r>
      <w:r>
        <w:rPr>
          <w:color w:val="0F1115"/>
        </w:rPr>
        <w:t xml:space="preserve">- </w:t>
      </w:r>
      <w:r w:rsidRPr="00556A49">
        <w:rPr>
          <w:color w:val="0F1115"/>
        </w:rPr>
        <w:t>количественн</w:t>
      </w:r>
      <w:r>
        <w:rPr>
          <w:color w:val="0F1115"/>
        </w:rPr>
        <w:t>ая</w:t>
      </w:r>
      <w:r w:rsidRPr="00556A49">
        <w:rPr>
          <w:color w:val="0F1115"/>
        </w:rPr>
        <w:t xml:space="preserve"> мер</w:t>
      </w:r>
      <w:r>
        <w:rPr>
          <w:color w:val="0F1115"/>
        </w:rPr>
        <w:t>а</w:t>
      </w:r>
      <w:r w:rsidRPr="00556A49">
        <w:rPr>
          <w:color w:val="0F1115"/>
        </w:rPr>
        <w:t xml:space="preserve"> материальных ресурсов, доступных индивиду или семье;</w:t>
      </w:r>
    </w:p>
    <w:p w14:paraId="75EF6208" w14:textId="6879CE24" w:rsidR="00556A49" w:rsidRDefault="00556A49" w:rsidP="00B27FC1">
      <w:pPr>
        <w:pStyle w:val="ds-markdown-paragraph"/>
        <w:numPr>
          <w:ilvl w:val="0"/>
          <w:numId w:val="31"/>
        </w:numPr>
        <w:shd w:val="clear" w:color="auto" w:fill="FFFFFF"/>
        <w:spacing w:before="240" w:beforeAutospacing="0" w:after="240" w:afterAutospacing="0" w:line="360" w:lineRule="auto"/>
        <w:ind w:firstLine="0"/>
        <w:jc w:val="both"/>
        <w:rPr>
          <w:color w:val="0F1115"/>
        </w:rPr>
      </w:pPr>
      <w:r w:rsidRPr="00556A49">
        <w:rPr>
          <w:color w:val="0F1115"/>
        </w:rPr>
        <w:t>Субъективная оценка дохода - восприятие человеком своего материального положения — насколько, по его мнению, текущего дохода хватает для жизни</w:t>
      </w:r>
      <w:r w:rsidR="006D2175">
        <w:rPr>
          <w:color w:val="0F1115"/>
        </w:rPr>
        <w:t>.</w:t>
      </w:r>
    </w:p>
    <w:p w14:paraId="43BE17C4" w14:textId="65409C9D" w:rsidR="0039326B" w:rsidRDefault="0039326B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107237">
        <w:rPr>
          <w:color w:val="0F1115"/>
        </w:rPr>
        <w:t xml:space="preserve">Согласно некоторым ранним исследованиям, </w:t>
      </w:r>
      <w:r w:rsidR="00556A49">
        <w:rPr>
          <w:color w:val="0F1115"/>
        </w:rPr>
        <w:t xml:space="preserve">объективный </w:t>
      </w:r>
      <w:r w:rsidRPr="00107237">
        <w:rPr>
          <w:color w:val="0F1115"/>
        </w:rPr>
        <w:t>доход сильно влияет на уровень счастья именно в бедных странах, где базовые потребности человека могут игнорироваться. Впоследствии было выяснено, что доход влияет на уровень удовлетворённости жизнью в средней и сильной степени даже в богатых странах. Это может быть связано с тем, что люди в таких странах обладают большим количеством материальных ценностей, что потенциально повышает их субъективное благополучие; кроме того, в обеспеченных странах, как правило, выше уровень жизни, продолжительность жизни и наблюдается равенство между полами [</w:t>
      </w:r>
      <w:r w:rsidR="00676FA9">
        <w:rPr>
          <w:color w:val="0F1115"/>
        </w:rPr>
        <w:t>6</w:t>
      </w:r>
      <w:r w:rsidRPr="00107237">
        <w:rPr>
          <w:color w:val="0F1115"/>
        </w:rPr>
        <w:t>]. Однако в обоих случаях растущий доход может не приносить человеку значительной радости, если его материальные желания превышают текущий заработок</w:t>
      </w:r>
      <w:r w:rsidR="00BC3FA6">
        <w:rPr>
          <w:color w:val="0F1115"/>
        </w:rPr>
        <w:t xml:space="preserve"> и в скором времени человек привыкает к новому уровню дохода</w:t>
      </w:r>
      <w:r w:rsidRPr="00107237">
        <w:rPr>
          <w:color w:val="0F1115"/>
        </w:rPr>
        <w:t xml:space="preserve"> [</w:t>
      </w:r>
      <w:r w:rsidR="00676FA9">
        <w:rPr>
          <w:color w:val="0F1115"/>
        </w:rPr>
        <w:t>7</w:t>
      </w:r>
      <w:r w:rsidRPr="00107237">
        <w:rPr>
          <w:color w:val="0F1115"/>
        </w:rPr>
        <w:t xml:space="preserve">; </w:t>
      </w:r>
      <w:r w:rsidR="00676FA9">
        <w:rPr>
          <w:color w:val="0F1115"/>
        </w:rPr>
        <w:t>8</w:t>
      </w:r>
      <w:r w:rsidRPr="00107237">
        <w:rPr>
          <w:color w:val="0F1115"/>
        </w:rPr>
        <w:t>].</w:t>
      </w:r>
      <w:r w:rsidR="00BC3FA6">
        <w:rPr>
          <w:color w:val="0F1115"/>
        </w:rPr>
        <w:t xml:space="preserve"> </w:t>
      </w:r>
      <w:r w:rsidR="00BC3FA6" w:rsidRPr="00BC3FA6">
        <w:rPr>
          <w:color w:val="0F1115"/>
        </w:rPr>
        <w:t>Помимо этого, человек склонен достаточно быстро привыкать к новому уровню дохода и сравнивать свой заработок с другими людьми, отчего ощущать себя несчастливее [</w:t>
      </w:r>
      <w:r w:rsidR="00676FA9" w:rsidRPr="00676FA9">
        <w:rPr>
          <w:color w:val="0F1115"/>
        </w:rPr>
        <w:t>9</w:t>
      </w:r>
      <w:r w:rsidR="00BC3FA6" w:rsidRPr="00BC3FA6">
        <w:rPr>
          <w:color w:val="0F1115"/>
        </w:rPr>
        <w:t>]</w:t>
      </w:r>
      <w:r w:rsidR="00E61D1F">
        <w:rPr>
          <w:color w:val="0F1115"/>
        </w:rPr>
        <w:t>.</w:t>
      </w:r>
      <w:r w:rsidR="004D3C90" w:rsidRPr="004D3C90">
        <w:rPr>
          <w:rFonts w:asciiTheme="minorHAnsi" w:eastAsiaTheme="minorHAnsi" w:hAnsiTheme="minorHAnsi" w:cstheme="minorBidi"/>
          <w:color w:val="0F1115"/>
          <w:sz w:val="22"/>
          <w:szCs w:val="22"/>
          <w:lang w:eastAsia="en-US"/>
        </w:rPr>
        <w:t xml:space="preserve"> </w:t>
      </w:r>
      <w:r w:rsidR="004D3C90">
        <w:rPr>
          <w:rFonts w:asciiTheme="minorHAnsi" w:eastAsiaTheme="minorHAnsi" w:hAnsiTheme="minorHAnsi" w:cstheme="minorBidi"/>
          <w:color w:val="0F1115"/>
          <w:sz w:val="22"/>
          <w:szCs w:val="22"/>
          <w:lang w:eastAsia="en-US"/>
        </w:rPr>
        <w:t xml:space="preserve">Поэтому </w:t>
      </w:r>
      <w:r w:rsidR="004D3C90" w:rsidRPr="004D3C90">
        <w:rPr>
          <w:color w:val="0F1115"/>
        </w:rPr>
        <w:t>два человека с одинаковым объективным доходом могут совершенно по-разному оценивать своё материальное положение в зависимости от ожиданий, потребностей и референтной группы [</w:t>
      </w:r>
      <w:r w:rsidR="00676FA9" w:rsidRPr="00676FA9">
        <w:rPr>
          <w:color w:val="0F1115"/>
        </w:rPr>
        <w:t>10</w:t>
      </w:r>
      <w:r w:rsidR="004D3C90" w:rsidRPr="004D3C90">
        <w:rPr>
          <w:color w:val="0F1115"/>
        </w:rPr>
        <w:t>].</w:t>
      </w:r>
    </w:p>
    <w:p w14:paraId="2C58AD0A" w14:textId="78BBEECE" w:rsidR="008650F1" w:rsidRPr="008650F1" w:rsidRDefault="00EF2F68" w:rsidP="00B27FC1">
      <w:pPr>
        <w:pStyle w:val="ds-markdown-paragraph"/>
        <w:spacing w:line="360" w:lineRule="auto"/>
        <w:ind w:firstLine="709"/>
        <w:jc w:val="both"/>
        <w:rPr>
          <w:color w:val="0F1115"/>
        </w:rPr>
      </w:pPr>
      <w:r w:rsidRPr="00EF2F68">
        <w:rPr>
          <w:color w:val="0F1115"/>
        </w:rPr>
        <w:t xml:space="preserve">Занятость также является одним важнейшим фактором субъективного благополучия, поскольку она обеспечивает не только доход, но и социальную интеграцию. </w:t>
      </w:r>
      <w:r w:rsidRPr="00EF2F68">
        <w:rPr>
          <w:color w:val="0F1115"/>
        </w:rPr>
        <w:lastRenderedPageBreak/>
        <w:t>Исследования показывают, что безработица оказывает крайне негативное влияние на уровень счастья. В частности, потеря работы снижает уровень удовлетворённости жизнью сильнее, чем развод или расставание. В странах с развитой системой социальной защиты, например, в Великобритании негативные последствия безработицы сглаживаются, что снижает её влияние на субъективное благополучие [1</w:t>
      </w:r>
      <w:r w:rsidR="00843754" w:rsidRPr="00843754">
        <w:rPr>
          <w:color w:val="0F1115"/>
        </w:rPr>
        <w:t>1</w:t>
      </w:r>
      <w:r w:rsidRPr="00EF2F68">
        <w:rPr>
          <w:color w:val="0F1115"/>
        </w:rPr>
        <w:t>]</w:t>
      </w:r>
      <w:r w:rsidR="00E61D1F">
        <w:rPr>
          <w:color w:val="0F1115"/>
        </w:rPr>
        <w:t>.</w:t>
      </w:r>
      <w:r w:rsidR="008650F1" w:rsidRPr="008650F1">
        <w:rPr>
          <w:rFonts w:ascii="Segoe UI" w:hAnsi="Segoe UI" w:cs="Segoe UI"/>
          <w:b/>
          <w:bCs/>
          <w:color w:val="0F1115"/>
        </w:rPr>
        <w:t xml:space="preserve"> </w:t>
      </w:r>
      <w:r w:rsidR="008650F1" w:rsidRPr="008650F1">
        <w:rPr>
          <w:color w:val="0F1115"/>
        </w:rPr>
        <w:t>Различные типы занятости и неактивности влияют на счастье по-разному. Эмпирические исследования на данных ESS показывают, что по сравнению с работающими по найму (референтная группа):</w:t>
      </w:r>
    </w:p>
    <w:p w14:paraId="60F32A61" w14:textId="77777777" w:rsidR="008650F1" w:rsidRPr="008650F1" w:rsidRDefault="008650F1" w:rsidP="00B27FC1">
      <w:pPr>
        <w:pStyle w:val="ds-markdown-paragraph"/>
        <w:numPr>
          <w:ilvl w:val="0"/>
          <w:numId w:val="32"/>
        </w:numPr>
        <w:spacing w:before="240" w:beforeAutospacing="0" w:line="360" w:lineRule="auto"/>
        <w:ind w:firstLine="0"/>
        <w:jc w:val="both"/>
        <w:rPr>
          <w:color w:val="0F1115"/>
        </w:rPr>
      </w:pPr>
      <w:r w:rsidRPr="008650F1">
        <w:rPr>
          <w:color w:val="0F1115"/>
        </w:rPr>
        <w:t>безработные, ищущие работу, демонстрируют наиболее низкий уровень счастья (статистически значимое отрицательное отклонение);</w:t>
      </w:r>
    </w:p>
    <w:p w14:paraId="6BADAB98" w14:textId="77777777" w:rsidR="008650F1" w:rsidRPr="008650F1" w:rsidRDefault="008650F1" w:rsidP="00B27FC1">
      <w:pPr>
        <w:pStyle w:val="ds-markdown-paragraph"/>
        <w:numPr>
          <w:ilvl w:val="0"/>
          <w:numId w:val="32"/>
        </w:numPr>
        <w:spacing w:before="240" w:beforeAutospacing="0" w:line="360" w:lineRule="auto"/>
        <w:ind w:firstLine="0"/>
        <w:jc w:val="both"/>
        <w:rPr>
          <w:color w:val="0F1115"/>
        </w:rPr>
      </w:pPr>
      <w:r w:rsidRPr="008650F1">
        <w:rPr>
          <w:color w:val="0F1115"/>
        </w:rPr>
        <w:t>студенты и пенсионеры, как правило, не отличаются по уровню счастья от работающих, а в некоторых спецификациях даже показывают более высокие значения;</w:t>
      </w:r>
    </w:p>
    <w:p w14:paraId="009CD6B1" w14:textId="77777777" w:rsidR="008650F1" w:rsidRPr="008650F1" w:rsidRDefault="008650F1" w:rsidP="00B27FC1">
      <w:pPr>
        <w:pStyle w:val="ds-markdown-paragraph"/>
        <w:numPr>
          <w:ilvl w:val="0"/>
          <w:numId w:val="32"/>
        </w:numPr>
        <w:spacing w:before="240" w:beforeAutospacing="0" w:line="360" w:lineRule="auto"/>
        <w:ind w:firstLine="0"/>
        <w:jc w:val="both"/>
        <w:rPr>
          <w:color w:val="0F1115"/>
        </w:rPr>
      </w:pPr>
      <w:r w:rsidRPr="008650F1">
        <w:rPr>
          <w:color w:val="0F1115"/>
        </w:rPr>
        <w:t>люди с инвалидностью/нетрудоспособные также имеют значимо более низкий уровень счастья, сравнимый с безработными или даже превышающий его;</w:t>
      </w:r>
    </w:p>
    <w:p w14:paraId="0A0AFFAA" w14:textId="08EDE93F" w:rsidR="00EF2F68" w:rsidRPr="00151D04" w:rsidRDefault="008650F1" w:rsidP="00B27FC1">
      <w:pPr>
        <w:pStyle w:val="ds-markdown-paragraph"/>
        <w:numPr>
          <w:ilvl w:val="0"/>
          <w:numId w:val="32"/>
        </w:numPr>
        <w:spacing w:before="240" w:beforeAutospacing="0" w:line="360" w:lineRule="auto"/>
        <w:ind w:firstLine="0"/>
        <w:jc w:val="both"/>
        <w:rPr>
          <w:color w:val="0F1115"/>
        </w:rPr>
      </w:pPr>
      <w:r w:rsidRPr="008650F1">
        <w:rPr>
          <w:color w:val="0F1115"/>
        </w:rPr>
        <w:t>занятые в домашнем хозяйстве (домохозяйки/домохозяева) обычно не показывают значимых отличий от работающих [</w:t>
      </w:r>
      <w:r w:rsidR="00843754" w:rsidRPr="00843754">
        <w:rPr>
          <w:color w:val="0F1115"/>
        </w:rPr>
        <w:t>12</w:t>
      </w:r>
      <w:r w:rsidRPr="008650F1">
        <w:rPr>
          <w:color w:val="0F1115"/>
        </w:rPr>
        <w:t>].</w:t>
      </w:r>
    </w:p>
    <w:p w14:paraId="7C43CBDC" w14:textId="460507F8" w:rsidR="0057431E" w:rsidRDefault="0057431E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Ряд исследований отмечают, что здоровье также оказывает влияние на счастье человека</w:t>
      </w:r>
      <w:r w:rsidR="0039326B" w:rsidRPr="00107237">
        <w:rPr>
          <w:color w:val="0F1115"/>
        </w:rPr>
        <w:t>.</w:t>
      </w:r>
      <w:r>
        <w:rPr>
          <w:color w:val="0F1115"/>
        </w:rPr>
        <w:t xml:space="preserve"> </w:t>
      </w:r>
      <w:r w:rsidR="00BF2395" w:rsidRPr="00BF2395">
        <w:rPr>
          <w:color w:val="0F1115"/>
        </w:rPr>
        <w:t xml:space="preserve">Более того, связь между состоянием здоровья и </w:t>
      </w:r>
      <w:r w:rsidR="00BF2395">
        <w:rPr>
          <w:color w:val="0F1115"/>
        </w:rPr>
        <w:t xml:space="preserve">удовлетворенностью жизнью </w:t>
      </w:r>
      <w:r w:rsidR="00BF2395" w:rsidRPr="00BF2395">
        <w:rPr>
          <w:color w:val="0F1115"/>
        </w:rPr>
        <w:t>значимо не различается</w:t>
      </w:r>
      <w:r w:rsidR="00BF2395">
        <w:rPr>
          <w:color w:val="0F1115"/>
        </w:rPr>
        <w:t xml:space="preserve">, </w:t>
      </w:r>
      <w:r w:rsidR="00BF2395" w:rsidRPr="00BF2395">
        <w:rPr>
          <w:color w:val="0F1115"/>
        </w:rPr>
        <w:t>когда для оценки состояния здоровья используется объективное или субъективное состояние здоровья</w:t>
      </w:r>
      <w:r w:rsidR="00BF2395">
        <w:rPr>
          <w:color w:val="0F1115"/>
        </w:rPr>
        <w:t xml:space="preserve"> и в случае </w:t>
      </w:r>
      <w:r w:rsidR="00BF2395" w:rsidRPr="00BF2395">
        <w:rPr>
          <w:color w:val="0F1115"/>
        </w:rPr>
        <w:t>между людьми с хроническими заболеваниями и выборками из общей популяции.</w:t>
      </w:r>
      <w:r w:rsidR="00BF2395">
        <w:rPr>
          <w:color w:val="0F1115"/>
        </w:rPr>
        <w:t xml:space="preserve"> Однако</w:t>
      </w:r>
      <w:r>
        <w:rPr>
          <w:color w:val="0F1115"/>
        </w:rPr>
        <w:t xml:space="preserve"> </w:t>
      </w:r>
      <w:r w:rsidRPr="0057431E">
        <w:rPr>
          <w:color w:val="0F1115"/>
        </w:rPr>
        <w:t xml:space="preserve">величина связи между состоянием здоровья и </w:t>
      </w:r>
      <w:r w:rsidR="00BF2395">
        <w:rPr>
          <w:color w:val="0F1115"/>
        </w:rPr>
        <w:t>уровнем счастья</w:t>
      </w:r>
      <w:r w:rsidRPr="0057431E">
        <w:rPr>
          <w:color w:val="0F1115"/>
        </w:rPr>
        <w:t xml:space="preserve"> была выше в развивающихся странах, чем в развитых. Большинство развивающихся стран всё ещё борется с бедностью. Бедность увеличивает вероятность плохого здоровья, потому что очень бедные люди живут в плохих условиях и с трудом могут позволить себе еду, оплату услуг врачей и курса лекарств. Напротив, в развитых странах, как правило, существует сложная и относительно доступная система здравоохранения</w:t>
      </w:r>
      <w:r>
        <w:rPr>
          <w:color w:val="0F1115"/>
        </w:rPr>
        <w:t xml:space="preserve"> </w:t>
      </w:r>
      <w:r w:rsidRPr="0057431E">
        <w:rPr>
          <w:color w:val="0F1115"/>
        </w:rPr>
        <w:t>[13]</w:t>
      </w:r>
      <w:r w:rsidR="00E61D1F">
        <w:rPr>
          <w:color w:val="0F1115"/>
        </w:rPr>
        <w:t>.</w:t>
      </w:r>
    </w:p>
    <w:p w14:paraId="69CD556A" w14:textId="438AB2F3" w:rsidR="00151D04" w:rsidRDefault="0046735D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6735D">
        <w:rPr>
          <w:color w:val="0F1115"/>
        </w:rPr>
        <w:t xml:space="preserve">Образование издавна провозглашается ключом к достижению лучшей жизни и лучшего общества. Люди с более высоким уровнем образования с большей вероятностью, чем их менее образованные сверстники, получают предпочтительный социально-экономический статус, включая достойную работу, более высокий доход, крепкое здоровье и широкие сети контактов. </w:t>
      </w:r>
      <w:r>
        <w:rPr>
          <w:color w:val="0F1115"/>
        </w:rPr>
        <w:t xml:space="preserve">В научной литературе обнаружена положительная связь между </w:t>
      </w:r>
      <w:r>
        <w:rPr>
          <w:color w:val="0F1115"/>
        </w:rPr>
        <w:lastRenderedPageBreak/>
        <w:t>образованием и уровнем счастья.</w:t>
      </w:r>
      <w:r w:rsidR="0078331E">
        <w:rPr>
          <w:color w:val="0F1115"/>
        </w:rPr>
        <w:t xml:space="preserve"> Причем г</w:t>
      </w:r>
      <w:r w:rsidR="0078331E" w:rsidRPr="0078331E">
        <w:rPr>
          <w:color w:val="0F1115"/>
        </w:rPr>
        <w:t xml:space="preserve">ородские жители извлекают большую пользу для </w:t>
      </w:r>
      <w:r w:rsidR="0078331E">
        <w:rPr>
          <w:color w:val="0F1115"/>
        </w:rPr>
        <w:t>своего благополучия</w:t>
      </w:r>
      <w:r w:rsidR="0078331E" w:rsidRPr="0078331E">
        <w:rPr>
          <w:color w:val="0F1115"/>
        </w:rPr>
        <w:t xml:space="preserve"> из образования, вероятно, благодаря лучшей инфраструктуре и рынкам труда. </w:t>
      </w:r>
      <w:r w:rsidR="0078331E">
        <w:rPr>
          <w:color w:val="0F1115"/>
        </w:rPr>
        <w:t>И</w:t>
      </w:r>
      <w:r w:rsidR="0078331E" w:rsidRPr="0078331E">
        <w:rPr>
          <w:color w:val="0F1115"/>
        </w:rPr>
        <w:t>з-за индустриализации городских районов те, кто получил высшее образование и обладает сильными навыками, способны удовлетворить потребности городской индустриальной трансформации и экономического развития. Таким образом, эта городская группа может получить больше карьерных возможностей, более высокий профессиональный статус и лучший экономический доход</w:t>
      </w:r>
      <w:r w:rsidR="0078331E">
        <w:rPr>
          <w:color w:val="0F1115"/>
        </w:rPr>
        <w:t>.</w:t>
      </w:r>
      <w:r>
        <w:rPr>
          <w:color w:val="0F1115"/>
        </w:rPr>
        <w:t xml:space="preserve"> </w:t>
      </w:r>
      <w:r w:rsidR="0078331E" w:rsidRPr="0078331E">
        <w:rPr>
          <w:color w:val="0F1115"/>
        </w:rPr>
        <w:t xml:space="preserve">Многие низкоквалифицированные работники со средними дипломами, особенно с дипломами о неполном среднем образовании, постепенно </w:t>
      </w:r>
      <w:proofErr w:type="spellStart"/>
      <w:r w:rsidR="0078331E" w:rsidRPr="0078331E">
        <w:rPr>
          <w:color w:val="0F1115"/>
        </w:rPr>
        <w:t>маргинализируются</w:t>
      </w:r>
      <w:proofErr w:type="spellEnd"/>
      <w:r w:rsidR="0078331E" w:rsidRPr="0078331E">
        <w:rPr>
          <w:color w:val="0F1115"/>
        </w:rPr>
        <w:t xml:space="preserve"> и их </w:t>
      </w:r>
      <w:r w:rsidR="0078331E">
        <w:rPr>
          <w:color w:val="0F1115"/>
        </w:rPr>
        <w:t>уровень счастья</w:t>
      </w:r>
      <w:r w:rsidR="0078331E" w:rsidRPr="0078331E">
        <w:rPr>
          <w:color w:val="0F1115"/>
        </w:rPr>
        <w:t xml:space="preserve"> не сильно отличается от жителей с начальным образованием или ниже, потому что они не обладают навыками и способностями, необходимыми рынку труда, что ведёт к низкому доходу и качеству жизни; в результате у них может быть плохая психическая жизнь, они борются за выживание и чувствуют низкую удовлетворённость жизнью </w:t>
      </w:r>
      <w:r w:rsidR="0078331E" w:rsidRPr="00477F8D">
        <w:rPr>
          <w:color w:val="0F1115"/>
        </w:rPr>
        <w:t>[1</w:t>
      </w:r>
      <w:r w:rsidR="00843754" w:rsidRPr="001029A8">
        <w:rPr>
          <w:color w:val="0F1115"/>
        </w:rPr>
        <w:t>4</w:t>
      </w:r>
      <w:r w:rsidR="0078331E" w:rsidRPr="00477F8D">
        <w:rPr>
          <w:color w:val="0F1115"/>
        </w:rPr>
        <w:t>]</w:t>
      </w:r>
      <w:r w:rsidR="00477F8D">
        <w:rPr>
          <w:color w:val="0F1115"/>
        </w:rPr>
        <w:t>.</w:t>
      </w:r>
      <w:r w:rsidR="00151D04" w:rsidRPr="00151D04">
        <w:rPr>
          <w:color w:val="0F1115"/>
        </w:rPr>
        <w:t xml:space="preserve"> </w:t>
      </w:r>
      <w:r w:rsidR="00095352">
        <w:rPr>
          <w:color w:val="0F1115"/>
        </w:rPr>
        <w:t xml:space="preserve">Примечательно, что </w:t>
      </w:r>
      <w:r w:rsidR="00477F8D">
        <w:rPr>
          <w:color w:val="0F1115"/>
        </w:rPr>
        <w:t xml:space="preserve">все равно </w:t>
      </w:r>
      <w:proofErr w:type="gramStart"/>
      <w:r w:rsidR="00477F8D">
        <w:rPr>
          <w:color w:val="0F1115"/>
        </w:rPr>
        <w:t>влияние образования на счастье человека</w:t>
      </w:r>
      <w:proofErr w:type="gramEnd"/>
      <w:r w:rsidR="00477F8D">
        <w:rPr>
          <w:color w:val="0F1115"/>
        </w:rPr>
        <w:t xml:space="preserve"> опосредованно. Так, </w:t>
      </w:r>
      <w:r w:rsidR="00095352" w:rsidRPr="00095352">
        <w:rPr>
          <w:color w:val="0F1115"/>
        </w:rPr>
        <w:t>на индивидуальном уровне связь между образованием и удовлетворенностью жизнью </w:t>
      </w:r>
      <w:r w:rsidR="00477F8D">
        <w:rPr>
          <w:color w:val="0F1115"/>
        </w:rPr>
        <w:t>снижается</w:t>
      </w:r>
      <w:r w:rsidR="00095352" w:rsidRPr="00095352">
        <w:rPr>
          <w:color w:val="0F1115"/>
        </w:rPr>
        <w:t xml:space="preserve">, если учесть доход. </w:t>
      </w:r>
      <w:r w:rsidR="00477F8D" w:rsidRPr="00477F8D">
        <w:rPr>
          <w:color w:val="0F1115"/>
        </w:rPr>
        <w:t>Когда эффект дохода статистически контролируется, «чистый» вклад собственно образования (как диплома или лет обучения) действительно может оказаться незначительным. Это не отменяет важности образования, а уточняет механизм его действия: образование — это инструмент достижения ресурсов, которые уже напрямую повышают уровень счастья.</w:t>
      </w:r>
      <w:r w:rsidR="00477F8D">
        <w:rPr>
          <w:color w:val="0F1115"/>
        </w:rPr>
        <w:t xml:space="preserve"> </w:t>
      </w:r>
      <w:r w:rsidR="00095352" w:rsidRPr="00095352">
        <w:rPr>
          <w:color w:val="0F1115"/>
        </w:rPr>
        <w:t>То есть, образование делает нас счастливее в первую очередь потому, что ведет к более высокой зарплате.</w:t>
      </w:r>
      <w:r w:rsidR="00095352">
        <w:rPr>
          <w:color w:val="0F1115"/>
        </w:rPr>
        <w:t xml:space="preserve"> </w:t>
      </w:r>
      <w:r w:rsidR="00477F8D" w:rsidRPr="00477F8D">
        <w:rPr>
          <w:color w:val="0F1115"/>
        </w:rPr>
        <w:t>Более того, сила и направленность связи между образованием и счастьем зависят от социально-экономического контекста.</w:t>
      </w:r>
      <w:r w:rsidR="00477F8D">
        <w:rPr>
          <w:color w:val="0F1115"/>
        </w:rPr>
        <w:t xml:space="preserve"> </w:t>
      </w:r>
      <w:r w:rsidR="00F815D5">
        <w:rPr>
          <w:color w:val="0F1115"/>
        </w:rPr>
        <w:t>О</w:t>
      </w:r>
      <w:r w:rsidR="00F84D58">
        <w:rPr>
          <w:color w:val="0F1115"/>
        </w:rPr>
        <w:t xml:space="preserve">тмечается, что </w:t>
      </w:r>
      <w:r w:rsidR="00095352" w:rsidRPr="00095352">
        <w:rPr>
          <w:color w:val="0F1115"/>
        </w:rPr>
        <w:t xml:space="preserve">преимущество наличия диплома о высшем образовании, вероятно, будет меньше в обществах, где доля высококвалифицированных человеческих </w:t>
      </w:r>
      <w:proofErr w:type="gramStart"/>
      <w:r w:rsidR="00095352" w:rsidRPr="00095352">
        <w:rPr>
          <w:color w:val="0F1115"/>
        </w:rPr>
        <w:t xml:space="preserve">ресурсов </w:t>
      </w:r>
      <w:r w:rsidR="0078331E">
        <w:rPr>
          <w:color w:val="0F1115"/>
        </w:rPr>
        <w:t>итак</w:t>
      </w:r>
      <w:proofErr w:type="gramEnd"/>
      <w:r w:rsidR="0078331E">
        <w:rPr>
          <w:color w:val="0F1115"/>
        </w:rPr>
        <w:t xml:space="preserve"> </w:t>
      </w:r>
      <w:r w:rsidR="00095352" w:rsidRPr="00095352">
        <w:rPr>
          <w:color w:val="0F1115"/>
        </w:rPr>
        <w:t>относительно велика [</w:t>
      </w:r>
      <w:r w:rsidR="0078331E">
        <w:rPr>
          <w:color w:val="0F1115"/>
        </w:rPr>
        <w:t>1</w:t>
      </w:r>
      <w:r w:rsidR="00843754" w:rsidRPr="001029A8">
        <w:rPr>
          <w:color w:val="0F1115"/>
        </w:rPr>
        <w:t>5</w:t>
      </w:r>
      <w:r w:rsidR="0078331E" w:rsidRPr="00477F8D">
        <w:rPr>
          <w:color w:val="0F1115"/>
        </w:rPr>
        <w:t>]</w:t>
      </w:r>
      <w:r w:rsidR="00F815D5">
        <w:rPr>
          <w:color w:val="0F1115"/>
        </w:rPr>
        <w:t xml:space="preserve">. </w:t>
      </w:r>
      <w:r w:rsidR="00F815D5" w:rsidRPr="00F815D5">
        <w:rPr>
          <w:color w:val="0F1115"/>
        </w:rPr>
        <w:t xml:space="preserve">Дополнительную сложность вносит феномен растущих ожиданий: образование повышает не только реальные достижения человека, но и его </w:t>
      </w:r>
      <w:r w:rsidR="00F815D5">
        <w:rPr>
          <w:color w:val="0F1115"/>
        </w:rPr>
        <w:t>ожидания</w:t>
      </w:r>
      <w:r w:rsidR="00F815D5" w:rsidRPr="00F815D5">
        <w:rPr>
          <w:color w:val="0F1115"/>
        </w:rPr>
        <w:t>. Если реальный доход или статус не соответствуют тем ожиданиям, которые сформированы образовательной траекторией, удовлетворённость жизнью может оказаться ниже, чем у человека с меньшим образованием, но и с меньшими ожиданиями</w:t>
      </w:r>
      <w:r w:rsidR="00F815D5">
        <w:rPr>
          <w:color w:val="0F1115"/>
        </w:rPr>
        <w:t xml:space="preserve"> </w:t>
      </w:r>
      <w:r w:rsidR="00F815D5" w:rsidRPr="00245712">
        <w:rPr>
          <w:color w:val="0F1115"/>
        </w:rPr>
        <w:t>[16]</w:t>
      </w:r>
      <w:r w:rsidR="00E61D1F">
        <w:rPr>
          <w:color w:val="0F1115"/>
        </w:rPr>
        <w:t>.</w:t>
      </w:r>
      <w:r w:rsidR="00524431">
        <w:rPr>
          <w:color w:val="0F1115"/>
        </w:rPr>
        <w:t xml:space="preserve"> </w:t>
      </w:r>
    </w:p>
    <w:p w14:paraId="3B34725C" w14:textId="61118E2B" w:rsidR="0092651B" w:rsidRPr="00151D04" w:rsidRDefault="00245712" w:rsidP="00B27FC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245712">
        <w:rPr>
          <w:color w:val="0F1115"/>
        </w:rPr>
        <w:t>Наряду с образованием и доходом, важнейшим социально-экономическим фактором, влияющим на восприятие счастья, является социальный капитал. В самом общем виде социальный капитал понимается как совокупность социальных норм, сетей и доверия, которые облегчают координацию и кооперацию между людьми для достижения взаимной выгоды. В рамках данного исследования особый интерес представляет обобщённое (генерализованное) доверие к людям</w:t>
      </w:r>
      <w:r>
        <w:rPr>
          <w:color w:val="0F1115"/>
        </w:rPr>
        <w:t xml:space="preserve"> </w:t>
      </w:r>
      <w:r w:rsidRPr="00245712">
        <w:rPr>
          <w:color w:val="0F1115"/>
        </w:rPr>
        <w:t xml:space="preserve">— убеждённость индивида в том, что большинству </w:t>
      </w:r>
      <w:r w:rsidRPr="00245712">
        <w:rPr>
          <w:color w:val="0F1115"/>
        </w:rPr>
        <w:lastRenderedPageBreak/>
        <w:t xml:space="preserve">людей в целом можно доверять, а не только членам своей семьи или ближайшего окружения. Классические исследования в этой области убедительно демонстрируют, что социальный контекст, в котором живёт человек, оказывает на его счастье влияние, сопоставимое по силе с индивидуальными характеристиками, такими как здоровье или доход. </w:t>
      </w:r>
      <w:r>
        <w:rPr>
          <w:color w:val="0F1115"/>
        </w:rPr>
        <w:t>Д</w:t>
      </w:r>
      <w:r w:rsidRPr="00245712">
        <w:rPr>
          <w:color w:val="0F1115"/>
        </w:rPr>
        <w:t>оверие, семейные и дружеские связи, а также участие в общественных организациях независимо и устойчиво связаны с субъективным благополучием и физическим здоровьем</w:t>
      </w:r>
      <w:r w:rsidR="00C63C47" w:rsidRPr="00C63C47">
        <w:rPr>
          <w:color w:val="0F1115"/>
        </w:rPr>
        <w:t>.</w:t>
      </w:r>
      <w:r w:rsidRPr="00245712">
        <w:rPr>
          <w:color w:val="0F1115"/>
        </w:rPr>
        <w:t xml:space="preserve"> Важно, что этот эффект сохраняется даже при контроле уровня дохода и других объективных жизненных условий, что свидетельствует о самостоятельной роли социальной интеграции в формировании ощущения счастья</w:t>
      </w:r>
      <w:r>
        <w:rPr>
          <w:color w:val="0F1115"/>
        </w:rPr>
        <w:t xml:space="preserve"> </w:t>
      </w:r>
      <w:r w:rsidRPr="00C63C47">
        <w:rPr>
          <w:color w:val="0F1115"/>
        </w:rPr>
        <w:t>[17]</w:t>
      </w:r>
      <w:r w:rsidR="00E61D1F">
        <w:rPr>
          <w:color w:val="0F1115"/>
        </w:rPr>
        <w:t>.</w:t>
      </w:r>
      <w:r w:rsidR="00C63C47" w:rsidRPr="00C63C47">
        <w:rPr>
          <w:rFonts w:ascii="Segoe UI" w:eastAsiaTheme="minorHAnsi" w:hAnsi="Segoe UI" w:cs="Segoe UI"/>
          <w:color w:val="0F1115"/>
          <w:sz w:val="22"/>
          <w:szCs w:val="22"/>
          <w:shd w:val="clear" w:color="auto" w:fill="FFFFFF"/>
          <w:lang w:eastAsia="en-US"/>
        </w:rPr>
        <w:t xml:space="preserve"> </w:t>
      </w:r>
      <w:r w:rsidR="00C63C47" w:rsidRPr="00C63C47">
        <w:rPr>
          <w:color w:val="0F1115"/>
        </w:rPr>
        <w:t xml:space="preserve">В европейском контексте эти выводы находят эмпирическое подтверждение в исследованиях, использующих данные ESS. </w:t>
      </w:r>
      <w:r w:rsidR="00C63C47">
        <w:rPr>
          <w:color w:val="0F1115"/>
        </w:rPr>
        <w:t xml:space="preserve">Было </w:t>
      </w:r>
      <w:r w:rsidR="00C63C47" w:rsidRPr="00C63C47">
        <w:rPr>
          <w:color w:val="0F1115"/>
        </w:rPr>
        <w:t>установлено, что различные компоненты социального капитала — социальные сети, социальное доверие и институциональное доверие — имеют положительную корреляцию с субъективным благополучием, причём наиболее сильный эффект демонстрируют именно социальное доверие и доверие к институтам [</w:t>
      </w:r>
      <w:r w:rsidR="00C63C47">
        <w:rPr>
          <w:color w:val="0F1115"/>
        </w:rPr>
        <w:t>18</w:t>
      </w:r>
      <w:r w:rsidR="00C63C47" w:rsidRPr="00C63C47">
        <w:rPr>
          <w:color w:val="0F1115"/>
        </w:rPr>
        <w:t xml:space="preserve">]. Аналогичные результаты были получены в более позднем исследовании, где на данных 9-й волны ESS было подтверждено, что все пять измерений социального капитала (институциональное доверие, социальное доверие, социальные связи, </w:t>
      </w:r>
      <w:proofErr w:type="spellStart"/>
      <w:r w:rsidR="00C63C47" w:rsidRPr="00C63C47">
        <w:rPr>
          <w:color w:val="0F1115"/>
        </w:rPr>
        <w:t>волонтёрство</w:t>
      </w:r>
      <w:proofErr w:type="spellEnd"/>
      <w:r w:rsidR="00C63C47" w:rsidRPr="00C63C47">
        <w:rPr>
          <w:color w:val="0F1115"/>
        </w:rPr>
        <w:t>, чувство принадлежности и религиозность) положительно влияют на уровень счастья [</w:t>
      </w:r>
      <w:r w:rsidR="00C63C47">
        <w:rPr>
          <w:color w:val="0F1115"/>
        </w:rPr>
        <w:t>19</w:t>
      </w:r>
      <w:r w:rsidR="00C63C47" w:rsidRPr="00C63C47">
        <w:rPr>
          <w:color w:val="0F1115"/>
        </w:rPr>
        <w:t>].</w:t>
      </w:r>
      <w:r w:rsidR="00AC3FD0">
        <w:rPr>
          <w:color w:val="0F1115"/>
        </w:rPr>
        <w:t xml:space="preserve"> </w:t>
      </w:r>
      <w:r w:rsidR="00AC3FD0" w:rsidRPr="00AC3FD0">
        <w:rPr>
          <w:color w:val="0F1115"/>
        </w:rPr>
        <w:t>При этом исследователи подчёркивают, что связь между социальным капиталом и счастьем может быть двусторонней (эндогенной): счастливые люди могут активнее строить социальные сети, а доверие, в свою очередь, повышает уровень счастья</w:t>
      </w:r>
      <w:r w:rsidR="00AC3FD0">
        <w:rPr>
          <w:color w:val="0F1115"/>
        </w:rPr>
        <w:t xml:space="preserve"> </w:t>
      </w:r>
      <w:r w:rsidR="00AC3FD0" w:rsidRPr="006418CD">
        <w:rPr>
          <w:color w:val="0F1115"/>
        </w:rPr>
        <w:t>[20]</w:t>
      </w:r>
      <w:r w:rsidR="00E61D1F">
        <w:rPr>
          <w:color w:val="0F1115"/>
        </w:rPr>
        <w:t>.</w:t>
      </w:r>
      <w:r w:rsidR="006418CD">
        <w:rPr>
          <w:color w:val="0F1115"/>
        </w:rPr>
        <w:t xml:space="preserve"> </w:t>
      </w:r>
      <w:r w:rsidR="00AC3FD0" w:rsidRPr="00AC3FD0">
        <w:rPr>
          <w:color w:val="0F1115"/>
        </w:rPr>
        <w:t>Кросс-страновой анализ 89 стран</w:t>
      </w:r>
      <w:r w:rsidR="0092651B" w:rsidRPr="0092651B">
        <w:rPr>
          <w:color w:val="0F1115"/>
        </w:rPr>
        <w:t xml:space="preserve"> </w:t>
      </w:r>
      <w:r w:rsidR="00AC3FD0" w:rsidRPr="00AC3FD0">
        <w:rPr>
          <w:color w:val="0F1115"/>
        </w:rPr>
        <w:t>подтверждает универсальность положительной связи между социальным капиталом и счастьем. Авторы использовали многомерное измерение социального капитала, включая доверие к людям, институциональное доверие, доверие к семье, соседям и незнакомцам. Все меры социального капитала оказались положительно связаны со счастьем, при этом обобщённое доверие и институциональное доверие продемонстрировали наиболее сильное влияние [</w:t>
      </w:r>
      <w:r w:rsidR="00AC3FD0">
        <w:rPr>
          <w:color w:val="0F1115"/>
        </w:rPr>
        <w:t>21</w:t>
      </w:r>
      <w:r w:rsidR="00AC3FD0" w:rsidRPr="00AC3FD0">
        <w:rPr>
          <w:color w:val="0F1115"/>
        </w:rPr>
        <w:t>]. Это означает, что для восприятия счастья важна не только возможность положиться на близких, но и базовая уверенность в доброжелательности и надёжности окружающих в целом.</w:t>
      </w:r>
      <w:r w:rsidR="0092651B" w:rsidRPr="0092651B">
        <w:rPr>
          <w:color w:val="0F1115"/>
        </w:rPr>
        <w:t xml:space="preserve"> В диссертационном исследовании </w:t>
      </w:r>
      <w:proofErr w:type="spellStart"/>
      <w:r w:rsidR="0092651B" w:rsidRPr="0092651B">
        <w:rPr>
          <w:color w:val="0F1115"/>
        </w:rPr>
        <w:t>Туоминен</w:t>
      </w:r>
      <w:proofErr w:type="spellEnd"/>
      <w:r w:rsidR="0092651B" w:rsidRPr="0092651B">
        <w:rPr>
          <w:color w:val="0F1115"/>
        </w:rPr>
        <w:t xml:space="preserve"> проводится систематический разбор концепта социального капитала на три измерения: социальные сети, доверие и реципрокность (взаимность). Ключевой вывод, значимый для настоящей работы, состоит в том, что доверие и реципрокность оказываются более важными факторами благополучия, чем просто размер социальных сетей или частота контактов. Причём этот эффект устойчив как для взрослых, так и для подростков, что указывает на фундаментальный характер связи между доверием и субъективным благополучием [22].</w:t>
      </w:r>
    </w:p>
    <w:p w14:paraId="562F1341" w14:textId="6CAD7FDD" w:rsidR="006418CD" w:rsidRPr="006418CD" w:rsidRDefault="0092651B" w:rsidP="00B27FC1">
      <w:pPr>
        <w:pStyle w:val="ds-markdown-paragraph"/>
        <w:spacing w:line="360" w:lineRule="auto"/>
        <w:ind w:firstLine="709"/>
        <w:jc w:val="both"/>
        <w:rPr>
          <w:color w:val="0F1115"/>
        </w:rPr>
      </w:pPr>
      <w:r w:rsidRPr="0092651B">
        <w:rPr>
          <w:color w:val="0F1115"/>
        </w:rPr>
        <w:lastRenderedPageBreak/>
        <w:t xml:space="preserve">Наряду с обобщённым доверием к людям, важным компонентом социального капитала является институциональное доверие — уверенность </w:t>
      </w:r>
      <w:r>
        <w:rPr>
          <w:color w:val="0F1115"/>
        </w:rPr>
        <w:t xml:space="preserve">человека </w:t>
      </w:r>
      <w:r w:rsidRPr="0092651B">
        <w:rPr>
          <w:color w:val="0F1115"/>
        </w:rPr>
        <w:t>в том, что общественные институты (полиция, правовая система, парламент, политики) действуют справедливо, эффективно и в интересах граждан.</w:t>
      </w:r>
      <w:r>
        <w:rPr>
          <w:color w:val="0F1115"/>
        </w:rPr>
        <w:t xml:space="preserve"> Жизнь</w:t>
      </w:r>
      <w:r w:rsidRPr="0092651B">
        <w:rPr>
          <w:color w:val="0F1115"/>
        </w:rPr>
        <w:t xml:space="preserve"> в среде с высоким доверием делает людей более устойчивыми к невзгодам: дискриминация, плохое здоровье и безработица наносят меньший ущерб благополучию тех, кто живёт в доверительной среде. Этот эффект имеет важное социальное значение: поскольку уязвимые группы (подвергающиеся дискриминации, имеющие проблемы со здоровьем или безработные) концентрируются на нижних уровнях распределения счастья, устойчивость, обеспечиваемая доверием, снижает неравенство в благополучии</w:t>
      </w:r>
      <w:r>
        <w:rPr>
          <w:color w:val="0F1115"/>
        </w:rPr>
        <w:t xml:space="preserve"> </w:t>
      </w:r>
      <w:r w:rsidRPr="0092651B">
        <w:rPr>
          <w:color w:val="0F1115"/>
        </w:rPr>
        <w:t>[</w:t>
      </w:r>
      <w:r>
        <w:rPr>
          <w:color w:val="0F1115"/>
        </w:rPr>
        <w:t>23</w:t>
      </w:r>
      <w:r w:rsidRPr="0092651B">
        <w:rPr>
          <w:color w:val="0F1115"/>
        </w:rPr>
        <w:t>]</w:t>
      </w:r>
      <w:r w:rsidR="006418CD" w:rsidRPr="006418CD">
        <w:rPr>
          <w:color w:val="0F1115"/>
        </w:rPr>
        <w:t xml:space="preserve">. Свежее исследование на данных 11-й волны ESS (2023–2024 гг.) уточняет эти выводы применительно к разным типам институтов. </w:t>
      </w:r>
      <w:proofErr w:type="spellStart"/>
      <w:r w:rsidR="006418CD" w:rsidRPr="006418CD">
        <w:rPr>
          <w:color w:val="0F1115"/>
        </w:rPr>
        <w:t>Диржите</w:t>
      </w:r>
      <w:proofErr w:type="spellEnd"/>
      <w:r w:rsidR="006418CD" w:rsidRPr="006418CD">
        <w:rPr>
          <w:color w:val="0F1115"/>
        </w:rPr>
        <w:t xml:space="preserve"> с соавторами показывают, что в европейских странах доверие к политикам и политическим партиям стабильно ниже, чем доверие к институтам, непосредственно обеспечивающим общественный порядок и безопасность (полиция, правовая система). При этом субъективное благополучие значимо коррелирует со всеми формами институционального доверия, включая доверие к парламенту, правовой системе, политикам, политическим партиям, Европарламенту и ООН. Однако самая сильная корреляция наблюдается между доверием к полиции и субъективным благополучием. Удовлетворённость экономикой и работой национального правительства, в свою очередь, наиболее сильно коррелирует с доверием к парламенту и политикам, что позволяет предположить: экономические условия и эффективность правительства являются первичными детерминантами политического доверия. Важный методологический вывод авторов состоит в том, что субъективное благополучие не трансформируется напрямую в институциональное доверие — ключевую роль здесь играет удовлетворённость экономической и политической ситуацией, которая выступает в качестве медиатора [24]</w:t>
      </w:r>
      <w:r w:rsidR="00E61D1F">
        <w:rPr>
          <w:color w:val="0F1115"/>
        </w:rPr>
        <w:t>.</w:t>
      </w:r>
      <w:r w:rsidR="006418CD">
        <w:rPr>
          <w:color w:val="0F1115"/>
        </w:rPr>
        <w:t xml:space="preserve"> </w:t>
      </w:r>
      <w:r w:rsidR="006418CD" w:rsidRPr="006418CD">
        <w:rPr>
          <w:color w:val="0F1115"/>
        </w:rPr>
        <w:t xml:space="preserve">Особый интерес представляет специфика связи институционального доверия и благополучия в постсоветских странах, включая Россию. </w:t>
      </w:r>
      <w:r w:rsidR="006418CD">
        <w:rPr>
          <w:color w:val="0F1115"/>
        </w:rPr>
        <w:t>Н</w:t>
      </w:r>
      <w:r w:rsidR="006418CD" w:rsidRPr="006418CD">
        <w:rPr>
          <w:color w:val="0F1115"/>
        </w:rPr>
        <w:t xml:space="preserve">а данных шестой волны World </w:t>
      </w:r>
      <w:proofErr w:type="spellStart"/>
      <w:r w:rsidR="006418CD" w:rsidRPr="006418CD">
        <w:rPr>
          <w:color w:val="0F1115"/>
        </w:rPr>
        <w:t>Values</w:t>
      </w:r>
      <w:proofErr w:type="spellEnd"/>
      <w:r w:rsidR="006418CD" w:rsidRPr="006418CD">
        <w:rPr>
          <w:color w:val="0F1115"/>
        </w:rPr>
        <w:t xml:space="preserve"> Survey подтвержда</w:t>
      </w:r>
      <w:r w:rsidR="006418CD">
        <w:rPr>
          <w:color w:val="0F1115"/>
        </w:rPr>
        <w:t>ется</w:t>
      </w:r>
      <w:r w:rsidR="006418CD" w:rsidRPr="006418CD">
        <w:rPr>
          <w:color w:val="0F1115"/>
        </w:rPr>
        <w:t xml:space="preserve"> положительн</w:t>
      </w:r>
      <w:r w:rsidR="006418CD">
        <w:rPr>
          <w:color w:val="0F1115"/>
        </w:rPr>
        <w:t>ая</w:t>
      </w:r>
      <w:r w:rsidR="006418CD" w:rsidRPr="006418CD">
        <w:rPr>
          <w:color w:val="0F1115"/>
        </w:rPr>
        <w:t xml:space="preserve"> связь между институциональным доверием и удовлетворённостью жизнью для восьми постсоветских стран. Ключевой механизм, выявленный авторами, заключается в том, что доверие к институтам влияет на удовлетворённость жизнью через воспринимаемый относительный доход. Иными словами, институциональное доверие повышает удовлетворённость жизнью не только напрямую, но и косвенно — через более позитивную оценку своего материального положения относительно других. Этот эффект подтверждён для России, Армении, Азербайджана, Беларуси и Украины, но не обнаружен для Грузии, Казахстана и Узбекистана, что указывает на значимые страновые различия внутри постсоветского пространства [</w:t>
      </w:r>
      <w:r w:rsidR="006418CD">
        <w:rPr>
          <w:color w:val="0F1115"/>
        </w:rPr>
        <w:t>25</w:t>
      </w:r>
      <w:r w:rsidR="006418CD" w:rsidRPr="006418CD">
        <w:rPr>
          <w:color w:val="0F1115"/>
        </w:rPr>
        <w:t>].</w:t>
      </w:r>
      <w:r w:rsidR="00094714" w:rsidRPr="00094714">
        <w:rPr>
          <w:color w:val="0F1115"/>
        </w:rPr>
        <w:t xml:space="preserve"> </w:t>
      </w:r>
      <w:r w:rsidR="002C5585" w:rsidRPr="002C5585">
        <w:rPr>
          <w:color w:val="0F1115"/>
        </w:rPr>
        <w:t xml:space="preserve">Для российского контекста особое значение имеют результаты </w:t>
      </w:r>
      <w:r w:rsidR="002C5585" w:rsidRPr="002C5585">
        <w:rPr>
          <w:color w:val="0F1115"/>
        </w:rPr>
        <w:lastRenderedPageBreak/>
        <w:t xml:space="preserve">исследований Антипиной и Кривицкой. Используя панельные данные, они учитывают проблему </w:t>
      </w:r>
      <w:proofErr w:type="spellStart"/>
      <w:r w:rsidR="002C5585" w:rsidRPr="002C5585">
        <w:rPr>
          <w:color w:val="0F1115"/>
        </w:rPr>
        <w:t>эндогенности</w:t>
      </w:r>
      <w:proofErr w:type="spellEnd"/>
      <w:r w:rsidR="002C5585" w:rsidRPr="002C5585">
        <w:rPr>
          <w:color w:val="0F1115"/>
        </w:rPr>
        <w:t xml:space="preserve"> — двусторонней связи между доверием и счастьем — и показывают, что социальное доверие оказывает значимое положительное влияние на удовлетворённость жизнью в России. Хотя их анализ сосредоточен на обобщённом доверии к людям, авторы приходят к важному выводу о том, что повышение субъективного благополучия возможно через укрепление институциональной среды и доверия к государственным институтам, что имеет прикладное значение [26]</w:t>
      </w:r>
      <w:r w:rsidR="002C5585">
        <w:rPr>
          <w:color w:val="0F1115"/>
        </w:rPr>
        <w:t xml:space="preserve">. </w:t>
      </w:r>
      <w:r w:rsidR="002C5585" w:rsidRPr="002C5585">
        <w:rPr>
          <w:color w:val="0F1115"/>
        </w:rPr>
        <w:t>Кроме того, мета-анализ, охватывающий более 2,5 миллионов человек по всему миру, подтверждает, что различные формы доверия — межличностное, институциональное и социальное — тесно связаны с благополучием, причём эта связь носит взаимно усиливающий характер во времени. Исследователи также подчёркивают, что формирование доверительной среды является задачей семей, образовательных учреждений и государственных структур [27].</w:t>
      </w:r>
    </w:p>
    <w:p w14:paraId="3D78356A" w14:textId="777279EE" w:rsidR="002C618C" w:rsidRPr="002C618C" w:rsidRDefault="002C5585" w:rsidP="00B27FC1">
      <w:pPr>
        <w:pStyle w:val="ds-markdown-paragraph"/>
        <w:spacing w:before="240" w:beforeAutospacing="0" w:after="240" w:line="360" w:lineRule="auto"/>
        <w:ind w:firstLine="709"/>
        <w:jc w:val="both"/>
        <w:rPr>
          <w:color w:val="0F1115"/>
        </w:rPr>
      </w:pPr>
      <w:r w:rsidRPr="002C5585">
        <w:rPr>
          <w:color w:val="0F1115"/>
        </w:rPr>
        <w:t>Помимо обобщённого и институционального доверия, важной составляющей социального капитала, влияющей на уровень счастья, выступает частота социальных контактов — то, насколько регулярно человек взаимодействует с друзьями, родственниками или коллегами в неформальной обстановке. Теоретическое объяснение связи между социальными взаимодействиями и благополучием основано на нескольких взаимодополняющих механизмах. Во-первых, такие контакты удовлетворяют базовую потребность человека в принадлежности и построении значимых межличностных связей. Исследования с применением метода повседневных наблюдений показывают, что пребывание в обществе других людей стабильно связано с более высоким уровнем положительных эмоций и снижением негативных переживаний, особенно в стрессовых ситуациях. При этом данный эффект характерен не только для подростков, но сохраняется и во взрослом возрасте, хотя его выраженность может варьироваться в зависимости от индивидуальных характеристик, например уровня эмоциональной экспрессивности</w:t>
      </w:r>
      <w:r w:rsidR="00E61D1F">
        <w:rPr>
          <w:color w:val="0F1115"/>
        </w:rPr>
        <w:t xml:space="preserve"> </w:t>
      </w:r>
      <w:r w:rsidR="002C618C" w:rsidRPr="002C618C">
        <w:rPr>
          <w:color w:val="0F1115"/>
        </w:rPr>
        <w:t>[28; 29]</w:t>
      </w:r>
      <w:r>
        <w:rPr>
          <w:color w:val="0F1115"/>
        </w:rPr>
        <w:t xml:space="preserve">. </w:t>
      </w:r>
      <w:r w:rsidR="002C618C" w:rsidRPr="002C618C">
        <w:rPr>
          <w:color w:val="0F1115"/>
        </w:rPr>
        <w:t>Однако ключевой вывод современной литературы, имеющий принципиальное значение для данного исследования, состоит в том, что связь между</w:t>
      </w:r>
      <w:r w:rsidR="002C618C" w:rsidRPr="002C618C">
        <w:rPr>
          <w:b/>
          <w:bCs/>
          <w:color w:val="0F1115"/>
        </w:rPr>
        <w:t xml:space="preserve"> </w:t>
      </w:r>
      <w:r w:rsidR="002C618C" w:rsidRPr="002C618C">
        <w:rPr>
          <w:color w:val="0F1115"/>
        </w:rPr>
        <w:t xml:space="preserve">частотой социальных контактов и счастьем существенно различается в зависимости от культурного и социально-экономического контекста. Эти различия наглядно демонстрируются в исследовании, выполненном на данных 10-й волны ESS для четырёх европейских стран, представляющих разные модели общественного устройства: Италии, Бельгии, Венгрии и Норвегии. </w:t>
      </w:r>
      <w:r w:rsidR="002C618C">
        <w:rPr>
          <w:color w:val="0F1115"/>
        </w:rPr>
        <w:t>Так, в</w:t>
      </w:r>
      <w:r w:rsidR="002C618C" w:rsidRPr="002C618C">
        <w:rPr>
          <w:color w:val="0F1115"/>
        </w:rPr>
        <w:t xml:space="preserve"> Италии, которую автор характеризует как страну с коллективистской культурой, частые социальные контакты сильно ассоциируются с повышением счастья. Это отражает центральную роль социальных сетей в итальянском обществе, где семейные и дружеские связи традиционно выступают ключевым источником психологической поддержки и </w:t>
      </w:r>
      <w:r w:rsidR="002C618C" w:rsidRPr="002C618C">
        <w:rPr>
          <w:color w:val="0F1115"/>
        </w:rPr>
        <w:lastRenderedPageBreak/>
        <w:t>социальной идентичности</w:t>
      </w:r>
      <w:r w:rsidR="002C618C">
        <w:rPr>
          <w:color w:val="0F1115"/>
        </w:rPr>
        <w:t xml:space="preserve">. </w:t>
      </w:r>
      <w:r w:rsidR="002C618C" w:rsidRPr="002C618C">
        <w:rPr>
          <w:color w:val="0F1115"/>
        </w:rPr>
        <w:t xml:space="preserve">В Бельгии, напротив, </w:t>
      </w:r>
      <w:proofErr w:type="gramStart"/>
      <w:r w:rsidR="002C618C" w:rsidRPr="002C618C">
        <w:rPr>
          <w:color w:val="0F1115"/>
        </w:rPr>
        <w:t>влияние социальных контактов на счастье</w:t>
      </w:r>
      <w:proofErr w:type="gramEnd"/>
      <w:r w:rsidR="002C618C" w:rsidRPr="002C618C">
        <w:rPr>
          <w:color w:val="0F1115"/>
        </w:rPr>
        <w:t xml:space="preserve"> оказалось незначительным, что предполагает доминирующую роль индивидуальных факторов (таких как личностные черты, доход или здоровье) в формировании субъективного благополучия в этом индивидуалистическом обществе.</w:t>
      </w:r>
      <w:r w:rsidR="002C618C">
        <w:rPr>
          <w:color w:val="0F1115"/>
        </w:rPr>
        <w:t xml:space="preserve"> </w:t>
      </w:r>
      <w:r w:rsidR="002C618C" w:rsidRPr="002C618C">
        <w:rPr>
          <w:color w:val="0F1115"/>
        </w:rPr>
        <w:t xml:space="preserve">В Венгрии и Норвегии только интенсивные взаимодействия (очень частые встречи) производят значимый положительный эффект на счастье. В случае Норвегии это может объясняться тем, что высокий базовый уровень благосостояния и социальной поддержки уже обеспечивает высокий уровень счастья, и дополнительные «порции» социальных контактов дают убывающую отдачу; для Венгрии же ограниченный эффект может быть связан с действием иных социально-экономических факторов </w:t>
      </w:r>
      <w:r w:rsidR="002C618C" w:rsidRPr="00121942">
        <w:rPr>
          <w:color w:val="0F1115"/>
        </w:rPr>
        <w:t>[30]</w:t>
      </w:r>
      <w:r w:rsidR="00E61D1F">
        <w:rPr>
          <w:color w:val="0F1115"/>
        </w:rPr>
        <w:t>.</w:t>
      </w:r>
      <w:r w:rsidR="00121942">
        <w:rPr>
          <w:color w:val="0F1115"/>
        </w:rPr>
        <w:t xml:space="preserve"> </w:t>
      </w:r>
      <w:r w:rsidR="00121942" w:rsidRPr="00121942">
        <w:rPr>
          <w:color w:val="0F1115"/>
        </w:rPr>
        <w:t>Наконец, важно учитывать не только количество, но и качество социальных взаимодействий. Исследования показывают, что доля взаимодействий с близкими партнёрами (в отличие от поверхностных контактов) ассоциируется с более низким уровнем одиночества, а ощущение выбора и добровольности социальных контактов положительно связано с глобальным благополучием</w:t>
      </w:r>
      <w:r w:rsidR="00121942">
        <w:rPr>
          <w:color w:val="0F1115"/>
        </w:rPr>
        <w:t xml:space="preserve"> </w:t>
      </w:r>
      <w:r w:rsidR="00121942" w:rsidRPr="0047179A">
        <w:rPr>
          <w:color w:val="0F1115"/>
        </w:rPr>
        <w:t>[31]</w:t>
      </w:r>
      <w:r w:rsidR="00E61D1F">
        <w:rPr>
          <w:color w:val="0F1115"/>
        </w:rPr>
        <w:t>.</w:t>
      </w:r>
    </w:p>
    <w:p w14:paraId="37DE8624" w14:textId="16BE99DF" w:rsidR="0047179A" w:rsidRPr="0047179A" w:rsidRDefault="0047179A" w:rsidP="00B27FC1">
      <w:pPr>
        <w:pStyle w:val="ds-markdown-paragraph"/>
        <w:spacing w:line="360" w:lineRule="auto"/>
        <w:ind w:firstLine="709"/>
        <w:jc w:val="both"/>
        <w:rPr>
          <w:color w:val="0F1115"/>
        </w:rPr>
      </w:pPr>
      <w:r w:rsidRPr="0047179A">
        <w:rPr>
          <w:color w:val="0F1115"/>
        </w:rPr>
        <w:t xml:space="preserve">Наряду с социально-экономическими факторами важную роль в формировании субъективного благополучия играют демографические характеристики индивида — в первую очередь, возраст и пол. Хотя эти переменные часто используются в качестве контрольных в эмпирических моделях, </w:t>
      </w:r>
      <w:proofErr w:type="gramStart"/>
      <w:r w:rsidRPr="0047179A">
        <w:rPr>
          <w:color w:val="0F1115"/>
        </w:rPr>
        <w:t>их самостоятельное влияние на счастье</w:t>
      </w:r>
      <w:proofErr w:type="gramEnd"/>
      <w:r w:rsidRPr="0047179A">
        <w:rPr>
          <w:color w:val="0F1115"/>
        </w:rPr>
        <w:t xml:space="preserve"> представляет как теоретический, так и практический интерес.</w:t>
      </w:r>
      <w:r>
        <w:rPr>
          <w:color w:val="0F1115"/>
        </w:rPr>
        <w:t xml:space="preserve"> </w:t>
      </w:r>
      <w:r w:rsidRPr="0047179A">
        <w:rPr>
          <w:color w:val="0F1115"/>
        </w:rPr>
        <w:t>В недавн</w:t>
      </w:r>
      <w:r>
        <w:rPr>
          <w:color w:val="0F1115"/>
        </w:rPr>
        <w:t xml:space="preserve">ем исследовании </w:t>
      </w:r>
      <w:r w:rsidRPr="0047179A">
        <w:rPr>
          <w:color w:val="0F1115"/>
        </w:rPr>
        <w:t>на данных 21 страны Западной Европы за период с 1973 по 2024 год было обнаружено, что </w:t>
      </w:r>
      <w:r>
        <w:rPr>
          <w:color w:val="0F1115"/>
        </w:rPr>
        <w:t>есть</w:t>
      </w:r>
      <w:r w:rsidRPr="0047179A">
        <w:rPr>
          <w:color w:val="0F1115"/>
        </w:rPr>
        <w:t xml:space="preserve"> региональные различия</w:t>
      </w:r>
      <w:r>
        <w:rPr>
          <w:color w:val="0F1115"/>
        </w:rPr>
        <w:t xml:space="preserve"> во влиянии возраста на уровень счастья</w:t>
      </w:r>
      <w:r w:rsidRPr="0047179A">
        <w:rPr>
          <w:color w:val="0F1115"/>
        </w:rPr>
        <w:t>:</w:t>
      </w:r>
    </w:p>
    <w:p w14:paraId="6ECCF7A1" w14:textId="17D6BA5E" w:rsidR="0047179A" w:rsidRPr="0047179A" w:rsidRDefault="0047179A" w:rsidP="001A0415">
      <w:pPr>
        <w:pStyle w:val="ds-markdown-paragraph"/>
        <w:numPr>
          <w:ilvl w:val="0"/>
          <w:numId w:val="33"/>
        </w:numPr>
        <w:spacing w:before="240" w:beforeAutospacing="0" w:line="360" w:lineRule="auto"/>
        <w:ind w:firstLine="0"/>
        <w:jc w:val="both"/>
        <w:rPr>
          <w:color w:val="0F1115"/>
        </w:rPr>
      </w:pPr>
      <w:r w:rsidRPr="0047179A">
        <w:rPr>
          <w:color w:val="0F1115"/>
        </w:rPr>
        <w:t xml:space="preserve">В 13 странах Северной Европы (включая Данию, Финляндию, Германию, Нидерланды, Норвегию, Швецию, Великобританию и др.) </w:t>
      </w:r>
      <w:r>
        <w:rPr>
          <w:color w:val="0F1115"/>
        </w:rPr>
        <w:t xml:space="preserve">наблюдается </w:t>
      </w:r>
      <w:r w:rsidRPr="0047179A">
        <w:rPr>
          <w:color w:val="0F1115"/>
        </w:rPr>
        <w:t>линейны</w:t>
      </w:r>
      <w:r>
        <w:rPr>
          <w:color w:val="0F1115"/>
        </w:rPr>
        <w:t>й</w:t>
      </w:r>
      <w:r w:rsidRPr="0047179A">
        <w:rPr>
          <w:color w:val="0F1115"/>
        </w:rPr>
        <w:t xml:space="preserve"> рост удовлетворённости жизнью с возрастом: пожилые люди сообщают о более высоком уровне счастья, чем молодые</w:t>
      </w:r>
      <w:r w:rsidR="00E61D1F" w:rsidRPr="00E61D1F">
        <w:rPr>
          <w:color w:val="0F1115"/>
        </w:rPr>
        <w:t>.</w:t>
      </w:r>
    </w:p>
    <w:p w14:paraId="4844D28D" w14:textId="7DBC989E" w:rsidR="0047179A" w:rsidRDefault="0047179A" w:rsidP="001A0415">
      <w:pPr>
        <w:pStyle w:val="ds-markdown-paragraph"/>
        <w:numPr>
          <w:ilvl w:val="0"/>
          <w:numId w:val="33"/>
        </w:numPr>
        <w:spacing w:before="240" w:beforeAutospacing="0" w:line="360" w:lineRule="auto"/>
        <w:ind w:firstLine="0"/>
        <w:jc w:val="both"/>
        <w:rPr>
          <w:color w:val="0F1115"/>
        </w:rPr>
      </w:pPr>
      <w:r w:rsidRPr="0047179A">
        <w:rPr>
          <w:color w:val="0F1115"/>
        </w:rPr>
        <w:t>В 6 странах Южной Европы (Греция, Италия, Испания, Португалия, Кипр, Мальта) наблюдается линейное снижение счастья с возрастом — молодёжь счастливее пожилых, что связывается с резким снижением безработицы среди молодёжи с 2015 года</w:t>
      </w:r>
      <w:r w:rsidR="005B0F0B">
        <w:rPr>
          <w:color w:val="0F1115"/>
        </w:rPr>
        <w:t xml:space="preserve"> </w:t>
      </w:r>
      <w:r w:rsidR="005B0F0B" w:rsidRPr="005B0F0B">
        <w:rPr>
          <w:color w:val="0F1115"/>
        </w:rPr>
        <w:t>[3</w:t>
      </w:r>
      <w:r w:rsidR="00843754" w:rsidRPr="00843754">
        <w:rPr>
          <w:color w:val="0F1115"/>
        </w:rPr>
        <w:t>2</w:t>
      </w:r>
      <w:r w:rsidR="005B0F0B" w:rsidRPr="005B0F0B">
        <w:rPr>
          <w:color w:val="0F1115"/>
        </w:rPr>
        <w:t>]</w:t>
      </w:r>
      <w:r w:rsidR="00E61D1F">
        <w:rPr>
          <w:color w:val="0F1115"/>
        </w:rPr>
        <w:t>.</w:t>
      </w:r>
    </w:p>
    <w:p w14:paraId="2C14ED38" w14:textId="77777777" w:rsidR="0047179A" w:rsidRPr="0047179A" w:rsidRDefault="0047179A" w:rsidP="00B27FC1">
      <w:pPr>
        <w:pStyle w:val="ds-markdown-paragraph"/>
        <w:spacing w:line="360" w:lineRule="auto"/>
        <w:ind w:firstLine="709"/>
        <w:jc w:val="both"/>
        <w:rPr>
          <w:color w:val="0F1115"/>
        </w:rPr>
      </w:pPr>
      <w:r w:rsidRPr="0047179A">
        <w:rPr>
          <w:color w:val="0F1115"/>
        </w:rPr>
        <w:t>Механизмы, объясняющие связь возраста и счастья, включают:</w:t>
      </w:r>
    </w:p>
    <w:p w14:paraId="39DD35EA" w14:textId="42C8047C" w:rsidR="0047179A" w:rsidRPr="0047179A" w:rsidRDefault="0047179A" w:rsidP="001A0415">
      <w:pPr>
        <w:pStyle w:val="ds-markdown-paragraph"/>
        <w:numPr>
          <w:ilvl w:val="0"/>
          <w:numId w:val="35"/>
        </w:numPr>
        <w:spacing w:line="360" w:lineRule="auto"/>
        <w:ind w:firstLine="0"/>
        <w:jc w:val="both"/>
        <w:rPr>
          <w:color w:val="0F1115"/>
        </w:rPr>
      </w:pPr>
      <w:r w:rsidRPr="0047179A">
        <w:rPr>
          <w:color w:val="0F1115"/>
        </w:rPr>
        <w:lastRenderedPageBreak/>
        <w:t>Теорию социально-эмоциональной селективности</w:t>
      </w:r>
      <w:r w:rsidR="005B0F0B" w:rsidRPr="005B0F0B">
        <w:rPr>
          <w:color w:val="0F1115"/>
        </w:rPr>
        <w:t xml:space="preserve">: </w:t>
      </w:r>
      <w:r w:rsidRPr="0047179A">
        <w:rPr>
          <w:color w:val="0F1115"/>
        </w:rPr>
        <w:t>с возрастом люди фокусируются на эмоционально значимых целях, избегают негативных ситуаций и больше ценят позитивный опыт, что повышает эмоциональное благополучие [</w:t>
      </w:r>
      <w:r w:rsidR="005B0F0B" w:rsidRPr="005B0F0B">
        <w:rPr>
          <w:color w:val="0F1115"/>
        </w:rPr>
        <w:t>3</w:t>
      </w:r>
      <w:r w:rsidR="00843754" w:rsidRPr="00843754">
        <w:rPr>
          <w:color w:val="0F1115"/>
        </w:rPr>
        <w:t>3</w:t>
      </w:r>
      <w:r w:rsidRPr="0047179A">
        <w:rPr>
          <w:color w:val="0F1115"/>
        </w:rPr>
        <w:t>].</w:t>
      </w:r>
    </w:p>
    <w:p w14:paraId="766A312A" w14:textId="6853B3E5" w:rsidR="0047179A" w:rsidRPr="0047179A" w:rsidRDefault="0047179A" w:rsidP="001A0415">
      <w:pPr>
        <w:pStyle w:val="ds-markdown-paragraph"/>
        <w:numPr>
          <w:ilvl w:val="0"/>
          <w:numId w:val="35"/>
        </w:numPr>
        <w:spacing w:line="360" w:lineRule="auto"/>
        <w:ind w:firstLine="0"/>
        <w:jc w:val="both"/>
        <w:rPr>
          <w:color w:val="0F1115"/>
        </w:rPr>
      </w:pPr>
      <w:r w:rsidRPr="0047179A">
        <w:rPr>
          <w:color w:val="0F1115"/>
        </w:rPr>
        <w:t>Изменение ценностных приоритетов: на данных ESS показано, что с возрастом возрастает значимость консервативных ценностей (традиции, безопасность, конформность) и снижается значимость ценностей открытости изменениям (стимуляция, гедонизм). Пожилые люди чаще ценят стабильность и социальные связи, что может защищать от стресса</w:t>
      </w:r>
      <w:r w:rsidR="005B0F0B" w:rsidRPr="005B0F0B">
        <w:rPr>
          <w:color w:val="0F1115"/>
        </w:rPr>
        <w:t xml:space="preserve"> </w:t>
      </w:r>
      <w:r w:rsidR="005B0F0B" w:rsidRPr="00E61D1F">
        <w:rPr>
          <w:color w:val="0F1115"/>
        </w:rPr>
        <w:t>[3</w:t>
      </w:r>
      <w:r w:rsidR="00843754" w:rsidRPr="00E61D1F">
        <w:rPr>
          <w:color w:val="0F1115"/>
        </w:rPr>
        <w:t>3</w:t>
      </w:r>
      <w:r w:rsidR="005B0F0B" w:rsidRPr="00E61D1F">
        <w:rPr>
          <w:color w:val="0F1115"/>
        </w:rPr>
        <w:t>]</w:t>
      </w:r>
      <w:r w:rsidR="00E61D1F" w:rsidRPr="00E61D1F">
        <w:rPr>
          <w:color w:val="0F1115"/>
        </w:rPr>
        <w:t>.</w:t>
      </w:r>
    </w:p>
    <w:p w14:paraId="62ED0C52" w14:textId="0E6AA22D" w:rsidR="0047179A" w:rsidRPr="0047179A" w:rsidRDefault="0047179A" w:rsidP="001A0415">
      <w:pPr>
        <w:pStyle w:val="ds-markdown-paragraph"/>
        <w:numPr>
          <w:ilvl w:val="0"/>
          <w:numId w:val="35"/>
        </w:numPr>
        <w:spacing w:line="360" w:lineRule="auto"/>
        <w:ind w:firstLine="0"/>
        <w:jc w:val="both"/>
        <w:rPr>
          <w:color w:val="0F1115"/>
        </w:rPr>
      </w:pPr>
      <w:r w:rsidRPr="0047179A">
        <w:rPr>
          <w:color w:val="0F1115"/>
        </w:rPr>
        <w:t>Адаптация и снижение ожиданий: пожилые люди могут корректировать свои ожидания вниз, что делает их более удовлетворёнными достигнутым [</w:t>
      </w:r>
      <w:r w:rsidR="005B0F0B" w:rsidRPr="005B0F0B">
        <w:rPr>
          <w:color w:val="0F1115"/>
        </w:rPr>
        <w:t>3</w:t>
      </w:r>
      <w:r w:rsidR="00843754" w:rsidRPr="00843754">
        <w:rPr>
          <w:color w:val="0F1115"/>
        </w:rPr>
        <w:t>4</w:t>
      </w:r>
      <w:r w:rsidRPr="0047179A">
        <w:rPr>
          <w:color w:val="0F1115"/>
        </w:rPr>
        <w:t>].</w:t>
      </w:r>
    </w:p>
    <w:p w14:paraId="5336E921" w14:textId="77777777" w:rsidR="002C5585" w:rsidRDefault="002C5585" w:rsidP="00B27FC1">
      <w:pPr>
        <w:pStyle w:val="ds-markdown-paragraph"/>
        <w:spacing w:before="240" w:beforeAutospacing="0" w:line="360" w:lineRule="auto"/>
        <w:ind w:firstLine="709"/>
        <w:jc w:val="both"/>
        <w:rPr>
          <w:color w:val="0F1115"/>
        </w:rPr>
      </w:pPr>
      <w:r w:rsidRPr="002C5585">
        <w:rPr>
          <w:color w:val="0F1115"/>
        </w:rPr>
        <w:t>Для данного исследования принципиально, что влияние возраста не носит универсального характера и варьируется в зависимости от странового контекста. В государствах с развитой системой социальной защиты и эффективным здравоохранением пожилые люди могут демонстрировать более высокий уровень счастья по сравнению с молодыми, тогда как в странах с менее развитой социальной инфраструктурой возраст чаще ассоциируется со снижением благополучия [35].</w:t>
      </w:r>
    </w:p>
    <w:p w14:paraId="352DA61D" w14:textId="0A3D0612" w:rsidR="0039326B" w:rsidRPr="00ED6E3C" w:rsidRDefault="00754EE6" w:rsidP="00B27FC1">
      <w:pPr>
        <w:pStyle w:val="ds-markdown-paragraph"/>
        <w:spacing w:before="240" w:beforeAutospacing="0" w:line="360" w:lineRule="auto"/>
        <w:ind w:firstLine="709"/>
        <w:jc w:val="both"/>
        <w:rPr>
          <w:color w:val="0F1115"/>
        </w:rPr>
      </w:pPr>
      <w:r w:rsidRPr="00754EE6">
        <w:rPr>
          <w:color w:val="0F1115"/>
        </w:rPr>
        <w:t>Переходя к гендерным различиям, стоит отметить, что ранние исследования нередко фиксировали более низкий уровень текущего счастья у женщин по сравнению с мужчинами, особенно в условиях выраженного гендерного неравенства. В то же время женщины, как правило, показывают более высокие показатели долгосрочного благополучия, что частично компенсирует более низкие значения краткосрочного счастья [36]. Взаимосвязь гендера с другими факторами представляет особый интерес в рамках данного исследования.</w:t>
      </w:r>
      <w:r>
        <w:rPr>
          <w:color w:val="0F1115"/>
        </w:rPr>
        <w:t xml:space="preserve"> </w:t>
      </w:r>
      <w:r w:rsidRPr="00754EE6">
        <w:rPr>
          <w:color w:val="0F1115"/>
        </w:rPr>
        <w:t>Анализ данных 8-й волны ESS, охватывающей 20 европейских стран, показывает, что характеристики занятости по-разному влияют на благополучие мужчин и женщин: такие аспекты, как автономия на рабочем месте и возможность участвовать в принятии организационных решений, оказывают более выраженное положительное влияние на удовлетворённость жизнью женщин по сравнению с мужчинами [37].</w:t>
      </w:r>
      <w:r>
        <w:rPr>
          <w:color w:val="0F1115"/>
        </w:rPr>
        <w:t xml:space="preserve"> </w:t>
      </w:r>
      <w:r w:rsidR="00A94B29" w:rsidRPr="00A94B29">
        <w:rPr>
          <w:color w:val="0F1115"/>
        </w:rPr>
        <w:t xml:space="preserve">Недавнее исследование на данных 6 волн ESS показывает, что мужчины без партнёра (особенно одинокие пожилые мужчины) демонстрируют значительно более низкий уровень счастья по сравнению с </w:t>
      </w:r>
      <w:r w:rsidR="00A94B29">
        <w:rPr>
          <w:color w:val="0F1115"/>
        </w:rPr>
        <w:t xml:space="preserve">не одинокими </w:t>
      </w:r>
      <w:r w:rsidR="00A94B29" w:rsidRPr="00A94B29">
        <w:rPr>
          <w:color w:val="0F1115"/>
        </w:rPr>
        <w:t>мужчинами, тогда как для женщин этот эффект выражен слабе</w:t>
      </w:r>
      <w:r w:rsidR="00EF6E08">
        <w:rPr>
          <w:color w:val="0F1115"/>
        </w:rPr>
        <w:t>е</w:t>
      </w:r>
      <w:r w:rsidR="00A94B29" w:rsidRPr="00A94B29">
        <w:rPr>
          <w:color w:val="0F1115"/>
        </w:rPr>
        <w:t>. При этом в странах Северной и Западной Европы социальные связи могут компенсировать негативный эффект отсутствия партнёра для мужчин, тогда как в странах Восточной Европы, где семейные узы ценятся выше, такая компенсация затруднена</w:t>
      </w:r>
      <w:r w:rsidR="00945992" w:rsidRPr="00945992">
        <w:rPr>
          <w:color w:val="0F1115"/>
        </w:rPr>
        <w:t xml:space="preserve"> </w:t>
      </w:r>
      <w:r w:rsidR="00945992" w:rsidRPr="00A94B29">
        <w:rPr>
          <w:color w:val="0F1115"/>
        </w:rPr>
        <w:t>[</w:t>
      </w:r>
      <w:r w:rsidR="00843754" w:rsidRPr="001029A8">
        <w:rPr>
          <w:color w:val="0F1115"/>
        </w:rPr>
        <w:t>38</w:t>
      </w:r>
      <w:r w:rsidR="00945992" w:rsidRPr="00A94B29">
        <w:rPr>
          <w:color w:val="0F1115"/>
        </w:rPr>
        <w:t>]</w:t>
      </w:r>
      <w:r>
        <w:rPr>
          <w:color w:val="0F1115"/>
        </w:rPr>
        <w:t>.</w:t>
      </w:r>
    </w:p>
    <w:p w14:paraId="3B253EE4" w14:textId="10048067" w:rsidR="00107237" w:rsidRPr="00C05E84" w:rsidRDefault="00107237" w:rsidP="00107237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7105118"/>
      <w:r w:rsidRPr="00C05E84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1.3.</w:t>
      </w:r>
      <w:r w:rsidRPr="00C05E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05E8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Институциональный контекст и страновые различия в уровне счастья</w:t>
      </w:r>
      <w:bookmarkEnd w:id="9"/>
    </w:p>
    <w:p w14:paraId="06C80F54" w14:textId="3C18B98E" w:rsidR="00EF6E08" w:rsidRDefault="00EF6E08" w:rsidP="001A0415">
      <w:pPr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Эмпирические исследования показывают, что сила и даже направленность влияния </w:t>
      </w:r>
      <w:r w:rsidR="00BE395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</w:t>
      </w:r>
      <w:proofErr w:type="spellStart"/>
      <w:r w:rsid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оциально</w:t>
      </w:r>
      <w:proofErr w:type="spellEnd"/>
      <w:r w:rsid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-экономических </w:t>
      </w: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факторов могут существенно различаться в зависимости от странового контекста. Для объяснения этих различий в научной литературе используется понятие модели общественного устройства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совокупности институциональных механизмов, определяющих характер взаимодействия государства, рынка и семьи в сфере социальной защиты и распределения ресурсов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B3463B0" w14:textId="3775A754" w:rsidR="00935CF1" w:rsidRPr="00BE3953" w:rsidRDefault="00EF6E08" w:rsidP="001A0415">
      <w:pPr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лассическая типология, предложенная </w:t>
      </w:r>
      <w:proofErr w:type="spellStart"/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Гёстой</w:t>
      </w:r>
      <w:proofErr w:type="spellEnd"/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Эспинг</w:t>
      </w:r>
      <w:proofErr w:type="spellEnd"/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-Андерсеном в фундаментальной работе «Три мира капитализма всеобщего благосостояния», выделяет три основных типа моделей общественного устройства</w:t>
      </w:r>
      <w:r w:rsid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: либеральная модель, социал-демократическая и консервативная </w:t>
      </w:r>
      <w:r w:rsidR="00BE3953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[</w:t>
      </w:r>
      <w:r w:rsidR="00843754" w:rsidRPr="008437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39</w:t>
      </w:r>
      <w:r w:rsidR="00BE3953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]. </w:t>
      </w:r>
      <w:r w:rsidR="00935CF1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Либеральная модель (Великобритания, США, Австралия) характеризуется минимальной ролью государства в перераспределении ресурсов. Социальная помощь предоставляется преимущественно на основе проверки нуждаемости, пособия относительно невысоки, а основная ответственность за благосостояние граждан возлагается на рынок и частные институты. Уровень </w:t>
      </w:r>
      <w:proofErr w:type="spellStart"/>
      <w:r w:rsidR="00935CF1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декоммодификации</w:t>
      </w:r>
      <w:proofErr w:type="spellEnd"/>
      <w:r w:rsidR="00935CF1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этой модели наиболее низкий, что означает высокую уязвимость граждан перед рыночными рисками (безработица, болезнь, старость). </w:t>
      </w:r>
      <w:r w:rsidR="00935CF1"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Социал-демократическая модель</w:t>
      </w:r>
      <w:r w:rsidR="00935CF1" w:rsidRPr="00BE395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 </w:t>
      </w:r>
      <w:r w:rsidR="00935CF1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(Швеция, Дания, Норвегия) отличается универсальным характером социальной защиты, высоким уровнем пособий и активной политикой занятости. Государство берёт на себя ответственность за обеспечение граждан социальными услугами, а система финансируется за счёт высоких налогов. Уровень </w:t>
      </w:r>
      <w:proofErr w:type="spellStart"/>
      <w:r w:rsidR="00935CF1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декоммодификации</w:t>
      </w:r>
      <w:proofErr w:type="spellEnd"/>
      <w:r w:rsidR="00935CF1" w:rsidRPr="00BE395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этой модели максимальный, что минимизирует зависимость благосостояния граждан от рыночной конъюнктуры. </w:t>
      </w:r>
      <w:r w:rsidR="00935CF1"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Консервативная (</w:t>
      </w:r>
      <w:proofErr w:type="spellStart"/>
      <w:r w:rsidR="00935CF1"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корпоративистская</w:t>
      </w:r>
      <w:proofErr w:type="spellEnd"/>
      <w:r w:rsidR="00935CF1"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модель (Германия, Франция, Австрия) основана на системе социального страхования, привязанной к занятости. Размер пособий зависит от предшествующих заработков и страховых взносов, что воспроизводит существующую социальную стратификацию. Семейная политика ориентирована на поддержку традиционной модели семьи с кормильцем-мужчиной [</w:t>
      </w:r>
      <w:r w:rsidR="00843754" w:rsidRPr="00843754">
        <w:rPr>
          <w:rFonts w:ascii="Times New Roman" w:eastAsia="Times New Roman" w:hAnsi="Times New Roman" w:cs="Times New Roman"/>
          <w:sz w:val="24"/>
          <w:szCs w:val="24"/>
          <w:lang w:eastAsia="ru-RU"/>
        </w:rPr>
        <w:t>39</w:t>
      </w:r>
      <w:r w:rsidR="00935CF1"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]. </w:t>
      </w:r>
    </w:p>
    <w:p w14:paraId="7AE19437" w14:textId="3D5A16B3" w:rsidR="00935CF1" w:rsidRDefault="00935CF1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5CF1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современных исследованиях также выделяется постсоциалистическая модель. Страны этой модели (включая Россию, страны Центральной и Восточной Европы, Балтии) характеризуются остаточным характером социальной защиты, высоким уровнем неравенства, относительно низким качеством институтов и наследием советской системы с её специфическими паттернами распределения благ [</w:t>
      </w:r>
      <w:r w:rsidR="00843754" w:rsidRPr="00843754">
        <w:rPr>
          <w:rFonts w:ascii="Times New Roman" w:eastAsia="Times New Roman" w:hAnsi="Times New Roman" w:cs="Times New Roman"/>
          <w:sz w:val="24"/>
          <w:szCs w:val="24"/>
          <w:lang w:eastAsia="ru-RU"/>
        </w:rPr>
        <w:t>40</w:t>
      </w:r>
      <w:r w:rsidRPr="00935CF1">
        <w:rPr>
          <w:rFonts w:ascii="Times New Roman" w:eastAsia="Times New Roman" w:hAnsi="Times New Roman" w:cs="Times New Roman"/>
          <w:sz w:val="24"/>
          <w:szCs w:val="24"/>
          <w:lang w:eastAsia="ru-RU"/>
        </w:rPr>
        <w:t>].</w:t>
      </w:r>
    </w:p>
    <w:p w14:paraId="5B16AD01" w14:textId="6713C3CD" w:rsidR="00BE3953" w:rsidRDefault="00BE3953" w:rsidP="001A0415">
      <w:pPr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В основе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классической типологии </w:t>
      </w: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лежат два ключевых концепта: </w:t>
      </w:r>
    </w:p>
    <w:p w14:paraId="0FF7F288" w14:textId="77777777" w:rsidR="00BE3953" w:rsidRPr="00EF6E08" w:rsidRDefault="00BE3953" w:rsidP="00BE3953">
      <w:pPr>
        <w:pStyle w:val="a6"/>
        <w:numPr>
          <w:ilvl w:val="0"/>
          <w:numId w:val="37"/>
        </w:num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</w:t>
      </w:r>
      <w:r w:rsidRPr="00EF6E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екоммодификация</w:t>
      </w:r>
      <w:proofErr w:type="spellEnd"/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степень, в которой доступ граждан к базовым ресурсам не зависит от их положения на рынке труда;</w:t>
      </w:r>
    </w:p>
    <w:p w14:paraId="60D80A79" w14:textId="5BDB1D78" w:rsidR="00BE3953" w:rsidRPr="00BE3953" w:rsidRDefault="00BE3953" w:rsidP="00BE3953">
      <w:pPr>
        <w:pStyle w:val="a6"/>
        <w:numPr>
          <w:ilvl w:val="0"/>
          <w:numId w:val="37"/>
        </w:num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</w:t>
      </w:r>
      <w:proofErr w:type="spellStart"/>
      <w:r w:rsidRPr="00EF6E0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тратификация</w:t>
      </w:r>
      <w:proofErr w:type="spellEnd"/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- характер социального расслоения, порождаемый системой социальной защиты [</w:t>
      </w:r>
      <w:r w:rsidR="00843754" w:rsidRPr="0084375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39</w:t>
      </w:r>
      <w:r w:rsidRPr="00EF6E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]</w:t>
      </w:r>
      <w:r w:rsidR="00E61D1F" w:rsidRPr="00E61D1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B3B7BD5" w14:textId="1E732CBC" w:rsidR="0079479E" w:rsidRPr="00E61D1F" w:rsidRDefault="00BE3953" w:rsidP="001A0415">
      <w:pPr>
        <w:ind w:firstLine="709"/>
        <w:jc w:val="both"/>
      </w:pPr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Андерсон, </w:t>
      </w:r>
      <w:proofErr w:type="spellStart"/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Хехт</w:t>
      </w:r>
      <w:proofErr w:type="spellEnd"/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Бераменди</w:t>
      </w:r>
      <w:proofErr w:type="spellEnd"/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аргументируют, что более высокий уровень </w:t>
      </w:r>
      <w:proofErr w:type="spellStart"/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декоммодификации</w:t>
      </w:r>
      <w:proofErr w:type="spellEnd"/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социал-демократических странах обеспечивает гражданам уверенность в том, что в случае потери работы, болезни или выхода на пенсию их базовые потребности будут удовлетворены государством. Эта психологическая защита может снижать негативное влияние неблагоприятных жизненных событий на субъективное благополучие. В либеральных странах, напротив, отсутствие такой защиты делает благополучие граждан более уязвимым к рыночным рискам.</w:t>
      </w:r>
      <w:r w:rsidRPr="00BE3953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социал-демократических странах государство не только компенсирует потерю дохода в случае безработицы (пассивная политика), но и активно инвестирует в переобучение, повышение квалификации и трудоустройство граждан (активная политика). Это снижает не только материальный, но и психологический ущерб от безработицы, поскольку безработные сохраняют надежду на возвращение к работе и не теряют социальную идентичность. Андерсон с соавторами также вводят концепцию «человеческих возможностей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способности человека выбирать свой жизненный путь и компетентно справляться с вызовами. Социал-демократические государства, инвестируя в образование, здравоохранение и социальные услуги, расширяют возможности граждан, что позитивно сказывается на их благополучии. Однако авторы предостерегают от чрезмерной регуляции: слишком жёсткий контроль со стороны государства может ограничивать свободу выбора и тем самым снижать удовлетворённость жизнью [4</w:t>
      </w:r>
      <w:r w:rsidR="00843754"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BE3953">
        <w:rPr>
          <w:rFonts w:ascii="Times New Roman" w:eastAsia="Times New Roman" w:hAnsi="Times New Roman" w:cs="Times New Roman"/>
          <w:sz w:val="24"/>
          <w:szCs w:val="24"/>
          <w:lang w:eastAsia="ru-RU"/>
        </w:rPr>
        <w:t>].  В странах с высоким уровнем институционального доверия (социал-демократические страны Северной Европы) граждане в большей степени полагаются на государственные институты, и их благополучие в большей мере зависит от эффективности этих институтов. В постсоциалистических странах, напротив, доверие к институтам низкое, и граждане полагаются преимущественно на неформальные сети (семья, друзья, соседи) как источники поддержки и безопасности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>[4</w:t>
      </w:r>
      <w:r w:rsidR="00843754"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="00E61D1F" w:rsidRPr="00E61D1F">
        <w:t>.</w:t>
      </w:r>
    </w:p>
    <w:p w14:paraId="07F3D91D" w14:textId="502EF3C5" w:rsidR="00BE3953" w:rsidRPr="00E61D1F" w:rsidRDefault="0079479E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Доминко</w:t>
      </w:r>
      <w:proofErr w:type="spellEnd"/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Вербич</w:t>
      </w:r>
      <w:proofErr w:type="spellEnd"/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данных Европейского социального исследования изучили, как влияние дохода и богатства на удовлетворённость жизнью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связано с </w:t>
      </w:r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типом режима благосостояния. Авторы классифицировали страны на четыре режима: консервативный, социал-демократический, средиземноморский и постсоциалистический. Их ключевой вывод состоит в том, что значимость и сила влияния экономического положения на </w:t>
      </w:r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субъективное благополучие действительно зависят от институционального контекста, причём этот эффект наиболее выражен в постсоциалистических и консервативных режимах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[4</w:t>
      </w:r>
      <w:r w:rsidR="00843754"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D49EE3" w14:textId="500CEC31" w:rsidR="0079479E" w:rsidRPr="00E61D1F" w:rsidRDefault="0079479E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было проведено </w:t>
      </w:r>
      <w:r w:rsidRPr="0079479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данных ESS систематическое сравнение уровня счастья в пяти типах режимов: социал-демократическом, консервативном, семейно-ориентированном, либеральном и постсоциалистическом. Исследование показало, что наиболее высокий уровень счастья наблюдается в социал-демократических странах, тогда как постсоциалистические страны демонстрируют самый низкий уровень при контроле индивидуальных характеристик, ВВП и неравенства. Различия между либеральным, консервативным и семейно-ориентированным режимами оказались статистически незначимыми. Этот результат подтверждает гипотезу о том, что социал-демократическая модель создаёт наиболее благоприятные условия для субъективного благополучия населения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[4</w:t>
      </w:r>
      <w:r w:rsidR="00843754"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1029A8">
        <w:rPr>
          <w:rFonts w:ascii="Times New Roman" w:eastAsia="Times New Roman" w:hAnsi="Times New Roman" w:cs="Times New Roman"/>
          <w:sz w:val="24"/>
          <w:szCs w:val="24"/>
          <w:lang w:eastAsia="ru-RU"/>
        </w:rPr>
        <w:t>]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CE0159" w14:textId="6C167C3C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A8FFE3" w14:textId="730C2239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89E5E2" w14:textId="559FCEC9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CCDFB7" w14:textId="37328364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E76839" w14:textId="0FC04823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9C1552" w14:textId="2FB2A961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18B8B7" w14:textId="2B5B6A5F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0C8624" w14:textId="773343F4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C2E167" w14:textId="1323AE70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E7B3BC" w14:textId="35C51AAE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9D53BC" w14:textId="4635F03C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4E1AAC" w14:textId="18BB4D4A" w:rsid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90CF7F" w14:textId="77777777" w:rsidR="00E61D1F" w:rsidRPr="00E61D1F" w:rsidRDefault="00E61D1F" w:rsidP="001A0415">
      <w:pPr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6A278" w14:textId="0BCE6E6E" w:rsidR="00107237" w:rsidRDefault="00107237" w:rsidP="009B399F">
      <w:pPr>
        <w:pStyle w:val="1"/>
        <w:rPr>
          <w:rFonts w:cs="Times New Roman"/>
          <w:bCs/>
          <w:szCs w:val="28"/>
        </w:rPr>
      </w:pPr>
      <w:bookmarkStart w:id="10" w:name="_Toc227105119"/>
      <w:r w:rsidRPr="00B808A7">
        <w:rPr>
          <w:rFonts w:cs="Times New Roman"/>
          <w:szCs w:val="28"/>
        </w:rPr>
        <w:lastRenderedPageBreak/>
        <w:t xml:space="preserve">Глава 2. </w:t>
      </w:r>
      <w:r w:rsidR="009B399F" w:rsidRPr="009B399F">
        <w:rPr>
          <w:rFonts w:cs="Times New Roman"/>
          <w:bCs/>
          <w:szCs w:val="28"/>
        </w:rPr>
        <w:t>Эмпирический анализ влияния социально-экономических факторов на уровень счастья</w:t>
      </w:r>
      <w:bookmarkEnd w:id="10"/>
    </w:p>
    <w:p w14:paraId="096F39F8" w14:textId="405DC443" w:rsidR="003D59FF" w:rsidRPr="003D59FF" w:rsidRDefault="003D59FF" w:rsidP="003D59FF">
      <w:pPr>
        <w:pStyle w:val="a6"/>
        <w:numPr>
          <w:ilvl w:val="1"/>
          <w:numId w:val="36"/>
        </w:numPr>
        <w:spacing w:before="0" w:after="1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1" w:name="_Toc227105120"/>
      <w:bookmarkStart w:id="12" w:name="_Hlk227093658"/>
      <w:r w:rsidRPr="003D59FF">
        <w:rPr>
          <w:rFonts w:ascii="Times New Roman" w:hAnsi="Times New Roman" w:cs="Times New Roman"/>
          <w:b/>
          <w:sz w:val="28"/>
          <w:szCs w:val="28"/>
        </w:rPr>
        <w:t>Формирование выборки и предобработка данных</w:t>
      </w:r>
      <w:bookmarkEnd w:id="11"/>
    </w:p>
    <w:bookmarkEnd w:id="2"/>
    <w:bookmarkEnd w:id="1"/>
    <w:bookmarkEnd w:id="12"/>
    <w:p w14:paraId="002B3BD6" w14:textId="00B3B9A4" w:rsidR="007168C7" w:rsidRDefault="007168C7" w:rsidP="007168C7">
      <w:pPr>
        <w:pStyle w:val="a3"/>
        <w:spacing w:before="240" w:beforeAutospacing="0" w:after="0" w:afterAutospacing="0" w:line="360" w:lineRule="auto"/>
        <w:jc w:val="both"/>
        <w:rPr>
          <w:color w:val="000000"/>
          <w:shd w:val="clear" w:color="auto" w:fill="FFFFFF"/>
        </w:rPr>
      </w:pPr>
      <w:r w:rsidRPr="003B2A42">
        <w:rPr>
          <w:color w:val="000000"/>
          <w:shd w:val="clear" w:color="auto" w:fill="FFFFFF"/>
        </w:rPr>
        <w:t xml:space="preserve">Для перехода к анализу факторов сформируем выборку. Выборка была собрана из </w:t>
      </w:r>
      <w:r w:rsidRPr="003B2A42">
        <w:rPr>
          <w:color w:val="000000"/>
          <w:shd w:val="clear" w:color="auto" w:fill="FFFFFF"/>
          <w:lang w:val="en-US"/>
        </w:rPr>
        <w:t>ESS</w:t>
      </w:r>
      <w:r w:rsidRPr="003B2A42">
        <w:rPr>
          <w:color w:val="000000"/>
          <w:shd w:val="clear" w:color="auto" w:fill="FFFFFF"/>
        </w:rPr>
        <w:t xml:space="preserve"> за</w:t>
      </w:r>
      <w:r w:rsidR="00234DBB">
        <w:rPr>
          <w:color w:val="000000"/>
          <w:shd w:val="clear" w:color="auto" w:fill="FFFFFF"/>
        </w:rPr>
        <w:t xml:space="preserve"> 2006, 2008, 2010, 2012, 2016</w:t>
      </w:r>
      <w:r w:rsidRPr="003B2A42">
        <w:rPr>
          <w:color w:val="000000"/>
          <w:shd w:val="clear" w:color="auto" w:fill="FFFFFF"/>
        </w:rPr>
        <w:t xml:space="preserve"> годы для трех стран: Великобритания, Швеция и Россия. Выборка состоит из 32523 наблюдений.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55"/>
        <w:gridCol w:w="2442"/>
        <w:gridCol w:w="3706"/>
        <w:gridCol w:w="1741"/>
      </w:tblGrid>
      <w:tr w:rsidR="005D660A" w:rsidRPr="005D660A" w14:paraId="1678F266" w14:textId="77777777" w:rsidTr="005D660A">
        <w:tc>
          <w:tcPr>
            <w:tcW w:w="0" w:type="auto"/>
            <w:hideMark/>
          </w:tcPr>
          <w:p w14:paraId="028C6AB2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hideMark/>
          </w:tcPr>
          <w:p w14:paraId="5FE5D1CE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EAEACF3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Шкала / Диапазон</w:t>
            </w:r>
          </w:p>
        </w:tc>
        <w:tc>
          <w:tcPr>
            <w:tcW w:w="0" w:type="auto"/>
            <w:hideMark/>
          </w:tcPr>
          <w:p w14:paraId="5E2D99FA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Кодировка пропусков</w:t>
            </w:r>
          </w:p>
        </w:tc>
      </w:tr>
      <w:tr w:rsidR="005D660A" w:rsidRPr="005D660A" w14:paraId="09B71C8F" w14:textId="77777777" w:rsidTr="005D660A">
        <w:tc>
          <w:tcPr>
            <w:tcW w:w="0" w:type="auto"/>
            <w:hideMark/>
          </w:tcPr>
          <w:p w14:paraId="38F80015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happy</w:t>
            </w:r>
            <w:proofErr w:type="spellEnd"/>
          </w:p>
        </w:tc>
        <w:tc>
          <w:tcPr>
            <w:tcW w:w="0" w:type="auto"/>
            <w:hideMark/>
          </w:tcPr>
          <w:p w14:paraId="1D27F4FB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Уровень счастья</w:t>
            </w:r>
          </w:p>
        </w:tc>
        <w:tc>
          <w:tcPr>
            <w:tcW w:w="0" w:type="auto"/>
            <w:hideMark/>
          </w:tcPr>
          <w:p w14:paraId="20EE0260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 (крайне несчастлив) – 10 (крайне счастлив)</w:t>
            </w:r>
          </w:p>
        </w:tc>
        <w:tc>
          <w:tcPr>
            <w:tcW w:w="0" w:type="auto"/>
            <w:hideMark/>
          </w:tcPr>
          <w:p w14:paraId="65DDD166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09AA0333" w14:textId="77777777" w:rsidTr="005D660A">
        <w:tc>
          <w:tcPr>
            <w:tcW w:w="0" w:type="auto"/>
            <w:hideMark/>
          </w:tcPr>
          <w:p w14:paraId="50CF6002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3EA30032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Межличностное доверие</w:t>
            </w:r>
          </w:p>
        </w:tc>
        <w:tc>
          <w:tcPr>
            <w:tcW w:w="0" w:type="auto"/>
            <w:hideMark/>
          </w:tcPr>
          <w:p w14:paraId="0E4B6558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 (нужна осторожность) – 10 (можно доверять)</w:t>
            </w:r>
          </w:p>
        </w:tc>
        <w:tc>
          <w:tcPr>
            <w:tcW w:w="0" w:type="auto"/>
            <w:hideMark/>
          </w:tcPr>
          <w:p w14:paraId="7D7B9903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274DC82C" w14:textId="77777777" w:rsidTr="005D660A">
        <w:tc>
          <w:tcPr>
            <w:tcW w:w="0" w:type="auto"/>
            <w:hideMark/>
          </w:tcPr>
          <w:p w14:paraId="5A497FC9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50B82E11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Доверие к полиции</w:t>
            </w:r>
          </w:p>
        </w:tc>
        <w:tc>
          <w:tcPr>
            <w:tcW w:w="0" w:type="auto"/>
            <w:hideMark/>
          </w:tcPr>
          <w:p w14:paraId="44CC192B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 (полное недоверие) – 10 (полное доверие)</w:t>
            </w:r>
          </w:p>
        </w:tc>
        <w:tc>
          <w:tcPr>
            <w:tcW w:w="0" w:type="auto"/>
            <w:hideMark/>
          </w:tcPr>
          <w:p w14:paraId="64EE5C0A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6B46748B" w14:textId="77777777" w:rsidTr="005D660A">
        <w:tc>
          <w:tcPr>
            <w:tcW w:w="0" w:type="auto"/>
            <w:hideMark/>
          </w:tcPr>
          <w:p w14:paraId="6E04FFF8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50DCD1F1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Доверие к парламенту</w:t>
            </w:r>
          </w:p>
        </w:tc>
        <w:tc>
          <w:tcPr>
            <w:tcW w:w="0" w:type="auto"/>
            <w:hideMark/>
          </w:tcPr>
          <w:p w14:paraId="426EE657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 (полное недоверие) – 10 (полное доверие)</w:t>
            </w:r>
          </w:p>
        </w:tc>
        <w:tc>
          <w:tcPr>
            <w:tcW w:w="0" w:type="auto"/>
            <w:hideMark/>
          </w:tcPr>
          <w:p w14:paraId="33875EA3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61B3F603" w14:textId="77777777" w:rsidTr="005D660A">
        <w:tc>
          <w:tcPr>
            <w:tcW w:w="0" w:type="auto"/>
            <w:hideMark/>
          </w:tcPr>
          <w:p w14:paraId="08F1F6D4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4596E015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Самооценка здоровья</w:t>
            </w:r>
          </w:p>
        </w:tc>
        <w:tc>
          <w:tcPr>
            <w:tcW w:w="0" w:type="auto"/>
            <w:hideMark/>
          </w:tcPr>
          <w:p w14:paraId="481F60E4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 (очень хорошее) – 5 (очень плохое)</w:t>
            </w:r>
          </w:p>
        </w:tc>
        <w:tc>
          <w:tcPr>
            <w:tcW w:w="0" w:type="auto"/>
            <w:hideMark/>
          </w:tcPr>
          <w:p w14:paraId="76D4EDCE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7,8,9</w:t>
            </w:r>
          </w:p>
        </w:tc>
      </w:tr>
      <w:tr w:rsidR="005D660A" w:rsidRPr="005D660A" w14:paraId="7922DFC9" w14:textId="77777777" w:rsidTr="005D660A">
        <w:tc>
          <w:tcPr>
            <w:tcW w:w="0" w:type="auto"/>
            <w:hideMark/>
          </w:tcPr>
          <w:p w14:paraId="4FF1CCCC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sclmeet</w:t>
            </w:r>
            <w:proofErr w:type="spellEnd"/>
          </w:p>
        </w:tc>
        <w:tc>
          <w:tcPr>
            <w:tcW w:w="0" w:type="auto"/>
            <w:hideMark/>
          </w:tcPr>
          <w:p w14:paraId="0A4A83AE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Частота встреч с друзьями</w:t>
            </w:r>
          </w:p>
        </w:tc>
        <w:tc>
          <w:tcPr>
            <w:tcW w:w="0" w:type="auto"/>
            <w:hideMark/>
          </w:tcPr>
          <w:p w14:paraId="67AA6E52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 (никогда) – 7 (ежедневно)</w:t>
            </w:r>
          </w:p>
        </w:tc>
        <w:tc>
          <w:tcPr>
            <w:tcW w:w="0" w:type="auto"/>
            <w:hideMark/>
          </w:tcPr>
          <w:p w14:paraId="10571DE7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1403C22E" w14:textId="77777777" w:rsidTr="005D660A">
        <w:tc>
          <w:tcPr>
            <w:tcW w:w="0" w:type="auto"/>
            <w:hideMark/>
          </w:tcPr>
          <w:p w14:paraId="49F01D0D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hincfel</w:t>
            </w:r>
            <w:proofErr w:type="spellEnd"/>
          </w:p>
        </w:tc>
        <w:tc>
          <w:tcPr>
            <w:tcW w:w="0" w:type="auto"/>
            <w:hideMark/>
          </w:tcPr>
          <w:p w14:paraId="1B975F74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Субъективная оценка дохода</w:t>
            </w:r>
          </w:p>
        </w:tc>
        <w:tc>
          <w:tcPr>
            <w:tcW w:w="0" w:type="auto"/>
            <w:hideMark/>
          </w:tcPr>
          <w:p w14:paraId="1935B5EB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 (живем комфортно) – 4 (очень трудно)</w:t>
            </w:r>
          </w:p>
        </w:tc>
        <w:tc>
          <w:tcPr>
            <w:tcW w:w="0" w:type="auto"/>
            <w:hideMark/>
          </w:tcPr>
          <w:p w14:paraId="3C90A481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7,8,9</w:t>
            </w:r>
          </w:p>
        </w:tc>
      </w:tr>
      <w:tr w:rsidR="005D660A" w:rsidRPr="005D660A" w14:paraId="13EC653C" w14:textId="77777777" w:rsidTr="005D660A">
        <w:tc>
          <w:tcPr>
            <w:tcW w:w="0" w:type="auto"/>
            <w:hideMark/>
          </w:tcPr>
          <w:p w14:paraId="6F3D25F7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17E66AF8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Доход домохозяйства (децили)</w:t>
            </w:r>
          </w:p>
        </w:tc>
        <w:tc>
          <w:tcPr>
            <w:tcW w:w="0" w:type="auto"/>
            <w:hideMark/>
          </w:tcPr>
          <w:p w14:paraId="7DA277D8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 (нижние 10%) – 10 (верхние 10%)</w:t>
            </w:r>
          </w:p>
        </w:tc>
        <w:tc>
          <w:tcPr>
            <w:tcW w:w="0" w:type="auto"/>
            <w:hideMark/>
          </w:tcPr>
          <w:p w14:paraId="5CDC8BCF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6DA9DD2B" w14:textId="77777777" w:rsidTr="005D660A">
        <w:tc>
          <w:tcPr>
            <w:tcW w:w="0" w:type="auto"/>
            <w:hideMark/>
          </w:tcPr>
          <w:p w14:paraId="6EF46AE3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mnactic</w:t>
            </w:r>
            <w:proofErr w:type="spellEnd"/>
          </w:p>
        </w:tc>
        <w:tc>
          <w:tcPr>
            <w:tcW w:w="0" w:type="auto"/>
            <w:hideMark/>
          </w:tcPr>
          <w:p w14:paraId="31B57A3B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Основной вид деятельности</w:t>
            </w:r>
          </w:p>
        </w:tc>
        <w:tc>
          <w:tcPr>
            <w:tcW w:w="0" w:type="auto"/>
            <w:hideMark/>
          </w:tcPr>
          <w:p w14:paraId="193CB3E3" w14:textId="0750014C" w:rsidR="005D660A" w:rsidRPr="00AB1B34" w:rsidRDefault="005D660A" w:rsidP="005D660A">
            <w:pPr>
              <w:pStyle w:val="a6"/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B1B3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Работа по найму</w:t>
            </w:r>
          </w:p>
          <w:p w14:paraId="48CDCE87" w14:textId="37BAEDF4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Учеба</w:t>
            </w:r>
          </w:p>
          <w:p w14:paraId="1A78DA53" w14:textId="66A021F5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Безработный, ищет работу</w:t>
            </w:r>
          </w:p>
          <w:p w14:paraId="295C6E5B" w14:textId="473A3460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Безработный, не ищет работу</w:t>
            </w:r>
          </w:p>
          <w:p w14:paraId="5A02687B" w14:textId="30F7938D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Нетрудоспособный </w:t>
            </w:r>
          </w:p>
          <w:p w14:paraId="296F2534" w14:textId="253C10C1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AB1B3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</w:t>
            </w: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енсионер </w:t>
            </w:r>
          </w:p>
          <w:p w14:paraId="27F312A9" w14:textId="2BE8B91D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Служба</w:t>
            </w:r>
          </w:p>
          <w:p w14:paraId="331F9DE9" w14:textId="4D377504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Домохозяйство </w:t>
            </w:r>
          </w:p>
          <w:p w14:paraId="5EF9B62E" w14:textId="49F03ED1" w:rsidR="005D660A" w:rsidRPr="005D660A" w:rsidRDefault="005D660A" w:rsidP="005D660A">
            <w:pPr>
              <w:numPr>
                <w:ilvl w:val="0"/>
                <w:numId w:val="28"/>
              </w:numPr>
              <w:spacing w:before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Другое</w:t>
            </w:r>
          </w:p>
          <w:p w14:paraId="1A1EF557" w14:textId="2568B8CA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B6BE28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66B308DB" w14:textId="77777777" w:rsidTr="005D660A">
        <w:tc>
          <w:tcPr>
            <w:tcW w:w="0" w:type="auto"/>
            <w:hideMark/>
          </w:tcPr>
          <w:p w14:paraId="2896B641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eisced</w:t>
            </w:r>
            <w:proofErr w:type="spellEnd"/>
          </w:p>
        </w:tc>
        <w:tc>
          <w:tcPr>
            <w:tcW w:w="0" w:type="auto"/>
            <w:hideMark/>
          </w:tcPr>
          <w:p w14:paraId="38DAAA5D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Уровень образования</w:t>
            </w:r>
          </w:p>
        </w:tc>
        <w:tc>
          <w:tcPr>
            <w:tcW w:w="0" w:type="auto"/>
            <w:hideMark/>
          </w:tcPr>
          <w:p w14:paraId="37C687F4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 (низший) – 7 (высший)</w:t>
            </w:r>
          </w:p>
        </w:tc>
        <w:tc>
          <w:tcPr>
            <w:tcW w:w="0" w:type="auto"/>
            <w:hideMark/>
          </w:tcPr>
          <w:p w14:paraId="565A7122" w14:textId="326E9C15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77,88,99</w:t>
            </w:r>
          </w:p>
        </w:tc>
      </w:tr>
      <w:tr w:rsidR="005D660A" w:rsidRPr="005D660A" w14:paraId="20DCBC3B" w14:textId="77777777" w:rsidTr="005D660A">
        <w:tc>
          <w:tcPr>
            <w:tcW w:w="0" w:type="auto"/>
            <w:hideMark/>
          </w:tcPr>
          <w:p w14:paraId="7D679BC9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gndr</w:t>
            </w:r>
            <w:proofErr w:type="spellEnd"/>
          </w:p>
        </w:tc>
        <w:tc>
          <w:tcPr>
            <w:tcW w:w="0" w:type="auto"/>
            <w:hideMark/>
          </w:tcPr>
          <w:p w14:paraId="0AD0733F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green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hideMark/>
          </w:tcPr>
          <w:p w14:paraId="79E1E9DC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 (мужской), 2 (женский)</w:t>
            </w:r>
          </w:p>
        </w:tc>
        <w:tc>
          <w:tcPr>
            <w:tcW w:w="0" w:type="auto"/>
            <w:hideMark/>
          </w:tcPr>
          <w:p w14:paraId="6AD5A30B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—</w:t>
            </w:r>
          </w:p>
        </w:tc>
      </w:tr>
      <w:tr w:rsidR="005D660A" w:rsidRPr="005D660A" w14:paraId="5ECE09C1" w14:textId="77777777" w:rsidTr="0000703D">
        <w:trPr>
          <w:trHeight w:val="246"/>
        </w:trPr>
        <w:tc>
          <w:tcPr>
            <w:tcW w:w="0" w:type="auto"/>
            <w:hideMark/>
          </w:tcPr>
          <w:p w14:paraId="4F2DF82D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agea</w:t>
            </w:r>
            <w:proofErr w:type="spellEnd"/>
          </w:p>
        </w:tc>
        <w:tc>
          <w:tcPr>
            <w:tcW w:w="0" w:type="auto"/>
            <w:hideMark/>
          </w:tcPr>
          <w:p w14:paraId="3196C0E6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highlight w:val="green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Возраст</w:t>
            </w:r>
          </w:p>
        </w:tc>
        <w:tc>
          <w:tcPr>
            <w:tcW w:w="0" w:type="auto"/>
            <w:hideMark/>
          </w:tcPr>
          <w:p w14:paraId="7F72F644" w14:textId="404EF1D6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Годы </w:t>
            </w:r>
          </w:p>
        </w:tc>
        <w:tc>
          <w:tcPr>
            <w:tcW w:w="0" w:type="auto"/>
            <w:hideMark/>
          </w:tcPr>
          <w:p w14:paraId="785E902D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—</w:t>
            </w:r>
          </w:p>
        </w:tc>
      </w:tr>
      <w:tr w:rsidR="005D660A" w:rsidRPr="005D660A" w14:paraId="12B7F6C5" w14:textId="77777777" w:rsidTr="005D660A">
        <w:tc>
          <w:tcPr>
            <w:tcW w:w="0" w:type="auto"/>
            <w:hideMark/>
          </w:tcPr>
          <w:p w14:paraId="21591140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lastRenderedPageBreak/>
              <w:t>cntry</w:t>
            </w:r>
            <w:proofErr w:type="spellEnd"/>
          </w:p>
        </w:tc>
        <w:tc>
          <w:tcPr>
            <w:tcW w:w="0" w:type="auto"/>
            <w:hideMark/>
          </w:tcPr>
          <w:p w14:paraId="70F77972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0" w:type="auto"/>
            <w:hideMark/>
          </w:tcPr>
          <w:p w14:paraId="60FB0944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GB, RU, SE</w:t>
            </w:r>
          </w:p>
        </w:tc>
        <w:tc>
          <w:tcPr>
            <w:tcW w:w="0" w:type="auto"/>
            <w:hideMark/>
          </w:tcPr>
          <w:p w14:paraId="199F637A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—</w:t>
            </w:r>
          </w:p>
        </w:tc>
      </w:tr>
      <w:tr w:rsidR="005D660A" w:rsidRPr="005D660A" w14:paraId="17C965E8" w14:textId="77777777" w:rsidTr="005D660A">
        <w:tc>
          <w:tcPr>
            <w:tcW w:w="0" w:type="auto"/>
            <w:hideMark/>
          </w:tcPr>
          <w:p w14:paraId="3682A6EE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D660A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anweight</w:t>
            </w:r>
            <w:proofErr w:type="spellEnd"/>
          </w:p>
        </w:tc>
        <w:tc>
          <w:tcPr>
            <w:tcW w:w="0" w:type="auto"/>
            <w:hideMark/>
          </w:tcPr>
          <w:p w14:paraId="4D4AB740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Весовой коэффициент</w:t>
            </w:r>
          </w:p>
        </w:tc>
        <w:tc>
          <w:tcPr>
            <w:tcW w:w="0" w:type="auto"/>
            <w:hideMark/>
          </w:tcPr>
          <w:p w14:paraId="4664F455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Аналитические веса</w:t>
            </w:r>
          </w:p>
        </w:tc>
        <w:tc>
          <w:tcPr>
            <w:tcW w:w="0" w:type="auto"/>
            <w:hideMark/>
          </w:tcPr>
          <w:p w14:paraId="29FE31CE" w14:textId="77777777" w:rsidR="005D660A" w:rsidRPr="005D660A" w:rsidRDefault="005D660A" w:rsidP="005D660A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D660A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—</w:t>
            </w:r>
          </w:p>
        </w:tc>
      </w:tr>
    </w:tbl>
    <w:p w14:paraId="009656F9" w14:textId="0B355922" w:rsidR="005D660A" w:rsidRDefault="005D660A" w:rsidP="005D660A">
      <w:pPr>
        <w:pStyle w:val="a3"/>
        <w:spacing w:before="240" w:beforeAutospacing="0" w:after="0" w:afterAutospacing="0" w:line="360" w:lineRule="auto"/>
        <w:ind w:firstLine="0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Таблица 1. Используемые для анализа показатели</w:t>
      </w:r>
    </w:p>
    <w:p w14:paraId="092DCAB0" w14:textId="74197C11" w:rsidR="0078064D" w:rsidRDefault="00AB1B34" w:rsidP="001A0415">
      <w:pPr>
        <w:pStyle w:val="a3"/>
        <w:spacing w:before="240" w:beforeAutospacing="0" w:after="0" w:afterAutospacing="0" w:line="360" w:lineRule="auto"/>
        <w:ind w:firstLine="709"/>
        <w:jc w:val="both"/>
        <w:rPr>
          <w:color w:val="000000"/>
          <w:shd w:val="clear" w:color="auto" w:fill="FFFFFF"/>
        </w:rPr>
      </w:pPr>
      <w:r w:rsidRPr="003B2A42">
        <w:rPr>
          <w:color w:val="000000"/>
          <w:shd w:val="clear" w:color="auto" w:fill="FFFFFF"/>
        </w:rPr>
        <w:t>Для анализа выборки были взяты показатели</w:t>
      </w:r>
      <w:r>
        <w:rPr>
          <w:color w:val="000000"/>
          <w:shd w:val="clear" w:color="auto" w:fill="FFFFFF"/>
        </w:rPr>
        <w:t xml:space="preserve"> из таблицы 1</w:t>
      </w:r>
      <w:r w:rsidRPr="003B2A42">
        <w:rPr>
          <w:color w:val="000000"/>
          <w:shd w:val="clear" w:color="auto" w:fill="FFFFFF"/>
        </w:rPr>
        <w:t>, влияние которых было впоследствии проанализировано</w:t>
      </w:r>
      <w:r>
        <w:rPr>
          <w:color w:val="000000"/>
          <w:shd w:val="clear" w:color="auto" w:fill="FFFFFF"/>
        </w:rPr>
        <w:t xml:space="preserve"> на целевую переменную, отвечающую за уровень счастья. Причем есть специальные коды: </w:t>
      </w:r>
      <w:r w:rsidR="0078064D">
        <w:rPr>
          <w:color w:val="000000"/>
          <w:shd w:val="clear" w:color="auto" w:fill="FFFFFF"/>
        </w:rPr>
        <w:t>77</w:t>
      </w:r>
      <w:r w:rsidRPr="00AB1B34">
        <w:rPr>
          <w:color w:val="000000"/>
          <w:shd w:val="clear" w:color="auto" w:fill="FFFFFF"/>
        </w:rPr>
        <w:t xml:space="preserve">/7 </w:t>
      </w:r>
      <w:r>
        <w:rPr>
          <w:color w:val="000000"/>
          <w:shd w:val="clear" w:color="auto" w:fill="FFFFFF"/>
        </w:rPr>
        <w:t>означает о</w:t>
      </w:r>
      <w:r w:rsidR="0078064D">
        <w:rPr>
          <w:color w:val="000000"/>
          <w:shd w:val="clear" w:color="auto" w:fill="FFFFFF"/>
        </w:rPr>
        <w:t>тка</w:t>
      </w:r>
      <w:r>
        <w:rPr>
          <w:color w:val="000000"/>
          <w:shd w:val="clear" w:color="auto" w:fill="FFFFFF"/>
        </w:rPr>
        <w:t xml:space="preserve">з, </w:t>
      </w:r>
      <w:r w:rsidR="0078064D">
        <w:rPr>
          <w:color w:val="000000"/>
          <w:shd w:val="clear" w:color="auto" w:fill="FFFFFF"/>
        </w:rPr>
        <w:t xml:space="preserve">88 </w:t>
      </w:r>
      <w:r>
        <w:rPr>
          <w:color w:val="000000"/>
          <w:shd w:val="clear" w:color="auto" w:fill="FFFFFF"/>
        </w:rPr>
        <w:t>или 8 – «з</w:t>
      </w:r>
      <w:r w:rsidR="0078064D">
        <w:rPr>
          <w:color w:val="000000"/>
          <w:shd w:val="clear" w:color="auto" w:fill="FFFFFF"/>
        </w:rPr>
        <w:t>атрудняюсь ответить</w:t>
      </w:r>
      <w:r>
        <w:rPr>
          <w:color w:val="000000"/>
          <w:shd w:val="clear" w:color="auto" w:fill="FFFFFF"/>
        </w:rPr>
        <w:t>»</w:t>
      </w:r>
      <w:r w:rsidRPr="00AB1B34">
        <w:rPr>
          <w:color w:val="000000"/>
          <w:shd w:val="clear" w:color="auto" w:fill="FFFFFF"/>
        </w:rPr>
        <w:t xml:space="preserve">, </w:t>
      </w:r>
      <w:r w:rsidR="0078064D">
        <w:rPr>
          <w:color w:val="000000"/>
          <w:shd w:val="clear" w:color="auto" w:fill="FFFFFF"/>
        </w:rPr>
        <w:t xml:space="preserve">99 </w:t>
      </w:r>
      <w:r>
        <w:rPr>
          <w:color w:val="000000"/>
          <w:shd w:val="clear" w:color="auto" w:fill="FFFFFF"/>
        </w:rPr>
        <w:t xml:space="preserve">или 9 </w:t>
      </w:r>
      <w:r w:rsidR="0078064D">
        <w:rPr>
          <w:color w:val="000000"/>
          <w:shd w:val="clear" w:color="auto" w:fill="FFFFFF"/>
        </w:rPr>
        <w:t xml:space="preserve">– </w:t>
      </w:r>
      <w:r>
        <w:rPr>
          <w:color w:val="000000"/>
          <w:shd w:val="clear" w:color="auto" w:fill="FFFFFF"/>
        </w:rPr>
        <w:t>н</w:t>
      </w:r>
      <w:r w:rsidR="0078064D">
        <w:rPr>
          <w:color w:val="000000"/>
          <w:shd w:val="clear" w:color="auto" w:fill="FFFFFF"/>
        </w:rPr>
        <w:t>ет ответа</w:t>
      </w:r>
      <w:r>
        <w:rPr>
          <w:color w:val="000000"/>
          <w:shd w:val="clear" w:color="auto" w:fill="FFFFFF"/>
        </w:rPr>
        <w:t>.</w:t>
      </w:r>
    </w:p>
    <w:p w14:paraId="093E4140" w14:textId="1BA40944" w:rsidR="00F7180A" w:rsidRDefault="00F7180A" w:rsidP="001A0415">
      <w:pPr>
        <w:shd w:val="clear" w:color="auto" w:fill="FFFFFF"/>
        <w:spacing w:before="120" w:after="120"/>
        <w:ind w:left="360"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180A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Для анализа вышеуказанных показателей были сформированы гипотезы, которые будут опровергнуты или доказаны по результатам анализа:</w:t>
      </w:r>
    </w:p>
    <w:p w14:paraId="7F04256E" w14:textId="3C16CF06" w:rsidR="009F6136" w:rsidRPr="009F6136" w:rsidRDefault="009F6136" w:rsidP="009F6136">
      <w:pPr>
        <w:pStyle w:val="a6"/>
        <w:numPr>
          <w:ilvl w:val="0"/>
          <w:numId w:val="23"/>
        </w:numPr>
        <w:shd w:val="clear" w:color="auto" w:fill="FFFFFF"/>
        <w:spacing w:before="120" w:after="1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 среднем в Швеции люди более счастливы по сравнению с населением Великобритании и РФ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459DE36" w14:textId="2AECF187" w:rsidR="00F7180A" w:rsidRDefault="00F7180A" w:rsidP="00F7180A">
      <w:pPr>
        <w:pStyle w:val="a6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 России субъективная оценка здоровья существенно влияет на уровень счастья</w:t>
      </w:r>
    </w:p>
    <w:p w14:paraId="76AE8CAA" w14:textId="5210ED8C" w:rsidR="00F7180A" w:rsidRDefault="00F7180A" w:rsidP="00F7180A">
      <w:pPr>
        <w:pStyle w:val="a6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Финансовая удовлетворенность несущественно влияет на уровень счастья в Великобритании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8F0CEE7" w14:textId="6E7601ED" w:rsidR="00F7180A" w:rsidRDefault="00F7180A" w:rsidP="00F7180A">
      <w:pPr>
        <w:pStyle w:val="a6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Частота встреч с близкими людьми значительно влияет на уровень счастья в Швеции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C4E4CC9" w14:textId="4034DAC8" w:rsidR="00F7180A" w:rsidRPr="00FC02BE" w:rsidRDefault="006F5FDF" w:rsidP="00FC02BE">
      <w:pPr>
        <w:pStyle w:val="a6"/>
        <w:numPr>
          <w:ilvl w:val="0"/>
          <w:numId w:val="23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C02B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 Швеции, характеризующейся высоким уровнем социального капитала, межличностное доверие является более значимым фактором счастья, чем в Великобритании и России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F4C29DB" w14:textId="28007C20" w:rsidR="00F0279B" w:rsidRDefault="00F0279B" w:rsidP="001A0415">
      <w:pPr>
        <w:pStyle w:val="a3"/>
        <w:spacing w:before="240" w:beforeAutospacing="0" w:after="0" w:afterAutospacing="0"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Одним из этапов предварительного анализа стало исследование специальных кодов, поскольку у части переменных есть отказы, затруднения в ответах и их отсутствие.</w:t>
      </w:r>
    </w:p>
    <w:p w14:paraId="35A69CC9" w14:textId="46BA03E5" w:rsidR="002E2614" w:rsidRPr="00F0279B" w:rsidRDefault="002E2614" w:rsidP="001A0415">
      <w:pPr>
        <w:pStyle w:val="a3"/>
        <w:spacing w:before="240" w:beforeAutospacing="0" w:after="0" w:afterAutospacing="0"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Если смотреть анализ по странам, то выходит, что у Великобритании примерно 17.9% ответов составляют специальные коды, у Швеции – 8,2%, у РФ – 25,1%.</w:t>
      </w:r>
    </w:p>
    <w:tbl>
      <w:tblPr>
        <w:tblStyle w:val="a5"/>
        <w:tblW w:w="10524" w:type="dxa"/>
        <w:tblInd w:w="-1018" w:type="dxa"/>
        <w:tblLook w:val="04A0" w:firstRow="1" w:lastRow="0" w:firstColumn="1" w:lastColumn="0" w:noHBand="0" w:noVBand="1"/>
      </w:tblPr>
      <w:tblGrid>
        <w:gridCol w:w="1326"/>
        <w:gridCol w:w="1374"/>
        <w:gridCol w:w="1198"/>
        <w:gridCol w:w="981"/>
        <w:gridCol w:w="794"/>
        <w:gridCol w:w="962"/>
        <w:gridCol w:w="1379"/>
        <w:gridCol w:w="1591"/>
        <w:gridCol w:w="919"/>
      </w:tblGrid>
      <w:tr w:rsidR="00F830B5" w:rsidRPr="00F830B5" w14:paraId="1D5869C4" w14:textId="77777777" w:rsidTr="00F830B5">
        <w:tc>
          <w:tcPr>
            <w:tcW w:w="0" w:type="auto"/>
            <w:hideMark/>
          </w:tcPr>
          <w:p w14:paraId="36581C0D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Переменная</w:t>
            </w:r>
          </w:p>
        </w:tc>
        <w:tc>
          <w:tcPr>
            <w:tcW w:w="0" w:type="auto"/>
            <w:hideMark/>
          </w:tcPr>
          <w:p w14:paraId="6D38FF01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Валидный диапазон</w:t>
            </w:r>
          </w:p>
        </w:tc>
        <w:tc>
          <w:tcPr>
            <w:tcW w:w="0" w:type="auto"/>
            <w:hideMark/>
          </w:tcPr>
          <w:p w14:paraId="76299888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Валидные %</w:t>
            </w:r>
          </w:p>
        </w:tc>
        <w:tc>
          <w:tcPr>
            <w:tcW w:w="0" w:type="auto"/>
            <w:hideMark/>
          </w:tcPr>
          <w:p w14:paraId="34CD87DA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Отказы %</w:t>
            </w:r>
          </w:p>
        </w:tc>
        <w:tc>
          <w:tcPr>
            <w:tcW w:w="0" w:type="auto"/>
            <w:hideMark/>
          </w:tcPr>
          <w:p w14:paraId="4BE18625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Не знаю %</w:t>
            </w:r>
          </w:p>
        </w:tc>
        <w:tc>
          <w:tcPr>
            <w:tcW w:w="0" w:type="auto"/>
            <w:hideMark/>
          </w:tcPr>
          <w:p w14:paraId="25E40C04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Нет ответа %</w:t>
            </w:r>
          </w:p>
        </w:tc>
        <w:tc>
          <w:tcPr>
            <w:tcW w:w="0" w:type="auto"/>
            <w:hideMark/>
          </w:tcPr>
          <w:p w14:paraId="38ADAF60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Не применимо %</w:t>
            </w:r>
          </w:p>
        </w:tc>
        <w:tc>
          <w:tcPr>
            <w:tcW w:w="0" w:type="auto"/>
            <w:hideMark/>
          </w:tcPr>
          <w:p w14:paraId="7A2DB902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Пропущенные %</w:t>
            </w:r>
          </w:p>
        </w:tc>
        <w:tc>
          <w:tcPr>
            <w:tcW w:w="0" w:type="auto"/>
            <w:hideMark/>
          </w:tcPr>
          <w:p w14:paraId="471F7857" w14:textId="77777777" w:rsidR="00F830B5" w:rsidRPr="00F830B5" w:rsidRDefault="00F830B5" w:rsidP="00F830B5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Другие %</w:t>
            </w:r>
          </w:p>
        </w:tc>
      </w:tr>
      <w:tr w:rsidR="00F830B5" w:rsidRPr="00F830B5" w14:paraId="34BFA37E" w14:textId="77777777" w:rsidTr="00F830B5">
        <w:tc>
          <w:tcPr>
            <w:tcW w:w="0" w:type="auto"/>
            <w:hideMark/>
          </w:tcPr>
          <w:p w14:paraId="5E95052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15F4C4F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0-10</w:t>
            </w:r>
          </w:p>
        </w:tc>
        <w:tc>
          <w:tcPr>
            <w:tcW w:w="0" w:type="auto"/>
            <w:hideMark/>
          </w:tcPr>
          <w:p w14:paraId="1E2447A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99.49</w:t>
            </w:r>
          </w:p>
        </w:tc>
        <w:tc>
          <w:tcPr>
            <w:tcW w:w="0" w:type="auto"/>
            <w:hideMark/>
          </w:tcPr>
          <w:p w14:paraId="70DC91ED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</w:t>
            </w:r>
          </w:p>
        </w:tc>
        <w:tc>
          <w:tcPr>
            <w:tcW w:w="0" w:type="auto"/>
            <w:hideMark/>
          </w:tcPr>
          <w:p w14:paraId="58D711E7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0.47</w:t>
            </w:r>
          </w:p>
        </w:tc>
        <w:tc>
          <w:tcPr>
            <w:tcW w:w="0" w:type="auto"/>
            <w:hideMark/>
          </w:tcPr>
          <w:p w14:paraId="4DD6BED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</w:t>
            </w:r>
          </w:p>
        </w:tc>
        <w:tc>
          <w:tcPr>
            <w:tcW w:w="0" w:type="auto"/>
            <w:hideMark/>
          </w:tcPr>
          <w:p w14:paraId="4263CB2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09751526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6BB909F3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3605025E" w14:textId="77777777" w:rsidTr="00F830B5">
        <w:tc>
          <w:tcPr>
            <w:tcW w:w="0" w:type="auto"/>
            <w:hideMark/>
          </w:tcPr>
          <w:p w14:paraId="2CA8D4D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63F90A73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0-10</w:t>
            </w:r>
          </w:p>
        </w:tc>
        <w:tc>
          <w:tcPr>
            <w:tcW w:w="0" w:type="auto"/>
            <w:hideMark/>
          </w:tcPr>
          <w:p w14:paraId="3F00C437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98.13</w:t>
            </w:r>
          </w:p>
        </w:tc>
        <w:tc>
          <w:tcPr>
            <w:tcW w:w="0" w:type="auto"/>
            <w:hideMark/>
          </w:tcPr>
          <w:p w14:paraId="1B744574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0.06</w:t>
            </w:r>
          </w:p>
        </w:tc>
        <w:tc>
          <w:tcPr>
            <w:tcW w:w="0" w:type="auto"/>
            <w:hideMark/>
          </w:tcPr>
          <w:p w14:paraId="569933F4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1.80</w:t>
            </w:r>
          </w:p>
        </w:tc>
        <w:tc>
          <w:tcPr>
            <w:tcW w:w="0" w:type="auto"/>
            <w:hideMark/>
          </w:tcPr>
          <w:p w14:paraId="4E6AF60D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</w:t>
            </w:r>
          </w:p>
        </w:tc>
        <w:tc>
          <w:tcPr>
            <w:tcW w:w="0" w:type="auto"/>
            <w:hideMark/>
          </w:tcPr>
          <w:p w14:paraId="786E2577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34A030C8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007C2786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218C54DF" w14:textId="77777777" w:rsidTr="00F830B5">
        <w:tc>
          <w:tcPr>
            <w:tcW w:w="0" w:type="auto"/>
            <w:hideMark/>
          </w:tcPr>
          <w:p w14:paraId="0BEA028D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2B70A0D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0-10</w:t>
            </w:r>
          </w:p>
        </w:tc>
        <w:tc>
          <w:tcPr>
            <w:tcW w:w="0" w:type="auto"/>
            <w:hideMark/>
          </w:tcPr>
          <w:p w14:paraId="3FABD7F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96.48</w:t>
            </w:r>
          </w:p>
        </w:tc>
        <w:tc>
          <w:tcPr>
            <w:tcW w:w="0" w:type="auto"/>
            <w:hideMark/>
          </w:tcPr>
          <w:p w14:paraId="3E88AE2B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0.06</w:t>
            </w:r>
          </w:p>
        </w:tc>
        <w:tc>
          <w:tcPr>
            <w:tcW w:w="0" w:type="auto"/>
            <w:hideMark/>
          </w:tcPr>
          <w:p w14:paraId="1C8E6B22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3.43</w:t>
            </w:r>
          </w:p>
        </w:tc>
        <w:tc>
          <w:tcPr>
            <w:tcW w:w="0" w:type="auto"/>
            <w:hideMark/>
          </w:tcPr>
          <w:p w14:paraId="1EB0C41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</w:t>
            </w:r>
          </w:p>
        </w:tc>
        <w:tc>
          <w:tcPr>
            <w:tcW w:w="0" w:type="auto"/>
            <w:hideMark/>
          </w:tcPr>
          <w:p w14:paraId="7E5F0D1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1F86967C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0947C63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6C41A66B" w14:textId="77777777" w:rsidTr="00F830B5">
        <w:tc>
          <w:tcPr>
            <w:tcW w:w="0" w:type="auto"/>
            <w:hideMark/>
          </w:tcPr>
          <w:p w14:paraId="72ED8B67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happy</w:t>
            </w:r>
            <w:proofErr w:type="spellEnd"/>
          </w:p>
        </w:tc>
        <w:tc>
          <w:tcPr>
            <w:tcW w:w="0" w:type="auto"/>
            <w:hideMark/>
          </w:tcPr>
          <w:p w14:paraId="1E09EE9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0-10</w:t>
            </w:r>
          </w:p>
        </w:tc>
        <w:tc>
          <w:tcPr>
            <w:tcW w:w="0" w:type="auto"/>
            <w:hideMark/>
          </w:tcPr>
          <w:p w14:paraId="64702A9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99.31</w:t>
            </w:r>
          </w:p>
        </w:tc>
        <w:tc>
          <w:tcPr>
            <w:tcW w:w="0" w:type="auto"/>
            <w:hideMark/>
          </w:tcPr>
          <w:p w14:paraId="3E1E86B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0.06</w:t>
            </w:r>
          </w:p>
        </w:tc>
        <w:tc>
          <w:tcPr>
            <w:tcW w:w="0" w:type="auto"/>
            <w:hideMark/>
          </w:tcPr>
          <w:p w14:paraId="34242774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0.63</w:t>
            </w:r>
          </w:p>
        </w:tc>
        <w:tc>
          <w:tcPr>
            <w:tcW w:w="0" w:type="auto"/>
            <w:hideMark/>
          </w:tcPr>
          <w:p w14:paraId="6A0A4D5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28466916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303A4058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45C33128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26B4ED37" w14:textId="77777777" w:rsidTr="00F830B5">
        <w:tc>
          <w:tcPr>
            <w:tcW w:w="0" w:type="auto"/>
            <w:hideMark/>
          </w:tcPr>
          <w:p w14:paraId="113151F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health</w:t>
            </w:r>
            <w:proofErr w:type="spellEnd"/>
          </w:p>
        </w:tc>
        <w:tc>
          <w:tcPr>
            <w:tcW w:w="0" w:type="auto"/>
            <w:hideMark/>
          </w:tcPr>
          <w:p w14:paraId="2C21114C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1-5</w:t>
            </w:r>
          </w:p>
        </w:tc>
        <w:tc>
          <w:tcPr>
            <w:tcW w:w="0" w:type="auto"/>
            <w:hideMark/>
          </w:tcPr>
          <w:p w14:paraId="46BD7AA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99.78</w:t>
            </w:r>
          </w:p>
        </w:tc>
        <w:tc>
          <w:tcPr>
            <w:tcW w:w="0" w:type="auto"/>
            <w:hideMark/>
          </w:tcPr>
          <w:p w14:paraId="6E16E0A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</w:t>
            </w:r>
          </w:p>
        </w:tc>
        <w:tc>
          <w:tcPr>
            <w:tcW w:w="0" w:type="auto"/>
            <w:hideMark/>
          </w:tcPr>
          <w:p w14:paraId="7EB6841E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0.20</w:t>
            </w:r>
          </w:p>
        </w:tc>
        <w:tc>
          <w:tcPr>
            <w:tcW w:w="0" w:type="auto"/>
            <w:hideMark/>
          </w:tcPr>
          <w:p w14:paraId="3AF77E7E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43BC6A89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2E4FDD8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48F2D3D2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7764825C" w14:textId="77777777" w:rsidTr="00F830B5">
        <w:tc>
          <w:tcPr>
            <w:tcW w:w="0" w:type="auto"/>
            <w:hideMark/>
          </w:tcPr>
          <w:p w14:paraId="5CBCC02B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sclmeet</w:t>
            </w:r>
            <w:proofErr w:type="spellEnd"/>
          </w:p>
        </w:tc>
        <w:tc>
          <w:tcPr>
            <w:tcW w:w="0" w:type="auto"/>
            <w:hideMark/>
          </w:tcPr>
          <w:p w14:paraId="50251101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1-7</w:t>
            </w:r>
          </w:p>
        </w:tc>
        <w:tc>
          <w:tcPr>
            <w:tcW w:w="0" w:type="auto"/>
            <w:hideMark/>
          </w:tcPr>
          <w:p w14:paraId="57C5466E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99.00</w:t>
            </w:r>
          </w:p>
        </w:tc>
        <w:tc>
          <w:tcPr>
            <w:tcW w:w="0" w:type="auto"/>
            <w:hideMark/>
          </w:tcPr>
          <w:p w14:paraId="462BD3E9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0.04</w:t>
            </w:r>
          </w:p>
        </w:tc>
        <w:tc>
          <w:tcPr>
            <w:tcW w:w="0" w:type="auto"/>
            <w:hideMark/>
          </w:tcPr>
          <w:p w14:paraId="1A6D6558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0.96</w:t>
            </w:r>
          </w:p>
        </w:tc>
        <w:tc>
          <w:tcPr>
            <w:tcW w:w="0" w:type="auto"/>
            <w:hideMark/>
          </w:tcPr>
          <w:p w14:paraId="71D59052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290E9233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2F0B8479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67E5D68B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6D8C4966" w14:textId="77777777" w:rsidTr="00F830B5">
        <w:tc>
          <w:tcPr>
            <w:tcW w:w="0" w:type="auto"/>
            <w:hideMark/>
          </w:tcPr>
          <w:p w14:paraId="5EB0B64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hincfel</w:t>
            </w:r>
            <w:proofErr w:type="spellEnd"/>
          </w:p>
        </w:tc>
        <w:tc>
          <w:tcPr>
            <w:tcW w:w="0" w:type="auto"/>
            <w:hideMark/>
          </w:tcPr>
          <w:p w14:paraId="3C4CA4E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1-4</w:t>
            </w:r>
          </w:p>
        </w:tc>
        <w:tc>
          <w:tcPr>
            <w:tcW w:w="0" w:type="auto"/>
            <w:hideMark/>
          </w:tcPr>
          <w:p w14:paraId="42C83F1E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98.46</w:t>
            </w:r>
          </w:p>
        </w:tc>
        <w:tc>
          <w:tcPr>
            <w:tcW w:w="0" w:type="auto"/>
            <w:hideMark/>
          </w:tcPr>
          <w:p w14:paraId="172A2A0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0.26</w:t>
            </w:r>
          </w:p>
        </w:tc>
        <w:tc>
          <w:tcPr>
            <w:tcW w:w="0" w:type="auto"/>
            <w:hideMark/>
          </w:tcPr>
          <w:p w14:paraId="479C31D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1.23</w:t>
            </w:r>
          </w:p>
        </w:tc>
        <w:tc>
          <w:tcPr>
            <w:tcW w:w="0" w:type="auto"/>
            <w:hideMark/>
          </w:tcPr>
          <w:p w14:paraId="4E315F12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0.05</w:t>
            </w:r>
          </w:p>
        </w:tc>
        <w:tc>
          <w:tcPr>
            <w:tcW w:w="0" w:type="auto"/>
            <w:hideMark/>
          </w:tcPr>
          <w:p w14:paraId="57191E7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79B193EA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2C84610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623C84E6" w14:textId="77777777" w:rsidTr="00F830B5">
        <w:tc>
          <w:tcPr>
            <w:tcW w:w="0" w:type="auto"/>
            <w:hideMark/>
          </w:tcPr>
          <w:p w14:paraId="309FC9E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7D1297E8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1-10</w:t>
            </w:r>
          </w:p>
        </w:tc>
        <w:tc>
          <w:tcPr>
            <w:tcW w:w="0" w:type="auto"/>
            <w:hideMark/>
          </w:tcPr>
          <w:p w14:paraId="29D5DC16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66.71</w:t>
            </w:r>
          </w:p>
        </w:tc>
        <w:tc>
          <w:tcPr>
            <w:tcW w:w="0" w:type="auto"/>
            <w:hideMark/>
          </w:tcPr>
          <w:p w14:paraId="0C69098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5.25</w:t>
            </w:r>
          </w:p>
        </w:tc>
        <w:tc>
          <w:tcPr>
            <w:tcW w:w="0" w:type="auto"/>
            <w:hideMark/>
          </w:tcPr>
          <w:p w14:paraId="349ED868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7.22</w:t>
            </w:r>
          </w:p>
        </w:tc>
        <w:tc>
          <w:tcPr>
            <w:tcW w:w="0" w:type="auto"/>
            <w:hideMark/>
          </w:tcPr>
          <w:p w14:paraId="4CE0E43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0.04</w:t>
            </w:r>
          </w:p>
        </w:tc>
        <w:tc>
          <w:tcPr>
            <w:tcW w:w="0" w:type="auto"/>
            <w:hideMark/>
          </w:tcPr>
          <w:p w14:paraId="6AA1364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45AB2EA2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20.78</w:t>
            </w:r>
          </w:p>
        </w:tc>
        <w:tc>
          <w:tcPr>
            <w:tcW w:w="0" w:type="auto"/>
            <w:hideMark/>
          </w:tcPr>
          <w:p w14:paraId="5328E095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  <w:tr w:rsidR="00F830B5" w:rsidRPr="00F830B5" w14:paraId="300F0B4C" w14:textId="77777777" w:rsidTr="00F830B5">
        <w:tc>
          <w:tcPr>
            <w:tcW w:w="0" w:type="auto"/>
            <w:hideMark/>
          </w:tcPr>
          <w:p w14:paraId="50F00FD2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mnactic</w:t>
            </w:r>
            <w:proofErr w:type="spellEnd"/>
          </w:p>
        </w:tc>
        <w:tc>
          <w:tcPr>
            <w:tcW w:w="0" w:type="auto"/>
            <w:hideMark/>
          </w:tcPr>
          <w:p w14:paraId="249BD8E9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1-9</w:t>
            </w:r>
          </w:p>
        </w:tc>
        <w:tc>
          <w:tcPr>
            <w:tcW w:w="0" w:type="auto"/>
            <w:hideMark/>
          </w:tcPr>
          <w:p w14:paraId="05E7E3EC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99.82</w:t>
            </w:r>
          </w:p>
        </w:tc>
        <w:tc>
          <w:tcPr>
            <w:tcW w:w="0" w:type="auto"/>
            <w:hideMark/>
          </w:tcPr>
          <w:p w14:paraId="2C1F92C7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524E9F0E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0.05</w:t>
            </w:r>
          </w:p>
        </w:tc>
        <w:tc>
          <w:tcPr>
            <w:tcW w:w="0" w:type="auto"/>
            <w:hideMark/>
          </w:tcPr>
          <w:p w14:paraId="2D38AFDB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0.09</w:t>
            </w:r>
          </w:p>
        </w:tc>
        <w:tc>
          <w:tcPr>
            <w:tcW w:w="0" w:type="auto"/>
            <w:hideMark/>
          </w:tcPr>
          <w:p w14:paraId="72BF413E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0.04</w:t>
            </w:r>
          </w:p>
        </w:tc>
        <w:tc>
          <w:tcPr>
            <w:tcW w:w="0" w:type="auto"/>
            <w:hideMark/>
          </w:tcPr>
          <w:p w14:paraId="2E36DBD0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  <w:tc>
          <w:tcPr>
            <w:tcW w:w="0" w:type="auto"/>
            <w:hideMark/>
          </w:tcPr>
          <w:p w14:paraId="099B90CF" w14:textId="77777777" w:rsidR="00F830B5" w:rsidRPr="00F830B5" w:rsidRDefault="00F830B5" w:rsidP="00F830B5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F830B5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</w:t>
            </w:r>
          </w:p>
        </w:tc>
      </w:tr>
    </w:tbl>
    <w:p w14:paraId="4F61CB1E" w14:textId="348FC107" w:rsidR="005B66F2" w:rsidRDefault="00F830B5" w:rsidP="005B66F2">
      <w:pPr>
        <w:pStyle w:val="a3"/>
        <w:spacing w:before="240" w:beforeAutospacing="0" w:after="0" w:afterAutospacing="0" w:line="360" w:lineRule="auto"/>
        <w:ind w:firstLine="0"/>
        <w:jc w:val="both"/>
        <w:rPr>
          <w:color w:val="000000"/>
        </w:rPr>
      </w:pPr>
      <w:r>
        <w:rPr>
          <w:color w:val="000000"/>
        </w:rPr>
        <w:t xml:space="preserve">Таблица </w:t>
      </w:r>
      <w:r w:rsidR="00231BA3">
        <w:rPr>
          <w:color w:val="000000"/>
        </w:rPr>
        <w:t>2</w:t>
      </w:r>
      <w:r>
        <w:rPr>
          <w:color w:val="000000"/>
        </w:rPr>
        <w:t>. Распределение спе</w:t>
      </w:r>
      <w:r w:rsidR="005B66F2">
        <w:rPr>
          <w:color w:val="000000"/>
        </w:rPr>
        <w:t>циальных кодов по переменным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76"/>
        <w:gridCol w:w="1148"/>
        <w:gridCol w:w="595"/>
        <w:gridCol w:w="973"/>
        <w:gridCol w:w="1477"/>
        <w:gridCol w:w="1099"/>
        <w:gridCol w:w="1099"/>
        <w:gridCol w:w="1477"/>
      </w:tblGrid>
      <w:tr w:rsidR="000470C0" w:rsidRPr="002E2614" w14:paraId="2CB23E4E" w14:textId="77777777" w:rsidTr="002E2614">
        <w:tc>
          <w:tcPr>
            <w:tcW w:w="1477" w:type="dxa"/>
            <w:hideMark/>
          </w:tcPr>
          <w:p w14:paraId="0F4BFD11" w14:textId="46352686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lastRenderedPageBreak/>
              <w:t>Переменная</w:t>
            </w:r>
          </w:p>
        </w:tc>
        <w:tc>
          <w:tcPr>
            <w:tcW w:w="1148" w:type="dxa"/>
            <w:hideMark/>
          </w:tcPr>
          <w:p w14:paraId="7138340A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Тип кода</w:t>
            </w:r>
          </w:p>
        </w:tc>
        <w:tc>
          <w:tcPr>
            <w:tcW w:w="595" w:type="dxa"/>
            <w:hideMark/>
          </w:tcPr>
          <w:p w14:paraId="14314CAF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73" w:type="dxa"/>
            <w:hideMark/>
          </w:tcPr>
          <w:p w14:paraId="4257A287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Страна</w:t>
            </w:r>
          </w:p>
        </w:tc>
        <w:tc>
          <w:tcPr>
            <w:tcW w:w="1477" w:type="dxa"/>
            <w:hideMark/>
          </w:tcPr>
          <w:p w14:paraId="3702DD6D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1099" w:type="dxa"/>
            <w:hideMark/>
          </w:tcPr>
          <w:p w14:paraId="03F563E9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Процент</w:t>
            </w:r>
          </w:p>
        </w:tc>
        <w:tc>
          <w:tcPr>
            <w:tcW w:w="1099" w:type="dxa"/>
            <w:hideMark/>
          </w:tcPr>
          <w:p w14:paraId="780695CB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Процент от страны</w:t>
            </w:r>
          </w:p>
        </w:tc>
        <w:tc>
          <w:tcPr>
            <w:tcW w:w="1477" w:type="dxa"/>
            <w:hideMark/>
          </w:tcPr>
          <w:p w14:paraId="2FAD76C5" w14:textId="77777777" w:rsidR="000470C0" w:rsidRPr="000470C0" w:rsidRDefault="000470C0" w:rsidP="000470C0">
            <w:pPr>
              <w:spacing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  <w:t>Всего наблюдений</w:t>
            </w:r>
          </w:p>
        </w:tc>
      </w:tr>
      <w:tr w:rsidR="000470C0" w:rsidRPr="002E2614" w14:paraId="5796B223" w14:textId="77777777" w:rsidTr="002E2614">
        <w:tc>
          <w:tcPr>
            <w:tcW w:w="0" w:type="auto"/>
            <w:hideMark/>
          </w:tcPr>
          <w:p w14:paraId="3BDDBA87" w14:textId="77777777" w:rsidR="000470C0" w:rsidRPr="000470C0" w:rsidRDefault="000470C0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bookmarkStart w:id="13" w:name="_Hlk226126371"/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4449931A" w14:textId="21FF3C4A" w:rsidR="000470C0" w:rsidRPr="000470C0" w:rsidRDefault="000470C0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559D1FEA" w14:textId="77777777" w:rsidR="000470C0" w:rsidRPr="000470C0" w:rsidRDefault="000470C0" w:rsidP="000470C0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07DE3B30" w14:textId="77777777" w:rsidR="000470C0" w:rsidRPr="000470C0" w:rsidRDefault="000470C0" w:rsidP="000470C0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7391587B" w14:textId="77777777" w:rsidR="000470C0" w:rsidRPr="000470C0" w:rsidRDefault="000470C0" w:rsidP="000470C0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9FC61CB" w14:textId="77777777" w:rsidR="000470C0" w:rsidRPr="000470C0" w:rsidRDefault="000470C0" w:rsidP="000470C0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52406D01" w14:textId="77777777" w:rsidR="000470C0" w:rsidRPr="000470C0" w:rsidRDefault="000470C0" w:rsidP="000470C0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A2AB6A" w14:textId="77777777" w:rsidR="000470C0" w:rsidRPr="000470C0" w:rsidRDefault="000470C0" w:rsidP="000470C0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bookmarkEnd w:id="13"/>
      <w:tr w:rsidR="002E2614" w:rsidRPr="002E2614" w14:paraId="15690446" w14:textId="77777777" w:rsidTr="002E2614">
        <w:tc>
          <w:tcPr>
            <w:tcW w:w="0" w:type="auto"/>
            <w:hideMark/>
          </w:tcPr>
          <w:p w14:paraId="7456FAE3" w14:textId="5BB78E4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47E3BCD1" w14:textId="2A97D74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06CF7C90" w14:textId="1AE150C6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60EA639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1AFBC2C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76BBF6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0.00%</w:t>
            </w:r>
          </w:p>
        </w:tc>
        <w:tc>
          <w:tcPr>
            <w:tcW w:w="0" w:type="auto"/>
            <w:hideMark/>
          </w:tcPr>
          <w:p w14:paraId="0B9AC95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4C2A7F7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202B2942" w14:textId="77777777" w:rsidTr="002E2614">
        <w:tc>
          <w:tcPr>
            <w:tcW w:w="0" w:type="auto"/>
            <w:hideMark/>
          </w:tcPr>
          <w:p w14:paraId="39EFE9C0" w14:textId="2BD9EF98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43E74DE1" w14:textId="61C01E5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1BA3967E" w14:textId="4B28548D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6DD12CD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0CB363B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90460B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0.00%</w:t>
            </w:r>
          </w:p>
        </w:tc>
        <w:tc>
          <w:tcPr>
            <w:tcW w:w="0" w:type="auto"/>
            <w:hideMark/>
          </w:tcPr>
          <w:p w14:paraId="17FFC13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49A37E2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10C30035" w14:textId="77777777" w:rsidTr="002E2614">
        <w:tc>
          <w:tcPr>
            <w:tcW w:w="0" w:type="auto"/>
            <w:hideMark/>
          </w:tcPr>
          <w:p w14:paraId="07F8855C" w14:textId="62C95DBA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6420DE88" w14:textId="78143930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5C05E584" w14:textId="1576E58F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6942D82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446C7E1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12EB56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47F1802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16CEA60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530CCAC5" w14:textId="77777777" w:rsidTr="002E2614">
        <w:tc>
          <w:tcPr>
            <w:tcW w:w="0" w:type="auto"/>
            <w:hideMark/>
          </w:tcPr>
          <w:p w14:paraId="2060BF86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A03F89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0B24C0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1B798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128A8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5976B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2C5F9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5BE92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328BB64C" w14:textId="77777777" w:rsidTr="002E2614">
        <w:tc>
          <w:tcPr>
            <w:tcW w:w="0" w:type="auto"/>
            <w:hideMark/>
          </w:tcPr>
          <w:p w14:paraId="22346885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4F9A87EA" w14:textId="1E2A99E8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765CEE6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6633C44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6AFED62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154</w:t>
            </w:r>
          </w:p>
        </w:tc>
        <w:tc>
          <w:tcPr>
            <w:tcW w:w="0" w:type="auto"/>
            <w:hideMark/>
          </w:tcPr>
          <w:p w14:paraId="4D6A6CA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0.47%</w:t>
            </w:r>
          </w:p>
        </w:tc>
        <w:tc>
          <w:tcPr>
            <w:tcW w:w="0" w:type="auto"/>
            <w:hideMark/>
          </w:tcPr>
          <w:p w14:paraId="06D6745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C3B1B1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23452747" w14:textId="77777777" w:rsidTr="002E2614">
        <w:tc>
          <w:tcPr>
            <w:tcW w:w="0" w:type="auto"/>
            <w:hideMark/>
          </w:tcPr>
          <w:p w14:paraId="29CDEAAD" w14:textId="7F619668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5BB0C131" w14:textId="635F2E53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26F0668B" w14:textId="0499BE95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6F9AB1F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1CAB52C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14:paraId="7392D57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0.10%</w:t>
            </w:r>
          </w:p>
        </w:tc>
        <w:tc>
          <w:tcPr>
            <w:tcW w:w="0" w:type="auto"/>
            <w:hideMark/>
          </w:tcPr>
          <w:p w14:paraId="6314DD4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0.28%</w:t>
            </w:r>
          </w:p>
        </w:tc>
        <w:tc>
          <w:tcPr>
            <w:tcW w:w="0" w:type="auto"/>
            <w:hideMark/>
          </w:tcPr>
          <w:p w14:paraId="327A922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308AAE48" w14:textId="77777777" w:rsidTr="002E2614">
        <w:tc>
          <w:tcPr>
            <w:tcW w:w="0" w:type="auto"/>
            <w:hideMark/>
          </w:tcPr>
          <w:p w14:paraId="42E5937A" w14:textId="5DD41E0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7C579525" w14:textId="5581063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4701A6E0" w14:textId="1C1C4E12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256BB1B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2F8DD19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105</w:t>
            </w:r>
          </w:p>
        </w:tc>
        <w:tc>
          <w:tcPr>
            <w:tcW w:w="0" w:type="auto"/>
            <w:hideMark/>
          </w:tcPr>
          <w:p w14:paraId="6EAE36F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0.32%</w:t>
            </w:r>
          </w:p>
        </w:tc>
        <w:tc>
          <w:tcPr>
            <w:tcW w:w="0" w:type="auto"/>
            <w:hideMark/>
          </w:tcPr>
          <w:p w14:paraId="2C807D6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0.84%</w:t>
            </w:r>
          </w:p>
        </w:tc>
        <w:tc>
          <w:tcPr>
            <w:tcW w:w="0" w:type="auto"/>
            <w:hideMark/>
          </w:tcPr>
          <w:p w14:paraId="585784B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7AE93BFD" w14:textId="77777777" w:rsidTr="002E2614">
        <w:tc>
          <w:tcPr>
            <w:tcW w:w="0" w:type="auto"/>
            <w:hideMark/>
          </w:tcPr>
          <w:p w14:paraId="424ECB9B" w14:textId="2D90AAF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63E5E43B" w14:textId="48EC081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05718CFE" w14:textId="65BD92E9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703AB2C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16E9799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15E9CAD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0.05%</w:t>
            </w:r>
          </w:p>
        </w:tc>
        <w:tc>
          <w:tcPr>
            <w:tcW w:w="0" w:type="auto"/>
            <w:hideMark/>
          </w:tcPr>
          <w:p w14:paraId="4517EDD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0.20%</w:t>
            </w:r>
          </w:p>
        </w:tc>
        <w:tc>
          <w:tcPr>
            <w:tcW w:w="0" w:type="auto"/>
            <w:hideMark/>
          </w:tcPr>
          <w:p w14:paraId="420CAA2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4E62E3D4" w14:textId="77777777" w:rsidTr="002E2614">
        <w:tc>
          <w:tcPr>
            <w:tcW w:w="0" w:type="auto"/>
            <w:hideMark/>
          </w:tcPr>
          <w:p w14:paraId="3F991AB3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A21CB1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33A01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90B06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CD0FE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6E8D82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B84C7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597ED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1BC6D516" w14:textId="77777777" w:rsidTr="002E2614">
        <w:tc>
          <w:tcPr>
            <w:tcW w:w="0" w:type="auto"/>
            <w:hideMark/>
          </w:tcPr>
          <w:p w14:paraId="0415241B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3A16CEB7" w14:textId="5E8C45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1805111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156D1AD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15AC47A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0D45DAC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4BE73A4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B430F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26B4907A" w14:textId="77777777" w:rsidTr="002E2614">
        <w:tc>
          <w:tcPr>
            <w:tcW w:w="0" w:type="auto"/>
            <w:hideMark/>
          </w:tcPr>
          <w:p w14:paraId="593A29D2" w14:textId="0CF4937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27634597" w14:textId="4651BDD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267185B4" w14:textId="5DE5BC81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6C2307A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16EA8E6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F64F5E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1F3B8B5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4A5E822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31EEE5E1" w14:textId="77777777" w:rsidTr="002E2614">
        <w:tc>
          <w:tcPr>
            <w:tcW w:w="0" w:type="auto"/>
            <w:hideMark/>
          </w:tcPr>
          <w:p w14:paraId="33924273" w14:textId="1DC9D8EE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ppltrst</w:t>
            </w:r>
            <w:proofErr w:type="spellEnd"/>
          </w:p>
        </w:tc>
        <w:tc>
          <w:tcPr>
            <w:tcW w:w="0" w:type="auto"/>
            <w:hideMark/>
          </w:tcPr>
          <w:p w14:paraId="0D0C14B7" w14:textId="2C91EA65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23836947" w14:textId="544D3E9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036A967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2B1C477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6EED5C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438C37E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7549F95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4700AB48" w14:textId="77777777" w:rsidTr="002E2614">
        <w:tc>
          <w:tcPr>
            <w:tcW w:w="0" w:type="auto"/>
            <w:hideMark/>
          </w:tcPr>
          <w:p w14:paraId="203724FE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7E92E42F" w14:textId="32670DA9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6448DCF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5A515C7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7E55740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2F5059B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0.06%</w:t>
            </w:r>
          </w:p>
        </w:tc>
        <w:tc>
          <w:tcPr>
            <w:tcW w:w="0" w:type="auto"/>
            <w:hideMark/>
          </w:tcPr>
          <w:p w14:paraId="388E144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DAD938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7DAE67DB" w14:textId="77777777" w:rsidTr="002E2614">
        <w:tc>
          <w:tcPr>
            <w:tcW w:w="0" w:type="auto"/>
            <w:hideMark/>
          </w:tcPr>
          <w:p w14:paraId="48531BB6" w14:textId="2AD431C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375B0297" w14:textId="3769B2F8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397F1CCB" w14:textId="6D03A40A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5C806B9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45AC638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172626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1C35935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4E6116A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25B700B2" w14:textId="77777777" w:rsidTr="002E2614">
        <w:tc>
          <w:tcPr>
            <w:tcW w:w="0" w:type="auto"/>
            <w:hideMark/>
          </w:tcPr>
          <w:p w14:paraId="0ED7CD26" w14:textId="1FC650E4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07E5D61E" w14:textId="240DE85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1753EFED" w14:textId="4496F6B2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0A28255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412CACE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69F20C4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0.04%</w:t>
            </w:r>
          </w:p>
        </w:tc>
        <w:tc>
          <w:tcPr>
            <w:tcW w:w="0" w:type="auto"/>
            <w:hideMark/>
          </w:tcPr>
          <w:p w14:paraId="05CD20D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0.10%</w:t>
            </w:r>
          </w:p>
        </w:tc>
        <w:tc>
          <w:tcPr>
            <w:tcW w:w="0" w:type="auto"/>
            <w:hideMark/>
          </w:tcPr>
          <w:p w14:paraId="29726C7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302B4D14" w14:textId="77777777" w:rsidTr="002E2614">
        <w:tc>
          <w:tcPr>
            <w:tcW w:w="0" w:type="auto"/>
            <w:hideMark/>
          </w:tcPr>
          <w:p w14:paraId="0BD88E04" w14:textId="7BC3D8E9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0DCCE8C7" w14:textId="6E82E121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090ACC0D" w14:textId="2E03A05B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7E42B33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5FE20A1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DA8F3E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55A2F5C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67BBF17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7A3CC7FB" w14:textId="77777777" w:rsidTr="002E2614">
        <w:tc>
          <w:tcPr>
            <w:tcW w:w="0" w:type="auto"/>
            <w:hideMark/>
          </w:tcPr>
          <w:p w14:paraId="06FDE631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7495FB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AA902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691D6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9AE92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EEEDE4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D2E9B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5DF99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5DC1C9CE" w14:textId="77777777" w:rsidTr="002E2614">
        <w:tc>
          <w:tcPr>
            <w:tcW w:w="0" w:type="auto"/>
            <w:hideMark/>
          </w:tcPr>
          <w:p w14:paraId="4EA9EF94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6858EE9C" w14:textId="5C2B962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36C6BB7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0112106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2D0B3EC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585</w:t>
            </w:r>
          </w:p>
        </w:tc>
        <w:tc>
          <w:tcPr>
            <w:tcW w:w="0" w:type="auto"/>
            <w:hideMark/>
          </w:tcPr>
          <w:p w14:paraId="2373C3C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1.80%</w:t>
            </w:r>
          </w:p>
        </w:tc>
        <w:tc>
          <w:tcPr>
            <w:tcW w:w="0" w:type="auto"/>
            <w:hideMark/>
          </w:tcPr>
          <w:p w14:paraId="2B29FE0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02F6C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6746A3F4" w14:textId="77777777" w:rsidTr="002E2614">
        <w:tc>
          <w:tcPr>
            <w:tcW w:w="0" w:type="auto"/>
            <w:hideMark/>
          </w:tcPr>
          <w:p w14:paraId="1EE58066" w14:textId="2CB156E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657B9867" w14:textId="19AE9E3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51928EF8" w14:textId="5AF7AC9E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7E839AF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19DD75B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0" w:type="auto"/>
            <w:hideMark/>
          </w:tcPr>
          <w:p w14:paraId="5FF8A6F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0.22%</w:t>
            </w:r>
          </w:p>
        </w:tc>
        <w:tc>
          <w:tcPr>
            <w:tcW w:w="0" w:type="auto"/>
            <w:hideMark/>
          </w:tcPr>
          <w:p w14:paraId="612B581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0.62%</w:t>
            </w:r>
          </w:p>
        </w:tc>
        <w:tc>
          <w:tcPr>
            <w:tcW w:w="0" w:type="auto"/>
            <w:hideMark/>
          </w:tcPr>
          <w:p w14:paraId="56DFEAF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00E9D8D2" w14:textId="77777777" w:rsidTr="002E2614">
        <w:tc>
          <w:tcPr>
            <w:tcW w:w="0" w:type="auto"/>
            <w:hideMark/>
          </w:tcPr>
          <w:p w14:paraId="309803F0" w14:textId="2A5F843B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52DBCCE7" w14:textId="4D41011A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55509508" w14:textId="51D40EB9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0F7228F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2999D25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475</w:t>
            </w:r>
          </w:p>
        </w:tc>
        <w:tc>
          <w:tcPr>
            <w:tcW w:w="0" w:type="auto"/>
            <w:hideMark/>
          </w:tcPr>
          <w:p w14:paraId="0D2701D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1.46%</w:t>
            </w:r>
          </w:p>
        </w:tc>
        <w:tc>
          <w:tcPr>
            <w:tcW w:w="0" w:type="auto"/>
            <w:hideMark/>
          </w:tcPr>
          <w:p w14:paraId="2C7E4B5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3.81%</w:t>
            </w:r>
          </w:p>
        </w:tc>
        <w:tc>
          <w:tcPr>
            <w:tcW w:w="0" w:type="auto"/>
            <w:hideMark/>
          </w:tcPr>
          <w:p w14:paraId="041DA90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252E3CA1" w14:textId="77777777" w:rsidTr="002E2614">
        <w:tc>
          <w:tcPr>
            <w:tcW w:w="0" w:type="auto"/>
            <w:hideMark/>
          </w:tcPr>
          <w:p w14:paraId="0D00A400" w14:textId="2D609AA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6CA049FC" w14:textId="75D07285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5C4330A9" w14:textId="58C63F6B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18AE990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7D31DFB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0" w:type="auto"/>
            <w:hideMark/>
          </w:tcPr>
          <w:p w14:paraId="7D60231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0.12%</w:t>
            </w:r>
          </w:p>
        </w:tc>
        <w:tc>
          <w:tcPr>
            <w:tcW w:w="0" w:type="auto"/>
            <w:hideMark/>
          </w:tcPr>
          <w:p w14:paraId="6C2FA27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0.45%</w:t>
            </w:r>
          </w:p>
        </w:tc>
        <w:tc>
          <w:tcPr>
            <w:tcW w:w="0" w:type="auto"/>
            <w:hideMark/>
          </w:tcPr>
          <w:p w14:paraId="7A7993F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04FCF28C" w14:textId="77777777" w:rsidTr="002E2614">
        <w:tc>
          <w:tcPr>
            <w:tcW w:w="0" w:type="auto"/>
            <w:hideMark/>
          </w:tcPr>
          <w:p w14:paraId="099134F8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A9D6DA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A42AF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11CB7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B70D0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7C01B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599A9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F8CBB5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34D6B783" w14:textId="77777777" w:rsidTr="002E2614">
        <w:tc>
          <w:tcPr>
            <w:tcW w:w="0" w:type="auto"/>
            <w:hideMark/>
          </w:tcPr>
          <w:p w14:paraId="2E8D5FFC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00A8039E" w14:textId="487BC350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489F794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28FD3B9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15E3F32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4F3530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65C591D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7955A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6B837F01" w14:textId="77777777" w:rsidTr="002E2614">
        <w:tc>
          <w:tcPr>
            <w:tcW w:w="0" w:type="auto"/>
            <w:hideMark/>
          </w:tcPr>
          <w:p w14:paraId="52A60E17" w14:textId="377A9110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47776351" w14:textId="155C03D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4A2A07E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7DC47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78E7E99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3FA360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60F8810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387B414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4E74043B" w14:textId="77777777" w:rsidTr="002E2614">
        <w:tc>
          <w:tcPr>
            <w:tcW w:w="0" w:type="auto"/>
            <w:hideMark/>
          </w:tcPr>
          <w:p w14:paraId="1FCBF13D" w14:textId="2A78E52C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trstplc</w:t>
            </w:r>
            <w:proofErr w:type="spellEnd"/>
          </w:p>
        </w:tc>
        <w:tc>
          <w:tcPr>
            <w:tcW w:w="0" w:type="auto"/>
            <w:hideMark/>
          </w:tcPr>
          <w:p w14:paraId="6DF27B7D" w14:textId="060B50B5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0A784B7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F3109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5ECFF87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B7D0E3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3796DA9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314C12A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3883A225" w14:textId="77777777" w:rsidTr="002E2614">
        <w:tc>
          <w:tcPr>
            <w:tcW w:w="0" w:type="auto"/>
            <w:hideMark/>
          </w:tcPr>
          <w:p w14:paraId="65698A30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CE73B5E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DD362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A73481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3A07C2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C8DFE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B42900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9C916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056A8600" w14:textId="77777777" w:rsidTr="002E2614">
        <w:tc>
          <w:tcPr>
            <w:tcW w:w="0" w:type="auto"/>
            <w:hideMark/>
          </w:tcPr>
          <w:p w14:paraId="14AD81E1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5F5C4C09" w14:textId="4F00ACED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72DDD10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42A9F37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0CEE970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38244C6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0.06%</w:t>
            </w:r>
          </w:p>
        </w:tc>
        <w:tc>
          <w:tcPr>
            <w:tcW w:w="0" w:type="auto"/>
            <w:hideMark/>
          </w:tcPr>
          <w:p w14:paraId="6394882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4380D7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0A8D522E" w14:textId="77777777" w:rsidTr="002E2614">
        <w:tc>
          <w:tcPr>
            <w:tcW w:w="0" w:type="auto"/>
            <w:hideMark/>
          </w:tcPr>
          <w:p w14:paraId="3074FBC7" w14:textId="46BAA473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12EBD9B6" w14:textId="37BE1CF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7D0BDB7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EFD8A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6E571F8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F62A73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26B4A83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0.04%</w:t>
            </w:r>
          </w:p>
        </w:tc>
        <w:tc>
          <w:tcPr>
            <w:tcW w:w="0" w:type="auto"/>
            <w:hideMark/>
          </w:tcPr>
          <w:p w14:paraId="7BA52BC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41CEDCD6" w14:textId="77777777" w:rsidTr="002E2614">
        <w:tc>
          <w:tcPr>
            <w:tcW w:w="0" w:type="auto"/>
            <w:hideMark/>
          </w:tcPr>
          <w:p w14:paraId="2578662A" w14:textId="01439DA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16F42038" w14:textId="136946AF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2E84B85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A0E40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1B59CFF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5F8D141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4249C2B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0.07%</w:t>
            </w:r>
          </w:p>
        </w:tc>
        <w:tc>
          <w:tcPr>
            <w:tcW w:w="0" w:type="auto"/>
            <w:hideMark/>
          </w:tcPr>
          <w:p w14:paraId="22C02EC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5D354ADB" w14:textId="77777777" w:rsidTr="002E2614">
        <w:tc>
          <w:tcPr>
            <w:tcW w:w="0" w:type="auto"/>
            <w:hideMark/>
          </w:tcPr>
          <w:p w14:paraId="2B27D815" w14:textId="1A02F8C4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32995D8B" w14:textId="48C9681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40A6750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E3D3E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5B45EAC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44D09F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3A85417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0.07%</w:t>
            </w:r>
          </w:p>
        </w:tc>
        <w:tc>
          <w:tcPr>
            <w:tcW w:w="0" w:type="auto"/>
            <w:hideMark/>
          </w:tcPr>
          <w:p w14:paraId="252D7D8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6B02FC1C" w14:textId="77777777" w:rsidTr="002E2614">
        <w:tc>
          <w:tcPr>
            <w:tcW w:w="0" w:type="auto"/>
            <w:hideMark/>
          </w:tcPr>
          <w:p w14:paraId="7F128DC6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5D5E6EF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0917F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EA5BD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ED1342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CB4E4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85FE6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7CEFA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2308F267" w14:textId="77777777" w:rsidTr="002E2614">
        <w:tc>
          <w:tcPr>
            <w:tcW w:w="0" w:type="auto"/>
            <w:hideMark/>
          </w:tcPr>
          <w:p w14:paraId="39FF4813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117CC192" w14:textId="67F6EA45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7A1AA82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6BB196C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16F2AD4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1116</w:t>
            </w:r>
          </w:p>
        </w:tc>
        <w:tc>
          <w:tcPr>
            <w:tcW w:w="0" w:type="auto"/>
            <w:hideMark/>
          </w:tcPr>
          <w:p w14:paraId="76ED89C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3.43%</w:t>
            </w:r>
          </w:p>
        </w:tc>
        <w:tc>
          <w:tcPr>
            <w:tcW w:w="0" w:type="auto"/>
            <w:hideMark/>
          </w:tcPr>
          <w:p w14:paraId="11CB781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5CB4AF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40BAF3B0" w14:textId="77777777" w:rsidTr="002E2614">
        <w:tc>
          <w:tcPr>
            <w:tcW w:w="0" w:type="auto"/>
            <w:hideMark/>
          </w:tcPr>
          <w:p w14:paraId="4F9E96C6" w14:textId="77AB6AF0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120AF7C9" w14:textId="23268F2E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49D082E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F3BC50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1303160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239</w:t>
            </w:r>
          </w:p>
        </w:tc>
        <w:tc>
          <w:tcPr>
            <w:tcW w:w="0" w:type="auto"/>
            <w:hideMark/>
          </w:tcPr>
          <w:p w14:paraId="78700A7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0.73%</w:t>
            </w:r>
          </w:p>
        </w:tc>
        <w:tc>
          <w:tcPr>
            <w:tcW w:w="0" w:type="auto"/>
            <w:hideMark/>
          </w:tcPr>
          <w:p w14:paraId="7D4F4D5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2.09%</w:t>
            </w:r>
          </w:p>
        </w:tc>
        <w:tc>
          <w:tcPr>
            <w:tcW w:w="0" w:type="auto"/>
            <w:hideMark/>
          </w:tcPr>
          <w:p w14:paraId="66575DE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00AA4314" w14:textId="77777777" w:rsidTr="002E2614">
        <w:tc>
          <w:tcPr>
            <w:tcW w:w="0" w:type="auto"/>
            <w:hideMark/>
          </w:tcPr>
          <w:p w14:paraId="6D726218" w14:textId="06326F21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582A3398" w14:textId="194F984D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660A383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1C7D3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2CFB6C0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717</w:t>
            </w:r>
          </w:p>
        </w:tc>
        <w:tc>
          <w:tcPr>
            <w:tcW w:w="0" w:type="auto"/>
            <w:hideMark/>
          </w:tcPr>
          <w:p w14:paraId="446C67B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2.20%</w:t>
            </w:r>
          </w:p>
        </w:tc>
        <w:tc>
          <w:tcPr>
            <w:tcW w:w="0" w:type="auto"/>
            <w:hideMark/>
          </w:tcPr>
          <w:p w14:paraId="0DD2C3A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5.76%</w:t>
            </w:r>
          </w:p>
        </w:tc>
        <w:tc>
          <w:tcPr>
            <w:tcW w:w="0" w:type="auto"/>
            <w:hideMark/>
          </w:tcPr>
          <w:p w14:paraId="69A882A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64AB3E3D" w14:textId="77777777" w:rsidTr="002E2614">
        <w:tc>
          <w:tcPr>
            <w:tcW w:w="0" w:type="auto"/>
            <w:hideMark/>
          </w:tcPr>
          <w:p w14:paraId="78D38230" w14:textId="57DDF4DE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65365E30" w14:textId="1D928B7B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71C84B8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05553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63A26E5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160</w:t>
            </w:r>
          </w:p>
        </w:tc>
        <w:tc>
          <w:tcPr>
            <w:tcW w:w="0" w:type="auto"/>
            <w:hideMark/>
          </w:tcPr>
          <w:p w14:paraId="697050F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0.49%</w:t>
            </w:r>
          </w:p>
        </w:tc>
        <w:tc>
          <w:tcPr>
            <w:tcW w:w="0" w:type="auto"/>
            <w:hideMark/>
          </w:tcPr>
          <w:p w14:paraId="14DE8DD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1.85%</w:t>
            </w:r>
          </w:p>
        </w:tc>
        <w:tc>
          <w:tcPr>
            <w:tcW w:w="0" w:type="auto"/>
            <w:hideMark/>
          </w:tcPr>
          <w:p w14:paraId="38F330F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05F1B7BC" w14:textId="77777777" w:rsidTr="002E2614">
        <w:tc>
          <w:tcPr>
            <w:tcW w:w="0" w:type="auto"/>
            <w:hideMark/>
          </w:tcPr>
          <w:p w14:paraId="7036D750" w14:textId="7907C51B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02EF1ABE" w14:textId="19FDA86E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29E1961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4874A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B0429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F8B5B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05EF84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6689A3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58E5FA80" w14:textId="77777777" w:rsidTr="002E2614">
        <w:tc>
          <w:tcPr>
            <w:tcW w:w="0" w:type="auto"/>
            <w:hideMark/>
          </w:tcPr>
          <w:p w14:paraId="30914028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4F570E54" w14:textId="068641AC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59CD978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3F3A651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3E45F24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C6CB1D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0.02%</w:t>
            </w:r>
          </w:p>
        </w:tc>
        <w:tc>
          <w:tcPr>
            <w:tcW w:w="0" w:type="auto"/>
            <w:hideMark/>
          </w:tcPr>
          <w:p w14:paraId="10EE437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FA004D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428B6E7A" w14:textId="77777777" w:rsidTr="002E2614">
        <w:tc>
          <w:tcPr>
            <w:tcW w:w="0" w:type="auto"/>
            <w:hideMark/>
          </w:tcPr>
          <w:p w14:paraId="57659B5B" w14:textId="739C44A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7005DFFA" w14:textId="10BCEEA4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2C6E659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3B4D4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58119D2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6C79A2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22714C4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6F87A9D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37A132F1" w14:textId="77777777" w:rsidTr="002E2614">
        <w:tc>
          <w:tcPr>
            <w:tcW w:w="0" w:type="auto"/>
            <w:hideMark/>
          </w:tcPr>
          <w:p w14:paraId="57A49CFA" w14:textId="4D02B33A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trstprl</w:t>
            </w:r>
            <w:proofErr w:type="spellEnd"/>
          </w:p>
        </w:tc>
        <w:tc>
          <w:tcPr>
            <w:tcW w:w="0" w:type="auto"/>
            <w:hideMark/>
          </w:tcPr>
          <w:p w14:paraId="61270B58" w14:textId="3B1BB7E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31EB17B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2F9C52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630C9AA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59577F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0229332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0.05%</w:t>
            </w:r>
          </w:p>
        </w:tc>
        <w:tc>
          <w:tcPr>
            <w:tcW w:w="0" w:type="auto"/>
            <w:hideMark/>
          </w:tcPr>
          <w:p w14:paraId="019B232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6115CCA8" w14:textId="77777777" w:rsidTr="002E2614">
        <w:tc>
          <w:tcPr>
            <w:tcW w:w="1477" w:type="dxa"/>
          </w:tcPr>
          <w:p w14:paraId="51DB1F88" w14:textId="7BA29BF2" w:rsidR="002E2614" w:rsidRPr="002E2614" w:rsidRDefault="002E2614" w:rsidP="002E2614">
            <w:pPr>
              <w:pStyle w:val="a3"/>
              <w:spacing w:before="240" w:line="360" w:lineRule="auto"/>
              <w:ind w:firstLine="0"/>
              <w:rPr>
                <w:color w:val="000000"/>
                <w:sz w:val="20"/>
                <w:szCs w:val="20"/>
              </w:rPr>
            </w:pPr>
            <w:proofErr w:type="spellStart"/>
            <w:r w:rsidRPr="000470C0">
              <w:rPr>
                <w:color w:val="1F1F1F"/>
                <w:sz w:val="20"/>
                <w:szCs w:val="20"/>
              </w:rPr>
              <w:t>trstprl</w:t>
            </w:r>
            <w:proofErr w:type="spellEnd"/>
          </w:p>
        </w:tc>
        <w:tc>
          <w:tcPr>
            <w:tcW w:w="1148" w:type="dxa"/>
          </w:tcPr>
          <w:p w14:paraId="5E558DC1" w14:textId="316A3CAF" w:rsidR="002E2614" w:rsidRPr="002E2614" w:rsidRDefault="002E2614" w:rsidP="002E2614">
            <w:pPr>
              <w:pStyle w:val="a3"/>
              <w:spacing w:before="240" w:line="360" w:lineRule="auto"/>
              <w:ind w:firstLine="0"/>
              <w:rPr>
                <w:color w:val="000000"/>
                <w:sz w:val="20"/>
                <w:szCs w:val="20"/>
              </w:rPr>
            </w:pPr>
            <w:r w:rsidRPr="000470C0">
              <w:rPr>
                <w:color w:val="1F1F1F"/>
                <w:sz w:val="20"/>
                <w:szCs w:val="20"/>
              </w:rPr>
              <w:t xml:space="preserve">Нет ответа </w:t>
            </w:r>
          </w:p>
        </w:tc>
        <w:tc>
          <w:tcPr>
            <w:tcW w:w="595" w:type="dxa"/>
          </w:tcPr>
          <w:p w14:paraId="132C0DCB" w14:textId="77777777" w:rsidR="002E2614" w:rsidRPr="002E2614" w:rsidRDefault="002E2614" w:rsidP="002E2614">
            <w:pPr>
              <w:pStyle w:val="a3"/>
              <w:spacing w:before="240" w:line="360" w:lineRule="auto"/>
              <w:ind w:firstLine="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973" w:type="dxa"/>
          </w:tcPr>
          <w:p w14:paraId="1C19CEB5" w14:textId="77777777" w:rsidR="002E2614" w:rsidRPr="002E2614" w:rsidRDefault="002E2614" w:rsidP="002E2614">
            <w:pPr>
              <w:pStyle w:val="a3"/>
              <w:spacing w:before="240" w:line="360" w:lineRule="auto"/>
              <w:ind w:firstLine="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77" w:type="dxa"/>
          </w:tcPr>
          <w:p w14:paraId="251BC4CE" w14:textId="77777777" w:rsidR="002E2614" w:rsidRPr="002E2614" w:rsidRDefault="002E2614" w:rsidP="002E2614">
            <w:pPr>
              <w:pStyle w:val="a3"/>
              <w:spacing w:before="240" w:line="360" w:lineRule="auto"/>
              <w:ind w:firstLine="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9" w:type="dxa"/>
          </w:tcPr>
          <w:p w14:paraId="3559DE84" w14:textId="77777777" w:rsidR="002E2614" w:rsidRPr="002E2614" w:rsidRDefault="002E2614" w:rsidP="002E2614">
            <w:pPr>
              <w:pStyle w:val="a3"/>
              <w:spacing w:before="240" w:line="360" w:lineRule="auto"/>
              <w:ind w:firstLine="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099" w:type="dxa"/>
          </w:tcPr>
          <w:p w14:paraId="53BA32F6" w14:textId="77777777" w:rsidR="002E2614" w:rsidRPr="002E2614" w:rsidRDefault="002E2614" w:rsidP="002E2614">
            <w:pPr>
              <w:pStyle w:val="a3"/>
              <w:spacing w:before="240" w:line="360" w:lineRule="auto"/>
              <w:ind w:firstLine="0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77" w:type="dxa"/>
          </w:tcPr>
          <w:p w14:paraId="2941EC5F" w14:textId="77777777" w:rsidR="002E2614" w:rsidRPr="002E2614" w:rsidRDefault="002E2614" w:rsidP="002E2614">
            <w:pPr>
              <w:pStyle w:val="a3"/>
              <w:spacing w:before="240" w:line="360" w:lineRule="auto"/>
              <w:ind w:firstLine="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2E2614" w:rsidRPr="002E2614" w14:paraId="24E4A331" w14:textId="77777777" w:rsidTr="002E2614">
        <w:tc>
          <w:tcPr>
            <w:tcW w:w="0" w:type="auto"/>
            <w:hideMark/>
          </w:tcPr>
          <w:p w14:paraId="01E2705B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66FCF2AD" w14:textId="67920679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Отказ </w:t>
            </w:r>
          </w:p>
        </w:tc>
        <w:tc>
          <w:tcPr>
            <w:tcW w:w="0" w:type="auto"/>
            <w:hideMark/>
          </w:tcPr>
          <w:p w14:paraId="10F6C9B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66A54D6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6E97D6D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1709</w:t>
            </w:r>
          </w:p>
        </w:tc>
        <w:tc>
          <w:tcPr>
            <w:tcW w:w="0" w:type="auto"/>
            <w:hideMark/>
          </w:tcPr>
          <w:p w14:paraId="5219CF3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5.25%</w:t>
            </w:r>
          </w:p>
        </w:tc>
        <w:tc>
          <w:tcPr>
            <w:tcW w:w="0" w:type="auto"/>
            <w:hideMark/>
          </w:tcPr>
          <w:p w14:paraId="432E89F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B6F38D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7C98CF93" w14:textId="77777777" w:rsidTr="002E2614">
        <w:tc>
          <w:tcPr>
            <w:tcW w:w="0" w:type="auto"/>
            <w:hideMark/>
          </w:tcPr>
          <w:p w14:paraId="4F184A38" w14:textId="10E48F2B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71E42247" w14:textId="26F500D9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5803F92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B7919D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5FE219E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565</w:t>
            </w:r>
          </w:p>
        </w:tc>
        <w:tc>
          <w:tcPr>
            <w:tcW w:w="0" w:type="auto"/>
            <w:hideMark/>
          </w:tcPr>
          <w:p w14:paraId="0009E03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1.74%</w:t>
            </w:r>
          </w:p>
        </w:tc>
        <w:tc>
          <w:tcPr>
            <w:tcW w:w="0" w:type="auto"/>
            <w:hideMark/>
          </w:tcPr>
          <w:p w14:paraId="15EA364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4.95%</w:t>
            </w:r>
          </w:p>
        </w:tc>
        <w:tc>
          <w:tcPr>
            <w:tcW w:w="0" w:type="auto"/>
            <w:hideMark/>
          </w:tcPr>
          <w:p w14:paraId="55320FE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07AF07B1" w14:textId="77777777" w:rsidTr="002E2614">
        <w:tc>
          <w:tcPr>
            <w:tcW w:w="0" w:type="auto"/>
            <w:hideMark/>
          </w:tcPr>
          <w:p w14:paraId="3DACD58A" w14:textId="2B551853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2A88E11B" w14:textId="202E5190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603097B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38DED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77CA6B2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1080</w:t>
            </w:r>
          </w:p>
        </w:tc>
        <w:tc>
          <w:tcPr>
            <w:tcW w:w="0" w:type="auto"/>
            <w:hideMark/>
          </w:tcPr>
          <w:p w14:paraId="2B7E5B3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3.32%</w:t>
            </w:r>
          </w:p>
        </w:tc>
        <w:tc>
          <w:tcPr>
            <w:tcW w:w="0" w:type="auto"/>
            <w:hideMark/>
          </w:tcPr>
          <w:p w14:paraId="297F0E8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8.67%</w:t>
            </w:r>
          </w:p>
        </w:tc>
        <w:tc>
          <w:tcPr>
            <w:tcW w:w="0" w:type="auto"/>
            <w:hideMark/>
          </w:tcPr>
          <w:p w14:paraId="0A5C081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18998392" w14:textId="77777777" w:rsidTr="002E2614">
        <w:tc>
          <w:tcPr>
            <w:tcW w:w="0" w:type="auto"/>
            <w:hideMark/>
          </w:tcPr>
          <w:p w14:paraId="43D9BF14" w14:textId="7A92E85D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13843823" w14:textId="2BFBB4CA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Отказ</w:t>
            </w:r>
          </w:p>
        </w:tc>
        <w:tc>
          <w:tcPr>
            <w:tcW w:w="0" w:type="auto"/>
            <w:hideMark/>
          </w:tcPr>
          <w:p w14:paraId="526A505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398C0D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262BE56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0" w:type="auto"/>
            <w:hideMark/>
          </w:tcPr>
          <w:p w14:paraId="7D0BA72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0.20%</w:t>
            </w:r>
          </w:p>
        </w:tc>
        <w:tc>
          <w:tcPr>
            <w:tcW w:w="0" w:type="auto"/>
            <w:hideMark/>
          </w:tcPr>
          <w:p w14:paraId="431993F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0.74%</w:t>
            </w:r>
          </w:p>
        </w:tc>
        <w:tc>
          <w:tcPr>
            <w:tcW w:w="0" w:type="auto"/>
            <w:hideMark/>
          </w:tcPr>
          <w:p w14:paraId="474E0EC5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09565AE8" w14:textId="77777777" w:rsidTr="002E2614">
        <w:tc>
          <w:tcPr>
            <w:tcW w:w="0" w:type="auto"/>
            <w:hideMark/>
          </w:tcPr>
          <w:p w14:paraId="7C93B0DD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F4FCF4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999016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D84B7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D4467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A0E1A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DFEB9E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2FEAF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25501EBD" w14:textId="77777777" w:rsidTr="002E2614">
        <w:tc>
          <w:tcPr>
            <w:tcW w:w="0" w:type="auto"/>
            <w:hideMark/>
          </w:tcPr>
          <w:p w14:paraId="40FAB88A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6D865734" w14:textId="680F497D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55CC544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0" w:type="auto"/>
            <w:hideMark/>
          </w:tcPr>
          <w:p w14:paraId="1AC9573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3924DB9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2347</w:t>
            </w:r>
          </w:p>
        </w:tc>
        <w:tc>
          <w:tcPr>
            <w:tcW w:w="0" w:type="auto"/>
            <w:hideMark/>
          </w:tcPr>
          <w:p w14:paraId="5609D3B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7.22%</w:t>
            </w:r>
          </w:p>
        </w:tc>
        <w:tc>
          <w:tcPr>
            <w:tcW w:w="0" w:type="auto"/>
            <w:hideMark/>
          </w:tcPr>
          <w:p w14:paraId="520B66A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6EBCD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48959632" w14:textId="77777777" w:rsidTr="002E2614">
        <w:tc>
          <w:tcPr>
            <w:tcW w:w="0" w:type="auto"/>
            <w:hideMark/>
          </w:tcPr>
          <w:p w14:paraId="64C5428E" w14:textId="5FD11609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7E973B0B" w14:textId="39194278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0AC0FFB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91E1C5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0331224D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1100</w:t>
            </w:r>
          </w:p>
        </w:tc>
        <w:tc>
          <w:tcPr>
            <w:tcW w:w="0" w:type="auto"/>
            <w:hideMark/>
          </w:tcPr>
          <w:p w14:paraId="0EFD936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3.38%</w:t>
            </w:r>
          </w:p>
        </w:tc>
        <w:tc>
          <w:tcPr>
            <w:tcW w:w="0" w:type="auto"/>
            <w:hideMark/>
          </w:tcPr>
          <w:p w14:paraId="310CAF7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9.64%</w:t>
            </w:r>
          </w:p>
        </w:tc>
        <w:tc>
          <w:tcPr>
            <w:tcW w:w="0" w:type="auto"/>
            <w:hideMark/>
          </w:tcPr>
          <w:p w14:paraId="4EB31E1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3F0092D5" w14:textId="77777777" w:rsidTr="002E2614">
        <w:tc>
          <w:tcPr>
            <w:tcW w:w="0" w:type="auto"/>
            <w:hideMark/>
          </w:tcPr>
          <w:p w14:paraId="4B75AFC5" w14:textId="73474004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7CE5006A" w14:textId="1917C7A5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784DD94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D95022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RU</w:t>
            </w:r>
          </w:p>
        </w:tc>
        <w:tc>
          <w:tcPr>
            <w:tcW w:w="0" w:type="auto"/>
            <w:hideMark/>
          </w:tcPr>
          <w:p w14:paraId="3880AD7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836</w:t>
            </w:r>
          </w:p>
        </w:tc>
        <w:tc>
          <w:tcPr>
            <w:tcW w:w="0" w:type="auto"/>
            <w:hideMark/>
          </w:tcPr>
          <w:p w14:paraId="3B8CA95E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2.57%</w:t>
            </w:r>
          </w:p>
        </w:tc>
        <w:tc>
          <w:tcPr>
            <w:tcW w:w="0" w:type="auto"/>
            <w:hideMark/>
          </w:tcPr>
          <w:p w14:paraId="1E4A58E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6.71%</w:t>
            </w:r>
          </w:p>
        </w:tc>
        <w:tc>
          <w:tcPr>
            <w:tcW w:w="0" w:type="auto"/>
            <w:hideMark/>
          </w:tcPr>
          <w:p w14:paraId="2540B8DC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12458</w:t>
            </w:r>
          </w:p>
        </w:tc>
      </w:tr>
      <w:tr w:rsidR="002E2614" w:rsidRPr="002E2614" w14:paraId="209E2140" w14:textId="77777777" w:rsidTr="002E2614">
        <w:tc>
          <w:tcPr>
            <w:tcW w:w="0" w:type="auto"/>
            <w:hideMark/>
          </w:tcPr>
          <w:p w14:paraId="72013B6F" w14:textId="0F6FD71C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3452065D" w14:textId="4052B472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 знаю </w:t>
            </w:r>
          </w:p>
        </w:tc>
        <w:tc>
          <w:tcPr>
            <w:tcW w:w="0" w:type="auto"/>
            <w:hideMark/>
          </w:tcPr>
          <w:p w14:paraId="49CAED2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8F818E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30E030C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411</w:t>
            </w:r>
          </w:p>
        </w:tc>
        <w:tc>
          <w:tcPr>
            <w:tcW w:w="0" w:type="auto"/>
            <w:hideMark/>
          </w:tcPr>
          <w:p w14:paraId="23BD355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1.26%</w:t>
            </w:r>
          </w:p>
        </w:tc>
        <w:tc>
          <w:tcPr>
            <w:tcW w:w="0" w:type="auto"/>
            <w:hideMark/>
          </w:tcPr>
          <w:p w14:paraId="2CB410A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4.75%</w:t>
            </w:r>
          </w:p>
        </w:tc>
        <w:tc>
          <w:tcPr>
            <w:tcW w:w="0" w:type="auto"/>
            <w:hideMark/>
          </w:tcPr>
          <w:p w14:paraId="12F01D3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  <w:tr w:rsidR="002E2614" w:rsidRPr="002E2614" w14:paraId="387B306C" w14:textId="77777777" w:rsidTr="002E2614">
        <w:tc>
          <w:tcPr>
            <w:tcW w:w="0" w:type="auto"/>
            <w:hideMark/>
          </w:tcPr>
          <w:p w14:paraId="3B71D45B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8EC6B52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0DDEE7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D126EF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3735B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13CA3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40ECE1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CC523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E2614" w:rsidRPr="002E2614" w14:paraId="7F7BF769" w14:textId="77777777" w:rsidTr="002E2614">
        <w:tc>
          <w:tcPr>
            <w:tcW w:w="0" w:type="auto"/>
            <w:hideMark/>
          </w:tcPr>
          <w:p w14:paraId="5B3DCC10" w14:textId="77777777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6CCA5967" w14:textId="2D833214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29D4AB3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99</w:t>
            </w:r>
          </w:p>
        </w:tc>
        <w:tc>
          <w:tcPr>
            <w:tcW w:w="0" w:type="auto"/>
            <w:hideMark/>
          </w:tcPr>
          <w:p w14:paraId="5EB9654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0" w:type="auto"/>
            <w:hideMark/>
          </w:tcPr>
          <w:p w14:paraId="096F17C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05F015F9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0.04%</w:t>
            </w:r>
          </w:p>
        </w:tc>
        <w:tc>
          <w:tcPr>
            <w:tcW w:w="0" w:type="auto"/>
            <w:hideMark/>
          </w:tcPr>
          <w:p w14:paraId="66879B6A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6226EB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32523</w:t>
            </w:r>
          </w:p>
        </w:tc>
      </w:tr>
      <w:tr w:rsidR="002E2614" w:rsidRPr="002E2614" w14:paraId="333FE5B8" w14:textId="77777777" w:rsidTr="002E2614">
        <w:tc>
          <w:tcPr>
            <w:tcW w:w="0" w:type="auto"/>
            <w:hideMark/>
          </w:tcPr>
          <w:p w14:paraId="1C0906C6" w14:textId="4CFBCA16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2155ACCD" w14:textId="2D0F06CE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6ED30A43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13DABB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GB</w:t>
            </w:r>
          </w:p>
        </w:tc>
        <w:tc>
          <w:tcPr>
            <w:tcW w:w="0" w:type="auto"/>
            <w:hideMark/>
          </w:tcPr>
          <w:p w14:paraId="25F1839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3D521837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1177C01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0.10%</w:t>
            </w:r>
          </w:p>
        </w:tc>
        <w:tc>
          <w:tcPr>
            <w:tcW w:w="0" w:type="auto"/>
            <w:hideMark/>
          </w:tcPr>
          <w:p w14:paraId="3A10D81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11413</w:t>
            </w:r>
          </w:p>
        </w:tc>
      </w:tr>
      <w:tr w:rsidR="002E2614" w:rsidRPr="002E2614" w14:paraId="605788F2" w14:textId="77777777" w:rsidTr="002E2614">
        <w:tc>
          <w:tcPr>
            <w:tcW w:w="0" w:type="auto"/>
            <w:hideMark/>
          </w:tcPr>
          <w:p w14:paraId="3B11CBA8" w14:textId="7284874E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lang w:eastAsia="ru-RU"/>
              </w:rPr>
            </w:pPr>
            <w:proofErr w:type="spellStart"/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hinctnta</w:t>
            </w:r>
            <w:proofErr w:type="spellEnd"/>
          </w:p>
        </w:tc>
        <w:tc>
          <w:tcPr>
            <w:tcW w:w="0" w:type="auto"/>
            <w:hideMark/>
          </w:tcPr>
          <w:p w14:paraId="34BEB011" w14:textId="3484E1F5" w:rsidR="002E2614" w:rsidRPr="000470C0" w:rsidRDefault="002E2614" w:rsidP="002E261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 xml:space="preserve">Нет ответа </w:t>
            </w:r>
          </w:p>
        </w:tc>
        <w:tc>
          <w:tcPr>
            <w:tcW w:w="0" w:type="auto"/>
            <w:hideMark/>
          </w:tcPr>
          <w:p w14:paraId="12755352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A0A2DC8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SE</w:t>
            </w:r>
          </w:p>
        </w:tc>
        <w:tc>
          <w:tcPr>
            <w:tcW w:w="0" w:type="auto"/>
            <w:hideMark/>
          </w:tcPr>
          <w:p w14:paraId="338B25F4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C3BC260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0.01%</w:t>
            </w:r>
          </w:p>
        </w:tc>
        <w:tc>
          <w:tcPr>
            <w:tcW w:w="0" w:type="auto"/>
            <w:hideMark/>
          </w:tcPr>
          <w:p w14:paraId="1B9CDAAF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0.03%</w:t>
            </w:r>
          </w:p>
        </w:tc>
        <w:tc>
          <w:tcPr>
            <w:tcW w:w="0" w:type="auto"/>
            <w:hideMark/>
          </w:tcPr>
          <w:p w14:paraId="6B7E1E26" w14:textId="77777777" w:rsidR="002E2614" w:rsidRPr="000470C0" w:rsidRDefault="002E2614" w:rsidP="002E2614">
            <w:pPr>
              <w:spacing w:before="0" w:line="240" w:lineRule="auto"/>
              <w:ind w:firstLine="0"/>
              <w:jc w:val="right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</w:pPr>
            <w:r w:rsidRPr="000470C0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lang w:eastAsia="ru-RU"/>
              </w:rPr>
              <w:t>8652</w:t>
            </w:r>
          </w:p>
        </w:tc>
      </w:tr>
    </w:tbl>
    <w:p w14:paraId="7B38180E" w14:textId="643D3D0E" w:rsidR="002E2614" w:rsidRDefault="005B66F2" w:rsidP="002E2614">
      <w:pPr>
        <w:pStyle w:val="a3"/>
        <w:spacing w:before="240" w:beforeAutospacing="0" w:after="0" w:afterAutospacing="0" w:line="360" w:lineRule="auto"/>
        <w:ind w:firstLine="0"/>
        <w:jc w:val="both"/>
        <w:rPr>
          <w:color w:val="000000"/>
        </w:rPr>
      </w:pPr>
      <w:r w:rsidRPr="005B66F2">
        <w:rPr>
          <w:color w:val="000000"/>
        </w:rPr>
        <w:t xml:space="preserve">             </w:t>
      </w:r>
      <w:r w:rsidR="002E2614">
        <w:rPr>
          <w:color w:val="000000"/>
        </w:rPr>
        <w:t xml:space="preserve">Таблица </w:t>
      </w:r>
      <w:r w:rsidR="00231BA3">
        <w:rPr>
          <w:color w:val="000000"/>
        </w:rPr>
        <w:t>3</w:t>
      </w:r>
      <w:r w:rsidR="002E2614">
        <w:rPr>
          <w:color w:val="000000"/>
        </w:rPr>
        <w:t>. Детальный анализ специальных кодов по странам</w:t>
      </w:r>
    </w:p>
    <w:p w14:paraId="12844476" w14:textId="77777777" w:rsidR="002E2614" w:rsidRPr="002E2614" w:rsidRDefault="002E2614" w:rsidP="001A0415">
      <w:pPr>
        <w:pStyle w:val="a3"/>
        <w:spacing w:line="360" w:lineRule="auto"/>
        <w:ind w:firstLine="709"/>
        <w:jc w:val="both"/>
        <w:rPr>
          <w:color w:val="000000"/>
        </w:rPr>
      </w:pPr>
      <w:r w:rsidRPr="002E2614">
        <w:rPr>
          <w:color w:val="000000"/>
        </w:rPr>
        <w:t>Анализ распределения специальных кодов в данных показал высокое качество выборки (96-99% валидных ответов) с выраженными страновыми различиями:</w:t>
      </w:r>
    </w:p>
    <w:p w14:paraId="77431FA2" w14:textId="69344ED7" w:rsidR="002E2614" w:rsidRPr="002E2614" w:rsidRDefault="002E2614" w:rsidP="005750FE">
      <w:pPr>
        <w:pStyle w:val="a3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E2614">
        <w:rPr>
          <w:color w:val="000000"/>
        </w:rPr>
        <w:t xml:space="preserve">Больше 98% валидных результатов по всем переменным, кроме </w:t>
      </w:r>
      <w:proofErr w:type="spellStart"/>
      <w:r w:rsidRPr="002E2614">
        <w:rPr>
          <w:color w:val="000000"/>
        </w:rPr>
        <w:t>hinctnta</w:t>
      </w:r>
      <w:proofErr w:type="spellEnd"/>
      <w:r w:rsidR="000B71DD">
        <w:rPr>
          <w:color w:val="000000"/>
        </w:rPr>
        <w:t xml:space="preserve"> (дециль дохода домохозяйства)</w:t>
      </w:r>
      <w:r w:rsidRPr="002E2614">
        <w:rPr>
          <w:color w:val="000000"/>
        </w:rPr>
        <w:t xml:space="preserve"> и </w:t>
      </w:r>
      <w:proofErr w:type="spellStart"/>
      <w:r w:rsidRPr="002E2614">
        <w:rPr>
          <w:color w:val="000000"/>
        </w:rPr>
        <w:t>trstprl</w:t>
      </w:r>
      <w:proofErr w:type="spellEnd"/>
      <w:r w:rsidR="000B71DD">
        <w:rPr>
          <w:color w:val="000000"/>
        </w:rPr>
        <w:t xml:space="preserve"> (доверие парламенту)</w:t>
      </w:r>
      <w:r w:rsidR="00E61D1F" w:rsidRPr="00E61D1F">
        <w:rPr>
          <w:color w:val="000000"/>
        </w:rPr>
        <w:t>.</w:t>
      </w:r>
    </w:p>
    <w:p w14:paraId="7C66C89F" w14:textId="16C18877" w:rsidR="002E2614" w:rsidRDefault="002E2614" w:rsidP="005750FE">
      <w:pPr>
        <w:pStyle w:val="a3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E2614">
        <w:rPr>
          <w:color w:val="000000"/>
        </w:rPr>
        <w:lastRenderedPageBreak/>
        <w:t xml:space="preserve">Проблемная переменная: </w:t>
      </w:r>
      <w:proofErr w:type="spellStart"/>
      <w:r w:rsidRPr="002E2614">
        <w:rPr>
          <w:color w:val="000000"/>
        </w:rPr>
        <w:t>hinctnta</w:t>
      </w:r>
      <w:proofErr w:type="spellEnd"/>
      <w:r w:rsidR="000B71DD">
        <w:rPr>
          <w:color w:val="000000"/>
        </w:rPr>
        <w:t xml:space="preserve"> (дециль дохода домохозяйства)</w:t>
      </w:r>
      <w:r w:rsidRPr="002E2614">
        <w:rPr>
          <w:color w:val="000000"/>
        </w:rPr>
        <w:t xml:space="preserve"> - всего 66.71% валидных</w:t>
      </w:r>
      <w:r w:rsidR="00E61D1F" w:rsidRPr="00E61D1F">
        <w:rPr>
          <w:color w:val="000000"/>
        </w:rPr>
        <w:t>.</w:t>
      </w:r>
      <w:r w:rsidRPr="002E2614">
        <w:rPr>
          <w:color w:val="000000"/>
        </w:rPr>
        <w:t xml:space="preserve"> </w:t>
      </w:r>
    </w:p>
    <w:p w14:paraId="58FE8130" w14:textId="199D0876" w:rsidR="002E2614" w:rsidRDefault="002E2614" w:rsidP="005750FE">
      <w:pPr>
        <w:pStyle w:val="a3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E2614">
        <w:rPr>
          <w:color w:val="000000"/>
        </w:rPr>
        <w:t xml:space="preserve">Как мы видим, </w:t>
      </w:r>
      <w:r w:rsidR="00151576">
        <w:rPr>
          <w:color w:val="000000"/>
        </w:rPr>
        <w:t xml:space="preserve">суммарно </w:t>
      </w:r>
      <w:r w:rsidRPr="002E2614">
        <w:rPr>
          <w:color w:val="000000"/>
        </w:rPr>
        <w:t>много использования специальных кодов именно у РФ</w:t>
      </w:r>
      <w:r w:rsidR="00E61D1F" w:rsidRPr="00E61D1F">
        <w:rPr>
          <w:color w:val="000000"/>
        </w:rPr>
        <w:t>.</w:t>
      </w:r>
      <w:r w:rsidRPr="002E2614">
        <w:rPr>
          <w:color w:val="000000"/>
        </w:rPr>
        <w:t xml:space="preserve"> </w:t>
      </w:r>
    </w:p>
    <w:p w14:paraId="06BA72E8" w14:textId="385A586E" w:rsidR="002E2614" w:rsidRPr="00151576" w:rsidRDefault="002E2614" w:rsidP="005750FE">
      <w:pPr>
        <w:pStyle w:val="a3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E2614">
        <w:rPr>
          <w:color w:val="000000"/>
        </w:rPr>
        <w:t xml:space="preserve">В РФ также много ответов "не знаю" по переменным </w:t>
      </w:r>
      <w:proofErr w:type="spellStart"/>
      <w:r w:rsidRPr="002E2614">
        <w:rPr>
          <w:color w:val="000000"/>
        </w:rPr>
        <w:t>trstprl</w:t>
      </w:r>
      <w:proofErr w:type="spellEnd"/>
      <w:r w:rsidRPr="002E2614">
        <w:rPr>
          <w:color w:val="000000"/>
        </w:rPr>
        <w:t xml:space="preserve"> </w:t>
      </w:r>
      <w:proofErr w:type="gramStart"/>
      <w:r w:rsidRPr="002E2614">
        <w:rPr>
          <w:color w:val="000000"/>
        </w:rPr>
        <w:t>( 2.2</w:t>
      </w:r>
      <w:proofErr w:type="gramEnd"/>
      <w:r w:rsidRPr="002E2614">
        <w:rPr>
          <w:color w:val="000000"/>
        </w:rPr>
        <w:t xml:space="preserve">% доверие к парламенту) и  </w:t>
      </w:r>
      <w:proofErr w:type="spellStart"/>
      <w:r w:rsidRPr="002E2614">
        <w:rPr>
          <w:color w:val="000000"/>
        </w:rPr>
        <w:t>trstplc</w:t>
      </w:r>
      <w:proofErr w:type="spellEnd"/>
      <w:r w:rsidRPr="002E2614">
        <w:rPr>
          <w:color w:val="000000"/>
        </w:rPr>
        <w:t xml:space="preserve"> (1.46% доверие к полиции)</w:t>
      </w:r>
      <w:r w:rsidR="00E61D1F" w:rsidRPr="00E61D1F">
        <w:rPr>
          <w:color w:val="000000"/>
        </w:rPr>
        <w:t>.</w:t>
      </w:r>
    </w:p>
    <w:p w14:paraId="2A8A6D3A" w14:textId="215CD9D2" w:rsidR="00FB7962" w:rsidRDefault="002E2614" w:rsidP="001A0415">
      <w:pPr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B7962">
        <w:rPr>
          <w:rFonts w:ascii="Times New Roman" w:hAnsi="Times New Roman" w:cs="Times New Roman"/>
          <w:color w:val="000000"/>
          <w:sz w:val="24"/>
          <w:szCs w:val="24"/>
        </w:rPr>
        <w:t>Для анализа спец</w:t>
      </w:r>
      <w:r w:rsidR="00151576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иальных </w:t>
      </w:r>
      <w:r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кодов </w:t>
      </w:r>
      <w:r w:rsidR="00151576" w:rsidRPr="00FB7962">
        <w:rPr>
          <w:rFonts w:ascii="Times New Roman" w:hAnsi="Times New Roman" w:cs="Times New Roman"/>
          <w:color w:val="000000"/>
          <w:sz w:val="24"/>
          <w:szCs w:val="24"/>
        </w:rPr>
        <w:t>далее будут использовать</w:t>
      </w:r>
      <w:r w:rsidR="00CE1F00">
        <w:rPr>
          <w:rFonts w:ascii="Times New Roman" w:hAnsi="Times New Roman" w:cs="Times New Roman"/>
          <w:color w:val="000000"/>
          <w:sz w:val="24"/>
          <w:szCs w:val="24"/>
        </w:rPr>
        <w:t>ся</w:t>
      </w:r>
      <w:r w:rsidR="00151576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B7962">
        <w:rPr>
          <w:rFonts w:ascii="Times New Roman" w:hAnsi="Times New Roman" w:cs="Times New Roman"/>
          <w:color w:val="000000"/>
          <w:sz w:val="24"/>
          <w:szCs w:val="24"/>
        </w:rPr>
        <w:t>дамми</w:t>
      </w:r>
      <w:proofErr w:type="spellEnd"/>
      <w:r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переменные для случаев, когда количество случаев ≥ 30-50 наблюдений по стране (т.к. для бинарных </w:t>
      </w:r>
      <w:proofErr w:type="spellStart"/>
      <w:r w:rsidRPr="00FB7962">
        <w:rPr>
          <w:rFonts w:ascii="Times New Roman" w:hAnsi="Times New Roman" w:cs="Times New Roman"/>
          <w:color w:val="000000"/>
          <w:sz w:val="24"/>
          <w:szCs w:val="24"/>
        </w:rPr>
        <w:t>дамми</w:t>
      </w:r>
      <w:proofErr w:type="spellEnd"/>
      <w:r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нужно минимум 20-30 наблюдений, чтобы коэффициент был надежен (p&lt;0.05)).</w:t>
      </w:r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В конечном счете было создано 9 </w:t>
      </w:r>
      <w:proofErr w:type="spellStart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>дамми</w:t>
      </w:r>
      <w:proofErr w:type="spellEnd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>дамми</w:t>
      </w:r>
      <w:proofErr w:type="spellEnd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с отказом отвечать на вопрос о дециле дохода домохозяйства отдельно для каждой страны</w:t>
      </w:r>
      <w:r w:rsidR="00FB7962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FB7962" w:rsidRPr="00FB7962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="00FB7962" w:rsidRPr="00FB7962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ru-RU"/>
        </w:rPr>
        <w:t xml:space="preserve">s_77_hinctnta_RU, is_77_hinctnta_GB, </w:t>
      </w:r>
      <w:r w:rsidR="00FB7962" w:rsidRPr="00FB7962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is_77_hinctnta_SE</w:t>
      </w:r>
      <w:r w:rsidR="00FB7962" w:rsidRPr="00FB7962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>дамми</w:t>
      </w:r>
      <w:proofErr w:type="spellEnd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с затруднением ответить на вопрос о дециле дохода домохозяйства отдельно для каждой страны</w:t>
      </w:r>
      <w:r w:rsidR="005B66F2" w:rsidRPr="005B66F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B7962" w:rsidRPr="00FB7962">
        <w:rPr>
          <w:rFonts w:ascii="Times New Roman" w:hAnsi="Times New Roman" w:cs="Times New Roman"/>
          <w:color w:val="000000"/>
          <w:sz w:val="24"/>
          <w:szCs w:val="24"/>
        </w:rPr>
        <w:t>(is_88_hinctnta_RU,</w:t>
      </w:r>
      <w:r w:rsidR="00FB79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B7962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is_88_hinctnta_GB, is_88_hinctnta_SE) </w:t>
      </w:r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proofErr w:type="spellStart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>дамми</w:t>
      </w:r>
      <w:proofErr w:type="spellEnd"/>
      <w:r w:rsidR="000B71DD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с затруднением ответить на вопрос о доверии парламенту отдельно для каждой страны</w:t>
      </w:r>
      <w:r w:rsidR="00FB7962"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 (is_88_trstprl_RU,</w:t>
      </w:r>
      <w:r w:rsidR="00FB796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B7962" w:rsidRPr="00FB7962">
        <w:rPr>
          <w:rFonts w:ascii="Times New Roman" w:hAnsi="Times New Roman" w:cs="Times New Roman"/>
          <w:color w:val="000000"/>
          <w:sz w:val="24"/>
          <w:szCs w:val="24"/>
        </w:rPr>
        <w:t>is_88_trstprl_GB, is_88_trstprl_SE).</w:t>
      </w:r>
    </w:p>
    <w:p w14:paraId="4305B2BC" w14:textId="5A22C97C" w:rsidR="00FB7962" w:rsidRDefault="00FB7962" w:rsidP="001A0415">
      <w:pPr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Далее пропуски в количественных признаках были заменены на медиану, а в качественных – на моду.</w:t>
      </w:r>
    </w:p>
    <w:p w14:paraId="11479CC4" w14:textId="1A51195F" w:rsidR="003D59FF" w:rsidRPr="003D59FF" w:rsidRDefault="003D59FF" w:rsidP="003D59FF">
      <w:pPr>
        <w:pStyle w:val="a6"/>
        <w:numPr>
          <w:ilvl w:val="1"/>
          <w:numId w:val="36"/>
        </w:numPr>
        <w:spacing w:before="0" w:after="1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4" w:name="_Toc227105121"/>
      <w:bookmarkStart w:id="15" w:name="_Hlk227093747"/>
      <w:r w:rsidRPr="003D59FF">
        <w:rPr>
          <w:rFonts w:ascii="Times New Roman" w:hAnsi="Times New Roman" w:cs="Times New Roman"/>
          <w:b/>
          <w:sz w:val="28"/>
          <w:szCs w:val="28"/>
        </w:rPr>
        <w:t xml:space="preserve">Разведочный анализ и </w:t>
      </w:r>
      <w:r>
        <w:rPr>
          <w:rFonts w:ascii="Times New Roman" w:hAnsi="Times New Roman" w:cs="Times New Roman"/>
          <w:b/>
          <w:sz w:val="28"/>
          <w:szCs w:val="28"/>
        </w:rPr>
        <w:t>построение корреляционных матриц</w:t>
      </w:r>
      <w:bookmarkEnd w:id="14"/>
    </w:p>
    <w:bookmarkEnd w:id="15"/>
    <w:p w14:paraId="03989109" w14:textId="77777777" w:rsidR="003D59FF" w:rsidRDefault="003D59FF" w:rsidP="001A0415">
      <w:pPr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A8CBC5B" w14:textId="411B6D3A" w:rsidR="005B66F2" w:rsidRPr="005B66F2" w:rsidRDefault="00FB7962" w:rsidP="00FB7962">
      <w:pPr>
        <w:ind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FB7962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3A1991" wp14:editId="7F2A45FF">
            <wp:extent cx="5940425" cy="1887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1DD" w:rsidRPr="005B66F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</w:t>
      </w:r>
      <w:r w:rsidR="005B66F2" w:rsidRPr="005B66F2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</w:t>
      </w:r>
    </w:p>
    <w:p w14:paraId="11B4B1D6" w14:textId="6107F377" w:rsidR="003B2A42" w:rsidRDefault="00FB7962" w:rsidP="003B2A42">
      <w:pPr>
        <w:pStyle w:val="a3"/>
        <w:spacing w:before="240" w:beforeAutospacing="0" w:after="0" w:afterAutospacing="0" w:line="360" w:lineRule="auto"/>
        <w:ind w:firstLine="0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Рисунок 1. Гистограммы распределения возраста по странам</w:t>
      </w:r>
    </w:p>
    <w:p w14:paraId="09140E0D" w14:textId="6BFDC398" w:rsidR="00FB7962" w:rsidRPr="00FB7962" w:rsidRDefault="00FB7962" w:rsidP="003B2A42">
      <w:pPr>
        <w:pStyle w:val="a3"/>
        <w:spacing w:before="240" w:beforeAutospacing="0" w:after="0" w:afterAutospacing="0" w:line="360" w:lineRule="auto"/>
        <w:ind w:firstLine="0"/>
        <w:jc w:val="both"/>
        <w:rPr>
          <w:color w:val="000000"/>
          <w:shd w:val="clear" w:color="auto" w:fill="FFFFFF"/>
        </w:rPr>
      </w:pPr>
      <w:r w:rsidRPr="00FB7962">
        <w:rPr>
          <w:noProof/>
          <w:color w:val="000000"/>
          <w:shd w:val="clear" w:color="auto" w:fill="FFFFFF"/>
        </w:rPr>
        <w:lastRenderedPageBreak/>
        <w:drawing>
          <wp:inline distT="0" distB="0" distL="0" distR="0" wp14:anchorId="01459E93" wp14:editId="58397175">
            <wp:extent cx="3798623" cy="2019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174" cy="202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51B8" w14:textId="3C290EB6" w:rsidR="00FB7962" w:rsidRDefault="00FB7962" w:rsidP="00FB7962">
      <w:pPr>
        <w:pStyle w:val="a3"/>
        <w:spacing w:before="240" w:beforeAutospacing="0" w:after="0" w:afterAutospacing="0" w:line="360" w:lineRule="auto"/>
        <w:ind w:firstLine="0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Рисунок 2. </w:t>
      </w:r>
      <w:proofErr w:type="spellStart"/>
      <w:r>
        <w:rPr>
          <w:color w:val="000000"/>
          <w:shd w:val="clear" w:color="auto" w:fill="FFFFFF"/>
        </w:rPr>
        <w:t>Ящичковые</w:t>
      </w:r>
      <w:proofErr w:type="spellEnd"/>
      <w:r>
        <w:rPr>
          <w:color w:val="000000"/>
          <w:shd w:val="clear" w:color="auto" w:fill="FFFFFF"/>
        </w:rPr>
        <w:t xml:space="preserve"> диаграммы распределения возраста по странам</w:t>
      </w:r>
    </w:p>
    <w:p w14:paraId="0E2624CD" w14:textId="39FE863D" w:rsidR="0078064D" w:rsidRPr="0078064D" w:rsidRDefault="0078064D" w:rsidP="001A0415">
      <w:pPr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Для изучения количественного признака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agea</w:t>
      </w:r>
      <w:proofErr w:type="spellEnd"/>
      <w:r w:rsidRPr="00FB7962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>отвечающего за возраст, были построены графики выше, с помощью которых можно прийти к следующим выводам:</w:t>
      </w:r>
    </w:p>
    <w:p w14:paraId="13B7033B" w14:textId="77777777" w:rsidR="00FB7962" w:rsidRPr="00FB7962" w:rsidRDefault="00FB7962" w:rsidP="005750FE">
      <w:pPr>
        <w:pStyle w:val="a6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B796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Для Великобритании средний возраст 50.3 года, медианный - 50. Есть выброс - чуть больше 120 лет. Распределение напоминает нормальное, поскольку медиана практически равна среднему возрасту.</w:t>
      </w:r>
    </w:p>
    <w:p w14:paraId="6F03B158" w14:textId="77777777" w:rsidR="00FB7962" w:rsidRPr="00FB7962" w:rsidRDefault="00FB7962" w:rsidP="005750FE">
      <w:pPr>
        <w:pStyle w:val="a6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B796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Для РФ средний возраст 46.5 лет, медианный - 46.0 лет. Распределение сбалансированное.</w:t>
      </w:r>
    </w:p>
    <w:p w14:paraId="7BB75EAC" w14:textId="77777777" w:rsidR="00FB7962" w:rsidRPr="00FB7962" w:rsidRDefault="00FB7962" w:rsidP="005750FE">
      <w:pPr>
        <w:pStyle w:val="a6"/>
        <w:numPr>
          <w:ilvl w:val="0"/>
          <w:numId w:val="19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B796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 Швеции средний возраст равен 48.4, а медиана - 48. Распределение сбалансированное.</w:t>
      </w:r>
    </w:p>
    <w:p w14:paraId="06B591B6" w14:textId="506EF0EB" w:rsidR="00FB7962" w:rsidRDefault="002014EC" w:rsidP="001A0415">
      <w:pPr>
        <w:pStyle w:val="a3"/>
        <w:spacing w:before="240" w:beforeAutospacing="0" w:after="0" w:afterAutospacing="0" w:line="360" w:lineRule="auto"/>
        <w:ind w:firstLine="709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Д</w:t>
      </w:r>
      <w:r w:rsidRPr="002014EC">
        <w:rPr>
          <w:color w:val="000000"/>
          <w:shd w:val="clear" w:color="auto" w:fill="FFFFFF"/>
        </w:rPr>
        <w:t xml:space="preserve">алее с помощью </w:t>
      </w:r>
      <w:proofErr w:type="spellStart"/>
      <w:r w:rsidRPr="002014EC">
        <w:rPr>
          <w:color w:val="000000"/>
          <w:shd w:val="clear" w:color="auto" w:fill="FFFFFF"/>
        </w:rPr>
        <w:t>межквартильного</w:t>
      </w:r>
      <w:proofErr w:type="spellEnd"/>
      <w:r w:rsidRPr="002014EC">
        <w:rPr>
          <w:color w:val="000000"/>
          <w:shd w:val="clear" w:color="auto" w:fill="FFFFFF"/>
        </w:rPr>
        <w:t xml:space="preserve"> размаха были проанализир</w:t>
      </w:r>
      <w:r>
        <w:rPr>
          <w:color w:val="000000"/>
          <w:shd w:val="clear" w:color="auto" w:fill="FFFFFF"/>
        </w:rPr>
        <w:t>о</w:t>
      </w:r>
      <w:r w:rsidRPr="002014EC">
        <w:rPr>
          <w:color w:val="000000"/>
          <w:shd w:val="clear" w:color="auto" w:fill="FFFFFF"/>
        </w:rPr>
        <w:t>ваны выбросы</w:t>
      </w:r>
      <w:r>
        <w:rPr>
          <w:color w:val="000000"/>
          <w:shd w:val="clear" w:color="auto" w:fill="FFFFFF"/>
        </w:rPr>
        <w:t xml:space="preserve">, и был найден только один – у Великобритании с возрастом 123 года. </w:t>
      </w:r>
      <w:r w:rsidRPr="002014EC">
        <w:rPr>
          <w:color w:val="000000"/>
          <w:shd w:val="clear" w:color="auto" w:fill="FFFFFF"/>
        </w:rPr>
        <w:t>Выброс в возрасте Великобритании лучше не убирать, так как он один и 123 года - теоретически возможная продолжительность жизни человека</w:t>
      </w:r>
      <w:r>
        <w:rPr>
          <w:color w:val="000000"/>
          <w:shd w:val="clear" w:color="auto" w:fill="FFFFFF"/>
        </w:rPr>
        <w:t>.</w:t>
      </w:r>
    </w:p>
    <w:p w14:paraId="0377F514" w14:textId="5822B427" w:rsidR="00DD1B82" w:rsidRDefault="00CE1F00" w:rsidP="00956BA6">
      <w:pPr>
        <w:pStyle w:val="a3"/>
        <w:spacing w:before="240" w:beforeAutospacing="0" w:after="0" w:afterAutospacing="0" w:line="360" w:lineRule="auto"/>
        <w:ind w:firstLine="709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Переходя к анализу качественных признаков, вначале они были перекодированы для упрощения визуализаци</w:t>
      </w:r>
      <w:r w:rsidR="00956BA6">
        <w:rPr>
          <w:color w:val="000000"/>
          <w:shd w:val="clear" w:color="auto" w:fill="FFFFFF"/>
        </w:rPr>
        <w:t>и.</w:t>
      </w:r>
      <w:r w:rsidR="00DD1B82">
        <w:rPr>
          <w:color w:val="000000"/>
          <w:shd w:val="clear" w:color="auto" w:fill="FFFFFF"/>
        </w:rPr>
        <w:t xml:space="preserve"> </w:t>
      </w:r>
      <w:r w:rsidR="00DD1B82" w:rsidRPr="00DD1B82">
        <w:rPr>
          <w:color w:val="000000"/>
          <w:shd w:val="clear" w:color="auto" w:fill="FFFFFF"/>
        </w:rPr>
        <w:t xml:space="preserve"> </w:t>
      </w:r>
    </w:p>
    <w:p w14:paraId="71A59801" w14:textId="257E9071" w:rsidR="00CE1F00" w:rsidRPr="00956BA6" w:rsidRDefault="00DD1B82" w:rsidP="00956BA6">
      <w:pPr>
        <w:pStyle w:val="a3"/>
        <w:spacing w:before="240" w:beforeAutospacing="0" w:after="0" w:afterAutospacing="0" w:line="360" w:lineRule="auto"/>
        <w:ind w:firstLine="709"/>
        <w:jc w:val="both"/>
        <w:rPr>
          <w:color w:val="000000"/>
          <w:shd w:val="clear" w:color="auto" w:fill="FFFFFF"/>
        </w:rPr>
      </w:pPr>
      <w:r w:rsidRPr="00DD1B82">
        <w:rPr>
          <w:noProof/>
          <w:color w:val="000000"/>
          <w:shd w:val="clear" w:color="auto" w:fill="FFFFFF"/>
        </w:rPr>
        <w:lastRenderedPageBreak/>
        <w:t xml:space="preserve"> </w:t>
      </w:r>
      <w:r w:rsidRPr="00CE1F00">
        <w:rPr>
          <w:noProof/>
          <w:color w:val="000000"/>
          <w:shd w:val="clear" w:color="auto" w:fill="FFFFFF"/>
        </w:rPr>
        <w:drawing>
          <wp:inline distT="0" distB="0" distL="0" distR="0" wp14:anchorId="30094D68" wp14:editId="6FEB4BB2">
            <wp:extent cx="4610735" cy="6702463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778" cy="6715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AC86" w14:textId="68F9A769" w:rsidR="00CE1F00" w:rsidRDefault="00CE1F00" w:rsidP="00CE1F00">
      <w:pPr>
        <w:spacing w:before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3. Влияние перекодированных переменных на средний уровень счастья</w:t>
      </w:r>
    </w:p>
    <w:p w14:paraId="4C985583" w14:textId="77777777" w:rsidR="00E61D1F" w:rsidRDefault="00E61D1F" w:rsidP="00CE1F00">
      <w:pPr>
        <w:spacing w:before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8A0BB3" w14:textId="7CFF4B53" w:rsidR="00CE1F00" w:rsidRDefault="00CE1F00" w:rsidP="001A0415">
      <w:pPr>
        <w:spacing w:before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F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 графиков выше, можно прийти к следующим результатам:</w:t>
      </w:r>
    </w:p>
    <w:p w14:paraId="094BEA1E" w14:textId="0B1571C9" w:rsidR="00CE1F00" w:rsidRDefault="00CE1F00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трех странах чем выше доверие</w:t>
      </w:r>
      <w:r w:rsidR="005E2C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людям, полиции и парламенту, тем выше средний уровень счастья и наоборот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937836" w14:textId="50BAF4C6" w:rsidR="005E2C5E" w:rsidRDefault="005E2C5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трех странах чем выше субъективная оценка здоровья, тем выше средний уровень счастья и наоборот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BFBD53" w14:textId="2F4D3815" w:rsidR="005E2C5E" w:rsidRDefault="005E2C5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трех странах чем человек более социально активен, тем в среднем счастливее и наоборот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0C3E78" w14:textId="406D438A" w:rsidR="005E2C5E" w:rsidRDefault="005E2C5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всех трех странах чем выше субъективная оценка финансов и дециль домохозяйства, тем в среднем человек счастливее, и наоборот. Промежуточное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значение занимают случаи использования специальных кодов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Unknown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графике</w:t>
      </w:r>
      <w:r w:rsidRPr="005E2C5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19CA74" w14:textId="3AC4CAAB" w:rsidR="005E2C5E" w:rsidRDefault="005E2C5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Великобритании и РФ в среднем более счастливы студенты, в то время как в Швеции – работающие люди.</w:t>
      </w:r>
      <w:r w:rsidR="00BA31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в РФ в среднем менее счастливы люди на пенсии, в Швеции – безработные, а в Великобритании – те, кто занимается иной деятельностью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1671C3" w14:textId="2A9FCB2E" w:rsidR="00BA3102" w:rsidRPr="0097766E" w:rsidRDefault="00BA3102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всех трех странах в среднем более счастливы люди с высшим образованием, а менее счастливы в РФ и Великобритании те, кто на низшей ступени образования, в то время как в Швеции –люди, использующие специальные коды для ответа</w:t>
      </w:r>
      <w:r w:rsidR="00977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97766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Unknown</w:t>
      </w:r>
      <w:r w:rsidR="00977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графике</w:t>
      </w:r>
      <w:r w:rsidR="0097766E" w:rsidRPr="005E2C5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6F6651" w14:textId="4F425B02" w:rsidR="00BA3102" w:rsidRDefault="00BA3102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всех трех странах средний уровень счастья несильно отличается в зависимости от пола, но можно заметить, что в Великобритании и Швеции женщины чуть счастливее в среднем, чем мужчины, а в РФ </w:t>
      </w:r>
      <w:r w:rsidR="0097766E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наоборот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6BA1A3" w14:textId="1871C075" w:rsidR="0097766E" w:rsidRPr="0097766E" w:rsidRDefault="0097766E" w:rsidP="0097766E">
      <w:pPr>
        <w:spacing w:before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766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9CBAB5E" wp14:editId="29F3CB24">
            <wp:extent cx="6793594" cy="2077656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7561" cy="207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D9F6" w14:textId="5DB05E56" w:rsidR="0097766E" w:rsidRDefault="0097766E" w:rsidP="0097766E">
      <w:pPr>
        <w:spacing w:before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4. Корреляционная матрица</w:t>
      </w:r>
    </w:p>
    <w:p w14:paraId="521FE6C0" w14:textId="77777777" w:rsidR="0097766E" w:rsidRDefault="0097766E" w:rsidP="0097766E">
      <w:pPr>
        <w:spacing w:before="0" w:line="240" w:lineRule="auto"/>
        <w:ind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4F82FE" w14:textId="77777777" w:rsidR="0097766E" w:rsidRDefault="0097766E" w:rsidP="001A0415">
      <w:pPr>
        <w:spacing w:before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1F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Исходя из графиков выше, можно прийти к следующим результатам:</w:t>
      </w:r>
      <w:r w:rsidRPr="00CE1F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61240A" w14:textId="3FAA3784" w:rsidR="0097766E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Швеции сильные влияния на уровень счастья оказывают переменные, отвечающие за уровень счастья, финансовую удовлетворенность</w:t>
      </w:r>
      <w:r w:rsidR="00E93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доверие к полиции. Причем чем выше субъективная оценка здоровья</w:t>
      </w:r>
      <w:r w:rsidRPr="0097766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финансового благополучия</w:t>
      </w:r>
      <w:r w:rsidR="00E938D7" w:rsidRPr="0097766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7766E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доверия к полиции, тем выше и уровень счастья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FE40AF" w14:textId="0B131BB8" w:rsidR="0097766E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Швеции умеренное влияние на уровень счастья оказывают переменные, отвечающие за доверие к парламенту,</w:t>
      </w:r>
      <w:r w:rsidR="00E938D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доверие людям,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дециль домохозяйства, социальная активность.</w:t>
      </w:r>
    </w:p>
    <w:p w14:paraId="075A889A" w14:textId="002089FD" w:rsidR="0097766E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Пол, возраст, образование и тип занятости практически не влияют на целевую переменную в Швеции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5DD2F71" w14:textId="7B5A69E0" w:rsidR="0097766E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Великобритании сильные влияние на целевую переменную оказывают здоровье, финансовое благополучие и доверие полиции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09FB79" w14:textId="569CB4B4" w:rsidR="0097766E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Межличностное доверие, доверие к парламенту и социальная активность имеют умеренное влияние на уровень счастья в Великобритании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F05120" w14:textId="4438026E" w:rsidR="0097766E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Дециль домохозяйства, пол, возраст, образование и тип занятости практически не влияют на уровень счастья в Великобритании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362DFF" w14:textId="33C2083C" w:rsidR="00E938D7" w:rsidRDefault="0097766E" w:rsidP="005750FE">
      <w:pPr>
        <w:pStyle w:val="a6"/>
        <w:numPr>
          <w:ilvl w:val="0"/>
          <w:numId w:val="21"/>
        </w:numPr>
        <w:spacing w:befor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РФ сильные влияния на целевую переменную имеют здоровье, финансовая удовлетворенность, возраст</w:t>
      </w:r>
      <w:r w:rsidR="00E938D7">
        <w:rPr>
          <w:rFonts w:ascii="Times New Roman" w:eastAsia="Times New Roman" w:hAnsi="Times New Roman" w:cs="Times New Roman"/>
          <w:sz w:val="24"/>
          <w:szCs w:val="24"/>
          <w:lang w:eastAsia="ru-RU"/>
        </w:rPr>
        <w:t>. Умеренными влияниями обладают переменные, отвечающие за социальную активность, доверие к полиции и парламенту, образование и дециль домохозяйства. Слабые влияния у переменных, отвечающих за пол, тип занятости и межличностное доверие</w:t>
      </w:r>
      <w:r w:rsidR="00E61D1F" w:rsidRPr="00E61D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EC9CFE" w14:textId="77777777" w:rsidR="00E938D7" w:rsidRDefault="00E938D7" w:rsidP="00E938D7">
      <w:pPr>
        <w:spacing w:before="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784"/>
        <w:gridCol w:w="1767"/>
        <w:gridCol w:w="1917"/>
        <w:gridCol w:w="1772"/>
        <w:gridCol w:w="1744"/>
      </w:tblGrid>
      <w:tr w:rsidR="00372903" w14:paraId="63493E5C" w14:textId="73DA5377" w:rsidTr="00372903">
        <w:tc>
          <w:tcPr>
            <w:tcW w:w="1785" w:type="dxa"/>
          </w:tcPr>
          <w:p w14:paraId="71E6364B" w14:textId="7D5140F1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1767" w:type="dxa"/>
          </w:tcPr>
          <w:p w14:paraId="27BDCECA" w14:textId="31355E47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  <w:tc>
          <w:tcPr>
            <w:tcW w:w="1917" w:type="dxa"/>
          </w:tcPr>
          <w:p w14:paraId="37B2D275" w14:textId="676EA607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</w:p>
        </w:tc>
        <w:tc>
          <w:tcPr>
            <w:tcW w:w="1772" w:type="dxa"/>
          </w:tcPr>
          <w:p w14:paraId="62409962" w14:textId="1AE44B63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Швеция</w:t>
            </w:r>
          </w:p>
        </w:tc>
        <w:tc>
          <w:tcPr>
            <w:tcW w:w="1744" w:type="dxa"/>
          </w:tcPr>
          <w:p w14:paraId="19C0E369" w14:textId="283273BD" w:rsidR="00372903" w:rsidRPr="00372903" w:rsidRDefault="00372903" w:rsidP="005478E4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p-value</w:t>
            </w:r>
          </w:p>
        </w:tc>
      </w:tr>
      <w:tr w:rsidR="00372903" w14:paraId="73EF9314" w14:textId="17E0EB45" w:rsidTr="00372903">
        <w:tc>
          <w:tcPr>
            <w:tcW w:w="1785" w:type="dxa"/>
          </w:tcPr>
          <w:p w14:paraId="32321605" w14:textId="2B3D0441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ppltrst</w:t>
            </w:r>
            <w:proofErr w:type="spellEnd"/>
          </w:p>
        </w:tc>
        <w:tc>
          <w:tcPr>
            <w:tcW w:w="1767" w:type="dxa"/>
          </w:tcPr>
          <w:p w14:paraId="46839230" w14:textId="5ED8FFC3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4.22</w:t>
            </w:r>
          </w:p>
        </w:tc>
        <w:tc>
          <w:tcPr>
            <w:tcW w:w="1917" w:type="dxa"/>
          </w:tcPr>
          <w:p w14:paraId="408C0325" w14:textId="45D8C6FD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5.32</w:t>
            </w:r>
          </w:p>
        </w:tc>
        <w:tc>
          <w:tcPr>
            <w:tcW w:w="1772" w:type="dxa"/>
          </w:tcPr>
          <w:p w14:paraId="566175C3" w14:textId="2856A803" w:rsidR="00372903" w:rsidRPr="005478E4" w:rsidRDefault="00372903" w:rsidP="005478E4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6.17</w:t>
            </w:r>
          </w:p>
        </w:tc>
        <w:tc>
          <w:tcPr>
            <w:tcW w:w="1744" w:type="dxa"/>
          </w:tcPr>
          <w:p w14:paraId="2AAE6B6B" w14:textId="59EAF3F1" w:rsidR="00372903" w:rsidRPr="00372903" w:rsidRDefault="00372903" w:rsidP="005478E4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3C3781BE" w14:textId="005BA7F0" w:rsidTr="00372903">
        <w:tc>
          <w:tcPr>
            <w:tcW w:w="1785" w:type="dxa"/>
          </w:tcPr>
          <w:p w14:paraId="5F95A784" w14:textId="619F16D6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</w:p>
        </w:tc>
        <w:tc>
          <w:tcPr>
            <w:tcW w:w="1767" w:type="dxa"/>
          </w:tcPr>
          <w:p w14:paraId="0B484C1F" w14:textId="2F3BF9FE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3.86</w:t>
            </w:r>
          </w:p>
        </w:tc>
        <w:tc>
          <w:tcPr>
            <w:tcW w:w="1917" w:type="dxa"/>
          </w:tcPr>
          <w:p w14:paraId="6F9CFA94" w14:textId="2AF24E7B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6.42</w:t>
            </w:r>
          </w:p>
        </w:tc>
        <w:tc>
          <w:tcPr>
            <w:tcW w:w="1772" w:type="dxa"/>
          </w:tcPr>
          <w:p w14:paraId="7445FE3E" w14:textId="2CB989EB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6.74</w:t>
            </w:r>
          </w:p>
        </w:tc>
        <w:tc>
          <w:tcPr>
            <w:tcW w:w="1744" w:type="dxa"/>
          </w:tcPr>
          <w:p w14:paraId="57466147" w14:textId="31FF9D6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3BA96E6D" w14:textId="420EB863" w:rsidTr="00372903">
        <w:tc>
          <w:tcPr>
            <w:tcW w:w="1785" w:type="dxa"/>
          </w:tcPr>
          <w:p w14:paraId="1914A6A7" w14:textId="6BF13226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trstprl</w:t>
            </w:r>
            <w:proofErr w:type="spellEnd"/>
          </w:p>
        </w:tc>
        <w:tc>
          <w:tcPr>
            <w:tcW w:w="1767" w:type="dxa"/>
          </w:tcPr>
          <w:p w14:paraId="484A2092" w14:textId="1F1DDC75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9.20</w:t>
            </w:r>
          </w:p>
        </w:tc>
        <w:tc>
          <w:tcPr>
            <w:tcW w:w="1917" w:type="dxa"/>
          </w:tcPr>
          <w:p w14:paraId="5ED05AF4" w14:textId="579F49B2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6.56</w:t>
            </w:r>
          </w:p>
        </w:tc>
        <w:tc>
          <w:tcPr>
            <w:tcW w:w="1772" w:type="dxa"/>
          </w:tcPr>
          <w:p w14:paraId="7A3E1B47" w14:textId="14DB1FA9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7.47</w:t>
            </w:r>
          </w:p>
        </w:tc>
        <w:tc>
          <w:tcPr>
            <w:tcW w:w="1744" w:type="dxa"/>
          </w:tcPr>
          <w:p w14:paraId="49C47CCA" w14:textId="5DBDA6BB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62BCCFF1" w14:textId="11F42E86" w:rsidTr="00372903">
        <w:tc>
          <w:tcPr>
            <w:tcW w:w="1785" w:type="dxa"/>
          </w:tcPr>
          <w:p w14:paraId="48459E80" w14:textId="678B16BF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  <w:proofErr w:type="spellEnd"/>
          </w:p>
        </w:tc>
        <w:tc>
          <w:tcPr>
            <w:tcW w:w="1767" w:type="dxa"/>
          </w:tcPr>
          <w:p w14:paraId="31DE6A25" w14:textId="5DF483AA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6.20</w:t>
            </w:r>
          </w:p>
        </w:tc>
        <w:tc>
          <w:tcPr>
            <w:tcW w:w="1917" w:type="dxa"/>
          </w:tcPr>
          <w:p w14:paraId="3C9AD885" w14:textId="086BE847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7.53</w:t>
            </w:r>
          </w:p>
        </w:tc>
        <w:tc>
          <w:tcPr>
            <w:tcW w:w="1772" w:type="dxa"/>
          </w:tcPr>
          <w:p w14:paraId="1B71404F" w14:textId="2EBAA544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7.85</w:t>
            </w:r>
          </w:p>
        </w:tc>
        <w:tc>
          <w:tcPr>
            <w:tcW w:w="1744" w:type="dxa"/>
          </w:tcPr>
          <w:p w14:paraId="5FA975B0" w14:textId="4FB24C1E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3E6010B0" w14:textId="0314C4D2" w:rsidTr="00372903">
        <w:tc>
          <w:tcPr>
            <w:tcW w:w="1785" w:type="dxa"/>
          </w:tcPr>
          <w:p w14:paraId="21135CCA" w14:textId="716DA24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</w:p>
        </w:tc>
        <w:tc>
          <w:tcPr>
            <w:tcW w:w="1767" w:type="dxa"/>
          </w:tcPr>
          <w:p w14:paraId="7EDB7617" w14:textId="15F8502C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2.72</w:t>
            </w:r>
          </w:p>
        </w:tc>
        <w:tc>
          <w:tcPr>
            <w:tcW w:w="1917" w:type="dxa"/>
          </w:tcPr>
          <w:p w14:paraId="444E4B5A" w14:textId="7228668C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2.05</w:t>
            </w:r>
          </w:p>
        </w:tc>
        <w:tc>
          <w:tcPr>
            <w:tcW w:w="1772" w:type="dxa"/>
          </w:tcPr>
          <w:p w14:paraId="0AAD88A6" w14:textId="12F2FC67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1.95</w:t>
            </w:r>
          </w:p>
        </w:tc>
        <w:tc>
          <w:tcPr>
            <w:tcW w:w="1744" w:type="dxa"/>
          </w:tcPr>
          <w:p w14:paraId="4ECF64A2" w14:textId="061F023A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124A89E0" w14:textId="05548B7A" w:rsidTr="00372903">
        <w:tc>
          <w:tcPr>
            <w:tcW w:w="1785" w:type="dxa"/>
          </w:tcPr>
          <w:p w14:paraId="1D094C67" w14:textId="6AD152A7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sclmeet</w:t>
            </w:r>
            <w:proofErr w:type="spellEnd"/>
          </w:p>
        </w:tc>
        <w:tc>
          <w:tcPr>
            <w:tcW w:w="1767" w:type="dxa"/>
          </w:tcPr>
          <w:p w14:paraId="08C4CF15" w14:textId="7B5CCA6C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4.39</w:t>
            </w:r>
          </w:p>
        </w:tc>
        <w:tc>
          <w:tcPr>
            <w:tcW w:w="1917" w:type="dxa"/>
          </w:tcPr>
          <w:p w14:paraId="01490CEF" w14:textId="31CE97E2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4.91</w:t>
            </w:r>
          </w:p>
        </w:tc>
        <w:tc>
          <w:tcPr>
            <w:tcW w:w="1772" w:type="dxa"/>
          </w:tcPr>
          <w:p w14:paraId="6A81D80E" w14:textId="5DA57C50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5.49</w:t>
            </w:r>
          </w:p>
        </w:tc>
        <w:tc>
          <w:tcPr>
            <w:tcW w:w="1744" w:type="dxa"/>
          </w:tcPr>
          <w:p w14:paraId="17776BAA" w14:textId="6EA5310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073DD9A7" w14:textId="5B6A0FE7" w:rsidTr="00372903">
        <w:tc>
          <w:tcPr>
            <w:tcW w:w="1785" w:type="dxa"/>
          </w:tcPr>
          <w:p w14:paraId="74571B03" w14:textId="5A0EEE1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</w:p>
        </w:tc>
        <w:tc>
          <w:tcPr>
            <w:tcW w:w="1767" w:type="dxa"/>
          </w:tcPr>
          <w:p w14:paraId="4CB4273E" w14:textId="09D1C513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2.83</w:t>
            </w:r>
          </w:p>
        </w:tc>
        <w:tc>
          <w:tcPr>
            <w:tcW w:w="1917" w:type="dxa"/>
          </w:tcPr>
          <w:p w14:paraId="365257C1" w14:textId="4F822B04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1.91</w:t>
            </w:r>
          </w:p>
        </w:tc>
        <w:tc>
          <w:tcPr>
            <w:tcW w:w="1772" w:type="dxa"/>
          </w:tcPr>
          <w:p w14:paraId="0FFD65FA" w14:textId="4FB90C5F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1.56</w:t>
            </w:r>
          </w:p>
        </w:tc>
        <w:tc>
          <w:tcPr>
            <w:tcW w:w="1744" w:type="dxa"/>
          </w:tcPr>
          <w:p w14:paraId="0EF10523" w14:textId="5257B296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110AFF7A" w14:textId="4F5EB8A0" w:rsidTr="00372903">
        <w:tc>
          <w:tcPr>
            <w:tcW w:w="1785" w:type="dxa"/>
          </w:tcPr>
          <w:p w14:paraId="4FF3BDF3" w14:textId="25DF9B66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hinctnta</w:t>
            </w:r>
            <w:proofErr w:type="spellEnd"/>
          </w:p>
        </w:tc>
        <w:tc>
          <w:tcPr>
            <w:tcW w:w="1767" w:type="dxa"/>
          </w:tcPr>
          <w:p w14:paraId="54CAFFB3" w14:textId="0E596F0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21.83</w:t>
            </w:r>
          </w:p>
        </w:tc>
        <w:tc>
          <w:tcPr>
            <w:tcW w:w="1917" w:type="dxa"/>
          </w:tcPr>
          <w:p w14:paraId="0AC04980" w14:textId="1805F4C8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22.41</w:t>
            </w:r>
          </w:p>
        </w:tc>
        <w:tc>
          <w:tcPr>
            <w:tcW w:w="1772" w:type="dxa"/>
          </w:tcPr>
          <w:p w14:paraId="0DD07451" w14:textId="378C52D5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12.47</w:t>
            </w:r>
          </w:p>
        </w:tc>
        <w:tc>
          <w:tcPr>
            <w:tcW w:w="1744" w:type="dxa"/>
          </w:tcPr>
          <w:p w14:paraId="7FDDB2B4" w14:textId="096B0FDE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0A4EA2A3" w14:textId="771DA8C3" w:rsidTr="00372903">
        <w:tc>
          <w:tcPr>
            <w:tcW w:w="1785" w:type="dxa"/>
          </w:tcPr>
          <w:p w14:paraId="4ED05293" w14:textId="7F6D75A1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mnactic</w:t>
            </w:r>
            <w:proofErr w:type="spellEnd"/>
          </w:p>
        </w:tc>
        <w:tc>
          <w:tcPr>
            <w:tcW w:w="1767" w:type="dxa"/>
          </w:tcPr>
          <w:p w14:paraId="28FCB6A2" w14:textId="2546A391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2.91</w:t>
            </w:r>
          </w:p>
        </w:tc>
        <w:tc>
          <w:tcPr>
            <w:tcW w:w="1917" w:type="dxa"/>
          </w:tcPr>
          <w:p w14:paraId="01F7278B" w14:textId="21FDB1BE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3.02</w:t>
            </w:r>
          </w:p>
        </w:tc>
        <w:tc>
          <w:tcPr>
            <w:tcW w:w="1772" w:type="dxa"/>
          </w:tcPr>
          <w:p w14:paraId="01B4A5F0" w14:textId="1C98851E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2.59</w:t>
            </w:r>
          </w:p>
        </w:tc>
        <w:tc>
          <w:tcPr>
            <w:tcW w:w="1744" w:type="dxa"/>
          </w:tcPr>
          <w:p w14:paraId="47E026F8" w14:textId="6B4C7649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09574915" w14:textId="7D43C1BF" w:rsidTr="00372903">
        <w:tc>
          <w:tcPr>
            <w:tcW w:w="1785" w:type="dxa"/>
          </w:tcPr>
          <w:p w14:paraId="7F56097D" w14:textId="46618F6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eisced</w:t>
            </w:r>
            <w:proofErr w:type="spellEnd"/>
          </w:p>
        </w:tc>
        <w:tc>
          <w:tcPr>
            <w:tcW w:w="1767" w:type="dxa"/>
          </w:tcPr>
          <w:p w14:paraId="22B6FC96" w14:textId="27C82A88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4.41</w:t>
            </w:r>
          </w:p>
        </w:tc>
        <w:tc>
          <w:tcPr>
            <w:tcW w:w="1917" w:type="dxa"/>
          </w:tcPr>
          <w:p w14:paraId="6104D7CA" w14:textId="45146664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2.89</w:t>
            </w:r>
          </w:p>
        </w:tc>
        <w:tc>
          <w:tcPr>
            <w:tcW w:w="1772" w:type="dxa"/>
          </w:tcPr>
          <w:p w14:paraId="11D73D4C" w14:textId="3AA8F301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4.02</w:t>
            </w:r>
          </w:p>
        </w:tc>
        <w:tc>
          <w:tcPr>
            <w:tcW w:w="1744" w:type="dxa"/>
          </w:tcPr>
          <w:p w14:paraId="2B6CAB6F" w14:textId="6F62C906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01DE8D23" w14:textId="02F97C4C" w:rsidTr="00372903">
        <w:tc>
          <w:tcPr>
            <w:tcW w:w="1785" w:type="dxa"/>
          </w:tcPr>
          <w:p w14:paraId="0511BF08" w14:textId="726E57FC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gndr</w:t>
            </w:r>
            <w:proofErr w:type="spellEnd"/>
          </w:p>
        </w:tc>
        <w:tc>
          <w:tcPr>
            <w:tcW w:w="1767" w:type="dxa"/>
          </w:tcPr>
          <w:p w14:paraId="14DA4471" w14:textId="0E3250AB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1.55</w:t>
            </w:r>
          </w:p>
        </w:tc>
        <w:tc>
          <w:tcPr>
            <w:tcW w:w="1917" w:type="dxa"/>
          </w:tcPr>
          <w:p w14:paraId="14804ED0" w14:textId="3B4D55D0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1.52</w:t>
            </w:r>
          </w:p>
        </w:tc>
        <w:tc>
          <w:tcPr>
            <w:tcW w:w="1772" w:type="dxa"/>
          </w:tcPr>
          <w:p w14:paraId="195C380A" w14:textId="20E1CE0D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1.51</w:t>
            </w:r>
          </w:p>
        </w:tc>
        <w:tc>
          <w:tcPr>
            <w:tcW w:w="1744" w:type="dxa"/>
          </w:tcPr>
          <w:p w14:paraId="38222136" w14:textId="3BC6EAC8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  <w:tr w:rsidR="00372903" w14:paraId="2A787E47" w14:textId="1060F7E7" w:rsidTr="00372903">
        <w:tc>
          <w:tcPr>
            <w:tcW w:w="1785" w:type="dxa"/>
          </w:tcPr>
          <w:p w14:paraId="6F7802DD" w14:textId="58C11047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</w:p>
        </w:tc>
        <w:tc>
          <w:tcPr>
            <w:tcW w:w="1767" w:type="dxa"/>
          </w:tcPr>
          <w:p w14:paraId="6A12BD36" w14:textId="019A61B8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43.83</w:t>
            </w:r>
          </w:p>
        </w:tc>
        <w:tc>
          <w:tcPr>
            <w:tcW w:w="1917" w:type="dxa"/>
          </w:tcPr>
          <w:p w14:paraId="6BF1B43B" w14:textId="1AA36EDE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46.31</w:t>
            </w:r>
          </w:p>
        </w:tc>
        <w:tc>
          <w:tcPr>
            <w:tcW w:w="1772" w:type="dxa"/>
          </w:tcPr>
          <w:p w14:paraId="329C1FB0" w14:textId="0AE0F5C6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78E4">
              <w:rPr>
                <w:rFonts w:ascii="Times New Roman" w:hAnsi="Times New Roman" w:cs="Times New Roman"/>
                <w:sz w:val="24"/>
                <w:szCs w:val="24"/>
              </w:rPr>
              <w:t>47.16</w:t>
            </w:r>
          </w:p>
        </w:tc>
        <w:tc>
          <w:tcPr>
            <w:tcW w:w="1744" w:type="dxa"/>
          </w:tcPr>
          <w:p w14:paraId="731316E2" w14:textId="5929E162" w:rsidR="00372903" w:rsidRPr="005478E4" w:rsidRDefault="00372903" w:rsidP="00372903">
            <w:pPr>
              <w:spacing w:before="0" w:line="240" w:lineRule="auto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&lt; 0</w:t>
            </w:r>
            <w:proofErr w:type="gramEnd"/>
            <w:r w:rsidRPr="00372903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.001</w:t>
            </w:r>
          </w:p>
        </w:tc>
      </w:tr>
    </w:tbl>
    <w:p w14:paraId="5099DF48" w14:textId="1A314504" w:rsidR="00CE1F00" w:rsidRPr="00372903" w:rsidRDefault="00E938D7" w:rsidP="005478E4">
      <w:pPr>
        <w:spacing w:before="0" w:line="240" w:lineRule="auto"/>
        <w:ind w:left="36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3CAC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</w:t>
      </w:r>
      <w:r w:rsidR="005478E4" w:rsidRPr="005478E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r w:rsidR="00231BA3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5478E4" w:rsidRPr="005478E4">
        <w:rPr>
          <w:rFonts w:ascii="Times New Roman" w:eastAsia="Times New Roman" w:hAnsi="Times New Roman" w:cs="Times New Roman"/>
          <w:sz w:val="24"/>
          <w:szCs w:val="24"/>
          <w:lang w:eastAsia="ru-RU"/>
        </w:rPr>
        <w:t>. Средние значения переменных по странам</w:t>
      </w:r>
      <w:r w:rsidR="00372903" w:rsidRPr="00372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729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6230F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их </w:t>
      </w:r>
      <w:r w:rsidR="0037290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статистическая значимость</w:t>
      </w:r>
    </w:p>
    <w:p w14:paraId="5E105807" w14:textId="05A056C9" w:rsidR="003B2A42" w:rsidRDefault="005478E4" w:rsidP="001A0415">
      <w:pPr>
        <w:pStyle w:val="a3"/>
        <w:spacing w:before="240" w:beforeAutospacing="0" w:after="0" w:afterAutospacing="0" w:line="360" w:lineRule="auto"/>
        <w:ind w:firstLine="709"/>
        <w:jc w:val="both"/>
        <w:rPr>
          <w:color w:val="000000"/>
        </w:rPr>
      </w:pPr>
      <w:r>
        <w:rPr>
          <w:color w:val="000000"/>
        </w:rPr>
        <w:t>Анализирую средние значения, можно прийти к выводам:</w:t>
      </w:r>
    </w:p>
    <w:p w14:paraId="0A350124" w14:textId="35C2AA35" w:rsidR="005478E4" w:rsidRPr="005478E4" w:rsidRDefault="005478E4" w:rsidP="005478E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478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Швеция лидирует по всем типам доверия: межличностному (6.17), к полиции (6.74) и к парламенту (5.97). Великобритания показывает солидные результаты с высоким доверием к полиции (6.42), но умеренным к парламенту (4.38). Россия демонстрирует критически низкий уровень доверия ко всем институтам - особенно к полиции (3.86) и парламенту (3.88)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2E798750" w14:textId="080886E1" w:rsidR="005478E4" w:rsidRPr="005478E4" w:rsidRDefault="005478E4" w:rsidP="005478E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478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Для состояния здоровья (где меньший показатель означает лучшее здоровье): Швеция (1.95), Великобритания (2.05), Россия (2.72). Социальная активность также выше в скандинавской стране (5.49 против 4.39 в России)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748DB9D" w14:textId="4A2B0E20" w:rsidR="005478E4" w:rsidRPr="005478E4" w:rsidRDefault="005478E4" w:rsidP="005478E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478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Швеция имеет значительное преимущество в удовлетворенности финансовым положением (1.50 против 2.67 в России). Объективные доходы также распределены в пользу Швеции (6.58), тогда как Россия (4.82) и Великобритания (4.58) показывают близкие результаты. Российские респонденты демонстрируют наихудшую финансовую удовлетворенность, что коррелирует с более низким уровнем счастья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11DB775" w14:textId="5E125C5A" w:rsidR="005478E4" w:rsidRPr="005478E4" w:rsidRDefault="005478E4" w:rsidP="005478E4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5478E4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 xml:space="preserve">Примечательно, что Великобритания имеет наиболее образованное население (5.62), тогда как Россия (4.41) и Швеция (4.24) показывают близкие показатели. Россия выделяется наиболее молодым населением (43.83 года против 47.16 в Швеции). </w:t>
      </w:r>
      <w:r w:rsidR="00B24ED9"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Швеция демонстрирует наиболее благоприятные условия занятости (2.59), и это, что немаловажно, напрямую связано с более высоким уровнем общего благополучия. Россия (2.91) и Великобритания (3.02) на этом фоне выглядят скромнее — их показатели заметно уступают.</w:t>
      </w:r>
    </w:p>
    <w:p w14:paraId="2DC825EE" w14:textId="7442FD5F" w:rsidR="00B24ED9" w:rsidRDefault="00B24ED9" w:rsidP="00F474F0">
      <w:pPr>
        <w:pStyle w:val="a6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Интересный момент: несмотря на более молодую структуру населения, Россия отстаёт почти по всем ключевым параметрам качества жизни. Исключение — доверие к парламенту (9.20). Но и здесь всё не так однозначно. Высокие значения во многом объясняются поляризацией ответов: после исключения </w:t>
      </w:r>
      <w:proofErr w:type="spellStart"/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спецкодов</w:t>
      </w:r>
      <w:proofErr w:type="spellEnd"/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и их перевода в </w:t>
      </w:r>
      <w:proofErr w:type="spellStart"/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дамми</w:t>
      </w:r>
      <w:proofErr w:type="spellEnd"/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-переменные именно высокие оценки начинают преобладать. Швеция, в свою очередь, ожидаемо подтверждает репутацию страны с высоким уровнем социального благополучия. Здесь доверие, состояние здоровья и удовлетворённость материальным положением работают не по отдельности, а в связке, усиливая общий уровень счастья. Великобритания выглядит более «серединным» вариантом — позиции стабильные, институциональная база сильная, но без выраженного лидерства.</w:t>
      </w:r>
    </w:p>
    <w:p w14:paraId="48FF0F16" w14:textId="7A147EFA" w:rsidR="00B24ED9" w:rsidRDefault="00B24ED9" w:rsidP="00F474F0">
      <w:pPr>
        <w:pStyle w:val="a6"/>
        <w:numPr>
          <w:ilvl w:val="0"/>
          <w:numId w:val="22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Результаты дисперсионного анализа (ANOVA) показывают статистически значимые различия по всем рассматриваемым переменным между странами (F=42–4898, </w:t>
      </w:r>
      <w:proofErr w:type="gramStart"/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0.001). </w:t>
      </w:r>
    </w:p>
    <w:p w14:paraId="407CD978" w14:textId="7755A5D1" w:rsidR="003D59FF" w:rsidRPr="00231BA3" w:rsidRDefault="00231BA3" w:rsidP="00231BA3">
      <w:pPr>
        <w:pStyle w:val="a6"/>
        <w:numPr>
          <w:ilvl w:val="1"/>
          <w:numId w:val="36"/>
        </w:numPr>
        <w:spacing w:before="0" w:after="160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6" w:name="_Toc227105122"/>
      <w:r w:rsidRPr="00231BA3">
        <w:rPr>
          <w:rFonts w:ascii="Times New Roman" w:hAnsi="Times New Roman" w:cs="Times New Roman"/>
          <w:b/>
          <w:sz w:val="28"/>
          <w:szCs w:val="28"/>
        </w:rPr>
        <w:t>Прогнозирование уровня счастья с использованием методов машинного обучения</w:t>
      </w:r>
      <w:bookmarkEnd w:id="16"/>
    </w:p>
    <w:p w14:paraId="03D42848" w14:textId="2D321474" w:rsidR="00F7180A" w:rsidRDefault="00754EE6" w:rsidP="005929F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754EE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В</w:t>
      </w:r>
      <w:r w:rsid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начале хотим </w:t>
      </w:r>
      <w:r w:rsidRPr="00754EE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примен</w:t>
      </w:r>
      <w:r w:rsid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ить</w:t>
      </w:r>
      <w:r w:rsidRPr="00754EE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порядков</w:t>
      </w:r>
      <w:r w:rsid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ую</w:t>
      </w:r>
      <w:r w:rsidRPr="00754EE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логистическ</w:t>
      </w:r>
      <w:r w:rsidR="00B24ED9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ую</w:t>
      </w:r>
      <w:r w:rsidRPr="00754EE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регрессия, что обусловлено порядковым характером зависимой переменной — уровня счастья (шкала от 0 до 10).</w:t>
      </w:r>
      <w:r w:rsidR="00234DB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Порядковые зависимые переменные были преобразованы в </w:t>
      </w:r>
      <w:proofErr w:type="spellStart"/>
      <w:r w:rsidR="00234DB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дамми</w:t>
      </w:r>
      <w:proofErr w:type="spellEnd"/>
      <w:r w:rsidR="00234DB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44432FB" w14:textId="299F1CA4" w:rsidR="005929F5" w:rsidRDefault="002740E7" w:rsidP="005929F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Построенные порядковые логистические регрессии показали хорошую объясняющую способность. Значения </w:t>
      </w:r>
      <w:proofErr w:type="spellStart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Log</w:t>
      </w:r>
      <w:proofErr w:type="spellEnd"/>
      <w:r w:rsidR="00435966" w:rsidRPr="0043596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Likelihood</w:t>
      </w:r>
      <w:proofErr w:type="spellEnd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составили -25167 для России, -14128 для Швеции и -20473 для Англии. Все модели статистически значимы на уровне </w:t>
      </w:r>
      <w:proofErr w:type="gramStart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0.001, что подтверждает адекватность выбранной спецификации.</w:t>
      </w:r>
    </w:p>
    <w:p w14:paraId="57596A52" w14:textId="6A7632E6" w:rsidR="00976357" w:rsidRDefault="00435966" w:rsidP="00435966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Результаты моделей представлены в приложении А – в таблицах А.1, А.2, А.3.</w:t>
      </w:r>
    </w:p>
    <w:p w14:paraId="72A54949" w14:textId="1DC116B4" w:rsidR="002740E7" w:rsidRDefault="002740E7" w:rsidP="005929F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Основные выводы, полученные с помощью модел</w:t>
      </w:r>
      <w:r w:rsidR="00435966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ей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46FB26DA" w14:textId="5B506CA9" w:rsidR="002740E7" w:rsidRPr="00023583" w:rsidRDefault="002740E7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Обнаружены противоположные возрастные тренды в исследуемых странах. В России с возрастом уровень счастья снижается (коэффициент -0.0034, 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0.05), </w:t>
      </w: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тогда как в Швеции и Англии наблюдается положительная связь: каждый дополнительный год жизни повышает вероятность более высокого уровня счастья на 0.0045 (p&lt;0.05) и 0.0064 (p&lt;0.001) соответственно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2C0E4626" w14:textId="485216AB" w:rsidR="002740E7" w:rsidRPr="002740E7" w:rsidRDefault="002740E7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Женщины демонстрируют более высокий уровень счастья по сравнению с мужчинами в России (коэффициент 0.1047, </w:t>
      </w:r>
      <w:proofErr w:type="gramStart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2740E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0.01) и Швеции (0.1703, p&lt;0.001). В Англии гендерные различия статистически не значимы</w:t>
      </w:r>
      <w:r w:rsidR="00E61D1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49BDAE7" w14:textId="79C1D652" w:rsidR="00023583" w:rsidRDefault="002740E7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Наиболее сильный негативный эффект безработицы зафиксирован в России: безработные, активно ищущие работу, имеют </w:t>
      </w:r>
      <w:r w:rsidR="00F4252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шанс повышения </w:t>
      </w: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уровень счастья на 0.433 ниже работающих (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0.001). В Швеции этот эффект несколько слабее (-0.394, 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0.01), а в Англии безработица не оказывает статистически значимого влияния на счастье (p=0.092)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5DC9FC1" w14:textId="1384004B" w:rsidR="00023583" w:rsidRPr="00023583" w:rsidRDefault="00023583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Люди, занятые ведением домашнего хозяйства, также демонстрируют более высокий уровень счастья по сравнению с работающими. Эффект значим во всех странах, но наиболее выражен в России (0.294, 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E880A3C" w14:textId="4B3DAB6A" w:rsidR="00023583" w:rsidRPr="00023583" w:rsidRDefault="00023583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 Швеции влияние здоровья наиболее выражено: переход от "очень хорошего" здоровья к "очень плохому" снижает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вероятность </w:t>
      </w: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счастья на 2.974 (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0.001). В России этот эффект составляет -2.228 (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0.001), в Англии -2.111 (p&lt;0.001).Интересно, что даже незначительное ухудшение здоровья (с "очень хорошего" до "хорошего") уже приводит к статистически значимому снижению счастья во всех странах: от -0.445 в Англии до -0.664 в Швеции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C3E2C27" w14:textId="6B5B71A0" w:rsidR="00023583" w:rsidRDefault="00023583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Ежедневные встречи с друзьями являются универсальным фактором повышения счастья. Наиболее сильный положительный эффект зафиксирован в Англии (1.168, 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0.001), затем в Швеции (0.985, p&lt;0.05) и России (0.978, p&lt;0.001). Этот результат подтверждает фундаментальную роль социальных связей для субъективного благополучия независимо от странового контекста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031FB53" w14:textId="10899717" w:rsidR="00023583" w:rsidRDefault="00023583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П</w:t>
      </w: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олное доверие к окружающим значимо повышает счастье во всех трех странах. Наиболее сильный эффект наблюдается в Швеции (1.052, 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0.001), где высокий уровень социального доверия является характерной чертой общества. В России и Англии эффект несколько слабее (0.639 и 0.920 соответственно)</w:t>
      </w:r>
      <w:r w:rsidR="00E61D1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FBE5040" w14:textId="11B9BE25" w:rsidR="00023583" w:rsidRDefault="00023583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Доверие к полиции </w:t>
      </w: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также оказывает значимое положительное влияние во всех странах. В Швеции коэффициент составляет 1.366 (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0.001), в Англии — 1.080 (p&lt;0.001), в России — 0.863 (p&lt;0.001). Высокое доверие к правоохранительным органам ассоциируется с ощущением безопасности и социального порядка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80975A1" w14:textId="75EF8838" w:rsidR="00023583" w:rsidRDefault="00023583" w:rsidP="00023583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 xml:space="preserve"> В России и Англии доверие к парламенту значимо повышает уровень счастья (0.429 и 0.706 соответственно, 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0.001). Однако в Швеции этот фактор статистически не значим (p=0.952). Возможное объяснение заключается в том, что в шведском обществе институциональное доверие воспринимается как данность и не оказывает дополнительного влияния на индивидуальное благополучие, тогда как в России и Англии доверие к законодательной власти вносит вклад в субъективное счастье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B83FC00" w14:textId="0149C0C9" w:rsidR="004A00D2" w:rsidRPr="004A00D2" w:rsidRDefault="00023583" w:rsidP="004A00D2">
      <w:pPr>
        <w:pStyle w:val="a6"/>
        <w:numPr>
          <w:ilvl w:val="0"/>
          <w:numId w:val="40"/>
        </w:num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Финансовые трудности являются значимым предиктором снижения счастья во всех трех странах. Наиболее сильный негативный эффект зафиксирован в Англии: оценка "очень сложно сводить концы с концами" снижает </w:t>
      </w:r>
      <w:r w:rsidR="0097635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вероятность счастья </w:t>
      </w:r>
      <w:proofErr w:type="spell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счастья</w:t>
      </w:r>
      <w:proofErr w:type="spell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на 1.701 (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0.001). В Швеции этот эффект составляет -1.458 (</w:t>
      </w:r>
      <w:proofErr w:type="gramStart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p&lt;</w:t>
      </w:r>
      <w:proofErr w:type="gramEnd"/>
      <w:r w:rsidRPr="0002358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0.001), в России -0.983 (p&lt;0.001). </w:t>
      </w:r>
      <w:r w:rsidR="004A00D2" w:rsidRPr="004A00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Таким образом, несмотря на то что финансовые трудности в целом снижают уровень благополучия, жители России демонстрируют наибольшую устойчивость к ним. Это может объясняться более низкими ожиданиями или адаптацией к условиям экономической нестабильности</w:t>
      </w:r>
      <w:r w:rsidR="00E61D1F" w:rsidRPr="00E61D1F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  <w:r w:rsidR="004A00D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ab/>
      </w:r>
    </w:p>
    <w:p w14:paraId="214EF6E9" w14:textId="383F903F" w:rsidR="005929F5" w:rsidRPr="002D1593" w:rsidRDefault="004A00D2" w:rsidP="001A041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A00D2">
        <w:rPr>
          <w:color w:val="0F1115"/>
        </w:rPr>
        <w:t xml:space="preserve">Для определения ключевых факторов, влияющих на уровень счастья, был использован алгоритм машинного обучения </w:t>
      </w:r>
      <w:proofErr w:type="spellStart"/>
      <w:r w:rsidRPr="004A00D2">
        <w:rPr>
          <w:color w:val="0F1115"/>
        </w:rPr>
        <w:t>Random</w:t>
      </w:r>
      <w:proofErr w:type="spellEnd"/>
      <w:r w:rsidRPr="004A00D2">
        <w:rPr>
          <w:color w:val="0F1115"/>
        </w:rPr>
        <w:t xml:space="preserve"> </w:t>
      </w:r>
      <w:proofErr w:type="spellStart"/>
      <w:r w:rsidRPr="004A00D2">
        <w:rPr>
          <w:color w:val="0F1115"/>
        </w:rPr>
        <w:t>Forest</w:t>
      </w:r>
      <w:proofErr w:type="spellEnd"/>
      <w:r w:rsidRPr="004A00D2">
        <w:rPr>
          <w:color w:val="0F1115"/>
        </w:rPr>
        <w:t xml:space="preserve"> (случайный лес). Выбор этого метода связан с его способностью учитывать нелинейные зависимости, устойчивостью к </w:t>
      </w:r>
      <w:proofErr w:type="spellStart"/>
      <w:r w:rsidRPr="004A00D2">
        <w:rPr>
          <w:color w:val="0F1115"/>
        </w:rPr>
        <w:t>мультиколлинеарности</w:t>
      </w:r>
      <w:proofErr w:type="spellEnd"/>
      <w:r w:rsidRPr="004A00D2">
        <w:rPr>
          <w:color w:val="0F1115"/>
        </w:rPr>
        <w:t>, а также возможностью оценивать значимость отдельных предикторов в формировании целевой переменной.</w:t>
      </w:r>
    </w:p>
    <w:p w14:paraId="6D6314FE" w14:textId="498292AA" w:rsidR="005929F5" w:rsidRDefault="004A00D2" w:rsidP="001A041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4A00D2">
        <w:rPr>
          <w:color w:val="0F1115"/>
        </w:rPr>
        <w:t xml:space="preserve">Модели строились отдельно для каждой страны с использованием одинаковых </w:t>
      </w:r>
      <w:proofErr w:type="spellStart"/>
      <w:r w:rsidRPr="004A00D2">
        <w:rPr>
          <w:color w:val="0F1115"/>
        </w:rPr>
        <w:t>гиперпараметров</w:t>
      </w:r>
      <w:proofErr w:type="spellEnd"/>
      <w:r w:rsidRPr="004A00D2">
        <w:rPr>
          <w:color w:val="0F1115"/>
        </w:rPr>
        <w:t xml:space="preserve">, что позволяет корректно сравнивать результаты. Кроме того, в каждую из моделей были добавлены страновые </w:t>
      </w:r>
      <w:proofErr w:type="spellStart"/>
      <w:r w:rsidRPr="004A00D2">
        <w:rPr>
          <w:color w:val="0F1115"/>
        </w:rPr>
        <w:t>дамми</w:t>
      </w:r>
      <w:proofErr w:type="spellEnd"/>
      <w:r w:rsidRPr="004A00D2">
        <w:rPr>
          <w:color w:val="0F1115"/>
        </w:rPr>
        <w:t>-переменные.</w:t>
      </w:r>
      <w:bookmarkStart w:id="17" w:name="_Hlk228361315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8"/>
        <w:gridCol w:w="1563"/>
        <w:gridCol w:w="1917"/>
        <w:gridCol w:w="1616"/>
      </w:tblGrid>
      <w:tr w:rsidR="002D1593" w:rsidRPr="002D1593" w14:paraId="5A77F57A" w14:textId="77777777" w:rsidTr="002D1593">
        <w:tc>
          <w:tcPr>
            <w:tcW w:w="0" w:type="auto"/>
            <w:hideMark/>
          </w:tcPr>
          <w:bookmarkEnd w:id="17"/>
          <w:p w14:paraId="4CD7E4AB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116C5562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Швеция</w:t>
            </w:r>
          </w:p>
        </w:tc>
        <w:tc>
          <w:tcPr>
            <w:tcW w:w="0" w:type="auto"/>
            <w:hideMark/>
          </w:tcPr>
          <w:p w14:paraId="04143B3D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17315433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Россия</w:t>
            </w:r>
          </w:p>
        </w:tc>
      </w:tr>
      <w:tr w:rsidR="002D1593" w:rsidRPr="002D1593" w14:paraId="5600086C" w14:textId="77777777" w:rsidTr="002D1593">
        <w:tc>
          <w:tcPr>
            <w:tcW w:w="0" w:type="auto"/>
            <w:hideMark/>
          </w:tcPr>
          <w:p w14:paraId="745C945B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R² (</w:t>
            </w:r>
            <w:proofErr w:type="spellStart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train</w:t>
            </w:r>
            <w:proofErr w:type="spellEnd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EB46E7E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0,243</w:t>
            </w:r>
          </w:p>
        </w:tc>
        <w:tc>
          <w:tcPr>
            <w:tcW w:w="0" w:type="auto"/>
            <w:hideMark/>
          </w:tcPr>
          <w:p w14:paraId="0AFFAA93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0,246</w:t>
            </w:r>
          </w:p>
        </w:tc>
        <w:tc>
          <w:tcPr>
            <w:tcW w:w="0" w:type="auto"/>
            <w:hideMark/>
          </w:tcPr>
          <w:p w14:paraId="0D3F71DE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0,219</w:t>
            </w:r>
          </w:p>
        </w:tc>
      </w:tr>
      <w:tr w:rsidR="002D1593" w:rsidRPr="002D1593" w14:paraId="0C77B384" w14:textId="77777777" w:rsidTr="002D1593">
        <w:tc>
          <w:tcPr>
            <w:tcW w:w="0" w:type="auto"/>
            <w:hideMark/>
          </w:tcPr>
          <w:p w14:paraId="5A4FE89B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R² (</w:t>
            </w:r>
            <w:proofErr w:type="spellStart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test</w:t>
            </w:r>
            <w:proofErr w:type="spellEnd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69B6630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0,180</w:t>
            </w:r>
          </w:p>
        </w:tc>
        <w:tc>
          <w:tcPr>
            <w:tcW w:w="0" w:type="auto"/>
            <w:hideMark/>
          </w:tcPr>
          <w:p w14:paraId="52AC1E25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0,223</w:t>
            </w:r>
          </w:p>
        </w:tc>
        <w:tc>
          <w:tcPr>
            <w:tcW w:w="0" w:type="auto"/>
            <w:hideMark/>
          </w:tcPr>
          <w:p w14:paraId="300D620F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0,201</w:t>
            </w:r>
          </w:p>
        </w:tc>
      </w:tr>
      <w:tr w:rsidR="002D1593" w:rsidRPr="002D1593" w14:paraId="4F561F9E" w14:textId="77777777" w:rsidTr="002D1593">
        <w:tc>
          <w:tcPr>
            <w:tcW w:w="0" w:type="auto"/>
            <w:hideMark/>
          </w:tcPr>
          <w:p w14:paraId="672E8F2A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MAE (</w:t>
            </w:r>
            <w:proofErr w:type="spellStart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test</w:t>
            </w:r>
            <w:proofErr w:type="spellEnd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03731A7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1,05</w:t>
            </w:r>
          </w:p>
        </w:tc>
        <w:tc>
          <w:tcPr>
            <w:tcW w:w="0" w:type="auto"/>
            <w:hideMark/>
          </w:tcPr>
          <w:p w14:paraId="60787CA7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1,27</w:t>
            </w:r>
          </w:p>
        </w:tc>
        <w:tc>
          <w:tcPr>
            <w:tcW w:w="0" w:type="auto"/>
            <w:hideMark/>
          </w:tcPr>
          <w:p w14:paraId="0952FA39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1,51</w:t>
            </w:r>
          </w:p>
        </w:tc>
      </w:tr>
      <w:tr w:rsidR="002D1593" w:rsidRPr="002D1593" w14:paraId="35274B3E" w14:textId="77777777" w:rsidTr="002D1593">
        <w:tc>
          <w:tcPr>
            <w:tcW w:w="0" w:type="auto"/>
            <w:hideMark/>
          </w:tcPr>
          <w:p w14:paraId="3607D21B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Ключевой фактор</w:t>
            </w:r>
          </w:p>
        </w:tc>
        <w:tc>
          <w:tcPr>
            <w:tcW w:w="0" w:type="auto"/>
            <w:hideMark/>
          </w:tcPr>
          <w:p w14:paraId="65142A40" w14:textId="078F709D" w:rsidR="002D1593" w:rsidRPr="002D1593" w:rsidRDefault="003748F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health</w:t>
            </w:r>
            <w:r w:rsidR="00231BA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2D1593"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(0,357)</w:t>
            </w:r>
          </w:p>
        </w:tc>
        <w:tc>
          <w:tcPr>
            <w:tcW w:w="0" w:type="auto"/>
            <w:hideMark/>
          </w:tcPr>
          <w:p w14:paraId="51A5CE4A" w14:textId="77777777" w:rsidR="002D1593" w:rsidRPr="002D1593" w:rsidRDefault="002D159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hincfel</w:t>
            </w:r>
            <w:proofErr w:type="spellEnd"/>
            <w:r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(0,284)</w:t>
            </w:r>
          </w:p>
        </w:tc>
        <w:tc>
          <w:tcPr>
            <w:tcW w:w="0" w:type="auto"/>
            <w:hideMark/>
          </w:tcPr>
          <w:p w14:paraId="60E7BC15" w14:textId="1DD1FCF7" w:rsidR="002D1593" w:rsidRPr="002D1593" w:rsidRDefault="003748F3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Health </w:t>
            </w:r>
            <w:r w:rsidR="002D1593" w:rsidRPr="002D1593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(0,271)</w:t>
            </w:r>
          </w:p>
        </w:tc>
      </w:tr>
    </w:tbl>
    <w:p w14:paraId="5EFC297D" w14:textId="54186331" w:rsidR="002D1593" w:rsidRPr="001029A8" w:rsidRDefault="002D1593" w:rsidP="006F5FDF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</w:rPr>
      </w:pPr>
      <w:r>
        <w:rPr>
          <w:color w:val="0F1115"/>
        </w:rPr>
        <w:t xml:space="preserve">Таблица </w:t>
      </w:r>
      <w:r w:rsidR="00231BA3">
        <w:rPr>
          <w:color w:val="0F1115"/>
        </w:rPr>
        <w:t>5</w:t>
      </w:r>
      <w:r>
        <w:rPr>
          <w:color w:val="0F1115"/>
        </w:rPr>
        <w:t xml:space="preserve">. Результаты ключевых показателей </w:t>
      </w:r>
      <w:r>
        <w:rPr>
          <w:color w:val="0F1115"/>
          <w:lang w:val="en-US"/>
        </w:rPr>
        <w:t>Random</w:t>
      </w:r>
      <w:r w:rsidRPr="002D1593">
        <w:rPr>
          <w:color w:val="0F1115"/>
        </w:rPr>
        <w:t xml:space="preserve"> </w:t>
      </w:r>
      <w:r>
        <w:rPr>
          <w:color w:val="0F1115"/>
          <w:lang w:val="en-US"/>
        </w:rPr>
        <w:t>Forest</w:t>
      </w:r>
    </w:p>
    <w:p w14:paraId="5F0E3AC9" w14:textId="468A685D" w:rsidR="002D1593" w:rsidRPr="002D1593" w:rsidRDefault="002D1593" w:rsidP="006F5FDF">
      <w:pPr>
        <w:numPr>
          <w:ilvl w:val="0"/>
          <w:numId w:val="2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Наилучшее качество модели у Великобритании (R² </w:t>
      </w:r>
      <w:proofErr w:type="spellStart"/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0,223). Это может объясняться тем, что выбранные предикторы лучше соответствуют структуре детерминант счастья в либеральной рыночной экономике. Наихудшее качество </w:t>
      </w:r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 xml:space="preserve">модели у Швеции (R² </w:t>
      </w:r>
      <w:proofErr w:type="spellStart"/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test</w:t>
      </w:r>
      <w:proofErr w:type="spellEnd"/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0,180). Парадоксально низкий результат для скандинавской страны может свидетельствовать о том, что в Швеции детерминанты счастья определяются факторами, не включенными в модель (например, качеством работы, балансом труда и отдыха, экологией), которые в других странах играют меньшую роль.</w:t>
      </w:r>
    </w:p>
    <w:p w14:paraId="0E36E6CF" w14:textId="05759CFD" w:rsidR="002D1593" w:rsidRPr="002D1593" w:rsidRDefault="002D1593" w:rsidP="006F5FDF">
      <w:pPr>
        <w:numPr>
          <w:ilvl w:val="0"/>
          <w:numId w:val="2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Наибольшая ошибка прогноза (MAE) — для России (1,51 балла). Это может отражать более высокую вариативность ответов в российской выборке и влияние контекстуальных факторов (экономическая и политическая нестабильность</w:t>
      </w:r>
      <w:r w:rsidR="00E04F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E61D1F" w:rsidRPr="00E61D1F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262B08E" w14:textId="5ACD5DF1" w:rsidR="002D1593" w:rsidRPr="002D1593" w:rsidRDefault="002D1593" w:rsidP="006F5FDF">
      <w:pPr>
        <w:numPr>
          <w:ilvl w:val="0"/>
          <w:numId w:val="24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159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Универсальный ключевой фактор — здоровье является топ-1 фактором в Швеции и России, и топ-2 в Великобритании. Это подтверждает универсальную значимость физического благополучия для субъективного счастья независимо от странового контекста.</w:t>
      </w:r>
    </w:p>
    <w:p w14:paraId="4810FB2A" w14:textId="7A5D6681" w:rsidR="002D1593" w:rsidRDefault="00A17DB9" w:rsidP="001A0415">
      <w:pPr>
        <w:pStyle w:val="ds-markdown-paragraph"/>
        <w:shd w:val="clear" w:color="auto" w:fill="FFFFFF"/>
        <w:spacing w:before="240" w:beforeAutospacing="0" w:after="240" w:afterAutospacing="0"/>
        <w:ind w:left="357" w:firstLine="709"/>
        <w:jc w:val="both"/>
        <w:rPr>
          <w:color w:val="0F1115"/>
        </w:rPr>
      </w:pPr>
      <w:r>
        <w:rPr>
          <w:color w:val="0F1115"/>
        </w:rPr>
        <w:t>Рассмотрим отдельно более подробно результаты по странам: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683"/>
        <w:gridCol w:w="1749"/>
        <w:gridCol w:w="1917"/>
        <w:gridCol w:w="1643"/>
      </w:tblGrid>
      <w:tr w:rsidR="0098452C" w:rsidRPr="0098452C" w14:paraId="14A53710" w14:textId="77777777" w:rsidTr="0098452C">
        <w:tc>
          <w:tcPr>
            <w:tcW w:w="0" w:type="auto"/>
            <w:hideMark/>
          </w:tcPr>
          <w:p w14:paraId="52434E80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Ранг</w:t>
            </w:r>
          </w:p>
        </w:tc>
        <w:tc>
          <w:tcPr>
            <w:tcW w:w="0" w:type="auto"/>
            <w:hideMark/>
          </w:tcPr>
          <w:p w14:paraId="7B2762AE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Швеция</w:t>
            </w:r>
          </w:p>
        </w:tc>
        <w:tc>
          <w:tcPr>
            <w:tcW w:w="0" w:type="auto"/>
            <w:hideMark/>
          </w:tcPr>
          <w:p w14:paraId="3101B9C7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2A40D7D8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Россия</w:t>
            </w:r>
          </w:p>
        </w:tc>
      </w:tr>
      <w:tr w:rsidR="0098452C" w:rsidRPr="0098452C" w14:paraId="73B19169" w14:textId="77777777" w:rsidTr="0098452C">
        <w:tc>
          <w:tcPr>
            <w:tcW w:w="0" w:type="auto"/>
            <w:hideMark/>
          </w:tcPr>
          <w:p w14:paraId="213E2021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763581E" w14:textId="22486162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Health 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(0.357)</w:t>
            </w:r>
          </w:p>
        </w:tc>
        <w:tc>
          <w:tcPr>
            <w:tcW w:w="0" w:type="auto"/>
            <w:hideMark/>
          </w:tcPr>
          <w:p w14:paraId="693877B3" w14:textId="3CE723B7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hincfel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(0.284)</w:t>
            </w:r>
          </w:p>
        </w:tc>
        <w:tc>
          <w:tcPr>
            <w:tcW w:w="0" w:type="auto"/>
            <w:hideMark/>
          </w:tcPr>
          <w:p w14:paraId="3654F115" w14:textId="563F24A4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health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(0.271)</w:t>
            </w:r>
          </w:p>
        </w:tc>
      </w:tr>
      <w:tr w:rsidR="0098452C" w:rsidRPr="0098452C" w14:paraId="6616C9D0" w14:textId="77777777" w:rsidTr="0098452C">
        <w:tc>
          <w:tcPr>
            <w:tcW w:w="0" w:type="auto"/>
            <w:hideMark/>
          </w:tcPr>
          <w:p w14:paraId="7E2460BA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49FBBE0" w14:textId="30868154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Hincfel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(0.174)</w:t>
            </w:r>
          </w:p>
        </w:tc>
        <w:tc>
          <w:tcPr>
            <w:tcW w:w="0" w:type="auto"/>
            <w:hideMark/>
          </w:tcPr>
          <w:p w14:paraId="0EF76768" w14:textId="799D7BB2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health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(0.210)</w:t>
            </w:r>
          </w:p>
        </w:tc>
        <w:tc>
          <w:tcPr>
            <w:tcW w:w="0" w:type="auto"/>
            <w:hideMark/>
          </w:tcPr>
          <w:p w14:paraId="4446AAE4" w14:textId="11ABE297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hincfel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(0.180)</w:t>
            </w:r>
          </w:p>
        </w:tc>
      </w:tr>
      <w:tr w:rsidR="0098452C" w:rsidRPr="0098452C" w14:paraId="6E5E2F33" w14:textId="77777777" w:rsidTr="0098452C">
        <w:tc>
          <w:tcPr>
            <w:tcW w:w="0" w:type="auto"/>
            <w:hideMark/>
          </w:tcPr>
          <w:p w14:paraId="13491A5D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685278A" w14:textId="4E9DE1B4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ppltrst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(0.109)</w:t>
            </w:r>
          </w:p>
        </w:tc>
        <w:tc>
          <w:tcPr>
            <w:tcW w:w="0" w:type="auto"/>
            <w:hideMark/>
          </w:tcPr>
          <w:p w14:paraId="6D4ADD74" w14:textId="0441A1D6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trstplc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(0.125)</w:t>
            </w:r>
          </w:p>
        </w:tc>
        <w:tc>
          <w:tcPr>
            <w:tcW w:w="0" w:type="auto"/>
            <w:hideMark/>
          </w:tcPr>
          <w:p w14:paraId="6C1EA2F3" w14:textId="656A8388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trstplc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(0.111)</w:t>
            </w:r>
          </w:p>
        </w:tc>
      </w:tr>
      <w:tr w:rsidR="0098452C" w:rsidRPr="0098452C" w14:paraId="44009D05" w14:textId="77777777" w:rsidTr="0098452C">
        <w:tc>
          <w:tcPr>
            <w:tcW w:w="0" w:type="auto"/>
            <w:hideMark/>
          </w:tcPr>
          <w:p w14:paraId="2E459929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F118772" w14:textId="29772994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agea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(0.089)</w:t>
            </w:r>
          </w:p>
        </w:tc>
        <w:tc>
          <w:tcPr>
            <w:tcW w:w="0" w:type="auto"/>
            <w:hideMark/>
          </w:tcPr>
          <w:p w14:paraId="1E85FA2E" w14:textId="57E6B58C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sclmeet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(0.092)</w:t>
            </w:r>
          </w:p>
        </w:tc>
        <w:tc>
          <w:tcPr>
            <w:tcW w:w="0" w:type="auto"/>
            <w:hideMark/>
          </w:tcPr>
          <w:p w14:paraId="14DB816B" w14:textId="48D40FED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agea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(0.107)</w:t>
            </w:r>
          </w:p>
        </w:tc>
      </w:tr>
      <w:tr w:rsidR="0098452C" w:rsidRPr="0098452C" w14:paraId="719AF6AF" w14:textId="77777777" w:rsidTr="0098452C">
        <w:tc>
          <w:tcPr>
            <w:tcW w:w="0" w:type="auto"/>
            <w:hideMark/>
          </w:tcPr>
          <w:p w14:paraId="669496AA" w14:textId="77777777" w:rsidR="0098452C" w:rsidRPr="0098452C" w:rsidRDefault="0098452C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8452C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6D64ED65" w14:textId="73A30368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hinctnta</w:t>
            </w:r>
            <w:proofErr w:type="spellEnd"/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(0.086)</w:t>
            </w:r>
          </w:p>
        </w:tc>
        <w:tc>
          <w:tcPr>
            <w:tcW w:w="0" w:type="auto"/>
            <w:hideMark/>
          </w:tcPr>
          <w:p w14:paraId="53F41C46" w14:textId="31ECF749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trstprl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(0.080)</w:t>
            </w:r>
          </w:p>
        </w:tc>
        <w:tc>
          <w:tcPr>
            <w:tcW w:w="0" w:type="auto"/>
            <w:hideMark/>
          </w:tcPr>
          <w:p w14:paraId="56ED8883" w14:textId="0FF52F57" w:rsidR="0098452C" w:rsidRPr="00976357" w:rsidRDefault="003748F3" w:rsidP="0098452C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trstprl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="0098452C"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(0.087)</w:t>
            </w:r>
          </w:p>
        </w:tc>
      </w:tr>
    </w:tbl>
    <w:p w14:paraId="7D1DD4BA" w14:textId="582B9429" w:rsidR="0098452C" w:rsidRPr="0098452C" w:rsidRDefault="0098452C" w:rsidP="0098452C">
      <w:pPr>
        <w:pStyle w:val="ds-markdown-paragraph"/>
        <w:shd w:val="clear" w:color="auto" w:fill="FFFFFF"/>
        <w:spacing w:before="240" w:beforeAutospacing="0" w:after="240" w:afterAutospacing="0"/>
        <w:ind w:left="360"/>
        <w:rPr>
          <w:color w:val="0F1115"/>
        </w:rPr>
      </w:pPr>
      <w:r>
        <w:rPr>
          <w:color w:val="0F1115"/>
        </w:rPr>
        <w:t xml:space="preserve">Таблица </w:t>
      </w:r>
      <w:r w:rsidR="00231BA3">
        <w:rPr>
          <w:color w:val="0F1115"/>
        </w:rPr>
        <w:t>6</w:t>
      </w:r>
      <w:r>
        <w:rPr>
          <w:color w:val="0F1115"/>
        </w:rPr>
        <w:t xml:space="preserve">. Топ-5 факторов </w:t>
      </w:r>
      <w:r>
        <w:rPr>
          <w:color w:val="0F1115"/>
          <w:lang w:val="en-US"/>
        </w:rPr>
        <w:t>Random</w:t>
      </w:r>
      <w:r w:rsidRPr="0098452C">
        <w:rPr>
          <w:color w:val="0F1115"/>
        </w:rPr>
        <w:t xml:space="preserve"> </w:t>
      </w:r>
      <w:r>
        <w:rPr>
          <w:color w:val="0F1115"/>
          <w:lang w:val="en-US"/>
        </w:rPr>
        <w:t>Forest</w:t>
      </w:r>
      <w:r w:rsidRPr="0098452C">
        <w:rPr>
          <w:color w:val="0F1115"/>
        </w:rPr>
        <w:t xml:space="preserve"> </w:t>
      </w:r>
      <w:r>
        <w:rPr>
          <w:color w:val="0F1115"/>
        </w:rPr>
        <w:t>для каждой страны</w:t>
      </w:r>
    </w:p>
    <w:p w14:paraId="3D48D0F9" w14:textId="0C1451B5" w:rsidR="0098452C" w:rsidRDefault="008743A5" w:rsidP="0098452C">
      <w:pPr>
        <w:pStyle w:val="ds-markdown-paragraph"/>
        <w:numPr>
          <w:ilvl w:val="0"/>
          <w:numId w:val="26"/>
        </w:numPr>
        <w:shd w:val="clear" w:color="auto" w:fill="FFFFFF"/>
        <w:spacing w:before="240" w:beforeAutospacing="0" w:after="240" w:afterAutospacing="0" w:line="360" w:lineRule="auto"/>
        <w:ind w:left="360"/>
        <w:rPr>
          <w:color w:val="0F1115"/>
        </w:rPr>
      </w:pPr>
      <w:r w:rsidRPr="008743A5">
        <w:rPr>
          <w:color w:val="0F1115"/>
        </w:rPr>
        <w:t>Преобладающая роль фактора здоровья свидетельствует о том, что в Швеции, как и в других развитых странах, уровень субъективного благополучия в первую очередь связан с физическим состоянием человека. При этом заметна сравнительно низкая значимость объективного дохода (</w:t>
      </w:r>
      <w:proofErr w:type="spellStart"/>
      <w:r w:rsidRPr="008743A5">
        <w:rPr>
          <w:color w:val="0F1115"/>
        </w:rPr>
        <w:t>hinctnta</w:t>
      </w:r>
      <w:proofErr w:type="spellEnd"/>
      <w:r w:rsidRPr="008743A5">
        <w:rPr>
          <w:color w:val="0F1115"/>
        </w:rPr>
        <w:t>, важность 0,086) по сравнению с субъективной оценкой финансового положения (</w:t>
      </w:r>
      <w:proofErr w:type="spellStart"/>
      <w:r w:rsidRPr="008743A5">
        <w:rPr>
          <w:color w:val="0F1115"/>
        </w:rPr>
        <w:t>hincfel</w:t>
      </w:r>
      <w:proofErr w:type="spellEnd"/>
      <w:r w:rsidRPr="008743A5">
        <w:rPr>
          <w:color w:val="0F1115"/>
        </w:rPr>
        <w:t>, важность 0,174). Это может указывать на высокий уровень социальной защиты в скандинавских странах, где базовые потребности в целом удовлетворены, и решающим становится не столько фактический доход, сколько его восприятие</w:t>
      </w:r>
      <w:r w:rsidR="00E61D1F" w:rsidRPr="00E61D1F">
        <w:rPr>
          <w:color w:val="0F1115"/>
        </w:rPr>
        <w:t>.</w:t>
      </w:r>
    </w:p>
    <w:p w14:paraId="7000CC55" w14:textId="028F49C8" w:rsidR="0098452C" w:rsidRDefault="008743A5" w:rsidP="0098452C">
      <w:pPr>
        <w:pStyle w:val="ds-markdown-paragraph"/>
        <w:numPr>
          <w:ilvl w:val="0"/>
          <w:numId w:val="26"/>
        </w:numPr>
        <w:shd w:val="clear" w:color="auto" w:fill="FFFFFF"/>
        <w:spacing w:before="240" w:beforeAutospacing="0" w:after="240" w:afterAutospacing="0" w:line="360" w:lineRule="auto"/>
        <w:ind w:left="360"/>
        <w:rPr>
          <w:color w:val="0F1115"/>
        </w:rPr>
      </w:pPr>
      <w:r w:rsidRPr="008743A5">
        <w:rPr>
          <w:color w:val="0F1115"/>
        </w:rPr>
        <w:t>В отличие от Швеции, в Великобритании ведущую позицию занимает удовлетворённость доходом (</w:t>
      </w:r>
      <w:proofErr w:type="spellStart"/>
      <w:r w:rsidRPr="008743A5">
        <w:rPr>
          <w:color w:val="0F1115"/>
        </w:rPr>
        <w:t>hincfel</w:t>
      </w:r>
      <w:proofErr w:type="spellEnd"/>
      <w:r w:rsidRPr="008743A5">
        <w:rPr>
          <w:color w:val="0F1115"/>
        </w:rPr>
        <w:t>, важность 0,284), опережая фактор здоровья. Это может отражать более значимую роль материального благополучия в британском обществе, где уровень социальной защищённости ниже по сравнению со странами Скандинавии</w:t>
      </w:r>
      <w:r>
        <w:rPr>
          <w:color w:val="0F1115"/>
        </w:rPr>
        <w:t xml:space="preserve">. </w:t>
      </w:r>
      <w:r w:rsidR="0098452C" w:rsidRPr="0098452C">
        <w:rPr>
          <w:color w:val="0F1115"/>
        </w:rPr>
        <w:t>Важно отметить, что доверие к полиции (</w:t>
      </w:r>
      <w:proofErr w:type="spellStart"/>
      <w:r w:rsidR="0098452C" w:rsidRPr="0098452C">
        <w:rPr>
          <w:color w:val="0F1115"/>
        </w:rPr>
        <w:t>trstplc</w:t>
      </w:r>
      <w:proofErr w:type="spellEnd"/>
      <w:r w:rsidR="0098452C" w:rsidRPr="0098452C">
        <w:rPr>
          <w:color w:val="0F1115"/>
        </w:rPr>
        <w:t xml:space="preserve">) занимает третье место (важность 0,125), что подчеркивает значимость правоохранительных институтов для </w:t>
      </w:r>
      <w:r w:rsidR="0098452C" w:rsidRPr="0098452C">
        <w:rPr>
          <w:color w:val="0F1115"/>
        </w:rPr>
        <w:lastRenderedPageBreak/>
        <w:t>субъективного благополучия. Присутствие в топ-5 фактора социальных контактов (</w:t>
      </w:r>
      <w:proofErr w:type="spellStart"/>
      <w:r w:rsidR="0098452C" w:rsidRPr="0098452C">
        <w:rPr>
          <w:color w:val="0F1115"/>
        </w:rPr>
        <w:t>sclmeet</w:t>
      </w:r>
      <w:proofErr w:type="spellEnd"/>
      <w:r w:rsidR="0098452C" w:rsidRPr="0098452C">
        <w:rPr>
          <w:color w:val="0F1115"/>
        </w:rPr>
        <w:t>, важность 0,092) подтверждает теоретические положения о важности социального капитала для счастья</w:t>
      </w:r>
      <w:r w:rsidR="00E61D1F" w:rsidRPr="00E61D1F">
        <w:rPr>
          <w:color w:val="0F1115"/>
        </w:rPr>
        <w:t>.</w:t>
      </w:r>
    </w:p>
    <w:p w14:paraId="0088F15C" w14:textId="0F58A73C" w:rsidR="0098452C" w:rsidRPr="0098452C" w:rsidRDefault="0098452C" w:rsidP="0098452C">
      <w:pPr>
        <w:pStyle w:val="ds-markdown-paragraph"/>
        <w:numPr>
          <w:ilvl w:val="0"/>
          <w:numId w:val="26"/>
        </w:numPr>
        <w:shd w:val="clear" w:color="auto" w:fill="FFFFFF"/>
        <w:spacing w:before="240" w:beforeAutospacing="0" w:after="240" w:afterAutospacing="0" w:line="360" w:lineRule="auto"/>
        <w:ind w:left="360"/>
        <w:rPr>
          <w:color w:val="0F1115"/>
        </w:rPr>
      </w:pPr>
      <w:r w:rsidRPr="0098452C">
        <w:rPr>
          <w:color w:val="0F1115"/>
        </w:rPr>
        <w:t>Специфической особенностью российской модели является наличие </w:t>
      </w:r>
      <w:r w:rsidRPr="0098452C">
        <w:t>возраста</w:t>
      </w:r>
      <w:r w:rsidRPr="0098452C">
        <w:rPr>
          <w:color w:val="0F1115"/>
        </w:rPr>
        <w:t> в топ-5 факторов — этот предиктор не входит в пятерку лидеров ни для Швеции, ни для Великобритании. Это может указывать на то, что в России существует более выраженная возрастная дифференциация уровня счастья, что согласуется с исследованиями постсоветских обществ</w:t>
      </w:r>
      <w:r w:rsidR="00E61D1F" w:rsidRPr="00E61D1F">
        <w:rPr>
          <w:color w:val="0F1115"/>
        </w:rPr>
        <w:t>.</w:t>
      </w:r>
    </w:p>
    <w:p w14:paraId="490C85AA" w14:textId="2E0D5B5C" w:rsidR="005929F5" w:rsidRDefault="005D660A" w:rsidP="001A041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>
        <w:rPr>
          <w:color w:val="0F1115"/>
        </w:rPr>
        <w:t xml:space="preserve">Далее </w:t>
      </w:r>
      <w:r w:rsidRPr="0052157E">
        <w:rPr>
          <w:color w:val="0F1115"/>
        </w:rPr>
        <w:t>для сравнительного анализа была построена модель </w:t>
      </w:r>
      <w:r w:rsidRPr="0052157E">
        <w:t>дерева решений (</w:t>
      </w:r>
      <w:proofErr w:type="spellStart"/>
      <w:r w:rsidRPr="0052157E">
        <w:t>Decision</w:t>
      </w:r>
      <w:proofErr w:type="spellEnd"/>
      <w:r w:rsidRPr="0052157E">
        <w:t xml:space="preserve"> </w:t>
      </w:r>
      <w:proofErr w:type="spellStart"/>
      <w:r w:rsidRPr="0052157E">
        <w:t>Tree</w:t>
      </w:r>
      <w:proofErr w:type="spellEnd"/>
      <w:r w:rsidRPr="0052157E">
        <w:t>)</w:t>
      </w:r>
      <w:r w:rsidRPr="0052157E">
        <w:rPr>
          <w:color w:val="0F1115"/>
        </w:rPr>
        <w:t xml:space="preserve">. В отличие от </w:t>
      </w:r>
      <w:proofErr w:type="spellStart"/>
      <w:r w:rsidRPr="0052157E">
        <w:rPr>
          <w:color w:val="0F1115"/>
        </w:rPr>
        <w:t>Random</w:t>
      </w:r>
      <w:proofErr w:type="spellEnd"/>
      <w:r w:rsidRPr="0052157E">
        <w:rPr>
          <w:color w:val="0F1115"/>
        </w:rPr>
        <w:t xml:space="preserve"> </w:t>
      </w:r>
      <w:proofErr w:type="spellStart"/>
      <w:r w:rsidRPr="0052157E">
        <w:rPr>
          <w:color w:val="0F1115"/>
        </w:rPr>
        <w:t>Forest</w:t>
      </w:r>
      <w:proofErr w:type="spellEnd"/>
      <w:r w:rsidRPr="0052157E">
        <w:rPr>
          <w:color w:val="0F1115"/>
        </w:rPr>
        <w:t>, который представляет собой ансамбль деревьев, одиночное дерево решений обладает более высокой интерпретируемостью, но, как правило, уступает в точности предсказаний из-за склонности к переобучению.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8"/>
        <w:gridCol w:w="1563"/>
        <w:gridCol w:w="1917"/>
        <w:gridCol w:w="1563"/>
      </w:tblGrid>
      <w:tr w:rsidR="0052157E" w:rsidRPr="002D1593" w14:paraId="6A1D3BD2" w14:textId="77777777" w:rsidTr="00E50BB8">
        <w:tc>
          <w:tcPr>
            <w:tcW w:w="0" w:type="auto"/>
            <w:hideMark/>
          </w:tcPr>
          <w:p w14:paraId="195ADA88" w14:textId="185122AD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14:paraId="4D7E51E5" w14:textId="0EE2FD02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Швеция</w:t>
            </w:r>
          </w:p>
        </w:tc>
        <w:tc>
          <w:tcPr>
            <w:tcW w:w="0" w:type="auto"/>
            <w:hideMark/>
          </w:tcPr>
          <w:p w14:paraId="0218AAC4" w14:textId="685B98B1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075BDC40" w14:textId="4DC169B0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</w:tr>
      <w:tr w:rsidR="0052157E" w:rsidRPr="002D1593" w14:paraId="19B475DD" w14:textId="77777777" w:rsidTr="00E50BB8">
        <w:tc>
          <w:tcPr>
            <w:tcW w:w="0" w:type="auto"/>
            <w:hideMark/>
          </w:tcPr>
          <w:p w14:paraId="12A917F5" w14:textId="6FB76F54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R² (</w:t>
            </w: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C08CDF1" w14:textId="353263B2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0,213</w:t>
            </w:r>
          </w:p>
        </w:tc>
        <w:tc>
          <w:tcPr>
            <w:tcW w:w="0" w:type="auto"/>
            <w:hideMark/>
          </w:tcPr>
          <w:p w14:paraId="78D1A2BD" w14:textId="2BEC8531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0,196</w:t>
            </w:r>
          </w:p>
        </w:tc>
        <w:tc>
          <w:tcPr>
            <w:tcW w:w="0" w:type="auto"/>
            <w:hideMark/>
          </w:tcPr>
          <w:p w14:paraId="1D5D272C" w14:textId="432B8757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0,172</w:t>
            </w:r>
          </w:p>
        </w:tc>
      </w:tr>
      <w:tr w:rsidR="0052157E" w:rsidRPr="002D1593" w14:paraId="676E30FE" w14:textId="77777777" w:rsidTr="00E50BB8">
        <w:tc>
          <w:tcPr>
            <w:tcW w:w="0" w:type="auto"/>
            <w:hideMark/>
          </w:tcPr>
          <w:p w14:paraId="3B1A5F93" w14:textId="65B8C9F2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R² (</w:t>
            </w: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DD15E65" w14:textId="08541195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0,146</w:t>
            </w:r>
          </w:p>
        </w:tc>
        <w:tc>
          <w:tcPr>
            <w:tcW w:w="0" w:type="auto"/>
            <w:hideMark/>
          </w:tcPr>
          <w:p w14:paraId="641F3A48" w14:textId="72847AD7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0,186</w:t>
            </w:r>
          </w:p>
        </w:tc>
        <w:tc>
          <w:tcPr>
            <w:tcW w:w="0" w:type="auto"/>
            <w:hideMark/>
          </w:tcPr>
          <w:p w14:paraId="1D0BC416" w14:textId="6EFD09AB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0,158</w:t>
            </w:r>
          </w:p>
        </w:tc>
      </w:tr>
      <w:tr w:rsidR="0052157E" w:rsidRPr="002D1593" w14:paraId="2A91FB0F" w14:textId="77777777" w:rsidTr="00E50BB8">
        <w:tc>
          <w:tcPr>
            <w:tcW w:w="0" w:type="auto"/>
            <w:hideMark/>
          </w:tcPr>
          <w:p w14:paraId="095A7889" w14:textId="5C77F240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MAE (</w:t>
            </w: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ECEE7B3" w14:textId="7D5E4CD1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1,07</w:t>
            </w:r>
          </w:p>
        </w:tc>
        <w:tc>
          <w:tcPr>
            <w:tcW w:w="0" w:type="auto"/>
            <w:hideMark/>
          </w:tcPr>
          <w:p w14:paraId="129BA641" w14:textId="4E861065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1,31</w:t>
            </w:r>
          </w:p>
        </w:tc>
        <w:tc>
          <w:tcPr>
            <w:tcW w:w="0" w:type="auto"/>
            <w:hideMark/>
          </w:tcPr>
          <w:p w14:paraId="7845D890" w14:textId="2EF6D5DC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1,55</w:t>
            </w:r>
          </w:p>
        </w:tc>
      </w:tr>
      <w:tr w:rsidR="0052157E" w:rsidRPr="002D1593" w14:paraId="35A944BF" w14:textId="77777777" w:rsidTr="00E50BB8">
        <w:tc>
          <w:tcPr>
            <w:tcW w:w="0" w:type="auto"/>
            <w:hideMark/>
          </w:tcPr>
          <w:p w14:paraId="3D5933E9" w14:textId="4E1F91CC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Ключевой фактор</w:t>
            </w:r>
          </w:p>
        </w:tc>
        <w:tc>
          <w:tcPr>
            <w:tcW w:w="0" w:type="auto"/>
            <w:hideMark/>
          </w:tcPr>
          <w:p w14:paraId="222933BC" w14:textId="3E2525AB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 xml:space="preserve"> (0,563)</w:t>
            </w:r>
          </w:p>
        </w:tc>
        <w:tc>
          <w:tcPr>
            <w:tcW w:w="0" w:type="auto"/>
            <w:hideMark/>
          </w:tcPr>
          <w:p w14:paraId="21B26EB8" w14:textId="7EEAA490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 xml:space="preserve"> (0,448)</w:t>
            </w:r>
          </w:p>
        </w:tc>
        <w:tc>
          <w:tcPr>
            <w:tcW w:w="0" w:type="auto"/>
            <w:hideMark/>
          </w:tcPr>
          <w:p w14:paraId="554E3DE4" w14:textId="572AB3F0" w:rsidR="0052157E" w:rsidRPr="002D1593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 xml:space="preserve"> (0,552)</w:t>
            </w:r>
          </w:p>
        </w:tc>
      </w:tr>
    </w:tbl>
    <w:p w14:paraId="4B45E32F" w14:textId="1618EE25" w:rsidR="0052157E" w:rsidRPr="0052157E" w:rsidRDefault="0052157E" w:rsidP="005215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Таблица </w:t>
      </w:r>
      <w:r w:rsidR="00231BA3">
        <w:rPr>
          <w:color w:val="0F1115"/>
        </w:rPr>
        <w:t>7</w:t>
      </w:r>
      <w:r>
        <w:rPr>
          <w:color w:val="0F1115"/>
        </w:rPr>
        <w:t xml:space="preserve">. Результаты ключевых показателей </w:t>
      </w:r>
      <w:r>
        <w:rPr>
          <w:color w:val="0F1115"/>
          <w:lang w:val="en-US"/>
        </w:rPr>
        <w:t>Decision</w:t>
      </w:r>
      <w:r w:rsidRPr="0052157E">
        <w:rPr>
          <w:color w:val="0F1115"/>
        </w:rPr>
        <w:t xml:space="preserve"> </w:t>
      </w:r>
      <w:r>
        <w:rPr>
          <w:color w:val="0F1115"/>
          <w:lang w:val="en-US"/>
        </w:rPr>
        <w:t>Tree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683"/>
        <w:gridCol w:w="1643"/>
        <w:gridCol w:w="1917"/>
        <w:gridCol w:w="1709"/>
      </w:tblGrid>
      <w:tr w:rsidR="0052157E" w:rsidRPr="0052157E" w14:paraId="01E742E9" w14:textId="77777777" w:rsidTr="006F5FDF">
        <w:tc>
          <w:tcPr>
            <w:tcW w:w="0" w:type="auto"/>
            <w:hideMark/>
          </w:tcPr>
          <w:p w14:paraId="42DE28B6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Ранг</w:t>
            </w:r>
          </w:p>
        </w:tc>
        <w:tc>
          <w:tcPr>
            <w:tcW w:w="0" w:type="auto"/>
            <w:hideMark/>
          </w:tcPr>
          <w:p w14:paraId="5FCCB0A5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Швеция</w:t>
            </w:r>
          </w:p>
        </w:tc>
        <w:tc>
          <w:tcPr>
            <w:tcW w:w="0" w:type="auto"/>
            <w:hideMark/>
          </w:tcPr>
          <w:p w14:paraId="4AA1A4AC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3637488E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Россия</w:t>
            </w:r>
          </w:p>
        </w:tc>
      </w:tr>
      <w:tr w:rsidR="0052157E" w:rsidRPr="0052157E" w14:paraId="332D3A7D" w14:textId="77777777" w:rsidTr="006F5FDF">
        <w:tc>
          <w:tcPr>
            <w:tcW w:w="0" w:type="auto"/>
            <w:hideMark/>
          </w:tcPr>
          <w:p w14:paraId="1FFE9786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507AFF9" w14:textId="74154014" w:rsidR="0052157E" w:rsidRPr="0052157E" w:rsidRDefault="003748F3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52157E"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(0.563)</w:t>
            </w:r>
          </w:p>
        </w:tc>
        <w:tc>
          <w:tcPr>
            <w:tcW w:w="0" w:type="auto"/>
            <w:hideMark/>
          </w:tcPr>
          <w:p w14:paraId="12F6A818" w14:textId="17B843AA" w:rsidR="0052157E" w:rsidRPr="0052157E" w:rsidRDefault="003748F3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52157E"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(0.448)</w:t>
            </w:r>
          </w:p>
        </w:tc>
        <w:tc>
          <w:tcPr>
            <w:tcW w:w="0" w:type="auto"/>
            <w:hideMark/>
          </w:tcPr>
          <w:p w14:paraId="1B9B62E2" w14:textId="54082F02" w:rsidR="0052157E" w:rsidRPr="0052157E" w:rsidRDefault="003748F3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="0052157E"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(0.552)</w:t>
            </w:r>
          </w:p>
        </w:tc>
      </w:tr>
      <w:tr w:rsidR="0052157E" w:rsidRPr="0052157E" w14:paraId="6446DF45" w14:textId="77777777" w:rsidTr="006F5FDF">
        <w:tc>
          <w:tcPr>
            <w:tcW w:w="0" w:type="auto"/>
            <w:hideMark/>
          </w:tcPr>
          <w:p w14:paraId="6929A4B3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DA05851" w14:textId="25C5558E" w:rsidR="0052157E" w:rsidRPr="0052157E" w:rsidRDefault="003748F3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="0052157E"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(0.173)</w:t>
            </w:r>
          </w:p>
        </w:tc>
        <w:tc>
          <w:tcPr>
            <w:tcW w:w="0" w:type="auto"/>
            <w:hideMark/>
          </w:tcPr>
          <w:p w14:paraId="0B690DD8" w14:textId="1A8B5649" w:rsidR="0052157E" w:rsidRPr="0052157E" w:rsidRDefault="003748F3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="0052157E"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(0.272)</w:t>
            </w:r>
          </w:p>
        </w:tc>
        <w:tc>
          <w:tcPr>
            <w:tcW w:w="0" w:type="auto"/>
            <w:hideMark/>
          </w:tcPr>
          <w:p w14:paraId="5844D908" w14:textId="75BB5E07" w:rsidR="0052157E" w:rsidRPr="0052157E" w:rsidRDefault="003748F3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52157E"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(0.160)</w:t>
            </w:r>
          </w:p>
        </w:tc>
      </w:tr>
      <w:tr w:rsidR="0052157E" w:rsidRPr="0052157E" w14:paraId="5A6696EA" w14:textId="77777777" w:rsidTr="006F5FDF">
        <w:tc>
          <w:tcPr>
            <w:tcW w:w="0" w:type="auto"/>
            <w:hideMark/>
          </w:tcPr>
          <w:p w14:paraId="0DF05254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7932872" w14:textId="19858C14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(0.090)</w:t>
            </w:r>
          </w:p>
        </w:tc>
        <w:tc>
          <w:tcPr>
            <w:tcW w:w="0" w:type="auto"/>
            <w:hideMark/>
          </w:tcPr>
          <w:p w14:paraId="438385A4" w14:textId="04E893B4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(0.115)</w:t>
            </w:r>
          </w:p>
        </w:tc>
        <w:tc>
          <w:tcPr>
            <w:tcW w:w="0" w:type="auto"/>
            <w:hideMark/>
          </w:tcPr>
          <w:p w14:paraId="27AAB175" w14:textId="558FF20A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(0.130)</w:t>
            </w:r>
          </w:p>
        </w:tc>
      </w:tr>
      <w:tr w:rsidR="0052157E" w:rsidRPr="0052157E" w14:paraId="4AC7B5F9" w14:textId="77777777" w:rsidTr="006F5FDF">
        <w:tc>
          <w:tcPr>
            <w:tcW w:w="0" w:type="auto"/>
            <w:hideMark/>
          </w:tcPr>
          <w:p w14:paraId="2CB87ECD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CE5589D" w14:textId="5FE01A1F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(0.078)</w:t>
            </w:r>
          </w:p>
        </w:tc>
        <w:tc>
          <w:tcPr>
            <w:tcW w:w="0" w:type="auto"/>
            <w:hideMark/>
          </w:tcPr>
          <w:p w14:paraId="45854638" w14:textId="0941B0F6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(0.057)</w:t>
            </w:r>
          </w:p>
        </w:tc>
        <w:tc>
          <w:tcPr>
            <w:tcW w:w="0" w:type="auto"/>
            <w:hideMark/>
          </w:tcPr>
          <w:p w14:paraId="24E39B40" w14:textId="5468583A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trstprl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0.061)</w:t>
            </w:r>
          </w:p>
        </w:tc>
      </w:tr>
      <w:tr w:rsidR="0052157E" w:rsidRPr="0052157E" w14:paraId="020E65EF" w14:textId="77777777" w:rsidTr="006F5FDF">
        <w:tc>
          <w:tcPr>
            <w:tcW w:w="0" w:type="auto"/>
            <w:hideMark/>
          </w:tcPr>
          <w:p w14:paraId="6A9CF57C" w14:textId="77777777" w:rsidR="0052157E" w:rsidRPr="0052157E" w:rsidRDefault="0052157E" w:rsidP="0052157E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28282B2" w14:textId="78BCCB56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ppltrst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(0.066)</w:t>
            </w:r>
          </w:p>
        </w:tc>
        <w:tc>
          <w:tcPr>
            <w:tcW w:w="0" w:type="auto"/>
            <w:hideMark/>
          </w:tcPr>
          <w:p w14:paraId="03DCA8AE" w14:textId="09380470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ppltrst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(0.048)</w:t>
            </w:r>
          </w:p>
        </w:tc>
        <w:tc>
          <w:tcPr>
            <w:tcW w:w="0" w:type="auto"/>
            <w:hideMark/>
          </w:tcPr>
          <w:p w14:paraId="433FCFA9" w14:textId="5DA247AA" w:rsidR="0052157E" w:rsidRPr="003748F3" w:rsidRDefault="003748F3" w:rsidP="0052157E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sclmeet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2157E" w:rsidRPr="003748F3">
              <w:rPr>
                <w:rFonts w:ascii="Times New Roman" w:hAnsi="Times New Roman" w:cs="Times New Roman"/>
                <w:sz w:val="24"/>
                <w:szCs w:val="24"/>
              </w:rPr>
              <w:t>(0.042)</w:t>
            </w:r>
          </w:p>
        </w:tc>
      </w:tr>
    </w:tbl>
    <w:p w14:paraId="5B446817" w14:textId="55923A75" w:rsidR="0052157E" w:rsidRPr="0098452C" w:rsidRDefault="0052157E" w:rsidP="005215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Таблица </w:t>
      </w:r>
      <w:r w:rsidR="00DD1B82" w:rsidRPr="00F921FA">
        <w:rPr>
          <w:color w:val="0F1115"/>
        </w:rPr>
        <w:t>8</w:t>
      </w:r>
      <w:r>
        <w:rPr>
          <w:color w:val="0F1115"/>
        </w:rPr>
        <w:t xml:space="preserve">. Топ-5 факторов </w:t>
      </w:r>
      <w:r>
        <w:rPr>
          <w:color w:val="0F1115"/>
          <w:lang w:val="en-US"/>
        </w:rPr>
        <w:t>Decision</w:t>
      </w:r>
      <w:r w:rsidRPr="0052157E">
        <w:rPr>
          <w:color w:val="0F1115"/>
        </w:rPr>
        <w:t xml:space="preserve"> </w:t>
      </w:r>
      <w:r>
        <w:rPr>
          <w:color w:val="0F1115"/>
          <w:lang w:val="en-US"/>
        </w:rPr>
        <w:t>Tree</w:t>
      </w:r>
      <w:r w:rsidRPr="0052157E">
        <w:rPr>
          <w:color w:val="0F1115"/>
        </w:rPr>
        <w:t xml:space="preserve"> </w:t>
      </w:r>
      <w:r>
        <w:rPr>
          <w:color w:val="0F1115"/>
        </w:rPr>
        <w:t>для каждой страны</w:t>
      </w:r>
    </w:p>
    <w:p w14:paraId="51769C3B" w14:textId="6CC9C4A1" w:rsidR="0052157E" w:rsidRPr="005D660A" w:rsidRDefault="0052157E" w:rsidP="001A041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52157E">
        <w:rPr>
          <w:color w:val="0F1115"/>
        </w:rPr>
        <w:t xml:space="preserve">Как видно из таблиц, </w:t>
      </w:r>
      <w:proofErr w:type="spellStart"/>
      <w:r w:rsidRPr="0052157E">
        <w:rPr>
          <w:color w:val="0F1115"/>
        </w:rPr>
        <w:t>Decision</w:t>
      </w:r>
      <w:proofErr w:type="spellEnd"/>
      <w:r w:rsidRPr="0052157E">
        <w:rPr>
          <w:color w:val="0F1115"/>
        </w:rPr>
        <w:t xml:space="preserve"> </w:t>
      </w:r>
      <w:proofErr w:type="spellStart"/>
      <w:r w:rsidRPr="0052157E">
        <w:rPr>
          <w:color w:val="0F1115"/>
        </w:rPr>
        <w:t>Tree</w:t>
      </w:r>
      <w:proofErr w:type="spellEnd"/>
      <w:r w:rsidRPr="0052157E">
        <w:rPr>
          <w:color w:val="0F1115"/>
        </w:rPr>
        <w:t xml:space="preserve"> демонстрирует более низкое качество предсказания по сравнению с </w:t>
      </w:r>
      <w:proofErr w:type="spellStart"/>
      <w:r w:rsidRPr="0052157E">
        <w:rPr>
          <w:color w:val="0F1115"/>
        </w:rPr>
        <w:t>Random</w:t>
      </w:r>
      <w:proofErr w:type="spellEnd"/>
      <w:r w:rsidRPr="0052157E">
        <w:rPr>
          <w:color w:val="0F1115"/>
        </w:rPr>
        <w:t xml:space="preserve"> </w:t>
      </w:r>
      <w:proofErr w:type="spellStart"/>
      <w:r w:rsidRPr="0052157E">
        <w:rPr>
          <w:color w:val="0F1115"/>
        </w:rPr>
        <w:t>Forest</w:t>
      </w:r>
      <w:proofErr w:type="spellEnd"/>
      <w:r w:rsidRPr="0052157E">
        <w:rPr>
          <w:color w:val="0F1115"/>
        </w:rPr>
        <w:t>. Однако важно отметить, что </w:t>
      </w:r>
      <w:r w:rsidRPr="0052157E">
        <w:t>структура топ-факторов в целом сохраняется</w:t>
      </w:r>
      <w:r w:rsidRPr="0052157E">
        <w:rPr>
          <w:color w:val="0F1115"/>
        </w:rPr>
        <w:t xml:space="preserve">: здоровье и материальное положение остаются ключевыми детерминантами счастья для всех трех стран. Исключением является Швеция, где в модели </w:t>
      </w:r>
      <w:proofErr w:type="spellStart"/>
      <w:r w:rsidRPr="0052157E">
        <w:rPr>
          <w:color w:val="0F1115"/>
        </w:rPr>
        <w:t>Decision</w:t>
      </w:r>
      <w:proofErr w:type="spellEnd"/>
      <w:r w:rsidRPr="0052157E">
        <w:rPr>
          <w:color w:val="0F1115"/>
        </w:rPr>
        <w:t xml:space="preserve"> </w:t>
      </w:r>
      <w:proofErr w:type="spellStart"/>
      <w:r w:rsidRPr="0052157E">
        <w:rPr>
          <w:color w:val="0F1115"/>
        </w:rPr>
        <w:t>Tree</w:t>
      </w:r>
      <w:proofErr w:type="spellEnd"/>
      <w:r w:rsidRPr="0052157E">
        <w:rPr>
          <w:color w:val="0F1115"/>
        </w:rPr>
        <w:t xml:space="preserve"> возраст (</w:t>
      </w:r>
      <w:proofErr w:type="spellStart"/>
      <w:r w:rsidRPr="0052157E">
        <w:rPr>
          <w:color w:val="0F1115"/>
        </w:rPr>
        <w:t>agea</w:t>
      </w:r>
      <w:proofErr w:type="spellEnd"/>
      <w:r w:rsidRPr="0052157E">
        <w:rPr>
          <w:color w:val="0F1115"/>
        </w:rPr>
        <w:t xml:space="preserve">) входит в топ-3, тогда как в </w:t>
      </w:r>
      <w:proofErr w:type="spellStart"/>
      <w:r w:rsidRPr="0052157E">
        <w:rPr>
          <w:color w:val="0F1115"/>
        </w:rPr>
        <w:t>Random</w:t>
      </w:r>
      <w:proofErr w:type="spellEnd"/>
      <w:r w:rsidRPr="0052157E">
        <w:rPr>
          <w:color w:val="0F1115"/>
        </w:rPr>
        <w:t xml:space="preserve"> </w:t>
      </w:r>
      <w:proofErr w:type="spellStart"/>
      <w:r w:rsidRPr="0052157E">
        <w:rPr>
          <w:color w:val="0F1115"/>
        </w:rPr>
        <w:t>Forest</w:t>
      </w:r>
      <w:proofErr w:type="spellEnd"/>
      <w:r w:rsidRPr="0052157E">
        <w:rPr>
          <w:color w:val="0F1115"/>
        </w:rPr>
        <w:t xml:space="preserve"> его место занимает социальное доверие (</w:t>
      </w:r>
      <w:proofErr w:type="spellStart"/>
      <w:r w:rsidRPr="0052157E">
        <w:rPr>
          <w:color w:val="0F1115"/>
        </w:rPr>
        <w:t>ppltrst</w:t>
      </w:r>
      <w:proofErr w:type="spellEnd"/>
      <w:r w:rsidRPr="0052157E">
        <w:rPr>
          <w:color w:val="0F1115"/>
        </w:rPr>
        <w:t>). Это расхождение может быть связано с тем, что одиночное дерево решений более чувствительно к локальным паттернам в данных и менее устойчиво, чем ансамблевый метод.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8"/>
        <w:gridCol w:w="1563"/>
        <w:gridCol w:w="1917"/>
        <w:gridCol w:w="1563"/>
      </w:tblGrid>
      <w:tr w:rsidR="0052157E" w:rsidRPr="002D1593" w14:paraId="6AA0F410" w14:textId="77777777" w:rsidTr="00E50BB8">
        <w:tc>
          <w:tcPr>
            <w:tcW w:w="0" w:type="auto"/>
            <w:hideMark/>
          </w:tcPr>
          <w:p w14:paraId="0B2F8DAB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Показатель</w:t>
            </w:r>
          </w:p>
        </w:tc>
        <w:tc>
          <w:tcPr>
            <w:tcW w:w="0" w:type="auto"/>
            <w:hideMark/>
          </w:tcPr>
          <w:p w14:paraId="3A5A9EE1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Швеция</w:t>
            </w:r>
          </w:p>
        </w:tc>
        <w:tc>
          <w:tcPr>
            <w:tcW w:w="0" w:type="auto"/>
            <w:hideMark/>
          </w:tcPr>
          <w:p w14:paraId="418DFBB3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7EFDD352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</w:tr>
      <w:tr w:rsidR="0052157E" w:rsidRPr="002D1593" w14:paraId="54143582" w14:textId="77777777" w:rsidTr="00E50BB8">
        <w:tc>
          <w:tcPr>
            <w:tcW w:w="0" w:type="auto"/>
            <w:hideMark/>
          </w:tcPr>
          <w:p w14:paraId="2BA1B776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R² (</w:t>
            </w: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train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607E5F5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0,213</w:t>
            </w:r>
          </w:p>
        </w:tc>
        <w:tc>
          <w:tcPr>
            <w:tcW w:w="0" w:type="auto"/>
            <w:hideMark/>
          </w:tcPr>
          <w:p w14:paraId="280DDBC5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0,196</w:t>
            </w:r>
          </w:p>
        </w:tc>
        <w:tc>
          <w:tcPr>
            <w:tcW w:w="0" w:type="auto"/>
            <w:hideMark/>
          </w:tcPr>
          <w:p w14:paraId="36B4E078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0,172</w:t>
            </w:r>
          </w:p>
        </w:tc>
      </w:tr>
      <w:tr w:rsidR="0052157E" w:rsidRPr="002D1593" w14:paraId="542733AC" w14:textId="77777777" w:rsidTr="00E50BB8">
        <w:tc>
          <w:tcPr>
            <w:tcW w:w="0" w:type="auto"/>
            <w:hideMark/>
          </w:tcPr>
          <w:p w14:paraId="265594DE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R² (</w:t>
            </w: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C3CDDEB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0,146</w:t>
            </w:r>
          </w:p>
        </w:tc>
        <w:tc>
          <w:tcPr>
            <w:tcW w:w="0" w:type="auto"/>
            <w:hideMark/>
          </w:tcPr>
          <w:p w14:paraId="061A4EFA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0,186</w:t>
            </w:r>
          </w:p>
        </w:tc>
        <w:tc>
          <w:tcPr>
            <w:tcW w:w="0" w:type="auto"/>
            <w:hideMark/>
          </w:tcPr>
          <w:p w14:paraId="3A546EB0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0,158</w:t>
            </w:r>
          </w:p>
        </w:tc>
      </w:tr>
      <w:tr w:rsidR="0052157E" w:rsidRPr="002D1593" w14:paraId="30075543" w14:textId="77777777" w:rsidTr="00E50BB8">
        <w:tc>
          <w:tcPr>
            <w:tcW w:w="0" w:type="auto"/>
            <w:hideMark/>
          </w:tcPr>
          <w:p w14:paraId="7EF6303D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MAE (</w:t>
            </w: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5A57D6F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1,07</w:t>
            </w:r>
          </w:p>
        </w:tc>
        <w:tc>
          <w:tcPr>
            <w:tcW w:w="0" w:type="auto"/>
            <w:hideMark/>
          </w:tcPr>
          <w:p w14:paraId="78C9ED1A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1,31</w:t>
            </w:r>
          </w:p>
        </w:tc>
        <w:tc>
          <w:tcPr>
            <w:tcW w:w="0" w:type="auto"/>
            <w:hideMark/>
          </w:tcPr>
          <w:p w14:paraId="759A0038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1,55</w:t>
            </w:r>
          </w:p>
        </w:tc>
      </w:tr>
      <w:tr w:rsidR="0052157E" w:rsidRPr="002D1593" w14:paraId="7A566111" w14:textId="77777777" w:rsidTr="00E50BB8">
        <w:tc>
          <w:tcPr>
            <w:tcW w:w="0" w:type="auto"/>
            <w:hideMark/>
          </w:tcPr>
          <w:p w14:paraId="245EBAFE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Ключевой фактор</w:t>
            </w:r>
          </w:p>
        </w:tc>
        <w:tc>
          <w:tcPr>
            <w:tcW w:w="0" w:type="auto"/>
            <w:hideMark/>
          </w:tcPr>
          <w:p w14:paraId="613858F8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 xml:space="preserve"> (0,563)</w:t>
            </w:r>
          </w:p>
        </w:tc>
        <w:tc>
          <w:tcPr>
            <w:tcW w:w="0" w:type="auto"/>
            <w:hideMark/>
          </w:tcPr>
          <w:p w14:paraId="49BA12DC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 xml:space="preserve"> (0,448)</w:t>
            </w:r>
          </w:p>
        </w:tc>
        <w:tc>
          <w:tcPr>
            <w:tcW w:w="0" w:type="auto"/>
            <w:hideMark/>
          </w:tcPr>
          <w:p w14:paraId="027269ED" w14:textId="77777777" w:rsidR="0052157E" w:rsidRPr="002D1593" w:rsidRDefault="0052157E" w:rsidP="00E50BB8">
            <w:pPr>
              <w:spacing w:before="0" w:line="375" w:lineRule="atLeast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52157E">
              <w:rPr>
                <w:rFonts w:ascii="Times New Roman" w:hAnsi="Times New Roman" w:cs="Times New Roman"/>
                <w:sz w:val="24"/>
                <w:szCs w:val="24"/>
              </w:rPr>
              <w:t xml:space="preserve"> (0,552)</w:t>
            </w:r>
          </w:p>
        </w:tc>
      </w:tr>
    </w:tbl>
    <w:p w14:paraId="6F29ABCF" w14:textId="647BECAE" w:rsidR="0052157E" w:rsidRPr="001029A8" w:rsidRDefault="0052157E" w:rsidP="0052157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Таблица </w:t>
      </w:r>
      <w:r w:rsidR="00DD1B82" w:rsidRPr="00F921FA">
        <w:rPr>
          <w:color w:val="0F1115"/>
        </w:rPr>
        <w:t>9</w:t>
      </w:r>
      <w:r>
        <w:rPr>
          <w:color w:val="0F1115"/>
        </w:rPr>
        <w:t xml:space="preserve">. </w:t>
      </w:r>
      <w:bookmarkStart w:id="18" w:name="_Hlk227095498"/>
      <w:r>
        <w:rPr>
          <w:color w:val="0F1115"/>
        </w:rPr>
        <w:t xml:space="preserve">Результаты ключевых показателей </w:t>
      </w:r>
      <w:bookmarkEnd w:id="18"/>
      <w:r>
        <w:rPr>
          <w:color w:val="0F1115"/>
          <w:lang w:val="en-US"/>
        </w:rPr>
        <w:t>Cat</w:t>
      </w:r>
      <w:r w:rsidRPr="0052157E">
        <w:rPr>
          <w:color w:val="0F1115"/>
        </w:rPr>
        <w:t xml:space="preserve"> </w:t>
      </w:r>
      <w:r>
        <w:rPr>
          <w:color w:val="0F1115"/>
          <w:lang w:val="en-US"/>
        </w:rPr>
        <w:t>Boost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683"/>
        <w:gridCol w:w="1643"/>
        <w:gridCol w:w="1917"/>
        <w:gridCol w:w="1643"/>
      </w:tblGrid>
      <w:tr w:rsidR="006F5FDF" w:rsidRPr="006F5FDF" w14:paraId="3CBDD36E" w14:textId="77777777" w:rsidTr="006F5FDF">
        <w:tc>
          <w:tcPr>
            <w:tcW w:w="0" w:type="auto"/>
            <w:hideMark/>
          </w:tcPr>
          <w:p w14:paraId="2B9B5068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Ранг</w:t>
            </w:r>
          </w:p>
        </w:tc>
        <w:tc>
          <w:tcPr>
            <w:tcW w:w="0" w:type="auto"/>
            <w:hideMark/>
          </w:tcPr>
          <w:p w14:paraId="00685D62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Швеция</w:t>
            </w:r>
          </w:p>
        </w:tc>
        <w:tc>
          <w:tcPr>
            <w:tcW w:w="0" w:type="auto"/>
            <w:hideMark/>
          </w:tcPr>
          <w:p w14:paraId="3ED32389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45071BAF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</w:tr>
      <w:tr w:rsidR="006F5FDF" w:rsidRPr="003748F3" w14:paraId="499423D9" w14:textId="77777777" w:rsidTr="006F5FDF">
        <w:tc>
          <w:tcPr>
            <w:tcW w:w="0" w:type="auto"/>
            <w:hideMark/>
          </w:tcPr>
          <w:p w14:paraId="5964E80B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F26D9F9" w14:textId="1A6B5468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(32.52)</w:t>
            </w:r>
          </w:p>
        </w:tc>
        <w:tc>
          <w:tcPr>
            <w:tcW w:w="0" w:type="auto"/>
            <w:hideMark/>
          </w:tcPr>
          <w:p w14:paraId="6084CF1E" w14:textId="33AAAA11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(23.61)</w:t>
            </w:r>
          </w:p>
        </w:tc>
        <w:tc>
          <w:tcPr>
            <w:tcW w:w="0" w:type="auto"/>
            <w:hideMark/>
          </w:tcPr>
          <w:p w14:paraId="620A8B70" w14:textId="3B5AC46A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(24.63)</w:t>
            </w:r>
          </w:p>
        </w:tc>
      </w:tr>
      <w:tr w:rsidR="006F5FDF" w:rsidRPr="003748F3" w14:paraId="19451CF5" w14:textId="77777777" w:rsidTr="006F5FDF">
        <w:tc>
          <w:tcPr>
            <w:tcW w:w="0" w:type="auto"/>
            <w:hideMark/>
          </w:tcPr>
          <w:p w14:paraId="533025B4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9235D7A" w14:textId="1C83C8D6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(15.10)</w:t>
            </w:r>
          </w:p>
        </w:tc>
        <w:tc>
          <w:tcPr>
            <w:tcW w:w="0" w:type="auto"/>
            <w:hideMark/>
          </w:tcPr>
          <w:p w14:paraId="5CC61185" w14:textId="5535A869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health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(22.62)</w:t>
            </w:r>
          </w:p>
        </w:tc>
        <w:tc>
          <w:tcPr>
            <w:tcW w:w="0" w:type="auto"/>
            <w:hideMark/>
          </w:tcPr>
          <w:p w14:paraId="359B136D" w14:textId="61EB8DD2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hincfel</w:t>
            </w:r>
            <w:proofErr w:type="spellEnd"/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(14.70)</w:t>
            </w:r>
          </w:p>
        </w:tc>
      </w:tr>
      <w:tr w:rsidR="006F5FDF" w:rsidRPr="003748F3" w14:paraId="49ACB78D" w14:textId="77777777" w:rsidTr="006F5FDF">
        <w:tc>
          <w:tcPr>
            <w:tcW w:w="0" w:type="auto"/>
            <w:hideMark/>
          </w:tcPr>
          <w:p w14:paraId="0B74AD1D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621D74D" w14:textId="28BBFE9F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ppltrst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(11.03)</w:t>
            </w:r>
          </w:p>
        </w:tc>
        <w:tc>
          <w:tcPr>
            <w:tcW w:w="0" w:type="auto"/>
            <w:hideMark/>
          </w:tcPr>
          <w:p w14:paraId="2B4D6D6E" w14:textId="6CBCF884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(12.69)</w:t>
            </w:r>
          </w:p>
        </w:tc>
        <w:tc>
          <w:tcPr>
            <w:tcW w:w="0" w:type="auto"/>
            <w:hideMark/>
          </w:tcPr>
          <w:p w14:paraId="546BE13D" w14:textId="0133FDF0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(12.30)</w:t>
            </w:r>
          </w:p>
        </w:tc>
      </w:tr>
      <w:tr w:rsidR="006F5FDF" w:rsidRPr="003748F3" w14:paraId="06AB869C" w14:textId="77777777" w:rsidTr="006F5FDF">
        <w:tc>
          <w:tcPr>
            <w:tcW w:w="0" w:type="auto"/>
            <w:hideMark/>
          </w:tcPr>
          <w:p w14:paraId="020A86A0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68DB58E7" w14:textId="09AE44E0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(10.54)</w:t>
            </w:r>
          </w:p>
        </w:tc>
        <w:tc>
          <w:tcPr>
            <w:tcW w:w="0" w:type="auto"/>
            <w:hideMark/>
          </w:tcPr>
          <w:p w14:paraId="41EE7947" w14:textId="53AE79CF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sclmeet</w:t>
            </w:r>
            <w:proofErr w:type="spellEnd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(9.70)</w:t>
            </w:r>
          </w:p>
        </w:tc>
        <w:tc>
          <w:tcPr>
            <w:tcW w:w="0" w:type="auto"/>
            <w:hideMark/>
          </w:tcPr>
          <w:p w14:paraId="74AF5DB9" w14:textId="256119BE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sclmeet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(9.66)</w:t>
            </w:r>
          </w:p>
        </w:tc>
      </w:tr>
      <w:tr w:rsidR="006F5FDF" w:rsidRPr="003748F3" w14:paraId="03D31A20" w14:textId="77777777" w:rsidTr="006F5FDF">
        <w:tc>
          <w:tcPr>
            <w:tcW w:w="0" w:type="auto"/>
            <w:hideMark/>
          </w:tcPr>
          <w:p w14:paraId="7D57C0A5" w14:textId="77777777" w:rsidR="006F5FDF" w:rsidRPr="006F5FDF" w:rsidRDefault="006F5FDF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5FD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A868011" w14:textId="55834DCC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trstplc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(9.50)</w:t>
            </w:r>
          </w:p>
        </w:tc>
        <w:tc>
          <w:tcPr>
            <w:tcW w:w="0" w:type="auto"/>
            <w:hideMark/>
          </w:tcPr>
          <w:p w14:paraId="04EBC50D" w14:textId="6B4D1CD0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(9.39)</w:t>
            </w:r>
          </w:p>
        </w:tc>
        <w:tc>
          <w:tcPr>
            <w:tcW w:w="0" w:type="auto"/>
            <w:hideMark/>
          </w:tcPr>
          <w:p w14:paraId="63F33207" w14:textId="1D7BBD72" w:rsidR="006F5FDF" w:rsidRPr="006F5FDF" w:rsidRDefault="003748F3" w:rsidP="006F5FDF">
            <w:pPr>
              <w:spacing w:before="0" w:line="375" w:lineRule="atLeast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748F3">
              <w:rPr>
                <w:rFonts w:ascii="Times New Roman" w:hAnsi="Times New Roman" w:cs="Times New Roman"/>
                <w:sz w:val="24"/>
                <w:szCs w:val="24"/>
              </w:rPr>
              <w:t>trstprl</w:t>
            </w:r>
            <w:proofErr w:type="spellEnd"/>
            <w:r w:rsidRPr="006F5F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5FDF" w:rsidRPr="006F5FDF">
              <w:rPr>
                <w:rFonts w:ascii="Times New Roman" w:hAnsi="Times New Roman" w:cs="Times New Roman"/>
                <w:sz w:val="24"/>
                <w:szCs w:val="24"/>
              </w:rPr>
              <w:t>(9.38)</w:t>
            </w:r>
          </w:p>
        </w:tc>
      </w:tr>
    </w:tbl>
    <w:p w14:paraId="2432D5E6" w14:textId="3AEE10C2" w:rsidR="006F5FDF" w:rsidRPr="0098452C" w:rsidRDefault="006F5FDF" w:rsidP="006F5FD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Таблица </w:t>
      </w:r>
      <w:r w:rsidR="00DD1B82" w:rsidRPr="00F921FA">
        <w:rPr>
          <w:color w:val="0F1115"/>
        </w:rPr>
        <w:t>10</w:t>
      </w:r>
      <w:r>
        <w:rPr>
          <w:color w:val="0F1115"/>
        </w:rPr>
        <w:t xml:space="preserve">. Топ-5 факторов </w:t>
      </w:r>
      <w:r>
        <w:rPr>
          <w:color w:val="0F1115"/>
          <w:lang w:val="en-US"/>
        </w:rPr>
        <w:t>Cat</w:t>
      </w:r>
      <w:r w:rsidRPr="006F5FDF">
        <w:rPr>
          <w:color w:val="0F1115"/>
        </w:rPr>
        <w:t xml:space="preserve"> </w:t>
      </w:r>
      <w:r>
        <w:rPr>
          <w:color w:val="0F1115"/>
          <w:lang w:val="en-US"/>
        </w:rPr>
        <w:t>Boost</w:t>
      </w:r>
      <w:r w:rsidRPr="006F5FDF">
        <w:rPr>
          <w:color w:val="0F1115"/>
        </w:rPr>
        <w:t xml:space="preserve"> </w:t>
      </w:r>
      <w:r>
        <w:rPr>
          <w:color w:val="0F1115"/>
        </w:rPr>
        <w:t>для каждой страны</w:t>
      </w:r>
    </w:p>
    <w:p w14:paraId="00DAD405" w14:textId="0A988C5C" w:rsidR="006F5FDF" w:rsidRPr="006F5FDF" w:rsidRDefault="00632EC8" w:rsidP="001A0415">
      <w:pPr>
        <w:pStyle w:val="ds-markdown-paragraph"/>
        <w:shd w:val="clear" w:color="auto" w:fill="FFFFFF"/>
        <w:spacing w:after="240" w:afterAutospacing="0" w:line="360" w:lineRule="auto"/>
        <w:ind w:firstLine="709"/>
        <w:jc w:val="both"/>
        <w:rPr>
          <w:color w:val="0F1115"/>
        </w:rPr>
      </w:pPr>
      <w:r>
        <w:t>М</w:t>
      </w:r>
      <w:r w:rsidRPr="00632EC8">
        <w:t xml:space="preserve">одель </w:t>
      </w:r>
      <w:proofErr w:type="spellStart"/>
      <w:r w:rsidRPr="00632EC8">
        <w:t>CatBoost</w:t>
      </w:r>
      <w:proofErr w:type="spellEnd"/>
      <w:r w:rsidRPr="00632EC8">
        <w:t xml:space="preserve">, использующая подход градиентного </w:t>
      </w:r>
      <w:proofErr w:type="spellStart"/>
      <w:r w:rsidRPr="00632EC8">
        <w:t>бустинга</w:t>
      </w:r>
      <w:proofErr w:type="spellEnd"/>
      <w:r w:rsidRPr="00632EC8">
        <w:t xml:space="preserve">, показала наивысшую точность прогнозирования среди трёх рассмотренных методов во всех странах. По сравнению с </w:t>
      </w:r>
      <w:proofErr w:type="spellStart"/>
      <w:r w:rsidRPr="00632EC8">
        <w:t>Random</w:t>
      </w:r>
      <w:proofErr w:type="spellEnd"/>
      <w:r w:rsidRPr="00632EC8">
        <w:t xml:space="preserve"> </w:t>
      </w:r>
      <w:proofErr w:type="spellStart"/>
      <w:r w:rsidRPr="00632EC8">
        <w:t>Forest</w:t>
      </w:r>
      <w:proofErr w:type="spellEnd"/>
      <w:r w:rsidRPr="00632EC8">
        <w:t>, она обеспечивает более высокий показатель</w:t>
      </w:r>
      <w:r>
        <w:t xml:space="preserve"> </w:t>
      </w:r>
      <w:r w:rsidR="006F5FDF" w:rsidRPr="006F5FDF">
        <w:t>R² на тестовой выборке.</w:t>
      </w:r>
    </w:p>
    <w:p w14:paraId="0E9DDF3B" w14:textId="0BFC41FE" w:rsidR="008743A5" w:rsidRDefault="008743A5" w:rsidP="001A041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8743A5">
        <w:rPr>
          <w:color w:val="0F1115"/>
        </w:rPr>
        <w:t xml:space="preserve">Как и </w:t>
      </w:r>
      <w:proofErr w:type="spellStart"/>
      <w:r w:rsidRPr="008743A5">
        <w:rPr>
          <w:color w:val="0F1115"/>
        </w:rPr>
        <w:t>Random</w:t>
      </w:r>
      <w:proofErr w:type="spellEnd"/>
      <w:r w:rsidRPr="008743A5">
        <w:rPr>
          <w:color w:val="0F1115"/>
        </w:rPr>
        <w:t xml:space="preserve"> </w:t>
      </w:r>
      <w:proofErr w:type="spellStart"/>
      <w:r w:rsidRPr="008743A5">
        <w:rPr>
          <w:color w:val="0F1115"/>
        </w:rPr>
        <w:t>Forest</w:t>
      </w:r>
      <w:proofErr w:type="spellEnd"/>
      <w:r w:rsidRPr="008743A5">
        <w:rPr>
          <w:color w:val="0F1115"/>
        </w:rPr>
        <w:t xml:space="preserve">, модель </w:t>
      </w:r>
      <w:proofErr w:type="spellStart"/>
      <w:r w:rsidRPr="008743A5">
        <w:rPr>
          <w:color w:val="0F1115"/>
        </w:rPr>
        <w:t>CatBoost</w:t>
      </w:r>
      <w:proofErr w:type="spellEnd"/>
      <w:r w:rsidRPr="008743A5">
        <w:rPr>
          <w:color w:val="0F1115"/>
        </w:rPr>
        <w:t xml:space="preserve"> подтверждает устойчивую закономерность: в Швеции и России решающим фактором выступает состояние здоровья, тогда как в Великобритании ведущую роль играет удовлетворённость уровнем дохода. В то же время, в отличие от </w:t>
      </w:r>
      <w:proofErr w:type="spellStart"/>
      <w:r w:rsidRPr="008743A5">
        <w:rPr>
          <w:color w:val="0F1115"/>
        </w:rPr>
        <w:t>Random</w:t>
      </w:r>
      <w:proofErr w:type="spellEnd"/>
      <w:r w:rsidRPr="008743A5">
        <w:rPr>
          <w:color w:val="0F1115"/>
        </w:rPr>
        <w:t xml:space="preserve"> </w:t>
      </w:r>
      <w:proofErr w:type="spellStart"/>
      <w:r w:rsidRPr="008743A5">
        <w:rPr>
          <w:color w:val="0F1115"/>
        </w:rPr>
        <w:t>Forest</w:t>
      </w:r>
      <w:proofErr w:type="spellEnd"/>
      <w:r w:rsidRPr="008743A5">
        <w:rPr>
          <w:color w:val="0F1115"/>
        </w:rPr>
        <w:t xml:space="preserve">, </w:t>
      </w:r>
      <w:proofErr w:type="spellStart"/>
      <w:r w:rsidRPr="008743A5">
        <w:rPr>
          <w:color w:val="0F1115"/>
        </w:rPr>
        <w:t>CatBoost</w:t>
      </w:r>
      <w:proofErr w:type="spellEnd"/>
      <w:r w:rsidRPr="008743A5">
        <w:rPr>
          <w:color w:val="0F1115"/>
        </w:rPr>
        <w:t xml:space="preserve"> включает возраст (</w:t>
      </w:r>
      <w:proofErr w:type="spellStart"/>
      <w:r w:rsidRPr="008743A5">
        <w:rPr>
          <w:color w:val="0F1115"/>
        </w:rPr>
        <w:t>agea</w:t>
      </w:r>
      <w:proofErr w:type="spellEnd"/>
      <w:r w:rsidRPr="008743A5">
        <w:rPr>
          <w:color w:val="0F1115"/>
        </w:rPr>
        <w:t xml:space="preserve">) в число пяти наиболее значимых переменных для Швеции и Великобритании, что делает его более чувствительным к демографическим характеристикам и сближает с </w:t>
      </w:r>
      <w:proofErr w:type="spellStart"/>
      <w:r w:rsidRPr="008743A5">
        <w:rPr>
          <w:color w:val="0F1115"/>
        </w:rPr>
        <w:t>Decision</w:t>
      </w:r>
      <w:proofErr w:type="spellEnd"/>
      <w:r w:rsidRPr="008743A5">
        <w:rPr>
          <w:color w:val="0F1115"/>
        </w:rPr>
        <w:t xml:space="preserve"> </w:t>
      </w:r>
      <w:proofErr w:type="spellStart"/>
      <w:r w:rsidRPr="008743A5">
        <w:rPr>
          <w:color w:val="0F1115"/>
        </w:rPr>
        <w:t>Tree</w:t>
      </w:r>
      <w:proofErr w:type="spellEnd"/>
      <w:r w:rsidRPr="008743A5">
        <w:rPr>
          <w:color w:val="0F1115"/>
        </w:rPr>
        <w:t>.</w:t>
      </w:r>
    </w:p>
    <w:p w14:paraId="306163DE" w14:textId="59898691" w:rsidR="008743A5" w:rsidRDefault="008743A5" w:rsidP="001A0415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</w:rPr>
      </w:pPr>
      <w:r w:rsidRPr="008743A5">
        <w:rPr>
          <w:color w:val="0F1115"/>
        </w:rPr>
        <w:t xml:space="preserve">Кроме того, наименьшее значение средней абсолютной ошибки (MAE = 1,04) наблюдается у модели </w:t>
      </w:r>
      <w:proofErr w:type="spellStart"/>
      <w:r w:rsidRPr="008743A5">
        <w:rPr>
          <w:color w:val="0F1115"/>
        </w:rPr>
        <w:t>CatBoost</w:t>
      </w:r>
      <w:proofErr w:type="spellEnd"/>
      <w:r w:rsidRPr="008743A5">
        <w:rPr>
          <w:color w:val="0F1115"/>
        </w:rPr>
        <w:t xml:space="preserve"> для Швеции, что свидетельствует о высокой точности предсказаний в сравнительно однородном шведском обществе.</w:t>
      </w:r>
    </w:p>
    <w:p w14:paraId="65CB8C02" w14:textId="0FE34BC8" w:rsidR="006F5FDF" w:rsidRPr="006F5FDF" w:rsidRDefault="006F5FDF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  <w:r w:rsidRPr="006F5FDF">
        <w:rPr>
          <w:color w:val="0F1115"/>
        </w:rPr>
        <w:t xml:space="preserve">Далее перейдем к </w:t>
      </w:r>
      <w:r w:rsidRPr="006F5FDF">
        <w:t xml:space="preserve">метод опорных векторов (Support </w:t>
      </w:r>
      <w:proofErr w:type="spellStart"/>
      <w:r w:rsidRPr="006F5FDF">
        <w:t>Vector</w:t>
      </w:r>
      <w:proofErr w:type="spellEnd"/>
      <w:r w:rsidRPr="006F5FDF">
        <w:t xml:space="preserve"> Machine, SVM) был применен в качестве альтернативного алгоритма для верификации результатов. SVM относится к классу линейных методов и позволяет оценить, насколько выявленные зависимости являются линейными.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48"/>
        <w:gridCol w:w="1563"/>
        <w:gridCol w:w="1917"/>
        <w:gridCol w:w="1563"/>
      </w:tblGrid>
      <w:tr w:rsidR="006F5FDF" w:rsidRPr="006F5FDF" w14:paraId="4488E0A9" w14:textId="77777777" w:rsidTr="001A0415">
        <w:tc>
          <w:tcPr>
            <w:tcW w:w="2048" w:type="dxa"/>
            <w:hideMark/>
          </w:tcPr>
          <w:p w14:paraId="247CD054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14:paraId="6350ECDF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Швеция</w:t>
            </w:r>
          </w:p>
        </w:tc>
        <w:tc>
          <w:tcPr>
            <w:tcW w:w="0" w:type="auto"/>
            <w:hideMark/>
          </w:tcPr>
          <w:p w14:paraId="329C165B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291277C1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Россия</w:t>
            </w:r>
          </w:p>
        </w:tc>
      </w:tr>
      <w:tr w:rsidR="006F5FDF" w:rsidRPr="006F5FDF" w14:paraId="76B07F63" w14:textId="77777777" w:rsidTr="001A0415">
        <w:tc>
          <w:tcPr>
            <w:tcW w:w="2048" w:type="dxa"/>
            <w:hideMark/>
          </w:tcPr>
          <w:p w14:paraId="64CEDD81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R² (</w:t>
            </w: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train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F148290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0,260</w:t>
            </w:r>
          </w:p>
        </w:tc>
        <w:tc>
          <w:tcPr>
            <w:tcW w:w="0" w:type="auto"/>
            <w:hideMark/>
          </w:tcPr>
          <w:p w14:paraId="00E1D350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0,252</w:t>
            </w:r>
          </w:p>
        </w:tc>
        <w:tc>
          <w:tcPr>
            <w:tcW w:w="0" w:type="auto"/>
            <w:hideMark/>
          </w:tcPr>
          <w:p w14:paraId="7274676C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0,227</w:t>
            </w:r>
          </w:p>
        </w:tc>
      </w:tr>
      <w:tr w:rsidR="006F5FDF" w:rsidRPr="006F5FDF" w14:paraId="2E851E63" w14:textId="77777777" w:rsidTr="001A0415">
        <w:tc>
          <w:tcPr>
            <w:tcW w:w="2048" w:type="dxa"/>
            <w:hideMark/>
          </w:tcPr>
          <w:p w14:paraId="6C13E695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R² (</w:t>
            </w: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test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281D871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0,173</w:t>
            </w:r>
          </w:p>
        </w:tc>
        <w:tc>
          <w:tcPr>
            <w:tcW w:w="0" w:type="auto"/>
            <w:hideMark/>
          </w:tcPr>
          <w:p w14:paraId="5A5939B2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0,219</w:t>
            </w:r>
          </w:p>
        </w:tc>
        <w:tc>
          <w:tcPr>
            <w:tcW w:w="0" w:type="auto"/>
            <w:hideMark/>
          </w:tcPr>
          <w:p w14:paraId="2C0748EB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0,186</w:t>
            </w:r>
          </w:p>
        </w:tc>
      </w:tr>
      <w:tr w:rsidR="006F5FDF" w:rsidRPr="006F5FDF" w14:paraId="1E68037E" w14:textId="77777777" w:rsidTr="001A0415">
        <w:tc>
          <w:tcPr>
            <w:tcW w:w="2048" w:type="dxa"/>
            <w:hideMark/>
          </w:tcPr>
          <w:p w14:paraId="43EB8C96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MAE (</w:t>
            </w: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test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E7D416A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1,04</w:t>
            </w:r>
          </w:p>
        </w:tc>
        <w:tc>
          <w:tcPr>
            <w:tcW w:w="0" w:type="auto"/>
            <w:hideMark/>
          </w:tcPr>
          <w:p w14:paraId="66436110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1,24</w:t>
            </w:r>
          </w:p>
        </w:tc>
        <w:tc>
          <w:tcPr>
            <w:tcW w:w="0" w:type="auto"/>
            <w:hideMark/>
          </w:tcPr>
          <w:p w14:paraId="41EF8FAF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1,51</w:t>
            </w:r>
          </w:p>
        </w:tc>
      </w:tr>
      <w:tr w:rsidR="006F5FDF" w:rsidRPr="006F5FDF" w14:paraId="26D78BCA" w14:textId="77777777" w:rsidTr="001A0415">
        <w:tc>
          <w:tcPr>
            <w:tcW w:w="2048" w:type="dxa"/>
            <w:hideMark/>
          </w:tcPr>
          <w:p w14:paraId="175AC73A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Ключевой фактор</w:t>
            </w:r>
          </w:p>
        </w:tc>
        <w:tc>
          <w:tcPr>
            <w:tcW w:w="0" w:type="auto"/>
            <w:hideMark/>
          </w:tcPr>
          <w:p w14:paraId="1099B65E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health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(0,167)</w:t>
            </w:r>
          </w:p>
        </w:tc>
        <w:tc>
          <w:tcPr>
            <w:tcW w:w="0" w:type="auto"/>
            <w:hideMark/>
          </w:tcPr>
          <w:p w14:paraId="73F5F3C2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hincfel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(0,138)</w:t>
            </w:r>
          </w:p>
        </w:tc>
        <w:tc>
          <w:tcPr>
            <w:tcW w:w="0" w:type="auto"/>
            <w:hideMark/>
          </w:tcPr>
          <w:p w14:paraId="3D9561D9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health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(0,107)</w:t>
            </w:r>
          </w:p>
        </w:tc>
      </w:tr>
    </w:tbl>
    <w:tbl>
      <w:tblPr>
        <w:tblStyle w:val="a5"/>
        <w:tblpPr w:leftFromText="180" w:rightFromText="180" w:vertAnchor="text" w:horzAnchor="margin" w:tblpY="726"/>
        <w:tblW w:w="0" w:type="auto"/>
        <w:tblLook w:val="04A0" w:firstRow="1" w:lastRow="0" w:firstColumn="1" w:lastColumn="0" w:noHBand="0" w:noVBand="1"/>
      </w:tblPr>
      <w:tblGrid>
        <w:gridCol w:w="683"/>
        <w:gridCol w:w="1643"/>
        <w:gridCol w:w="1917"/>
        <w:gridCol w:w="2643"/>
      </w:tblGrid>
      <w:tr w:rsidR="006F5FDF" w:rsidRPr="006F5FDF" w14:paraId="3E0F1999" w14:textId="77777777" w:rsidTr="006F5FDF">
        <w:tc>
          <w:tcPr>
            <w:tcW w:w="0" w:type="auto"/>
            <w:hideMark/>
          </w:tcPr>
          <w:p w14:paraId="4E02709B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Ранг</w:t>
            </w:r>
          </w:p>
        </w:tc>
        <w:tc>
          <w:tcPr>
            <w:tcW w:w="0" w:type="auto"/>
            <w:hideMark/>
          </w:tcPr>
          <w:p w14:paraId="4EA6D947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Швеция</w:t>
            </w:r>
          </w:p>
        </w:tc>
        <w:tc>
          <w:tcPr>
            <w:tcW w:w="0" w:type="auto"/>
            <w:hideMark/>
          </w:tcPr>
          <w:p w14:paraId="71EA5301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Великобритания</w:t>
            </w:r>
          </w:p>
        </w:tc>
        <w:tc>
          <w:tcPr>
            <w:tcW w:w="0" w:type="auto"/>
            <w:hideMark/>
          </w:tcPr>
          <w:p w14:paraId="457F41E0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Россия</w:t>
            </w:r>
          </w:p>
        </w:tc>
      </w:tr>
      <w:tr w:rsidR="006F5FDF" w:rsidRPr="006F5FDF" w14:paraId="045D9639" w14:textId="77777777" w:rsidTr="006F5FDF">
        <w:tc>
          <w:tcPr>
            <w:tcW w:w="0" w:type="auto"/>
            <w:hideMark/>
          </w:tcPr>
          <w:p w14:paraId="6455D9A6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C8B91B1" w14:textId="48442E4D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health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</w:t>
            </w:r>
            <w:proofErr w:type="gramEnd"/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0.167)</w:t>
            </w:r>
          </w:p>
        </w:tc>
        <w:tc>
          <w:tcPr>
            <w:tcW w:w="0" w:type="auto"/>
            <w:hideMark/>
          </w:tcPr>
          <w:p w14:paraId="21610BB8" w14:textId="6BF152B3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hincfel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(0.138)</w:t>
            </w:r>
          </w:p>
        </w:tc>
        <w:tc>
          <w:tcPr>
            <w:tcW w:w="0" w:type="auto"/>
            <w:hideMark/>
          </w:tcPr>
          <w:p w14:paraId="230B5236" w14:textId="3188CEAE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health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</w:t>
            </w:r>
            <w:proofErr w:type="gramEnd"/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0.107)</w:t>
            </w:r>
          </w:p>
        </w:tc>
      </w:tr>
      <w:tr w:rsidR="006F5FDF" w:rsidRPr="006F5FDF" w14:paraId="4DCA87D2" w14:textId="77777777" w:rsidTr="006F5FDF">
        <w:tc>
          <w:tcPr>
            <w:tcW w:w="0" w:type="auto"/>
            <w:hideMark/>
          </w:tcPr>
          <w:p w14:paraId="1558A974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5698915" w14:textId="0D1F6281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hincfel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(0.040)</w:t>
            </w:r>
          </w:p>
        </w:tc>
        <w:tc>
          <w:tcPr>
            <w:tcW w:w="0" w:type="auto"/>
            <w:hideMark/>
          </w:tcPr>
          <w:p w14:paraId="3CBC981C" w14:textId="193C2AAC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health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</w:t>
            </w:r>
            <w:proofErr w:type="gramEnd"/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0.092)</w:t>
            </w:r>
          </w:p>
        </w:tc>
        <w:tc>
          <w:tcPr>
            <w:tcW w:w="0" w:type="auto"/>
            <w:hideMark/>
          </w:tcPr>
          <w:p w14:paraId="2A244DD4" w14:textId="10E6313F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hinctnta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(0.057)</w:t>
            </w:r>
          </w:p>
        </w:tc>
      </w:tr>
      <w:tr w:rsidR="006F5FDF" w:rsidRPr="006F5FDF" w14:paraId="6413DAA9" w14:textId="77777777" w:rsidTr="006F5FDF">
        <w:tc>
          <w:tcPr>
            <w:tcW w:w="0" w:type="auto"/>
            <w:hideMark/>
          </w:tcPr>
          <w:p w14:paraId="6DC959E7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608AF238" w14:textId="54F06669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agea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</w:t>
            </w:r>
            <w:proofErr w:type="gramEnd"/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0.029)</w:t>
            </w:r>
          </w:p>
        </w:tc>
        <w:tc>
          <w:tcPr>
            <w:tcW w:w="0" w:type="auto"/>
            <w:hideMark/>
          </w:tcPr>
          <w:p w14:paraId="4D7B3F8F" w14:textId="603F9A8C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sclmeet</w:t>
            </w:r>
            <w:proofErr w:type="spellEnd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(0.044)</w:t>
            </w:r>
          </w:p>
        </w:tc>
        <w:tc>
          <w:tcPr>
            <w:tcW w:w="0" w:type="auto"/>
            <w:hideMark/>
          </w:tcPr>
          <w:p w14:paraId="0C423C66" w14:textId="06E99C9A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hincfel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(0.044)</w:t>
            </w:r>
          </w:p>
        </w:tc>
      </w:tr>
      <w:tr w:rsidR="006F5FDF" w:rsidRPr="006F5FDF" w14:paraId="500BBA45" w14:textId="77777777" w:rsidTr="006F5FDF">
        <w:tc>
          <w:tcPr>
            <w:tcW w:w="0" w:type="auto"/>
            <w:hideMark/>
          </w:tcPr>
          <w:p w14:paraId="68B87BC7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08718133" w14:textId="467A7169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trstplc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(0.028)</w:t>
            </w:r>
          </w:p>
        </w:tc>
        <w:tc>
          <w:tcPr>
            <w:tcW w:w="0" w:type="auto"/>
            <w:hideMark/>
          </w:tcPr>
          <w:p w14:paraId="05763754" w14:textId="426EB93A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trstplc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(0.041)</w:t>
            </w:r>
          </w:p>
        </w:tc>
        <w:tc>
          <w:tcPr>
            <w:tcW w:w="0" w:type="auto"/>
            <w:hideMark/>
          </w:tcPr>
          <w:p w14:paraId="23355507" w14:textId="47C34D4D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trstprl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(0.035)</w:t>
            </w:r>
          </w:p>
        </w:tc>
      </w:tr>
      <w:tr w:rsidR="006F5FDF" w:rsidRPr="006F5FDF" w14:paraId="63F099E2" w14:textId="77777777" w:rsidTr="006F5FDF">
        <w:tc>
          <w:tcPr>
            <w:tcW w:w="0" w:type="auto"/>
            <w:hideMark/>
          </w:tcPr>
          <w:p w14:paraId="6CF5C2E7" w14:textId="77777777" w:rsidR="006F5FDF" w:rsidRPr="006F5FDF" w:rsidRDefault="006F5FDF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B430FF4" w14:textId="56C4AF58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ppltrst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(0.016)</w:t>
            </w:r>
          </w:p>
        </w:tc>
        <w:tc>
          <w:tcPr>
            <w:tcW w:w="0" w:type="auto"/>
            <w:hideMark/>
          </w:tcPr>
          <w:p w14:paraId="46C7DD2E" w14:textId="63213401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ppltrst</w:t>
            </w:r>
            <w:proofErr w:type="spellEnd"/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(0.028)</w:t>
            </w:r>
          </w:p>
        </w:tc>
        <w:tc>
          <w:tcPr>
            <w:tcW w:w="0" w:type="auto"/>
            <w:hideMark/>
          </w:tcPr>
          <w:p w14:paraId="7C7D09DF" w14:textId="208CDB77" w:rsidR="006F5FDF" w:rsidRPr="006F5FDF" w:rsidRDefault="0016443C" w:rsidP="006F5FDF">
            <w:pPr>
              <w:spacing w:before="0"/>
              <w:ind w:firstLine="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9763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is_88_trstprl_RU</w:t>
            </w:r>
            <w:r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="006F5FDF" w:rsidRPr="006F5FD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(0.032)</w:t>
            </w:r>
          </w:p>
        </w:tc>
      </w:tr>
    </w:tbl>
    <w:p w14:paraId="7B842830" w14:textId="1294880F" w:rsidR="006F5FDF" w:rsidRPr="0016443C" w:rsidRDefault="001A0415" w:rsidP="001A041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Таблица </w:t>
      </w:r>
      <w:r w:rsidR="00DD1B82" w:rsidRPr="00DD1B82">
        <w:rPr>
          <w:color w:val="0F1115"/>
        </w:rPr>
        <w:t>11</w:t>
      </w:r>
      <w:r>
        <w:rPr>
          <w:color w:val="0F1115"/>
        </w:rPr>
        <w:t xml:space="preserve">. </w:t>
      </w:r>
      <w:r w:rsidR="0016443C" w:rsidRPr="0016443C">
        <w:rPr>
          <w:color w:val="0F1115"/>
        </w:rPr>
        <w:t xml:space="preserve">Результаты ключевых показателей </w:t>
      </w:r>
      <w:r w:rsidR="0016443C">
        <w:rPr>
          <w:color w:val="0F1115"/>
          <w:lang w:val="en-US"/>
        </w:rPr>
        <w:t>SVM</w:t>
      </w:r>
    </w:p>
    <w:p w14:paraId="6083302A" w14:textId="77777777" w:rsidR="0016443C" w:rsidRDefault="0016443C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</w:p>
    <w:p w14:paraId="3BDF3BA4" w14:textId="77777777" w:rsidR="0016443C" w:rsidRDefault="0016443C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</w:p>
    <w:p w14:paraId="59873FC3" w14:textId="77777777" w:rsidR="0016443C" w:rsidRDefault="0016443C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</w:p>
    <w:p w14:paraId="5D72EA05" w14:textId="77777777" w:rsidR="0016443C" w:rsidRDefault="0016443C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</w:p>
    <w:p w14:paraId="423AF183" w14:textId="5B57A1CD" w:rsidR="0016443C" w:rsidRPr="0016443C" w:rsidRDefault="0016443C" w:rsidP="0016443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>
        <w:rPr>
          <w:color w:val="0F1115"/>
        </w:rPr>
        <w:t xml:space="preserve">Таблица </w:t>
      </w:r>
      <w:r w:rsidR="00DD1B82" w:rsidRPr="00F921FA">
        <w:rPr>
          <w:color w:val="0F1115"/>
        </w:rPr>
        <w:t>12</w:t>
      </w:r>
      <w:r>
        <w:rPr>
          <w:color w:val="0F1115"/>
        </w:rPr>
        <w:t xml:space="preserve">. Топ-5 факторов </w:t>
      </w:r>
      <w:r>
        <w:rPr>
          <w:color w:val="0F1115"/>
          <w:lang w:val="en-US"/>
        </w:rPr>
        <w:t>SVM</w:t>
      </w:r>
      <w:r w:rsidRPr="001A0415">
        <w:rPr>
          <w:color w:val="0F1115"/>
        </w:rPr>
        <w:t xml:space="preserve"> </w:t>
      </w:r>
      <w:r>
        <w:rPr>
          <w:color w:val="0F1115"/>
        </w:rPr>
        <w:t>для каждой страны</w:t>
      </w:r>
    </w:p>
    <w:p w14:paraId="4E6D0B23" w14:textId="1C88ABFE" w:rsidR="006F5FDF" w:rsidRPr="006F5FDF" w:rsidRDefault="006F5FDF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  <w:r w:rsidRPr="006F5FDF">
        <w:rPr>
          <w:color w:val="0F1115"/>
        </w:rPr>
        <w:t>Качество моделей SVM оказалось </w:t>
      </w:r>
      <w:r w:rsidRPr="006F5FDF">
        <w:t xml:space="preserve">сопоставимым с </w:t>
      </w:r>
      <w:proofErr w:type="spellStart"/>
      <w:r w:rsidRPr="006F5FDF">
        <w:t>Random</w:t>
      </w:r>
      <w:proofErr w:type="spellEnd"/>
      <w:r w:rsidRPr="006F5FDF">
        <w:t xml:space="preserve"> </w:t>
      </w:r>
      <w:proofErr w:type="spellStart"/>
      <w:r w:rsidRPr="006F5FDF">
        <w:t>Forest</w:t>
      </w:r>
      <w:proofErr w:type="spellEnd"/>
      <w:r w:rsidRPr="006F5FDF">
        <w:rPr>
          <w:color w:val="0F1115"/>
        </w:rPr>
        <w:t>: R² тест для Швеции — 0,173, для Великобритании — 0,219, для России — 0,186. Наименьшая ошибка (MAE=1,04) зафиксирована для Швеции, что согласуется с результатами других методов.</w:t>
      </w:r>
    </w:p>
    <w:p w14:paraId="48512843" w14:textId="09619822" w:rsidR="006F5FDF" w:rsidRPr="006F5FDF" w:rsidRDefault="006F5FDF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  <w:r w:rsidRPr="006F5FDF">
        <w:rPr>
          <w:color w:val="0F1115"/>
        </w:rPr>
        <w:t>Важной особенностью SVM является то, что в российской модели </w:t>
      </w:r>
      <w:proofErr w:type="spellStart"/>
      <w:r w:rsidRPr="006F5FDF">
        <w:t>дамми</w:t>
      </w:r>
      <w:proofErr w:type="spellEnd"/>
      <w:r w:rsidRPr="006F5FDF">
        <w:t>-переменная</w:t>
      </w:r>
      <w:r w:rsidRPr="006F5FDF">
        <w:rPr>
          <w:color w:val="0F1115"/>
        </w:rPr>
        <w:t xml:space="preserve">, отвечающая за затруднение ответить на вопрос о доверии </w:t>
      </w:r>
      <w:proofErr w:type="gramStart"/>
      <w:r w:rsidRPr="006F5FDF">
        <w:rPr>
          <w:color w:val="0F1115"/>
        </w:rPr>
        <w:t>парламенту</w:t>
      </w:r>
      <w:proofErr w:type="gramEnd"/>
      <w:r w:rsidRPr="006F5FDF">
        <w:rPr>
          <w:color w:val="0F1115"/>
        </w:rPr>
        <w:t xml:space="preserve"> вошла в топ-5 факторов. Это уникальный результат, не наблюдавшийся в других методах, который может указывать на наличие </w:t>
      </w:r>
      <w:r w:rsidRPr="006F5FDF">
        <w:t>нелинейных эффектов</w:t>
      </w:r>
      <w:r w:rsidRPr="006F5FDF">
        <w:rPr>
          <w:color w:val="0F1115"/>
        </w:rPr>
        <w:t> или специфических взаимодействий в российских данных, которые SVM, как линейный метод, интерпретирует как отдельный значимый предиктор.</w:t>
      </w:r>
    </w:p>
    <w:p w14:paraId="6C82776A" w14:textId="27A1324A" w:rsidR="006F5FDF" w:rsidRDefault="006F5FDF" w:rsidP="001A0415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</w:rPr>
      </w:pPr>
      <w:r w:rsidRPr="006F5FDF">
        <w:rPr>
          <w:color w:val="0F1115"/>
        </w:rPr>
        <w:t>Кроме того, в российской модели SVM </w:t>
      </w:r>
      <w:r w:rsidRPr="006F5FDF">
        <w:t>дециль домохозя</w:t>
      </w:r>
      <w:r w:rsidR="00102A45">
        <w:t>йс</w:t>
      </w:r>
      <w:r w:rsidRPr="006F5FDF">
        <w:t>тва (</w:t>
      </w:r>
      <w:proofErr w:type="spellStart"/>
      <w:r w:rsidRPr="006F5FDF">
        <w:t>hinctnta</w:t>
      </w:r>
      <w:proofErr w:type="spellEnd"/>
      <w:r w:rsidRPr="006F5FDF">
        <w:t>)</w:t>
      </w:r>
      <w:r w:rsidRPr="006F5FDF">
        <w:rPr>
          <w:color w:val="0F1115"/>
        </w:rPr>
        <w:t> занимает второе место (важность 0,057), тогда как в других методах этот фактор не входил в топ-5. Это может свидетельствовать о том, что линейные методы более чувствительны к объективным экономическим показателям по сравнению с ансамблевыми алгоритмами, которые лучше улавливают нелинейные паттерны.</w:t>
      </w:r>
    </w:p>
    <w:p w14:paraId="3FB4BAE6" w14:textId="77777777" w:rsidR="00231BA3" w:rsidRDefault="00231BA3" w:rsidP="006230F1">
      <w:pPr>
        <w:pStyle w:val="1"/>
        <w:rPr>
          <w:rFonts w:cs="Times New Roman"/>
          <w:szCs w:val="28"/>
        </w:rPr>
      </w:pPr>
      <w:bookmarkStart w:id="19" w:name="_Toc8939542"/>
    </w:p>
    <w:p w14:paraId="373B30DC" w14:textId="74CE38D7" w:rsidR="00231BA3" w:rsidRDefault="00231BA3" w:rsidP="006230F1">
      <w:pPr>
        <w:pStyle w:val="1"/>
        <w:rPr>
          <w:rFonts w:cs="Times New Roman"/>
          <w:szCs w:val="28"/>
        </w:rPr>
      </w:pPr>
    </w:p>
    <w:p w14:paraId="266796E7" w14:textId="07EA5643" w:rsidR="00231BA3" w:rsidRDefault="00231BA3" w:rsidP="00231BA3"/>
    <w:p w14:paraId="43FBF6FC" w14:textId="343EEAF1" w:rsidR="0016443C" w:rsidRDefault="0016443C" w:rsidP="00231BA3"/>
    <w:p w14:paraId="1AD980C0" w14:textId="77777777" w:rsidR="00956BA6" w:rsidRPr="00956BA6" w:rsidRDefault="00956BA6" w:rsidP="00DD1B82">
      <w:pPr>
        <w:ind w:firstLine="0"/>
      </w:pPr>
    </w:p>
    <w:p w14:paraId="4BA87248" w14:textId="70889617" w:rsidR="006230F1" w:rsidRDefault="00956BA6" w:rsidP="006230F1">
      <w:pPr>
        <w:pStyle w:val="1"/>
        <w:rPr>
          <w:rFonts w:cs="Times New Roman"/>
          <w:b w:val="0"/>
          <w:szCs w:val="28"/>
        </w:rPr>
      </w:pPr>
      <w:bookmarkStart w:id="20" w:name="_Toc227105123"/>
      <w:r>
        <w:rPr>
          <w:rFonts w:cs="Times New Roman"/>
          <w:szCs w:val="28"/>
        </w:rPr>
        <w:lastRenderedPageBreak/>
        <w:t>З</w:t>
      </w:r>
      <w:r w:rsidR="006230F1" w:rsidRPr="009E02F5">
        <w:rPr>
          <w:rFonts w:cs="Times New Roman"/>
          <w:szCs w:val="28"/>
        </w:rPr>
        <w:t>аключение</w:t>
      </w:r>
      <w:bookmarkEnd w:id="19"/>
      <w:bookmarkEnd w:id="20"/>
      <w:r w:rsidR="006230F1" w:rsidRPr="009E02F5">
        <w:rPr>
          <w:rFonts w:cs="Times New Roman"/>
          <w:szCs w:val="28"/>
        </w:rPr>
        <w:t xml:space="preserve"> </w:t>
      </w:r>
    </w:p>
    <w:p w14:paraId="4AE208CD" w14:textId="77777777" w:rsidR="00956BA6" w:rsidRPr="00E91739" w:rsidRDefault="00956BA6" w:rsidP="00E91739">
      <w:pPr>
        <w:jc w:val="both"/>
        <w:rPr>
          <w:rFonts w:ascii="Times New Roman" w:hAnsi="Times New Roman" w:cs="Times New Roman"/>
          <w:b/>
          <w:sz w:val="24"/>
          <w:szCs w:val="24"/>
          <w:lang w:eastAsia="ru-RU"/>
        </w:rPr>
      </w:pPr>
      <w:bookmarkStart w:id="21" w:name="_Toc8939543"/>
      <w:r w:rsidRPr="00E91739">
        <w:rPr>
          <w:rFonts w:ascii="Times New Roman" w:hAnsi="Times New Roman" w:cs="Times New Roman"/>
          <w:sz w:val="24"/>
          <w:szCs w:val="24"/>
          <w:lang w:eastAsia="ru-RU"/>
        </w:rPr>
        <w:t>Проведённое во второй главе эмпирическое исследование, опирающееся на теоретическую рамку, изложенную в первой главе, позволило не только выявить универсальные закономерности и страновые особенности детерминант субъективного счастья в России, Великобритании и Швеции, но и проверить выдвинутые гипотезы, интерпретируя полученные результаты через призму институционального контекста.</w:t>
      </w:r>
    </w:p>
    <w:p w14:paraId="2BCF6013" w14:textId="2D650549" w:rsidR="00C861C2" w:rsidRPr="00C861C2" w:rsidRDefault="00956BA6" w:rsidP="00C861C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 xml:space="preserve">Первая гипотеза (в среднем в Швеции люди более счастливы по сравнению с населением Великобритании и России) полностью подтвердилась. Швеция, представляющая социал-демократическую модель общественного устройства, устойчиво лидирует по интегральному уровню счастья, а также по всем типам доверия, состоянию здоровья, социальной активности и удовлетворённости финансами. </w:t>
      </w:r>
      <w:r w:rsidR="00C861C2" w:rsidRPr="00C861C2">
        <w:rPr>
          <w:rFonts w:ascii="Times New Roman" w:hAnsi="Times New Roman" w:cs="Times New Roman"/>
          <w:sz w:val="24"/>
          <w:szCs w:val="24"/>
          <w:lang w:eastAsia="ru-RU"/>
        </w:rPr>
        <w:t xml:space="preserve">Этот вывод согласуется с классической типологией Г. </w:t>
      </w:r>
      <w:proofErr w:type="spellStart"/>
      <w:r w:rsidR="00C861C2" w:rsidRPr="00C861C2">
        <w:rPr>
          <w:rFonts w:ascii="Times New Roman" w:hAnsi="Times New Roman" w:cs="Times New Roman"/>
          <w:sz w:val="24"/>
          <w:szCs w:val="24"/>
          <w:lang w:eastAsia="ru-RU"/>
        </w:rPr>
        <w:t>Эспинг</w:t>
      </w:r>
      <w:proofErr w:type="spellEnd"/>
      <w:r w:rsidR="00C861C2" w:rsidRPr="00C861C2">
        <w:rPr>
          <w:rFonts w:ascii="Times New Roman" w:hAnsi="Times New Roman" w:cs="Times New Roman"/>
          <w:sz w:val="24"/>
          <w:szCs w:val="24"/>
          <w:lang w:eastAsia="ru-RU"/>
        </w:rPr>
        <w:t xml:space="preserve">-Андерсена и результатами эмпирических исследований, согласно которым наивысшие показатели счастья характерны именно для социал-демократических государств. В таких странах высокая степень </w:t>
      </w:r>
      <w:proofErr w:type="spellStart"/>
      <w:r w:rsidR="00C861C2" w:rsidRPr="00C861C2">
        <w:rPr>
          <w:rFonts w:ascii="Times New Roman" w:hAnsi="Times New Roman" w:cs="Times New Roman"/>
          <w:sz w:val="24"/>
          <w:szCs w:val="24"/>
          <w:lang w:eastAsia="ru-RU"/>
        </w:rPr>
        <w:t>декоммодификации</w:t>
      </w:r>
      <w:proofErr w:type="spellEnd"/>
      <w:r w:rsidR="00C861C2" w:rsidRPr="00C861C2">
        <w:rPr>
          <w:rFonts w:ascii="Times New Roman" w:hAnsi="Times New Roman" w:cs="Times New Roman"/>
          <w:sz w:val="24"/>
          <w:szCs w:val="24"/>
          <w:lang w:eastAsia="ru-RU"/>
        </w:rPr>
        <w:t xml:space="preserve"> и развитая система универсальной социальной защиты формируют наиболее благоприятные условия для субъективного благополучия. Россия, относящаяся к постсоциалистической модели с ограниченной социальной поддержкой и сравнительно низким качеством институтов, демонстрирует минимальные уровни счастья, что соответствует теоретическим ожиданиям.</w:t>
      </w:r>
    </w:p>
    <w:p w14:paraId="614973BB" w14:textId="17888868" w:rsidR="00C861C2" w:rsidRPr="00C861C2" w:rsidRDefault="00C861C2" w:rsidP="00C861C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861C2">
        <w:rPr>
          <w:rFonts w:ascii="Times New Roman" w:hAnsi="Times New Roman" w:cs="Times New Roman"/>
          <w:sz w:val="24"/>
          <w:szCs w:val="24"/>
          <w:lang w:eastAsia="ru-RU"/>
        </w:rPr>
        <w:t>Вторая гипотеза, предполагающая значительное влияние субъективной оценки здоровья на уровень счастья в России, получила подтверждение. Показатель здоровья оказался одним из ключевых факторов, наряду со Швецией. Теоретически предполагалось, что в развивающихся и постсоциалистических странах связь между здоровьем и благополучием выражена сильнее из-за ограниченного доступа к качественной медицинской помощи и влияния бедности на физическое состояние. Результаты исследования показывают, что в России, несмотря на формальную доступность системы здравоохранения, субъективное восприятие здоровья остаётся важнейшим предиктором счастья.</w:t>
      </w:r>
    </w:p>
    <w:p w14:paraId="781C58A5" w14:textId="6BE5AAD0" w:rsidR="00C861C2" w:rsidRPr="00C861C2" w:rsidRDefault="00C861C2" w:rsidP="00C861C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861C2">
        <w:rPr>
          <w:rFonts w:ascii="Times New Roman" w:hAnsi="Times New Roman" w:cs="Times New Roman"/>
          <w:sz w:val="24"/>
          <w:szCs w:val="24"/>
          <w:lang w:eastAsia="ru-RU"/>
        </w:rPr>
        <w:t xml:space="preserve">Третья гипотеза о незначительном влиянии финансовой удовлетворённости на уровень счастья в Великобритании не подтвердилась. Напротив, удовлетворённость доходом заняла лидирующую позицию среди факторов, опередив даже здоровье. Это можно объяснить особенностями либеральной модели, характерной для Великобритании, где роль государства в перераспределении ресурсов ограничена, а ответственность за благосостояние во многом лежит на рыночных механизмах. В условиях низкой </w:t>
      </w:r>
      <w:proofErr w:type="spellStart"/>
      <w:r w:rsidRPr="00C861C2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декоммодификации</w:t>
      </w:r>
      <w:proofErr w:type="spellEnd"/>
      <w:r w:rsidRPr="00C861C2">
        <w:rPr>
          <w:rFonts w:ascii="Times New Roman" w:hAnsi="Times New Roman" w:cs="Times New Roman"/>
          <w:sz w:val="24"/>
          <w:szCs w:val="24"/>
          <w:lang w:eastAsia="ru-RU"/>
        </w:rPr>
        <w:t xml:space="preserve"> материальное положение становится основным источником стабильности и социального статуса, что и определяет его значимость. Кроме того, в либеральных экономиках широко распространены социальные сравнения доходов, и относительное материальное положение существенно влияет на ощущение счастья.</w:t>
      </w:r>
    </w:p>
    <w:p w14:paraId="72AD9D6E" w14:textId="64D6CDC5" w:rsidR="00C861C2" w:rsidRPr="00C861C2" w:rsidRDefault="00C861C2" w:rsidP="00C861C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861C2">
        <w:rPr>
          <w:rFonts w:ascii="Times New Roman" w:hAnsi="Times New Roman" w:cs="Times New Roman"/>
          <w:sz w:val="24"/>
          <w:szCs w:val="24"/>
          <w:lang w:eastAsia="ru-RU"/>
        </w:rPr>
        <w:t>Четвёртая гипотеза, согласно которой частота общения с близкими людьми существенно влияет на уровень счастья в Швеции, также подтвердилась. Социальная активность в целом является универсально значимым фактором, однако сила её влияния варьируется в зависимости от культурного контекста. В Швеции, где общий уровень благосостояния высок, заметный положительный эффект дают преимущественно интенсивные социальные контакты, тогда как в более коллективистских культурах даже умеренное взаимодействие способно значительно повышать уровень счастья. Полученные результаты подтверждают данный вывод.</w:t>
      </w:r>
    </w:p>
    <w:p w14:paraId="1593F080" w14:textId="097D77AE" w:rsidR="00C861C2" w:rsidRDefault="00C861C2" w:rsidP="00C861C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861C2">
        <w:rPr>
          <w:rFonts w:ascii="Times New Roman" w:hAnsi="Times New Roman" w:cs="Times New Roman"/>
          <w:sz w:val="24"/>
          <w:szCs w:val="24"/>
          <w:lang w:eastAsia="ru-RU"/>
        </w:rPr>
        <w:t>Пятая гипотеза о более высокой значимости межличностного доверия для счастья в Швеции по сравнению с Великобританией и Россией также нашла подтверждение. В Швеции зафиксированы наибольшие показатели влияния доверия к окружающим. В рамках теории социального капитала считается, что в обществах с высоким уровнем обобщённого доверия этот фактор выступает самостоятельным источником благополучия, а не просто компенсирует недостаток доверия к институтам. Интересно, что доверие к парламенту положительно связано с уровнем счастья в России и Великобритании, но практически не играет роли в Швеции, что также объясняется теоретически: в социал-демократических странах эта связь проявляется иначе.</w:t>
      </w:r>
    </w:p>
    <w:p w14:paraId="041AD69C" w14:textId="00EA7922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>Таким образом, четыре из пяти гипотез нашли эмпирическое подтверждение, а опровергнутая гипотеза о несущественности финансовой удовлетворённости в Великобритании позволила выявить важную страновую специфику, углубляющую понимание механизмов формирования субъективного благополучия в рамках либеральной модели.</w:t>
      </w:r>
    </w:p>
    <w:p w14:paraId="046F7667" w14:textId="480AAA36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>Установлено, что во всех трёх странах более высокий уровень счастья устойчиво ассоциируется с лучшими оценками здоровья, финансовой удовлетворённостью, межличностным доверием, доверием к полиции и парламенту, а также с высокой социальной активностью. Это подтверждает наличие универсального ядра детерминант счастья, независимого от странового контекста, что согласуется с аналитическими исследованиями, показывающими положительную связь всех форм доверия и социальных контактов с субъективным благополучием.</w:t>
      </w:r>
    </w:p>
    <w:p w14:paraId="73626859" w14:textId="44D04A8C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В то же время выявлена глубокая страховая специфика, обусловленная типом модели общественного устройства. Возрастная динамика благополучия имеет разнонаправленный характер: в России (постсоциалистическая модель) с годами уровень счастья снижается, тогда как в Швеции (социал-демократическая модель) и Англии (либеральная модель) наблюдается его рост. Этот результат согласуется с теорией социально-эмоциональной селективности и эмпирическими данными о том, что в странах с сильной социальной защитой и качественной системой здравоохранения пожилые люди могут быть счастливее молодых, тогда как в странах с менее развитой инфраструктурой возраст связан со снижением благополучия.</w:t>
      </w:r>
    </w:p>
    <w:p w14:paraId="335161CA" w14:textId="3E35C254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 xml:space="preserve">Наиболее разрушительное воздействие безработицы зафиксировано в России. Согласно теоретическим ожиданиям, в постсоциалистических странах с остаточной социальной защитой потеря работы наносит максимальный психологический и материальный ущерб, тогда как в либеральной Великобритании, несмотря на низкую </w:t>
      </w:r>
      <w:proofErr w:type="spellStart"/>
      <w:r w:rsidRPr="00E91739">
        <w:rPr>
          <w:rFonts w:ascii="Times New Roman" w:hAnsi="Times New Roman" w:cs="Times New Roman"/>
          <w:sz w:val="24"/>
          <w:szCs w:val="24"/>
          <w:lang w:eastAsia="ru-RU"/>
        </w:rPr>
        <w:t>декоммодификацию</w:t>
      </w:r>
      <w:proofErr w:type="spellEnd"/>
      <w:r w:rsidRPr="00E91739">
        <w:rPr>
          <w:rFonts w:ascii="Times New Roman" w:hAnsi="Times New Roman" w:cs="Times New Roman"/>
          <w:sz w:val="24"/>
          <w:szCs w:val="24"/>
          <w:lang w:eastAsia="ru-RU"/>
        </w:rPr>
        <w:t>, существуют развитые механизмы активной политики занятости (переобучение, пособия), которые сглаживают негативный эффект. В Швеции, где активная политика занятости наиболее развита, ущерб от безработицы также значим, но ниже, чем в России.</w:t>
      </w:r>
    </w:p>
    <w:p w14:paraId="1FE15C9D" w14:textId="1934C186" w:rsidR="00956BA6" w:rsidRPr="00E91739" w:rsidRDefault="00956BA6" w:rsidP="00A55D75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>Занятость ведением домашнего хозяйства повсеместно ассоциируется с более высоким уровнем счастья, наиболее выраженно — в России. Этот результат дополняет классические эмпирические обобщения (по данным ESS), которые обычно не показывали значимых отличий домохозяек от работающих. Возможное объяснение — в постсоветском контексте добровольный уход с рынка труда может восприниматься как привилегия или осознанный выбор, снижающий стресс, связанный с нестабильной занятостью.</w:t>
      </w:r>
    </w:p>
    <w:p w14:paraId="65FC132A" w14:textId="2F6CD41A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>К финансовым трудностям наибольшую устойчивость обнаруживают именно россияне. Этот, на первый взгляд, парадоксальный результат может объясняться теорией адаптации и снижения ожиданий: в условиях длительной экономической нестабильности люди корректируют свои материальные притязания вниз, и даже относительно низкий доход перестаёт восприниматься как катастрофа. В то же время в благополучной Швеции и либеральной Великобритании ожидания граждан выше, поэтому несоответствие между ожидаемым и реальным доходом оказывает более сильное негативное влияние.</w:t>
      </w:r>
    </w:p>
    <w:p w14:paraId="1400A7DF" w14:textId="7D11C89A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91739">
        <w:rPr>
          <w:rFonts w:ascii="Times New Roman" w:hAnsi="Times New Roman" w:cs="Times New Roman"/>
          <w:sz w:val="24"/>
          <w:szCs w:val="24"/>
          <w:lang w:eastAsia="ru-RU"/>
        </w:rPr>
        <w:t xml:space="preserve">Применение четырёх методов машинного обучения показало, что наилучшее качество предсказания достигнуто для Великобритании, наихудшее — для Швеции, что может объясняться влиянием факторов, не включённых в модель (баланс труда и отдыха, экологическая ситуация, качество городской среды и др.). В Швеции, где базовые </w:t>
      </w:r>
      <w:r w:rsidRPr="00E91739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потребности удовлетворены практически у всех, вариативность счастья, вероятно, определяется более тонкими и трудно измеримыми факторами, которые не вошли в модель. Наибольшая ошибка прогноза зафиксирована для России, что отражает высокую вариативность ответов и влияние контекстуальной нестабильности — особенность, характерная для постсоциалистических обществ с высокой степенью социально-экономической неопределённости.</w:t>
      </w:r>
    </w:p>
    <w:p w14:paraId="7834CD15" w14:textId="7EF63776" w:rsidR="00956BA6" w:rsidRPr="00E91739" w:rsidRDefault="00956BA6" w:rsidP="00E9173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E91739">
        <w:rPr>
          <w:rFonts w:ascii="Times New Roman" w:hAnsi="Times New Roman" w:cs="Times New Roman"/>
          <w:sz w:val="24"/>
          <w:szCs w:val="24"/>
          <w:lang w:eastAsia="ru-RU"/>
        </w:rPr>
        <w:t>CatBoost</w:t>
      </w:r>
      <w:proofErr w:type="spellEnd"/>
      <w:r w:rsidRPr="00E91739">
        <w:rPr>
          <w:rFonts w:ascii="Times New Roman" w:hAnsi="Times New Roman" w:cs="Times New Roman"/>
          <w:sz w:val="24"/>
          <w:szCs w:val="24"/>
          <w:lang w:eastAsia="ru-RU"/>
        </w:rPr>
        <w:t xml:space="preserve"> продемонстрировал наилучшее качество предсказания для всех стран, тогда как </w:t>
      </w:r>
      <w:proofErr w:type="spellStart"/>
      <w:r w:rsidRPr="00E91739">
        <w:rPr>
          <w:rFonts w:ascii="Times New Roman" w:hAnsi="Times New Roman" w:cs="Times New Roman"/>
          <w:sz w:val="24"/>
          <w:szCs w:val="24"/>
          <w:lang w:eastAsia="ru-RU"/>
        </w:rPr>
        <w:t>Decision</w:t>
      </w:r>
      <w:proofErr w:type="spellEnd"/>
      <w:r w:rsidRPr="00E91739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91739">
        <w:rPr>
          <w:rFonts w:ascii="Times New Roman" w:hAnsi="Times New Roman" w:cs="Times New Roman"/>
          <w:sz w:val="24"/>
          <w:szCs w:val="24"/>
          <w:lang w:eastAsia="ru-RU"/>
        </w:rPr>
        <w:t>Tree</w:t>
      </w:r>
      <w:proofErr w:type="spellEnd"/>
      <w:r w:rsidRPr="00E91739">
        <w:rPr>
          <w:rFonts w:ascii="Times New Roman" w:hAnsi="Times New Roman" w:cs="Times New Roman"/>
          <w:sz w:val="24"/>
          <w:szCs w:val="24"/>
          <w:lang w:eastAsia="ru-RU"/>
        </w:rPr>
        <w:t xml:space="preserve">, будучи наименее точным, подтвердил устойчивую структуру топ-факторов, что важно для валидации результатов. </w:t>
      </w:r>
      <w:r w:rsidR="00F921FA" w:rsidRPr="00F921FA">
        <w:rPr>
          <w:rFonts w:ascii="Times New Roman" w:hAnsi="Times New Roman" w:cs="Times New Roman"/>
          <w:sz w:val="24"/>
          <w:szCs w:val="24"/>
          <w:lang w:eastAsia="ru-RU"/>
        </w:rPr>
        <w:t xml:space="preserve">Линейная модель SVM выявила специфические для России эффекты, что может свидетельствовать о наличии нелинейных взаимосвязей в данных. Это дополнительно указывает на особенности постсоветского контекста. </w:t>
      </w:r>
    </w:p>
    <w:p w14:paraId="78CA81A0" w14:textId="77777777" w:rsidR="00F921FA" w:rsidRDefault="00F921FA" w:rsidP="00DD1B8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921FA">
        <w:rPr>
          <w:rFonts w:ascii="Times New Roman" w:hAnsi="Times New Roman" w:cs="Times New Roman"/>
          <w:sz w:val="24"/>
          <w:szCs w:val="24"/>
          <w:lang w:eastAsia="ru-RU"/>
        </w:rPr>
        <w:t>Факторы, определяющие уровень счастья, включают как универсальные компоненты (здоровье, материальное положение, доверие и социальные связи), так и элементы, зависящие от конкретной страны, сформированные институциональной средой и социально-экономическими условиями. Результаты исследования эмпирически подтверждают основные положения теории режимов благосостояния: социал-демократическая модель обеспечивает наиболее благоприятные условия для субъективного благополучия; в рамках либеральной модели уровень счастья в значительной степени определяется рыночным успехом, прежде всего доходом; постсоциалистическая модель характеризуется низким базовым уровнем счастья, повышенной чувствительностью к безработице и возрасту, а также своеобразной устойчивостью к финансовым трудностям, которую можно объяснить адаптационными механизмами.</w:t>
      </w:r>
    </w:p>
    <w:p w14:paraId="5A3ACC76" w14:textId="2737D9EF" w:rsidR="00DD1B82" w:rsidRDefault="00F921FA" w:rsidP="00DD1B8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F921FA">
        <w:rPr>
          <w:rFonts w:ascii="Times New Roman" w:hAnsi="Times New Roman" w:cs="Times New Roman"/>
          <w:sz w:val="24"/>
          <w:szCs w:val="24"/>
          <w:lang w:eastAsia="ru-RU"/>
        </w:rPr>
        <w:t xml:space="preserve">Наиболее точной и устойчивой в прогнозировании счастья оказалась модель, построенная для Великобритании. В случае России ключевую роль играет учёт возрастных различий и высокой вариативности ответов. </w:t>
      </w:r>
    </w:p>
    <w:p w14:paraId="64FBB7E3" w14:textId="45D7FB40" w:rsidR="00DD1B82" w:rsidRDefault="00DD1B82" w:rsidP="00DD1B8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CE92AE" w14:textId="2CE13FC1" w:rsidR="00DD1B82" w:rsidRDefault="00DD1B82" w:rsidP="00DD1B8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57AB6C" w14:textId="77777777" w:rsidR="00DD1B82" w:rsidRPr="00DD1B82" w:rsidRDefault="00DD1B82" w:rsidP="00DD1B82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315E567" w14:textId="2B47415E" w:rsidR="00A46289" w:rsidRPr="007C5564" w:rsidRDefault="00A46289" w:rsidP="00A46289">
      <w:pPr>
        <w:pStyle w:val="1"/>
        <w:rPr>
          <w:rFonts w:cs="Times New Roman"/>
          <w:b w:val="0"/>
          <w:szCs w:val="28"/>
          <w:lang w:val="en-GB"/>
        </w:rPr>
      </w:pPr>
      <w:bookmarkStart w:id="22" w:name="_Toc227105124"/>
      <w:r>
        <w:rPr>
          <w:rFonts w:cs="Times New Roman"/>
          <w:szCs w:val="28"/>
        </w:rPr>
        <w:lastRenderedPageBreak/>
        <w:t>Библиография</w:t>
      </w:r>
      <w:bookmarkEnd w:id="21"/>
      <w:bookmarkEnd w:id="22"/>
      <w:r w:rsidRPr="007C5564">
        <w:rPr>
          <w:rFonts w:cs="Times New Roman"/>
          <w:szCs w:val="28"/>
          <w:lang w:val="en-GB"/>
        </w:rPr>
        <w:t xml:space="preserve"> </w:t>
      </w:r>
    </w:p>
    <w:p w14:paraId="0FF9CDEF" w14:textId="627238DC" w:rsidR="009713F1" w:rsidRPr="007C5564" w:rsidRDefault="00A46289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lang w:val="en-GB"/>
        </w:rPr>
      </w:pPr>
      <w:r w:rsidRPr="007C5564">
        <w:rPr>
          <w:color w:val="0F1115"/>
          <w:lang w:val="en-GB"/>
        </w:rPr>
        <w:t xml:space="preserve">[1] </w:t>
      </w:r>
      <w:r w:rsidR="007C5564" w:rsidRPr="007C5564">
        <w:rPr>
          <w:color w:val="0F1115"/>
          <w:lang w:val="en-GB"/>
        </w:rPr>
        <w:t xml:space="preserve">Diener E. Subjective well-being: The science of happiness and a proposal for a national index. American Psychologist 55 (2000), </w:t>
      </w:r>
      <w:r w:rsidR="007C5564" w:rsidRPr="007C5564">
        <w:rPr>
          <w:color w:val="0F1115"/>
        </w:rPr>
        <w:t>с</w:t>
      </w:r>
      <w:r w:rsidR="007C5564" w:rsidRPr="007C5564">
        <w:rPr>
          <w:color w:val="0F1115"/>
          <w:lang w:val="en-GB"/>
        </w:rPr>
        <w:t>. 34</w:t>
      </w:r>
      <w:r w:rsidR="00E1758C">
        <w:rPr>
          <w:color w:val="0F1115"/>
          <w:lang w:val="en-GB"/>
        </w:rPr>
        <w:t>-</w:t>
      </w:r>
      <w:r w:rsidR="007C5564" w:rsidRPr="007C5564">
        <w:rPr>
          <w:color w:val="0F1115"/>
          <w:lang w:val="en-GB"/>
        </w:rPr>
        <w:t>43.</w:t>
      </w:r>
    </w:p>
    <w:p w14:paraId="6F131F25" w14:textId="4C9BD48D" w:rsidR="001A6F34" w:rsidRPr="007C5564" w:rsidRDefault="001A6F34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00000"/>
          <w:spacing w:val="-1"/>
          <w:lang w:val="en-GB"/>
        </w:rPr>
      </w:pPr>
      <w:r w:rsidRPr="007C5564">
        <w:rPr>
          <w:color w:val="0F1115"/>
          <w:lang w:val="en-GB"/>
        </w:rPr>
        <w:t>[2]</w:t>
      </w:r>
      <w:r w:rsidRPr="007C5564">
        <w:rPr>
          <w:color w:val="000000"/>
          <w:spacing w:val="-1"/>
          <w:lang w:val="en-GB"/>
        </w:rPr>
        <w:t xml:space="preserve"> </w:t>
      </w:r>
      <w:r w:rsidR="007C5564" w:rsidRPr="007C5564">
        <w:rPr>
          <w:color w:val="0F1115"/>
          <w:shd w:val="clear" w:color="auto" w:fill="FFFFFF"/>
          <w:lang w:val="en-GB"/>
        </w:rPr>
        <w:t xml:space="preserve">Richard Ryan, Edward Deci. On Happiness and Human Potentials. Annual Review of Psychology 52 (2001), </w:t>
      </w:r>
      <w:r w:rsidR="007C5564" w:rsidRPr="007C5564">
        <w:rPr>
          <w:color w:val="0F1115"/>
          <w:shd w:val="clear" w:color="auto" w:fill="FFFFFF"/>
        </w:rPr>
        <w:t>с</w:t>
      </w:r>
      <w:r w:rsidR="007C5564" w:rsidRPr="007C5564">
        <w:rPr>
          <w:color w:val="0F1115"/>
          <w:shd w:val="clear" w:color="auto" w:fill="FFFFFF"/>
          <w:lang w:val="en-GB"/>
        </w:rPr>
        <w:t>. 142</w:t>
      </w:r>
      <w:r w:rsidR="00E1758C">
        <w:rPr>
          <w:color w:val="0F1115"/>
          <w:shd w:val="clear" w:color="auto" w:fill="FFFFFF"/>
          <w:lang w:val="en-GB"/>
        </w:rPr>
        <w:t>-</w:t>
      </w:r>
      <w:r w:rsidR="007C5564" w:rsidRPr="007C5564">
        <w:rPr>
          <w:color w:val="0F1115"/>
          <w:shd w:val="clear" w:color="auto" w:fill="FFFFFF"/>
          <w:lang w:val="en-GB"/>
        </w:rPr>
        <w:t>166.</w:t>
      </w:r>
    </w:p>
    <w:p w14:paraId="307C10EB" w14:textId="20ECF28D" w:rsidR="009713F1" w:rsidRPr="007C5564" w:rsidRDefault="009713F1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00000"/>
          <w:spacing w:val="-1"/>
          <w:lang w:val="en-GB"/>
        </w:rPr>
      </w:pPr>
      <w:r w:rsidRPr="007C5564">
        <w:rPr>
          <w:color w:val="000000"/>
          <w:spacing w:val="-1"/>
          <w:lang w:val="en-US"/>
        </w:rPr>
        <w:t>[3]</w:t>
      </w:r>
      <w:r w:rsidRPr="007C5564">
        <w:rPr>
          <w:rFonts w:eastAsiaTheme="minorHAnsi"/>
          <w:b/>
          <w:bCs/>
          <w:color w:val="0F1115"/>
          <w:shd w:val="clear" w:color="auto" w:fill="FFFFFF"/>
          <w:lang w:val="en-GB" w:eastAsia="en-US"/>
        </w:rPr>
        <w:t xml:space="preserve"> </w:t>
      </w:r>
      <w:r w:rsidR="007C5564" w:rsidRPr="007C5564">
        <w:rPr>
          <w:color w:val="0F1115"/>
          <w:shd w:val="clear" w:color="auto" w:fill="FFFFFF"/>
          <w:lang w:val="en-GB"/>
        </w:rPr>
        <w:t xml:space="preserve">Headey B., Wearing A. Personality, life events, and subjective well-being: Toward a dynamic equilibrium model. Journal of Personality and Social Psychology 57 (1989), </w:t>
      </w:r>
      <w:r w:rsidR="007C5564" w:rsidRPr="007C5564">
        <w:rPr>
          <w:color w:val="0F1115"/>
          <w:shd w:val="clear" w:color="auto" w:fill="FFFFFF"/>
        </w:rPr>
        <w:t>с</w:t>
      </w:r>
      <w:r w:rsidR="007C5564" w:rsidRPr="007C5564">
        <w:rPr>
          <w:color w:val="0F1115"/>
          <w:shd w:val="clear" w:color="auto" w:fill="FFFFFF"/>
          <w:lang w:val="en-GB"/>
        </w:rPr>
        <w:t>. 731</w:t>
      </w:r>
      <w:r w:rsidR="00E1758C">
        <w:rPr>
          <w:color w:val="0F1115"/>
          <w:shd w:val="clear" w:color="auto" w:fill="FFFFFF"/>
          <w:lang w:val="en-GB"/>
        </w:rPr>
        <w:t>-</w:t>
      </w:r>
      <w:r w:rsidR="007C5564" w:rsidRPr="007C5564">
        <w:rPr>
          <w:color w:val="0F1115"/>
          <w:shd w:val="clear" w:color="auto" w:fill="FFFFFF"/>
          <w:lang w:val="en-GB"/>
        </w:rPr>
        <w:t>739.</w:t>
      </w:r>
    </w:p>
    <w:p w14:paraId="6CA32555" w14:textId="178DA029" w:rsidR="009713F1" w:rsidRPr="007C5564" w:rsidRDefault="009713F1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00000"/>
          <w:spacing w:val="-1"/>
          <w:lang w:val="en-GB"/>
        </w:rPr>
      </w:pPr>
      <w:r w:rsidRPr="007C5564">
        <w:rPr>
          <w:color w:val="000000"/>
          <w:spacing w:val="-1"/>
          <w:lang w:val="en-US"/>
        </w:rPr>
        <w:t>[4]</w:t>
      </w:r>
      <w:r w:rsidRPr="007C5564">
        <w:rPr>
          <w:color w:val="0F1115"/>
          <w:lang w:val="en-GB"/>
        </w:rPr>
        <w:t xml:space="preserve"> </w:t>
      </w:r>
      <w:r w:rsidR="007C5564" w:rsidRPr="007C5564">
        <w:rPr>
          <w:color w:val="0F1115"/>
          <w:shd w:val="clear" w:color="auto" w:fill="FFFFFF"/>
          <w:lang w:val="en-GB"/>
        </w:rPr>
        <w:t>McCrae R. R., Costa P. T. Personality in adulthood. New York: Guilford Press, 1990.</w:t>
      </w:r>
    </w:p>
    <w:p w14:paraId="10EF83CF" w14:textId="6B1D3AED" w:rsidR="009713F1" w:rsidRPr="007C5564" w:rsidRDefault="009713F1" w:rsidP="00676FA9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lang w:val="en-GB"/>
        </w:rPr>
      </w:pPr>
      <w:r w:rsidRPr="007C5564">
        <w:rPr>
          <w:color w:val="0F1115"/>
          <w:lang w:val="en-GB"/>
        </w:rPr>
        <w:t xml:space="preserve">[5] </w:t>
      </w:r>
      <w:r w:rsidR="007C5564" w:rsidRPr="007C5564">
        <w:rPr>
          <w:color w:val="0F1115"/>
          <w:shd w:val="clear" w:color="auto" w:fill="FFFFFF"/>
          <w:lang w:val="en-GB"/>
        </w:rPr>
        <w:t xml:space="preserve">Lyubomirsky S., Sheldon K. M., </w:t>
      </w:r>
      <w:proofErr w:type="spellStart"/>
      <w:r w:rsidR="007C5564" w:rsidRPr="007C5564">
        <w:rPr>
          <w:color w:val="0F1115"/>
          <w:shd w:val="clear" w:color="auto" w:fill="FFFFFF"/>
          <w:lang w:val="en-GB"/>
        </w:rPr>
        <w:t>Schkade</w:t>
      </w:r>
      <w:proofErr w:type="spellEnd"/>
      <w:r w:rsidR="007C5564" w:rsidRPr="007C5564">
        <w:rPr>
          <w:color w:val="0F1115"/>
          <w:shd w:val="clear" w:color="auto" w:fill="FFFFFF"/>
          <w:lang w:val="en-GB"/>
        </w:rPr>
        <w:t xml:space="preserve"> D. Pursuing happiness: The architecture of sustainable change. Review of General Psychology 9.2 (2005), </w:t>
      </w:r>
      <w:r w:rsidR="007C5564" w:rsidRPr="007C5564">
        <w:rPr>
          <w:color w:val="0F1115"/>
          <w:shd w:val="clear" w:color="auto" w:fill="FFFFFF"/>
        </w:rPr>
        <w:t>с</w:t>
      </w:r>
      <w:r w:rsidR="007C5564" w:rsidRPr="007C5564">
        <w:rPr>
          <w:color w:val="0F1115"/>
          <w:shd w:val="clear" w:color="auto" w:fill="FFFFFF"/>
          <w:lang w:val="en-GB"/>
        </w:rPr>
        <w:t>. 111</w:t>
      </w:r>
      <w:r w:rsidR="00E1758C">
        <w:rPr>
          <w:color w:val="0F1115"/>
          <w:shd w:val="clear" w:color="auto" w:fill="FFFFFF"/>
          <w:lang w:val="en-GB"/>
        </w:rPr>
        <w:t>-</w:t>
      </w:r>
      <w:r w:rsidR="007C5564" w:rsidRPr="007C5564">
        <w:rPr>
          <w:color w:val="0F1115"/>
          <w:shd w:val="clear" w:color="auto" w:fill="FFFFFF"/>
          <w:lang w:val="en-GB"/>
        </w:rPr>
        <w:t>131.</w:t>
      </w:r>
    </w:p>
    <w:p w14:paraId="0F952F6B" w14:textId="18D7BA88" w:rsidR="00A46289" w:rsidRPr="00E1758C" w:rsidRDefault="00A46289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lang w:val="en-GB"/>
        </w:rPr>
      </w:pPr>
      <w:r w:rsidRPr="00E1758C">
        <w:rPr>
          <w:color w:val="0F1115"/>
          <w:lang w:val="en-GB"/>
        </w:rPr>
        <w:t>[</w:t>
      </w:r>
      <w:r w:rsidR="00676FA9" w:rsidRPr="00E1758C">
        <w:rPr>
          <w:color w:val="0F1115"/>
          <w:lang w:val="en-GB"/>
        </w:rPr>
        <w:t>6</w:t>
      </w:r>
      <w:r w:rsidRPr="00E1758C">
        <w:rPr>
          <w:color w:val="0F1115"/>
          <w:lang w:val="en-GB"/>
        </w:rPr>
        <w:t xml:space="preserve">] </w:t>
      </w:r>
      <w:r w:rsidR="00875976" w:rsidRPr="00E1758C">
        <w:rPr>
          <w:color w:val="0F1115"/>
          <w:shd w:val="clear" w:color="auto" w:fill="FFFFFF"/>
          <w:lang w:val="en-GB"/>
        </w:rPr>
        <w:t xml:space="preserve">Diener E., Diener M., Diener C. Factors predicting the subjective well-being of nations. Journal of Personality and Social Psychology 69 (1995), </w:t>
      </w:r>
      <w:r w:rsidR="00875976" w:rsidRPr="00E1758C">
        <w:rPr>
          <w:color w:val="0F1115"/>
          <w:shd w:val="clear" w:color="auto" w:fill="FFFFFF"/>
        </w:rPr>
        <w:t>с</w:t>
      </w:r>
      <w:r w:rsidR="00875976" w:rsidRPr="00E1758C">
        <w:rPr>
          <w:color w:val="0F1115"/>
          <w:shd w:val="clear" w:color="auto" w:fill="FFFFFF"/>
          <w:lang w:val="en-GB"/>
        </w:rPr>
        <w:t>. 851</w:t>
      </w:r>
      <w:r w:rsidR="00E1758C">
        <w:rPr>
          <w:color w:val="0F1115"/>
          <w:shd w:val="clear" w:color="auto" w:fill="FFFFFF"/>
          <w:lang w:val="en-GB"/>
        </w:rPr>
        <w:t>-</w:t>
      </w:r>
      <w:r w:rsidR="00875976" w:rsidRPr="00E1758C">
        <w:rPr>
          <w:color w:val="0F1115"/>
          <w:shd w:val="clear" w:color="auto" w:fill="FFFFFF"/>
          <w:lang w:val="en-GB"/>
        </w:rPr>
        <w:t>864.</w:t>
      </w:r>
    </w:p>
    <w:p w14:paraId="6948CDFF" w14:textId="52FC2C02" w:rsidR="00A46289" w:rsidRPr="00E1758C" w:rsidRDefault="00A46289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lang w:val="en-GB"/>
        </w:rPr>
      </w:pPr>
      <w:r w:rsidRPr="00E1758C">
        <w:rPr>
          <w:color w:val="0F1115"/>
          <w:lang w:val="en-GB"/>
        </w:rPr>
        <w:t>[</w:t>
      </w:r>
      <w:r w:rsidR="00676FA9" w:rsidRPr="00E1758C">
        <w:rPr>
          <w:color w:val="0F1115"/>
          <w:lang w:val="en-GB"/>
        </w:rPr>
        <w:t>7</w:t>
      </w:r>
      <w:r w:rsidRPr="00E1758C">
        <w:rPr>
          <w:color w:val="0F1115"/>
          <w:lang w:val="en-GB"/>
        </w:rPr>
        <w:t xml:space="preserve">] </w:t>
      </w:r>
      <w:r w:rsidR="00875976" w:rsidRPr="00E1758C">
        <w:rPr>
          <w:color w:val="0F1115"/>
          <w:shd w:val="clear" w:color="auto" w:fill="FFFFFF"/>
          <w:lang w:val="en-GB"/>
        </w:rPr>
        <w:t xml:space="preserve">Diener E. The relationship between income and subjective well-being. Culture and well-being. Springer, 1993, </w:t>
      </w:r>
      <w:r w:rsidR="00875976" w:rsidRPr="00E1758C">
        <w:rPr>
          <w:color w:val="0F1115"/>
          <w:shd w:val="clear" w:color="auto" w:fill="FFFFFF"/>
        </w:rPr>
        <w:t>с</w:t>
      </w:r>
      <w:r w:rsidR="00875976" w:rsidRPr="00E1758C">
        <w:rPr>
          <w:color w:val="0F1115"/>
          <w:shd w:val="clear" w:color="auto" w:fill="FFFFFF"/>
          <w:lang w:val="en-GB"/>
        </w:rPr>
        <w:t>. 111</w:t>
      </w:r>
      <w:r w:rsidR="00E1758C">
        <w:rPr>
          <w:color w:val="0F1115"/>
          <w:shd w:val="clear" w:color="auto" w:fill="FFFFFF"/>
          <w:lang w:val="en-GB"/>
        </w:rPr>
        <w:t>-</w:t>
      </w:r>
      <w:r w:rsidR="00875976" w:rsidRPr="00E1758C">
        <w:rPr>
          <w:color w:val="0F1115"/>
          <w:shd w:val="clear" w:color="auto" w:fill="FFFFFF"/>
          <w:lang w:val="en-GB"/>
        </w:rPr>
        <w:t>132.</w:t>
      </w:r>
    </w:p>
    <w:p w14:paraId="29139D55" w14:textId="66B5541B" w:rsidR="00A46289" w:rsidRPr="00E1758C" w:rsidRDefault="00A46289" w:rsidP="00A46289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lang w:val="en-GB"/>
        </w:rPr>
      </w:pPr>
      <w:r w:rsidRPr="00E1758C">
        <w:rPr>
          <w:color w:val="0F1115"/>
          <w:lang w:val="en-GB"/>
        </w:rPr>
        <w:t>[</w:t>
      </w:r>
      <w:r w:rsidR="00676FA9" w:rsidRPr="00E1758C">
        <w:rPr>
          <w:color w:val="0F1115"/>
          <w:lang w:val="en-GB"/>
        </w:rPr>
        <w:t>8</w:t>
      </w:r>
      <w:r w:rsidRPr="00E1758C">
        <w:rPr>
          <w:color w:val="0F1115"/>
          <w:lang w:val="en-GB"/>
        </w:rPr>
        <w:t xml:space="preserve">] </w:t>
      </w:r>
      <w:r w:rsidR="00E1758C" w:rsidRPr="00E1758C">
        <w:rPr>
          <w:color w:val="0F1115"/>
          <w:lang w:val="en-GB"/>
        </w:rPr>
        <w:t xml:space="preserve">Diener E., Suh E. M. Subjective well-being and age: An international analysis. </w:t>
      </w:r>
      <w:r w:rsidR="00E1758C" w:rsidRPr="001029A8">
        <w:rPr>
          <w:color w:val="0F1115"/>
          <w:lang w:val="en-GB"/>
        </w:rPr>
        <w:t xml:space="preserve">Annual Review of Gerontology and Geriatrics 17 (1998), </w:t>
      </w:r>
      <w:r w:rsidR="00E1758C" w:rsidRPr="00E1758C">
        <w:rPr>
          <w:color w:val="0F1115"/>
        </w:rPr>
        <w:t>с</w:t>
      </w:r>
      <w:r w:rsidR="00E1758C" w:rsidRPr="001029A8">
        <w:rPr>
          <w:color w:val="0F1115"/>
          <w:lang w:val="en-GB"/>
        </w:rPr>
        <w:t>. 304—324.</w:t>
      </w:r>
    </w:p>
    <w:p w14:paraId="7FA9E4A9" w14:textId="37686EE4" w:rsidR="00676FA9" w:rsidRPr="00E1758C" w:rsidRDefault="00676FA9" w:rsidP="00676FA9">
      <w:pPr>
        <w:pStyle w:val="ds-markdown-paragraph"/>
        <w:shd w:val="clear" w:color="auto" w:fill="FFFFFF"/>
        <w:spacing w:before="240" w:beforeAutospacing="0" w:line="420" w:lineRule="atLeast"/>
        <w:rPr>
          <w:color w:val="000000"/>
          <w:spacing w:val="-1"/>
        </w:rPr>
      </w:pPr>
      <w:r w:rsidRPr="00E1758C">
        <w:rPr>
          <w:color w:val="0F1115"/>
          <w:lang w:val="en-US"/>
        </w:rPr>
        <w:t>[</w:t>
      </w:r>
      <w:r w:rsidRPr="00E1758C">
        <w:rPr>
          <w:color w:val="0F1115"/>
          <w:lang w:val="en-GB"/>
        </w:rPr>
        <w:t>9</w:t>
      </w:r>
      <w:r w:rsidRPr="00E1758C">
        <w:rPr>
          <w:color w:val="0F1115"/>
          <w:lang w:val="en-US"/>
        </w:rPr>
        <w:t>]</w:t>
      </w:r>
      <w:r w:rsidRPr="00E1758C">
        <w:rPr>
          <w:color w:val="000000"/>
          <w:spacing w:val="-1"/>
          <w:lang w:val="en-GB"/>
        </w:rPr>
        <w:t xml:space="preserve"> </w:t>
      </w:r>
      <w:r w:rsidR="00875976" w:rsidRPr="00E1758C">
        <w:rPr>
          <w:color w:val="0F1115"/>
          <w:shd w:val="clear" w:color="auto" w:fill="FFFFFF"/>
          <w:lang w:val="en-GB"/>
        </w:rPr>
        <w:t xml:space="preserve">Layard Richard. Happiness: Lessons from a New Science. </w:t>
      </w:r>
      <w:r w:rsidR="00875976" w:rsidRPr="00E1758C">
        <w:rPr>
          <w:color w:val="0F1115"/>
          <w:shd w:val="clear" w:color="auto" w:fill="FFFFFF"/>
        </w:rPr>
        <w:t xml:space="preserve">London: </w:t>
      </w:r>
      <w:proofErr w:type="spellStart"/>
      <w:r w:rsidR="00875976" w:rsidRPr="00E1758C">
        <w:rPr>
          <w:color w:val="0F1115"/>
          <w:shd w:val="clear" w:color="auto" w:fill="FFFFFF"/>
        </w:rPr>
        <w:t>Penguin</w:t>
      </w:r>
      <w:proofErr w:type="spellEnd"/>
      <w:r w:rsidR="00875976" w:rsidRPr="00E1758C">
        <w:rPr>
          <w:color w:val="0F1115"/>
          <w:shd w:val="clear" w:color="auto" w:fill="FFFFFF"/>
        </w:rPr>
        <w:t xml:space="preserve"> Press, 2005.</w:t>
      </w:r>
    </w:p>
    <w:p w14:paraId="711BDA06" w14:textId="65638669" w:rsidR="00676FA9" w:rsidRPr="00E1758C" w:rsidRDefault="00676FA9" w:rsidP="00676FA9">
      <w:pPr>
        <w:pStyle w:val="ds-markdown-paragraph"/>
        <w:shd w:val="clear" w:color="auto" w:fill="FFFFFF"/>
        <w:spacing w:before="240" w:beforeAutospacing="0" w:line="420" w:lineRule="atLeast"/>
        <w:rPr>
          <w:color w:val="000000"/>
          <w:spacing w:val="-1"/>
        </w:rPr>
      </w:pPr>
      <w:r w:rsidRPr="00E1758C">
        <w:rPr>
          <w:color w:val="000000"/>
          <w:spacing w:val="-1"/>
        </w:rPr>
        <w:t xml:space="preserve">[10] </w:t>
      </w:r>
      <w:proofErr w:type="spellStart"/>
      <w:r w:rsidR="00875976" w:rsidRPr="00E1758C">
        <w:rPr>
          <w:color w:val="0F1115"/>
          <w:shd w:val="clear" w:color="auto" w:fill="FFFFFF"/>
        </w:rPr>
        <w:t>Хащенко</w:t>
      </w:r>
      <w:proofErr w:type="spellEnd"/>
      <w:r w:rsidR="00875976" w:rsidRPr="00E1758C">
        <w:rPr>
          <w:color w:val="0F1115"/>
          <w:shd w:val="clear" w:color="auto" w:fill="FFFFFF"/>
        </w:rPr>
        <w:t xml:space="preserve"> В. А. Субъективное экономическое благополучие и его измерение: построение опросника и ее валидизация. Экспериментальная психология 4.1 (2011), с. 106—127. URL: </w:t>
      </w:r>
      <w:hyperlink r:id="rId11" w:tgtFrame="_blank" w:history="1">
        <w:r w:rsidR="00875976" w:rsidRPr="00E1758C">
          <w:rPr>
            <w:rStyle w:val="a8"/>
            <w:color w:val="3964FE"/>
            <w:bdr w:val="single" w:sz="12" w:space="0" w:color="auto" w:frame="1"/>
            <w:shd w:val="clear" w:color="auto" w:fill="FFFFFF"/>
          </w:rPr>
          <w:t>https://psyjournals.ru/journals/exppsy/archive/2011_n1/36684</w:t>
        </w:r>
      </w:hyperlink>
      <w:r w:rsidR="00875976" w:rsidRPr="00E1758C">
        <w:rPr>
          <w:color w:val="0F1115"/>
          <w:shd w:val="clear" w:color="auto" w:fill="FFFFFF"/>
        </w:rPr>
        <w:t> (дата обр. 12.04.2026).</w:t>
      </w:r>
    </w:p>
    <w:p w14:paraId="10EA5AE8" w14:textId="38A7B66C" w:rsidR="00843754" w:rsidRPr="00E1758C" w:rsidRDefault="00843754" w:rsidP="00676FA9">
      <w:pPr>
        <w:pStyle w:val="ds-markdown-paragraph"/>
        <w:shd w:val="clear" w:color="auto" w:fill="FFFFFF"/>
        <w:spacing w:before="240" w:beforeAutospacing="0" w:line="420" w:lineRule="atLeast"/>
        <w:rPr>
          <w:color w:val="000000"/>
          <w:spacing w:val="-1"/>
          <w:lang w:val="en-GB"/>
        </w:rPr>
      </w:pPr>
      <w:r w:rsidRPr="00E1758C">
        <w:rPr>
          <w:color w:val="000000"/>
          <w:spacing w:val="-1"/>
          <w:lang w:val="en-US"/>
        </w:rPr>
        <w:t xml:space="preserve">[11] </w:t>
      </w:r>
      <w:r w:rsidR="00875976" w:rsidRPr="00E1758C">
        <w:rPr>
          <w:color w:val="000000"/>
          <w:spacing w:val="-1"/>
          <w:lang w:val="en-GB"/>
        </w:rPr>
        <w:t xml:space="preserve">Clark A., Oswald A. Unhappiness and Unemployment. </w:t>
      </w:r>
      <w:r w:rsidR="00875976" w:rsidRPr="001029A8">
        <w:rPr>
          <w:color w:val="000000"/>
          <w:spacing w:val="-1"/>
          <w:lang w:val="en-GB"/>
        </w:rPr>
        <w:t xml:space="preserve">Economic Journal 104 (1994), </w:t>
      </w:r>
      <w:r w:rsidR="00875976" w:rsidRPr="00E1758C">
        <w:rPr>
          <w:color w:val="000000"/>
          <w:spacing w:val="-1"/>
        </w:rPr>
        <w:t>с</w:t>
      </w:r>
      <w:r w:rsidR="00875976" w:rsidRPr="001029A8">
        <w:rPr>
          <w:color w:val="000000"/>
          <w:spacing w:val="-1"/>
          <w:lang w:val="en-GB"/>
        </w:rPr>
        <w:t>. 648—659.</w:t>
      </w:r>
    </w:p>
    <w:p w14:paraId="34974EC7" w14:textId="734C02AA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GB"/>
        </w:rPr>
      </w:pPr>
      <w:r w:rsidRPr="00E1758C">
        <w:rPr>
          <w:color w:val="000000"/>
          <w:spacing w:val="-1"/>
          <w:lang w:val="en-US"/>
        </w:rPr>
        <w:t xml:space="preserve">[12] </w:t>
      </w:r>
      <w:proofErr w:type="spellStart"/>
      <w:r w:rsidRPr="00E1758C">
        <w:rPr>
          <w:color w:val="000000"/>
          <w:spacing w:val="-1"/>
          <w:lang w:val="en-GB"/>
        </w:rPr>
        <w:t>Cunado</w:t>
      </w:r>
      <w:proofErr w:type="spellEnd"/>
      <w:r w:rsidRPr="00E1758C">
        <w:rPr>
          <w:color w:val="000000"/>
          <w:spacing w:val="-1"/>
          <w:lang w:val="en-GB"/>
        </w:rPr>
        <w:t xml:space="preserve"> J., Pérez de </w:t>
      </w:r>
      <w:proofErr w:type="spellStart"/>
      <w:r w:rsidRPr="00E1758C">
        <w:rPr>
          <w:color w:val="000000"/>
          <w:spacing w:val="-1"/>
          <w:lang w:val="en-GB"/>
        </w:rPr>
        <w:t>Gracia</w:t>
      </w:r>
      <w:proofErr w:type="spellEnd"/>
      <w:r w:rsidRPr="00E1758C">
        <w:rPr>
          <w:color w:val="000000"/>
          <w:spacing w:val="-1"/>
          <w:lang w:val="en-GB"/>
        </w:rPr>
        <w:t xml:space="preserve"> F. Main activity and happiness (Spain, ESS4). World Database of Happiness. 2012. </w:t>
      </w:r>
    </w:p>
    <w:p w14:paraId="0F7D974B" w14:textId="0AEF4816" w:rsidR="00843754" w:rsidRPr="00E1758C" w:rsidRDefault="00843754" w:rsidP="00843754">
      <w:pPr>
        <w:pStyle w:val="ds-markdown-paragraph"/>
        <w:shd w:val="clear" w:color="auto" w:fill="FFFFFF"/>
        <w:spacing w:before="240" w:beforeAutospacing="0"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lastRenderedPageBreak/>
        <w:t xml:space="preserve">[13] </w:t>
      </w:r>
      <w:proofErr w:type="spellStart"/>
      <w:r w:rsidR="00875976" w:rsidRPr="00E1758C">
        <w:rPr>
          <w:color w:val="0F1115"/>
          <w:shd w:val="clear" w:color="auto" w:fill="FFFFFF"/>
          <w:lang w:val="en-GB"/>
        </w:rPr>
        <w:t>Ngamaba</w:t>
      </w:r>
      <w:proofErr w:type="spellEnd"/>
      <w:r w:rsidR="00875976" w:rsidRPr="00E1758C">
        <w:rPr>
          <w:color w:val="0F1115"/>
          <w:shd w:val="clear" w:color="auto" w:fill="FFFFFF"/>
          <w:lang w:val="en-GB"/>
        </w:rPr>
        <w:t xml:space="preserve"> </w:t>
      </w:r>
      <w:proofErr w:type="spellStart"/>
      <w:r w:rsidR="00875976" w:rsidRPr="00E1758C">
        <w:rPr>
          <w:color w:val="0F1115"/>
          <w:shd w:val="clear" w:color="auto" w:fill="FFFFFF"/>
          <w:lang w:val="en-GB"/>
        </w:rPr>
        <w:t>Kayonda</w:t>
      </w:r>
      <w:proofErr w:type="spellEnd"/>
      <w:r w:rsidR="00875976" w:rsidRPr="00E1758C">
        <w:rPr>
          <w:color w:val="0F1115"/>
          <w:shd w:val="clear" w:color="auto" w:fill="FFFFFF"/>
          <w:lang w:val="en-GB"/>
        </w:rPr>
        <w:t xml:space="preserve"> Hubert, </w:t>
      </w:r>
      <w:proofErr w:type="spellStart"/>
      <w:r w:rsidR="00875976" w:rsidRPr="00E1758C">
        <w:rPr>
          <w:color w:val="0F1115"/>
          <w:shd w:val="clear" w:color="auto" w:fill="FFFFFF"/>
          <w:lang w:val="en-GB"/>
        </w:rPr>
        <w:t>Panagioti</w:t>
      </w:r>
      <w:proofErr w:type="spellEnd"/>
      <w:r w:rsidR="00875976" w:rsidRPr="00E1758C">
        <w:rPr>
          <w:color w:val="0F1115"/>
          <w:shd w:val="clear" w:color="auto" w:fill="FFFFFF"/>
          <w:lang w:val="en-GB"/>
        </w:rPr>
        <w:t xml:space="preserve"> Maria, Armitage Christopher J. How strongly related are health status and subjective well-being? Systematic review and meta-analysis. European Journal of Public Health 27.5 (2017), </w:t>
      </w:r>
      <w:r w:rsidR="00875976" w:rsidRPr="00E1758C">
        <w:rPr>
          <w:color w:val="0F1115"/>
          <w:shd w:val="clear" w:color="auto" w:fill="FFFFFF"/>
        </w:rPr>
        <w:t>с</w:t>
      </w:r>
      <w:r w:rsidR="00875976" w:rsidRPr="00E1758C">
        <w:rPr>
          <w:color w:val="0F1115"/>
          <w:shd w:val="clear" w:color="auto" w:fill="FFFFFF"/>
          <w:lang w:val="en-GB"/>
        </w:rPr>
        <w:t>. 879—885.</w:t>
      </w:r>
    </w:p>
    <w:p w14:paraId="1CC2C070" w14:textId="6877EF9A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 xml:space="preserve">[14] </w:t>
      </w:r>
      <w:r w:rsidR="00E1758C" w:rsidRPr="00E1758C">
        <w:rPr>
          <w:color w:val="0F1115"/>
          <w:shd w:val="clear" w:color="auto" w:fill="FFFFFF"/>
          <w:lang w:val="en-GB"/>
        </w:rPr>
        <w:t xml:space="preserve">Dong X., Xing Z., Song H., Hu D. The impact of education on subjective well-being: a meta-analysis based on 59 empirical studies. </w:t>
      </w:r>
      <w:r w:rsidR="00E1758C" w:rsidRPr="001029A8">
        <w:rPr>
          <w:color w:val="0F1115"/>
          <w:shd w:val="clear" w:color="auto" w:fill="FFFFFF"/>
          <w:lang w:val="en-GB"/>
        </w:rPr>
        <w:t>Frontiers in Psychology 16 (2025)</w:t>
      </w:r>
    </w:p>
    <w:p w14:paraId="0A6B15C4" w14:textId="7DF95B22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GB"/>
        </w:rPr>
      </w:pPr>
      <w:r w:rsidRPr="00E1758C">
        <w:rPr>
          <w:color w:val="000000"/>
          <w:spacing w:val="-1"/>
          <w:lang w:val="en-US"/>
        </w:rPr>
        <w:t>[15]</w:t>
      </w:r>
      <w:r w:rsidRPr="00E1758C">
        <w:rPr>
          <w:color w:val="0F1115"/>
          <w:lang w:val="en-GB"/>
        </w:rPr>
        <w:t xml:space="preserve"> </w:t>
      </w:r>
      <w:r w:rsidR="00E1758C" w:rsidRPr="00E1758C">
        <w:rPr>
          <w:color w:val="0F1115"/>
          <w:shd w:val="clear" w:color="auto" w:fill="FFFFFF"/>
          <w:lang w:val="en-GB"/>
        </w:rPr>
        <w:t xml:space="preserve">Araki S. Does Education Make People Happy? Spotlighting the Overlooked Societal Condition. Journal of Happiness Studies. 2022. Vol. 23 (2). </w:t>
      </w:r>
      <w:r w:rsidR="00E1758C" w:rsidRPr="00E1758C">
        <w:rPr>
          <w:color w:val="0F1115"/>
          <w:shd w:val="clear" w:color="auto" w:fill="FFFFFF"/>
        </w:rPr>
        <w:t>С</w:t>
      </w:r>
      <w:r w:rsidR="00E1758C" w:rsidRPr="00E1758C">
        <w:rPr>
          <w:color w:val="0F1115"/>
          <w:shd w:val="clear" w:color="auto" w:fill="FFFFFF"/>
          <w:lang w:val="en-GB"/>
        </w:rPr>
        <w:t>. 587–629</w:t>
      </w:r>
    </w:p>
    <w:p w14:paraId="6F3146A0" w14:textId="658B3B22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 xml:space="preserve">[16] </w:t>
      </w:r>
      <w:r w:rsidR="00E1758C" w:rsidRPr="00E1758C">
        <w:rPr>
          <w:color w:val="0F1115"/>
          <w:shd w:val="clear" w:color="auto" w:fill="FFFFFF"/>
          <w:lang w:val="en-GB"/>
        </w:rPr>
        <w:t xml:space="preserve">Clark A. E., 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Kamesaka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A., Tamura T. Rising aspirations dampen satisfaction. Education Economics 23.5 (2015), </w:t>
      </w:r>
      <w:r w:rsidR="00E1758C" w:rsidRPr="00E1758C">
        <w:rPr>
          <w:color w:val="0F1115"/>
          <w:shd w:val="clear" w:color="auto" w:fill="FFFFFF"/>
        </w:rPr>
        <w:t>с</w:t>
      </w:r>
      <w:r w:rsidR="00E1758C" w:rsidRPr="00E1758C">
        <w:rPr>
          <w:color w:val="0F1115"/>
          <w:shd w:val="clear" w:color="auto" w:fill="FFFFFF"/>
          <w:lang w:val="en-GB"/>
        </w:rPr>
        <w:t>. 515—531.</w:t>
      </w:r>
    </w:p>
    <w:p w14:paraId="506F54C5" w14:textId="6448F920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GB"/>
        </w:rPr>
      </w:pPr>
      <w:r w:rsidRPr="00E1758C">
        <w:rPr>
          <w:color w:val="000000"/>
          <w:spacing w:val="-1"/>
          <w:lang w:val="en-US"/>
        </w:rPr>
        <w:t xml:space="preserve">[17] </w:t>
      </w:r>
      <w:r w:rsidR="00E1758C" w:rsidRPr="00E1758C">
        <w:rPr>
          <w:color w:val="0F1115"/>
          <w:shd w:val="clear" w:color="auto" w:fill="FFFFFF"/>
          <w:lang w:val="en-GB"/>
        </w:rPr>
        <w:t xml:space="preserve">Helliwell J. F., Putnam R. D. The social context of 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well being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. Philosophical Transactions of the Royal Society B: Biological Sciences 359.1449 (2004), </w:t>
      </w:r>
      <w:r w:rsidR="00E1758C" w:rsidRPr="00E1758C">
        <w:rPr>
          <w:color w:val="0F1115"/>
          <w:shd w:val="clear" w:color="auto" w:fill="FFFFFF"/>
        </w:rPr>
        <w:t>с</w:t>
      </w:r>
      <w:r w:rsidR="00E1758C" w:rsidRPr="00E1758C">
        <w:rPr>
          <w:color w:val="0F1115"/>
          <w:shd w:val="clear" w:color="auto" w:fill="FFFFFF"/>
          <w:lang w:val="en-GB"/>
        </w:rPr>
        <w:t>. 1435—1446.</w:t>
      </w:r>
    </w:p>
    <w:p w14:paraId="5A13F217" w14:textId="04539757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 xml:space="preserve">[18] 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Portela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M., 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Neira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I., Salinas Jiménez M. Social capital and subjective wellbeing in Europe: A new approach on social capital. Social Indicators Research 114.2 (2013), </w:t>
      </w:r>
      <w:r w:rsidR="00E1758C" w:rsidRPr="00E1758C">
        <w:rPr>
          <w:color w:val="0F1115"/>
          <w:shd w:val="clear" w:color="auto" w:fill="FFFFFF"/>
        </w:rPr>
        <w:t>с</w:t>
      </w:r>
      <w:r w:rsidR="00E1758C" w:rsidRPr="00E1758C">
        <w:rPr>
          <w:color w:val="0F1115"/>
          <w:shd w:val="clear" w:color="auto" w:fill="FFFFFF"/>
          <w:lang w:val="en-GB"/>
        </w:rPr>
        <w:t>. 493—511.</w:t>
      </w:r>
    </w:p>
    <w:p w14:paraId="4A3B451B" w14:textId="348E6A9F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 xml:space="preserve">[19] </w:t>
      </w:r>
      <w:r w:rsidR="00E1758C" w:rsidRPr="00E1758C">
        <w:rPr>
          <w:color w:val="0F1115"/>
          <w:shd w:val="clear" w:color="auto" w:fill="FFFFFF"/>
          <w:lang w:val="en-GB"/>
        </w:rPr>
        <w:t>Gómez-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Balcácer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L., 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Somarriba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Arechavala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N., Gómez-</w:t>
      </w:r>
      <w:proofErr w:type="spellStart"/>
      <w:r w:rsidR="00E1758C" w:rsidRPr="00E1758C">
        <w:rPr>
          <w:color w:val="0F1115"/>
          <w:shd w:val="clear" w:color="auto" w:fill="FFFFFF"/>
          <w:lang w:val="en-GB"/>
        </w:rPr>
        <w:t>Costilla</w:t>
      </w:r>
      <w:proofErr w:type="spellEnd"/>
      <w:r w:rsidR="00E1758C" w:rsidRPr="00E1758C">
        <w:rPr>
          <w:color w:val="0F1115"/>
          <w:shd w:val="clear" w:color="auto" w:fill="FFFFFF"/>
          <w:lang w:val="en-GB"/>
        </w:rPr>
        <w:t xml:space="preserve"> P. The importance of different forms of social capital for happiness in Europe: A multilevel structural equation model (GSEM). Applied Research in Quality of Life 18.1 (2023), </w:t>
      </w:r>
      <w:r w:rsidR="00E1758C" w:rsidRPr="00E1758C">
        <w:rPr>
          <w:color w:val="0F1115"/>
          <w:shd w:val="clear" w:color="auto" w:fill="FFFFFF"/>
        </w:rPr>
        <w:t>с</w:t>
      </w:r>
      <w:r w:rsidR="00E1758C" w:rsidRPr="00E1758C">
        <w:rPr>
          <w:color w:val="0F1115"/>
          <w:shd w:val="clear" w:color="auto" w:fill="FFFFFF"/>
          <w:lang w:val="en-GB"/>
        </w:rPr>
        <w:t>. 601—624.</w:t>
      </w:r>
    </w:p>
    <w:p w14:paraId="5ED6F419" w14:textId="76BDBBC2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 xml:space="preserve">[20] </w:t>
      </w:r>
      <w:proofErr w:type="spellStart"/>
      <w:r w:rsidR="00E1758C" w:rsidRPr="00E1758C">
        <w:rPr>
          <w:color w:val="000000"/>
          <w:spacing w:val="-1"/>
          <w:lang w:val="en-GB"/>
        </w:rPr>
        <w:t>Growiec</w:t>
      </w:r>
      <w:proofErr w:type="spellEnd"/>
      <w:r w:rsidR="00E1758C" w:rsidRPr="00E1758C">
        <w:rPr>
          <w:color w:val="000000"/>
          <w:spacing w:val="-1"/>
          <w:lang w:val="en-GB"/>
        </w:rPr>
        <w:t xml:space="preserve"> K., </w:t>
      </w:r>
      <w:proofErr w:type="spellStart"/>
      <w:r w:rsidR="00E1758C" w:rsidRPr="00E1758C">
        <w:rPr>
          <w:color w:val="000000"/>
          <w:spacing w:val="-1"/>
          <w:lang w:val="en-GB"/>
        </w:rPr>
        <w:t>Growiec</w:t>
      </w:r>
      <w:proofErr w:type="spellEnd"/>
      <w:r w:rsidR="00E1758C" w:rsidRPr="00E1758C">
        <w:rPr>
          <w:color w:val="000000"/>
          <w:spacing w:val="-1"/>
          <w:lang w:val="en-GB"/>
        </w:rPr>
        <w:t xml:space="preserve"> J. Trusting Only Whom You Know, Knowing Only Whom You Trust: The Joint Impact of Social Capital and Trust on Happiness in CEE Countries. Journal of Happiness Studies 15.5 (2014), </w:t>
      </w:r>
      <w:r w:rsidR="00E1758C" w:rsidRPr="00E1758C">
        <w:rPr>
          <w:color w:val="000000"/>
          <w:spacing w:val="-1"/>
        </w:rPr>
        <w:t>с</w:t>
      </w:r>
      <w:r w:rsidR="00E1758C" w:rsidRPr="00E1758C">
        <w:rPr>
          <w:color w:val="000000"/>
          <w:spacing w:val="-1"/>
          <w:lang w:val="en-GB"/>
        </w:rPr>
        <w:t>. 1015—1040.</w:t>
      </w:r>
    </w:p>
    <w:p w14:paraId="775F545F" w14:textId="75F85B8D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 xml:space="preserve">[21] </w:t>
      </w:r>
      <w:r w:rsidR="00E1758C" w:rsidRPr="00E1758C">
        <w:rPr>
          <w:color w:val="000000"/>
          <w:spacing w:val="-1"/>
          <w:lang w:val="en-GB"/>
        </w:rPr>
        <w:t xml:space="preserve">Majeed M. T., </w:t>
      </w:r>
      <w:proofErr w:type="spellStart"/>
      <w:r w:rsidR="00E1758C" w:rsidRPr="00E1758C">
        <w:rPr>
          <w:color w:val="000000"/>
          <w:spacing w:val="-1"/>
          <w:lang w:val="en-GB"/>
        </w:rPr>
        <w:t>Samreen</w:t>
      </w:r>
      <w:proofErr w:type="spellEnd"/>
      <w:r w:rsidR="00E1758C" w:rsidRPr="00E1758C">
        <w:rPr>
          <w:color w:val="000000"/>
          <w:spacing w:val="-1"/>
          <w:lang w:val="en-GB"/>
        </w:rPr>
        <w:t xml:space="preserve"> I. Social capital as a source of happiness: evidence from a cross country analysis. International Journal of Social Economics 48.1 (2021), </w:t>
      </w:r>
      <w:r w:rsidR="00E1758C" w:rsidRPr="00E1758C">
        <w:rPr>
          <w:color w:val="000000"/>
          <w:spacing w:val="-1"/>
        </w:rPr>
        <w:t>с</w:t>
      </w:r>
      <w:r w:rsidR="00E1758C" w:rsidRPr="00E1758C">
        <w:rPr>
          <w:color w:val="000000"/>
          <w:spacing w:val="-1"/>
          <w:lang w:val="en-GB"/>
        </w:rPr>
        <w:t>. 159—179.</w:t>
      </w:r>
    </w:p>
    <w:p w14:paraId="1F34B2EE" w14:textId="1564587E" w:rsidR="00843754" w:rsidRPr="00E1758C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E1758C">
        <w:rPr>
          <w:color w:val="000000"/>
          <w:spacing w:val="-1"/>
          <w:lang w:val="en-US"/>
        </w:rPr>
        <w:t>[22]</w:t>
      </w:r>
      <w:r w:rsidRPr="00E1758C">
        <w:rPr>
          <w:b/>
          <w:color w:val="000000"/>
          <w:spacing w:val="-1"/>
          <w:lang w:val="en-US"/>
        </w:rPr>
        <w:t xml:space="preserve"> </w:t>
      </w:r>
      <w:r w:rsidR="00E1758C" w:rsidRPr="00E1758C">
        <w:rPr>
          <w:color w:val="0F1115"/>
          <w:shd w:val="clear" w:color="auto" w:fill="FFFFFF"/>
          <w:lang w:val="en-GB"/>
        </w:rPr>
        <w:t>Tuominen M. Value of social capital: Revisiting theoretical and empirical premises of social capital. Turku: University of Turku, 2024.</w:t>
      </w:r>
    </w:p>
    <w:p w14:paraId="43C11606" w14:textId="133BC573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GB"/>
        </w:rPr>
      </w:pPr>
      <w:r w:rsidRPr="006D7F17">
        <w:rPr>
          <w:color w:val="000000"/>
          <w:spacing w:val="-1"/>
          <w:lang w:val="en-US"/>
        </w:rPr>
        <w:t xml:space="preserve">[23] </w:t>
      </w:r>
      <w:r w:rsidR="00E1758C" w:rsidRPr="006D7F17">
        <w:rPr>
          <w:color w:val="0F1115"/>
          <w:shd w:val="clear" w:color="auto" w:fill="FFFFFF"/>
          <w:lang w:val="en-GB"/>
        </w:rPr>
        <w:t>Helliwell J. F., Huang H., Wang S. New Evidence on Trust and Well-being. NBER Working Paper No. 22450. Cambridge, MA: National Bureau of Economic Research, 2016.</w:t>
      </w:r>
    </w:p>
    <w:p w14:paraId="6176BB8B" w14:textId="05407372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  <w:lang w:val="en-US"/>
        </w:rPr>
        <w:t xml:space="preserve">[24]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Diržytė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A.,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Patapas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A.,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Adame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K. Unlocking the links between political and institutional trust and subjective well-being: Insights from the 11th European Social Survey. Public Policy and Administration 23.4 (2024),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457—474.</w:t>
      </w:r>
    </w:p>
    <w:p w14:paraId="2305BBC2" w14:textId="78392576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</w:rPr>
      </w:pPr>
      <w:r w:rsidRPr="006D7F17">
        <w:rPr>
          <w:color w:val="000000"/>
          <w:spacing w:val="-1"/>
          <w:lang w:val="en-US"/>
        </w:rPr>
        <w:lastRenderedPageBreak/>
        <w:t xml:space="preserve">[25] </w:t>
      </w:r>
      <w:r w:rsidR="00E1758C" w:rsidRPr="006D7F17">
        <w:rPr>
          <w:color w:val="0F1115"/>
          <w:shd w:val="clear" w:color="auto" w:fill="FFFFFF"/>
          <w:lang w:val="en-GB"/>
        </w:rPr>
        <w:t xml:space="preserve">Aliyev K.,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Gasimov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I.,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Eynalov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H. Institutional trust and life satisfaction in selected </w:t>
      </w:r>
      <w:proofErr w:type="gramStart"/>
      <w:r w:rsidR="00E1758C" w:rsidRPr="006D7F17">
        <w:rPr>
          <w:color w:val="0F1115"/>
          <w:shd w:val="clear" w:color="auto" w:fill="FFFFFF"/>
          <w:lang w:val="en-GB"/>
        </w:rPr>
        <w:t>Post-Soviet</w:t>
      </w:r>
      <w:proofErr w:type="gramEnd"/>
      <w:r w:rsidR="00E1758C" w:rsidRPr="006D7F17">
        <w:rPr>
          <w:color w:val="0F1115"/>
          <w:shd w:val="clear" w:color="auto" w:fill="FFFFFF"/>
          <w:lang w:val="en-GB"/>
        </w:rPr>
        <w:t xml:space="preserve"> countries: The mediating role of 'perceived relative income'. </w:t>
      </w:r>
      <w:r w:rsidR="00E1758C" w:rsidRPr="006D7F17">
        <w:rPr>
          <w:color w:val="0F1115"/>
          <w:shd w:val="clear" w:color="auto" w:fill="FFFFFF"/>
        </w:rPr>
        <w:t xml:space="preserve">Economics &amp; </w:t>
      </w:r>
      <w:proofErr w:type="spellStart"/>
      <w:r w:rsidR="00E1758C" w:rsidRPr="006D7F17">
        <w:rPr>
          <w:color w:val="0F1115"/>
          <w:shd w:val="clear" w:color="auto" w:fill="FFFFFF"/>
        </w:rPr>
        <w:t>Sociology</w:t>
      </w:r>
      <w:proofErr w:type="spellEnd"/>
      <w:r w:rsidR="00E1758C" w:rsidRPr="006D7F17">
        <w:rPr>
          <w:color w:val="0F1115"/>
          <w:shd w:val="clear" w:color="auto" w:fill="FFFFFF"/>
        </w:rPr>
        <w:t xml:space="preserve"> 15.1 (2022), с. 94—108.</w:t>
      </w:r>
    </w:p>
    <w:p w14:paraId="493E02C0" w14:textId="77777777" w:rsidR="00E1758C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</w:rPr>
        <w:t xml:space="preserve">[26] </w:t>
      </w:r>
      <w:r w:rsidR="00E1758C" w:rsidRPr="006D7F17">
        <w:rPr>
          <w:color w:val="0F1115"/>
          <w:shd w:val="clear" w:color="auto" w:fill="FFFFFF"/>
        </w:rPr>
        <w:t>Антипина О. Н., Кривицкая А. Д. Доверие как детерминанта субъективного благополучия в России. Социологические</w:t>
      </w:r>
      <w:r w:rsidR="00E1758C" w:rsidRPr="006D7F17">
        <w:rPr>
          <w:color w:val="0F1115"/>
          <w:shd w:val="clear" w:color="auto" w:fill="FFFFFF"/>
          <w:lang w:val="en-GB"/>
        </w:rPr>
        <w:t xml:space="preserve"> </w:t>
      </w:r>
      <w:r w:rsidR="00E1758C" w:rsidRPr="006D7F17">
        <w:rPr>
          <w:color w:val="0F1115"/>
          <w:shd w:val="clear" w:color="auto" w:fill="FFFFFF"/>
        </w:rPr>
        <w:t>исследования</w:t>
      </w:r>
      <w:r w:rsidR="00E1758C" w:rsidRPr="006D7F17">
        <w:rPr>
          <w:color w:val="0F1115"/>
          <w:shd w:val="clear" w:color="auto" w:fill="FFFFFF"/>
          <w:lang w:val="en-GB"/>
        </w:rPr>
        <w:t xml:space="preserve"> 2 (2024),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36—47.</w:t>
      </w:r>
      <w:r w:rsidR="00E1758C" w:rsidRPr="006D7F17">
        <w:rPr>
          <w:color w:val="000000"/>
          <w:spacing w:val="-1"/>
          <w:lang w:val="en-US"/>
        </w:rPr>
        <w:t xml:space="preserve"> </w:t>
      </w:r>
    </w:p>
    <w:p w14:paraId="6F3B8301" w14:textId="43342BB1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  <w:lang w:val="en-US"/>
        </w:rPr>
        <w:t>[27]</w:t>
      </w:r>
      <w:r w:rsidRPr="006D7F17">
        <w:rPr>
          <w:color w:val="000000"/>
          <w:spacing w:val="-1"/>
          <w:lang w:val="en-GB"/>
        </w:rPr>
        <w:t xml:space="preserve"> </w:t>
      </w:r>
      <w:r w:rsidR="00E1758C" w:rsidRPr="006D7F17">
        <w:rPr>
          <w:color w:val="0F1115"/>
          <w:shd w:val="clear" w:color="auto" w:fill="FFFFFF"/>
          <w:lang w:val="en-GB"/>
        </w:rPr>
        <w:t xml:space="preserve">Bi S.,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Maes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M., Stevens G. W. J. M., de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Heer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C., Li J.-B., Sun Y.,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Finkenauer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C. Trust and subjective well-being across the lifespan: A multilevel meta-analysis of cross-sectional and longitudinal associations. Psychological Bulletin 151.7 (2025),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795—825.</w:t>
      </w:r>
    </w:p>
    <w:p w14:paraId="591DB09A" w14:textId="54DF934D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  <w:lang w:val="en-US"/>
        </w:rPr>
        <w:t xml:space="preserve">[28] </w:t>
      </w:r>
      <w:r w:rsidR="00E1758C" w:rsidRPr="006D7F17">
        <w:rPr>
          <w:color w:val="0F1115"/>
          <w:shd w:val="clear" w:color="auto" w:fill="FFFFFF"/>
          <w:lang w:val="en-GB"/>
        </w:rPr>
        <w:t xml:space="preserve">Burgin C. J., Brown L. H., Royal A., Silvia P. J.,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Barrantes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-Vidal N.,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Kwapil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T. R. Being with others and feeling happy: Emotional expressivity in everyday life. Personality and Individual Differences 53.3 (2012),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185—190.</w:t>
      </w:r>
    </w:p>
    <w:p w14:paraId="630CEBDE" w14:textId="1F5A2956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  <w:lang w:val="en-US"/>
        </w:rPr>
        <w:t xml:space="preserve">[29]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Uink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B. N.,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Modecki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K. L., Barber B. L. Disadvantaged youth report less negative emotion to minor stressors when with peers: An experience sampling study. International Journal of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Behavioral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Development 41.1 (2017),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41—51.</w:t>
      </w:r>
    </w:p>
    <w:p w14:paraId="01C1A162" w14:textId="25E2F4FF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  <w:lang w:val="en-US"/>
        </w:rPr>
        <w:t>[30]</w:t>
      </w:r>
      <w:r w:rsidRPr="006D7F17">
        <w:rPr>
          <w:rStyle w:val="10"/>
          <w:rFonts w:cs="Times New Roman"/>
          <w:color w:val="0F1115"/>
          <w:sz w:val="24"/>
          <w:szCs w:val="24"/>
          <w:shd w:val="clear" w:color="auto" w:fill="FFFFFF"/>
          <w:lang w:val="en-GB"/>
        </w:rPr>
        <w:t xml:space="preserve">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Vidoni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M. Social capital and happiness in Europe: A comparative analysis of the impact of social encounters (Master's thesis). Padua: University of Padua, 2025.</w:t>
      </w:r>
    </w:p>
    <w:p w14:paraId="7C58D822" w14:textId="6D054198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US"/>
        </w:rPr>
      </w:pPr>
      <w:r w:rsidRPr="006D7F17">
        <w:rPr>
          <w:color w:val="000000"/>
          <w:spacing w:val="-1"/>
          <w:lang w:val="en-US"/>
        </w:rPr>
        <w:t xml:space="preserve">[31] </w:t>
      </w:r>
      <w:r w:rsidR="00E1758C" w:rsidRPr="006D7F17">
        <w:rPr>
          <w:color w:val="0F1115"/>
          <w:shd w:val="clear" w:color="auto" w:fill="FFFFFF"/>
          <w:lang w:val="en-GB"/>
        </w:rPr>
        <w:t xml:space="preserve">Hall J. A.,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Merolla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A. J. Connecting everyday talk and time alone to global well-being. Human Communication Research 46.1 (2020),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86—111.</w:t>
      </w:r>
    </w:p>
    <w:p w14:paraId="7ECF7F3E" w14:textId="37F1EBEF" w:rsidR="00843754" w:rsidRPr="006D7F17" w:rsidRDefault="00843754" w:rsidP="00843754">
      <w:pPr>
        <w:pStyle w:val="ds-markdown-paragraph"/>
        <w:spacing w:line="420" w:lineRule="atLeast"/>
        <w:rPr>
          <w:color w:val="000000"/>
          <w:spacing w:val="-1"/>
          <w:lang w:val="en-GB"/>
        </w:rPr>
      </w:pPr>
      <w:r w:rsidRPr="006D7F17">
        <w:rPr>
          <w:color w:val="000000"/>
          <w:spacing w:val="-1"/>
          <w:lang w:val="en-US"/>
        </w:rPr>
        <w:t xml:space="preserve">[32] </w:t>
      </w:r>
      <w:r w:rsidR="00E1758C" w:rsidRPr="006D7F17">
        <w:rPr>
          <w:color w:val="0F1115"/>
          <w:shd w:val="clear" w:color="auto" w:fill="FFFFFF"/>
          <w:lang w:val="en-GB"/>
        </w:rPr>
        <w:t>Blanchflower D. G., Bryson A. Life Satisfaction in Western Europe and the Gradual Vanishing of the U-shape in Age. NBER Working Paper No. 33950. Cambridge, MA: National Bureau of Economic Research, 2025.</w:t>
      </w:r>
    </w:p>
    <w:p w14:paraId="23B50562" w14:textId="03181F89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00000"/>
          <w:spacing w:val="-1"/>
          <w:lang w:val="en-US"/>
        </w:rPr>
        <w:t>[33]</w:t>
      </w:r>
      <w:r w:rsidRPr="006D7F17">
        <w:rPr>
          <w:rStyle w:val="10"/>
          <w:rFonts w:cs="Times New Roman"/>
          <w:color w:val="0F1115"/>
          <w:sz w:val="24"/>
          <w:szCs w:val="24"/>
          <w:shd w:val="clear" w:color="auto" w:fill="FFFFFF"/>
          <w:lang w:val="en-GB"/>
        </w:rPr>
        <w:t xml:space="preserve"> </w:t>
      </w:r>
      <w:r w:rsidR="00E1758C" w:rsidRPr="006D7F17">
        <w:rPr>
          <w:color w:val="0F1115"/>
          <w:shd w:val="clear" w:color="auto" w:fill="FFFFFF"/>
          <w:lang w:val="en-GB"/>
        </w:rPr>
        <w:t xml:space="preserve">Robinson O. C. Values and adult age: findings from two cohorts of the European Social Survey. European Journal of Ageing 10.1 (2013),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11—23.</w:t>
      </w:r>
    </w:p>
    <w:p w14:paraId="729C337A" w14:textId="7D4790FD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t>[34]</w:t>
      </w:r>
      <w:r w:rsidRPr="006D7F17">
        <w:rPr>
          <w:rFonts w:eastAsiaTheme="minorHAnsi"/>
          <w:b/>
          <w:bCs/>
          <w:color w:val="0F1115"/>
          <w:shd w:val="clear" w:color="auto" w:fill="FFFFFF"/>
          <w:lang w:val="en-GB" w:eastAsia="en-US"/>
        </w:rPr>
        <w:t xml:space="preserve"> </w:t>
      </w:r>
      <w:proofErr w:type="spellStart"/>
      <w:r w:rsidR="00E1758C" w:rsidRPr="006D7F17">
        <w:rPr>
          <w:color w:val="0F1115"/>
          <w:shd w:val="clear" w:color="auto" w:fill="FFFFFF"/>
          <w:lang w:val="en-GB"/>
        </w:rPr>
        <w:t>Moskotina</w:t>
      </w:r>
      <w:proofErr w:type="spellEnd"/>
      <w:r w:rsidR="00E1758C" w:rsidRPr="006D7F17">
        <w:rPr>
          <w:color w:val="0F1115"/>
          <w:shd w:val="clear" w:color="auto" w:fill="FFFFFF"/>
          <w:lang w:val="en-GB"/>
        </w:rPr>
        <w:t xml:space="preserve"> R. Linear or U-shaped? Age and subjective well-being in Ukraine. Sociology: Theory, Methods, Marketing 1 (2026), </w:t>
      </w:r>
      <w:r w:rsidR="00E1758C" w:rsidRPr="006D7F17">
        <w:rPr>
          <w:color w:val="0F1115"/>
          <w:shd w:val="clear" w:color="auto" w:fill="FFFFFF"/>
        </w:rPr>
        <w:t>с</w:t>
      </w:r>
      <w:r w:rsidR="00E1758C" w:rsidRPr="006D7F17">
        <w:rPr>
          <w:color w:val="0F1115"/>
          <w:shd w:val="clear" w:color="auto" w:fill="FFFFFF"/>
          <w:lang w:val="en-GB"/>
        </w:rPr>
        <w:t>. 128—139.</w:t>
      </w:r>
    </w:p>
    <w:p w14:paraId="6D6FB5F8" w14:textId="51B640DB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t xml:space="preserve">[35]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Mentus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V. Aging well? Social spending, age, and subjective wellbeing across Europe.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Stanovnistvo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60.2 (2022), </w:t>
      </w:r>
      <w:r w:rsidR="006D7F17" w:rsidRPr="006D7F17">
        <w:rPr>
          <w:color w:val="0F1115"/>
          <w:shd w:val="clear" w:color="auto" w:fill="FFFFFF"/>
        </w:rPr>
        <w:t>с</w:t>
      </w:r>
      <w:r w:rsidR="006D7F17" w:rsidRPr="006D7F17">
        <w:rPr>
          <w:color w:val="0F1115"/>
          <w:shd w:val="clear" w:color="auto" w:fill="FFFFFF"/>
          <w:lang w:val="en-GB"/>
        </w:rPr>
        <w:t>. 75</w:t>
      </w:r>
      <w:r w:rsidR="006D7F17" w:rsidRPr="006D7F17">
        <w:rPr>
          <w:color w:val="0F1115"/>
          <w:shd w:val="clear" w:color="auto" w:fill="FFFFFF"/>
        </w:rPr>
        <w:t>-</w:t>
      </w:r>
      <w:r w:rsidR="006D7F17" w:rsidRPr="006D7F17">
        <w:rPr>
          <w:color w:val="0F1115"/>
          <w:shd w:val="clear" w:color="auto" w:fill="FFFFFF"/>
          <w:lang w:val="en-GB"/>
        </w:rPr>
        <w:t>88.</w:t>
      </w:r>
    </w:p>
    <w:p w14:paraId="71A4E599" w14:textId="37C97597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lastRenderedPageBreak/>
        <w:t xml:space="preserve">[36] </w:t>
      </w:r>
      <w:r w:rsidR="006D7F17" w:rsidRPr="006D7F17">
        <w:rPr>
          <w:color w:val="0F1115"/>
          <w:shd w:val="clear" w:color="auto" w:fill="FFFFFF"/>
          <w:lang w:val="en-GB"/>
        </w:rPr>
        <w:t xml:space="preserve">Clark A. E.,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Senik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C. Is Happiness Different </w:t>
      </w:r>
      <w:proofErr w:type="gramStart"/>
      <w:r w:rsidR="006D7F17" w:rsidRPr="006D7F17">
        <w:rPr>
          <w:color w:val="0F1115"/>
          <w:shd w:val="clear" w:color="auto" w:fill="FFFFFF"/>
          <w:lang w:val="en-GB"/>
        </w:rPr>
        <w:t>From</w:t>
      </w:r>
      <w:proofErr w:type="gramEnd"/>
      <w:r w:rsidR="006D7F17" w:rsidRPr="006D7F17">
        <w:rPr>
          <w:color w:val="0F1115"/>
          <w:shd w:val="clear" w:color="auto" w:fill="FFFFFF"/>
          <w:lang w:val="en-GB"/>
        </w:rPr>
        <w:t xml:space="preserve"> Flourishing? Cross-Country Evidence from the ESS. Revue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d'économie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politique 121.1 (2011), </w:t>
      </w:r>
      <w:r w:rsidR="006D7F17" w:rsidRPr="006D7F17">
        <w:rPr>
          <w:color w:val="0F1115"/>
          <w:shd w:val="clear" w:color="auto" w:fill="FFFFFF"/>
        </w:rPr>
        <w:t>с</w:t>
      </w:r>
      <w:r w:rsidR="006D7F17" w:rsidRPr="006D7F17">
        <w:rPr>
          <w:color w:val="0F1115"/>
          <w:shd w:val="clear" w:color="auto" w:fill="FFFFFF"/>
          <w:lang w:val="en-GB"/>
        </w:rPr>
        <w:t>. 17-34.</w:t>
      </w:r>
    </w:p>
    <w:p w14:paraId="5E091E2F" w14:textId="55678D35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t>[37]</w:t>
      </w:r>
      <w:r w:rsidRPr="006D7F17">
        <w:rPr>
          <w:rFonts w:eastAsiaTheme="minorHAnsi"/>
          <w:b/>
          <w:bCs/>
          <w:color w:val="0F1115"/>
          <w:shd w:val="clear" w:color="auto" w:fill="FFFFFF"/>
          <w:lang w:val="en-GB" w:eastAsia="en-US"/>
        </w:rPr>
        <w:t xml:space="preserve">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Bastida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M.,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Neira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I.,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Lacalle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-Calderon M. Employee's subjective-well-being and job discretion: Designing gendered happy jobs. European Research on Management and Business Economics 28.2 (2022), </w:t>
      </w:r>
      <w:r w:rsidR="006D7F17" w:rsidRPr="006D7F17">
        <w:rPr>
          <w:color w:val="0F1115"/>
          <w:shd w:val="clear" w:color="auto" w:fill="FFFFFF"/>
        </w:rPr>
        <w:t>с</w:t>
      </w:r>
      <w:r w:rsidR="006D7F17" w:rsidRPr="006D7F17">
        <w:rPr>
          <w:color w:val="0F1115"/>
          <w:shd w:val="clear" w:color="auto" w:fill="FFFFFF"/>
          <w:lang w:val="en-GB"/>
        </w:rPr>
        <w:t>.1-8.</w:t>
      </w:r>
    </w:p>
    <w:p w14:paraId="1ED7D7CE" w14:textId="011E4B9B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t>[38]</w:t>
      </w:r>
      <w:r w:rsidRPr="006D7F17">
        <w:rPr>
          <w:rStyle w:val="10"/>
          <w:rFonts w:cs="Times New Roman"/>
          <w:color w:val="0F1115"/>
          <w:sz w:val="24"/>
          <w:szCs w:val="24"/>
          <w:shd w:val="clear" w:color="auto" w:fill="FFFFFF"/>
          <w:lang w:val="en-GB"/>
        </w:rPr>
        <w:t xml:space="preserve"> </w:t>
      </w:r>
      <w:r w:rsidR="006D7F17" w:rsidRPr="006D7F17">
        <w:rPr>
          <w:color w:val="0F1115"/>
          <w:shd w:val="clear" w:color="auto" w:fill="FFFFFF"/>
          <w:lang w:val="en-GB"/>
        </w:rPr>
        <w:t>Tosi M., Van den Broek T. "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Kinlessness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>," Social Connectedness, and Subjective Well-Being in Europe. The Journals of Gerontology: Series B 80.6 (2025</w:t>
      </w:r>
      <w:proofErr w:type="gramStart"/>
      <w:r w:rsidR="006D7F17" w:rsidRPr="006D7F17">
        <w:rPr>
          <w:color w:val="0F1115"/>
          <w:shd w:val="clear" w:color="auto" w:fill="FFFFFF"/>
          <w:lang w:val="en-GB"/>
        </w:rPr>
        <w:t>).</w:t>
      </w:r>
      <w:r w:rsidR="006D7F17" w:rsidRPr="006D7F17">
        <w:rPr>
          <w:color w:val="0F1115"/>
          <w:shd w:val="clear" w:color="auto" w:fill="FFFFFF"/>
        </w:rPr>
        <w:t>с</w:t>
      </w:r>
      <w:r w:rsidR="006D7F17" w:rsidRPr="006D7F17">
        <w:rPr>
          <w:color w:val="0F1115"/>
          <w:shd w:val="clear" w:color="auto" w:fill="FFFFFF"/>
          <w:lang w:val="en-GB"/>
        </w:rPr>
        <w:t>.</w:t>
      </w:r>
      <w:proofErr w:type="gramEnd"/>
      <w:r w:rsidR="006D7F17" w:rsidRPr="006D7F17">
        <w:rPr>
          <w:color w:val="0F1115"/>
          <w:shd w:val="clear" w:color="auto" w:fill="FFFFFF"/>
          <w:lang w:val="en-GB"/>
        </w:rPr>
        <w:t xml:space="preserve"> 1-10</w:t>
      </w:r>
    </w:p>
    <w:p w14:paraId="597EAE6F" w14:textId="0D06D0E8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GB"/>
        </w:rPr>
        <w:t xml:space="preserve">[39]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Esping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>-Andersen G. The Three Worlds of Welfare Capitalism. Princeton, NJ: Princeton University Press, 1990.</w:t>
      </w:r>
    </w:p>
    <w:p w14:paraId="6BF6C5CB" w14:textId="10189568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t xml:space="preserve">[40] </w:t>
      </w:r>
      <w:r w:rsidR="006D7F17" w:rsidRPr="006D7F17">
        <w:rPr>
          <w:color w:val="0F1115"/>
          <w:shd w:val="clear" w:color="auto" w:fill="FFFFFF"/>
          <w:lang w:val="en-GB"/>
        </w:rPr>
        <w:t xml:space="preserve">Samuel R.,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Hadjar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A. How Welfare-State Regimes Shape Subjective Well-Being Across Europe. Social Indicators Research 129.2 (2016), </w:t>
      </w:r>
      <w:r w:rsidR="006D7F17" w:rsidRPr="006D7F17">
        <w:rPr>
          <w:color w:val="0F1115"/>
          <w:shd w:val="clear" w:color="auto" w:fill="FFFFFF"/>
        </w:rPr>
        <w:t>с</w:t>
      </w:r>
      <w:r w:rsidR="006D7F17" w:rsidRPr="006D7F17">
        <w:rPr>
          <w:color w:val="0F1115"/>
          <w:shd w:val="clear" w:color="auto" w:fill="FFFFFF"/>
          <w:lang w:val="en-GB"/>
        </w:rPr>
        <w:t>. 565—587.</w:t>
      </w:r>
    </w:p>
    <w:p w14:paraId="750EE50B" w14:textId="1C5BF72C" w:rsidR="00843754" w:rsidRPr="006D7F17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  <w:lang w:val="en-GB"/>
        </w:rPr>
      </w:pPr>
      <w:r w:rsidRPr="006D7F17">
        <w:rPr>
          <w:color w:val="0F1115"/>
          <w:shd w:val="clear" w:color="auto" w:fill="FFFFFF"/>
          <w:lang w:val="en-US"/>
        </w:rPr>
        <w:t xml:space="preserve">[41] </w:t>
      </w:r>
      <w:r w:rsidR="006D7F17" w:rsidRPr="006D7F17">
        <w:rPr>
          <w:color w:val="0F1115"/>
          <w:shd w:val="clear" w:color="auto" w:fill="FFFFFF"/>
          <w:lang w:val="en-GB"/>
        </w:rPr>
        <w:t xml:space="preserve">Anderson C. J., Hecht J. D. Happiness and the Welfare State: Decommodification and the Political Economy of Subjective Well-Being. </w:t>
      </w:r>
      <w:r w:rsidR="006D7F17" w:rsidRPr="006D7F17">
        <w:rPr>
          <w:color w:val="0F1115"/>
          <w:shd w:val="clear" w:color="auto" w:fill="FFFFFF"/>
        </w:rPr>
        <w:t>В</w:t>
      </w:r>
      <w:r w:rsidR="006D7F17" w:rsidRPr="006D7F17">
        <w:rPr>
          <w:color w:val="0F1115"/>
          <w:shd w:val="clear" w:color="auto" w:fill="FFFFFF"/>
          <w:lang w:val="en-GB"/>
        </w:rPr>
        <w:t xml:space="preserve"> </w:t>
      </w:r>
      <w:proofErr w:type="spellStart"/>
      <w:r w:rsidR="006D7F17" w:rsidRPr="006D7F17">
        <w:rPr>
          <w:color w:val="0F1115"/>
          <w:shd w:val="clear" w:color="auto" w:fill="FFFFFF"/>
        </w:rPr>
        <w:t>кн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.: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Beramendi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P.,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Häusermann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S.,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Kitschelt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H.,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Kriesi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H. The Politics of Advanced Capitalism. Cambridge: Cambridge University Press, 2015, </w:t>
      </w:r>
      <w:r w:rsidR="006D7F17" w:rsidRPr="006D7F17">
        <w:rPr>
          <w:color w:val="0F1115"/>
          <w:shd w:val="clear" w:color="auto" w:fill="FFFFFF"/>
        </w:rPr>
        <w:t>с</w:t>
      </w:r>
      <w:r w:rsidR="006D7F17" w:rsidRPr="006D7F17">
        <w:rPr>
          <w:color w:val="0F1115"/>
          <w:shd w:val="clear" w:color="auto" w:fill="FFFFFF"/>
          <w:lang w:val="en-GB"/>
        </w:rPr>
        <w:t>. 357—380.</w:t>
      </w:r>
    </w:p>
    <w:p w14:paraId="5775D134" w14:textId="3A694A8B" w:rsidR="00843754" w:rsidRDefault="00843754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  <w:r w:rsidRPr="006D7F17">
        <w:rPr>
          <w:color w:val="0F1115"/>
          <w:shd w:val="clear" w:color="auto" w:fill="FFFFFF"/>
          <w:lang w:val="en-US"/>
        </w:rPr>
        <w:t xml:space="preserve">[42]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Dominko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M., </w:t>
      </w:r>
      <w:proofErr w:type="spellStart"/>
      <w:r w:rsidR="006D7F17" w:rsidRPr="006D7F17">
        <w:rPr>
          <w:color w:val="0F1115"/>
          <w:shd w:val="clear" w:color="auto" w:fill="FFFFFF"/>
          <w:lang w:val="en-GB"/>
        </w:rPr>
        <w:t>Verbič</w:t>
      </w:r>
      <w:proofErr w:type="spellEnd"/>
      <w:r w:rsidR="006D7F17" w:rsidRPr="006D7F17">
        <w:rPr>
          <w:color w:val="0F1115"/>
          <w:shd w:val="clear" w:color="auto" w:fill="FFFFFF"/>
          <w:lang w:val="en-GB"/>
        </w:rPr>
        <w:t xml:space="preserve"> M. The Effect of Income and Wealth on Subjective Well-Being in the Context of Different Welfare State Regimes. </w:t>
      </w:r>
      <w:r w:rsidR="006D7F17" w:rsidRPr="006D7F17">
        <w:rPr>
          <w:color w:val="0F1115"/>
          <w:shd w:val="clear" w:color="auto" w:fill="FFFFFF"/>
        </w:rPr>
        <w:t xml:space="preserve">Journal </w:t>
      </w:r>
      <w:proofErr w:type="spellStart"/>
      <w:r w:rsidR="006D7F17" w:rsidRPr="006D7F17">
        <w:rPr>
          <w:color w:val="0F1115"/>
          <w:shd w:val="clear" w:color="auto" w:fill="FFFFFF"/>
        </w:rPr>
        <w:t>of</w:t>
      </w:r>
      <w:proofErr w:type="spellEnd"/>
      <w:r w:rsidR="006D7F17" w:rsidRPr="006D7F17">
        <w:rPr>
          <w:color w:val="0F1115"/>
          <w:shd w:val="clear" w:color="auto" w:fill="FFFFFF"/>
        </w:rPr>
        <w:t xml:space="preserve"> </w:t>
      </w:r>
      <w:proofErr w:type="spellStart"/>
      <w:r w:rsidR="006D7F17" w:rsidRPr="006D7F17">
        <w:rPr>
          <w:color w:val="0F1115"/>
          <w:shd w:val="clear" w:color="auto" w:fill="FFFFFF"/>
        </w:rPr>
        <w:t>Happiness</w:t>
      </w:r>
      <w:proofErr w:type="spellEnd"/>
      <w:r w:rsidR="006D7F17" w:rsidRPr="006D7F17">
        <w:rPr>
          <w:color w:val="0F1115"/>
          <w:shd w:val="clear" w:color="auto" w:fill="FFFFFF"/>
        </w:rPr>
        <w:t xml:space="preserve"> Studies 22.1 (2021), с. 181—206.</w:t>
      </w:r>
    </w:p>
    <w:p w14:paraId="745D8F0F" w14:textId="4446271D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52575655" w14:textId="7B97C9B3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0921DB88" w14:textId="72EF9B7D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6D2CF541" w14:textId="70C9BFB6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06CCA820" w14:textId="745A829A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4F5149E0" w14:textId="7C8C00FF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220F22AF" w14:textId="39B26AB7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4BEB0043" w14:textId="1175EFCC" w:rsidR="00F4252D" w:rsidRDefault="00F4252D" w:rsidP="00843754">
      <w:pPr>
        <w:pStyle w:val="ds-markdown-paragraph"/>
        <w:spacing w:line="420" w:lineRule="atLeast"/>
        <w:rPr>
          <w:color w:val="0F1115"/>
          <w:shd w:val="clear" w:color="auto" w:fill="FFFFFF"/>
        </w:rPr>
      </w:pPr>
    </w:p>
    <w:p w14:paraId="747D1656" w14:textId="16CABF64" w:rsidR="00F4252D" w:rsidRDefault="00F4252D" w:rsidP="00F4252D">
      <w:pPr>
        <w:pStyle w:val="1"/>
      </w:pPr>
      <w:bookmarkStart w:id="23" w:name="_Toc227105125"/>
      <w:r>
        <w:lastRenderedPageBreak/>
        <w:t xml:space="preserve">Приложение </w:t>
      </w:r>
      <w:r w:rsidR="00435966">
        <w:t>А</w:t>
      </w:r>
      <w:bookmarkEnd w:id="23"/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3"/>
        <w:gridCol w:w="1828"/>
        <w:gridCol w:w="1829"/>
        <w:gridCol w:w="1798"/>
        <w:gridCol w:w="1806"/>
      </w:tblGrid>
      <w:tr w:rsidR="00F4252D" w:rsidRPr="00C318C6" w14:paraId="52BD5FF9" w14:textId="77777777" w:rsidTr="00BE7524">
        <w:trPr>
          <w:trHeight w:val="454"/>
        </w:trPr>
        <w:tc>
          <w:tcPr>
            <w:tcW w:w="2083" w:type="dxa"/>
          </w:tcPr>
          <w:p w14:paraId="07315ACC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</w:p>
        </w:tc>
        <w:tc>
          <w:tcPr>
            <w:tcW w:w="1828" w:type="dxa"/>
          </w:tcPr>
          <w:p w14:paraId="0B74ED66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Коэфф</w:t>
            </w:r>
            <w:proofErr w:type="spellEnd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29" w:type="dxa"/>
          </w:tcPr>
          <w:p w14:paraId="1FC418C1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Std.Err</w:t>
            </w:r>
            <w:proofErr w:type="spellEnd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98" w:type="dxa"/>
          </w:tcPr>
          <w:p w14:paraId="40F66E8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1806" w:type="dxa"/>
          </w:tcPr>
          <w:p w14:paraId="48FAA5F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gramStart"/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P&gt;|</w:t>
            </w:r>
            <w:proofErr w:type="gramEnd"/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z|</w:t>
            </w:r>
          </w:p>
        </w:tc>
      </w:tr>
      <w:tr w:rsidR="00F4252D" w:rsidRPr="00C318C6" w14:paraId="7E68F085" w14:textId="77777777" w:rsidTr="00BE7524">
        <w:trPr>
          <w:trHeight w:val="454"/>
        </w:trPr>
        <w:tc>
          <w:tcPr>
            <w:tcW w:w="2083" w:type="dxa"/>
          </w:tcPr>
          <w:p w14:paraId="4617C799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</w:p>
        </w:tc>
        <w:tc>
          <w:tcPr>
            <w:tcW w:w="1828" w:type="dxa"/>
          </w:tcPr>
          <w:p w14:paraId="195100E4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-0.0034*</w:t>
            </w:r>
          </w:p>
        </w:tc>
        <w:tc>
          <w:tcPr>
            <w:tcW w:w="1829" w:type="dxa"/>
          </w:tcPr>
          <w:p w14:paraId="539BE92B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0.0016</w:t>
            </w:r>
          </w:p>
        </w:tc>
        <w:tc>
          <w:tcPr>
            <w:tcW w:w="1798" w:type="dxa"/>
          </w:tcPr>
          <w:p w14:paraId="1F4CF54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-2.15</w:t>
            </w:r>
          </w:p>
        </w:tc>
        <w:tc>
          <w:tcPr>
            <w:tcW w:w="1806" w:type="dxa"/>
          </w:tcPr>
          <w:p w14:paraId="6669A84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0.0317</w:t>
            </w:r>
          </w:p>
        </w:tc>
      </w:tr>
      <w:tr w:rsidR="00F4252D" w:rsidRPr="00C318C6" w14:paraId="029101B3" w14:textId="77777777" w:rsidTr="00BE7524">
        <w:trPr>
          <w:trHeight w:val="454"/>
        </w:trPr>
        <w:tc>
          <w:tcPr>
            <w:tcW w:w="2083" w:type="dxa"/>
          </w:tcPr>
          <w:p w14:paraId="1AE02AE2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  <w:proofErr w:type="spellEnd"/>
          </w:p>
        </w:tc>
        <w:tc>
          <w:tcPr>
            <w:tcW w:w="1828" w:type="dxa"/>
          </w:tcPr>
          <w:p w14:paraId="24D9F0A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0.1047**</w:t>
            </w:r>
          </w:p>
        </w:tc>
        <w:tc>
          <w:tcPr>
            <w:tcW w:w="1829" w:type="dxa"/>
          </w:tcPr>
          <w:p w14:paraId="57F1F442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0.0340</w:t>
            </w:r>
          </w:p>
        </w:tc>
        <w:tc>
          <w:tcPr>
            <w:tcW w:w="1798" w:type="dxa"/>
          </w:tcPr>
          <w:p w14:paraId="78346DA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3.08</w:t>
            </w:r>
          </w:p>
        </w:tc>
        <w:tc>
          <w:tcPr>
            <w:tcW w:w="1806" w:type="dxa"/>
          </w:tcPr>
          <w:p w14:paraId="0E5F8C2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0.0021</w:t>
            </w:r>
          </w:p>
        </w:tc>
      </w:tr>
      <w:tr w:rsidR="00F4252D" w:rsidRPr="00C318C6" w14:paraId="0807A32D" w14:textId="77777777" w:rsidTr="00BE7524">
        <w:trPr>
          <w:trHeight w:val="454"/>
        </w:trPr>
        <w:tc>
          <w:tcPr>
            <w:tcW w:w="2083" w:type="dxa"/>
          </w:tcPr>
          <w:p w14:paraId="0FFAECB9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mnactic_2.0</w:t>
            </w:r>
          </w:p>
        </w:tc>
        <w:tc>
          <w:tcPr>
            <w:tcW w:w="1828" w:type="dxa"/>
          </w:tcPr>
          <w:p w14:paraId="28582DA2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0.2494***</w:t>
            </w:r>
          </w:p>
        </w:tc>
        <w:tc>
          <w:tcPr>
            <w:tcW w:w="1829" w:type="dxa"/>
          </w:tcPr>
          <w:p w14:paraId="59DB61B6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0.0753</w:t>
            </w:r>
          </w:p>
        </w:tc>
        <w:tc>
          <w:tcPr>
            <w:tcW w:w="1798" w:type="dxa"/>
          </w:tcPr>
          <w:p w14:paraId="5040765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3.31</w:t>
            </w:r>
          </w:p>
        </w:tc>
        <w:tc>
          <w:tcPr>
            <w:tcW w:w="1806" w:type="dxa"/>
          </w:tcPr>
          <w:p w14:paraId="540968D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0.0009</w:t>
            </w:r>
          </w:p>
        </w:tc>
      </w:tr>
      <w:tr w:rsidR="00F4252D" w:rsidRPr="00C318C6" w14:paraId="74253FF8" w14:textId="77777777" w:rsidTr="00BE7524">
        <w:trPr>
          <w:trHeight w:val="454"/>
        </w:trPr>
        <w:tc>
          <w:tcPr>
            <w:tcW w:w="2083" w:type="dxa"/>
          </w:tcPr>
          <w:p w14:paraId="280BA920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mnactic_3.0</w:t>
            </w:r>
          </w:p>
        </w:tc>
        <w:tc>
          <w:tcPr>
            <w:tcW w:w="1828" w:type="dxa"/>
          </w:tcPr>
          <w:p w14:paraId="6263F7CE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-0.4332***</w:t>
            </w:r>
          </w:p>
        </w:tc>
        <w:tc>
          <w:tcPr>
            <w:tcW w:w="1829" w:type="dxa"/>
          </w:tcPr>
          <w:p w14:paraId="3026891B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0.1052</w:t>
            </w:r>
          </w:p>
        </w:tc>
        <w:tc>
          <w:tcPr>
            <w:tcW w:w="1798" w:type="dxa"/>
          </w:tcPr>
          <w:p w14:paraId="5166A08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-4.12</w:t>
            </w:r>
          </w:p>
        </w:tc>
        <w:tc>
          <w:tcPr>
            <w:tcW w:w="1806" w:type="dxa"/>
          </w:tcPr>
          <w:p w14:paraId="6929656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5AF1CF7C" w14:textId="77777777" w:rsidTr="00BE7524">
        <w:trPr>
          <w:trHeight w:val="454"/>
        </w:trPr>
        <w:tc>
          <w:tcPr>
            <w:tcW w:w="2083" w:type="dxa"/>
          </w:tcPr>
          <w:p w14:paraId="5413F578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mnactic_4.0</w:t>
            </w:r>
          </w:p>
        </w:tc>
        <w:tc>
          <w:tcPr>
            <w:tcW w:w="1828" w:type="dxa"/>
          </w:tcPr>
          <w:p w14:paraId="1CBCD77C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-0.3694**</w:t>
            </w:r>
          </w:p>
        </w:tc>
        <w:tc>
          <w:tcPr>
            <w:tcW w:w="1829" w:type="dxa"/>
          </w:tcPr>
          <w:p w14:paraId="13A37030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0.1322</w:t>
            </w:r>
          </w:p>
        </w:tc>
        <w:tc>
          <w:tcPr>
            <w:tcW w:w="1798" w:type="dxa"/>
          </w:tcPr>
          <w:p w14:paraId="0013A78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-2.79</w:t>
            </w:r>
          </w:p>
        </w:tc>
        <w:tc>
          <w:tcPr>
            <w:tcW w:w="1806" w:type="dxa"/>
          </w:tcPr>
          <w:p w14:paraId="0D0D869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0.0052</w:t>
            </w:r>
          </w:p>
        </w:tc>
      </w:tr>
      <w:tr w:rsidR="00F4252D" w:rsidRPr="00C318C6" w14:paraId="4037A175" w14:textId="77777777" w:rsidTr="00BE7524">
        <w:trPr>
          <w:trHeight w:val="454"/>
        </w:trPr>
        <w:tc>
          <w:tcPr>
            <w:tcW w:w="2083" w:type="dxa"/>
          </w:tcPr>
          <w:p w14:paraId="09B1B41E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mnactic_5.0</w:t>
            </w:r>
          </w:p>
        </w:tc>
        <w:tc>
          <w:tcPr>
            <w:tcW w:w="1828" w:type="dxa"/>
          </w:tcPr>
          <w:p w14:paraId="01578BAA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-0.1480</w:t>
            </w:r>
          </w:p>
        </w:tc>
        <w:tc>
          <w:tcPr>
            <w:tcW w:w="1829" w:type="dxa"/>
          </w:tcPr>
          <w:p w14:paraId="1695A50B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0.1422</w:t>
            </w:r>
          </w:p>
        </w:tc>
        <w:tc>
          <w:tcPr>
            <w:tcW w:w="1798" w:type="dxa"/>
          </w:tcPr>
          <w:p w14:paraId="05E957E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-1.04</w:t>
            </w:r>
          </w:p>
        </w:tc>
        <w:tc>
          <w:tcPr>
            <w:tcW w:w="1806" w:type="dxa"/>
          </w:tcPr>
          <w:p w14:paraId="63DD69F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0.2981</w:t>
            </w:r>
          </w:p>
        </w:tc>
      </w:tr>
      <w:tr w:rsidR="00F4252D" w:rsidRPr="00C318C6" w14:paraId="2E516E94" w14:textId="77777777" w:rsidTr="00BE7524">
        <w:trPr>
          <w:trHeight w:val="454"/>
        </w:trPr>
        <w:tc>
          <w:tcPr>
            <w:tcW w:w="2083" w:type="dxa"/>
          </w:tcPr>
          <w:p w14:paraId="3139CA70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mnactic_6.0</w:t>
            </w:r>
          </w:p>
        </w:tc>
        <w:tc>
          <w:tcPr>
            <w:tcW w:w="1828" w:type="dxa"/>
          </w:tcPr>
          <w:p w14:paraId="111808BA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0.2475***</w:t>
            </w:r>
          </w:p>
        </w:tc>
        <w:tc>
          <w:tcPr>
            <w:tcW w:w="1829" w:type="dxa"/>
          </w:tcPr>
          <w:p w14:paraId="62137979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0.0578</w:t>
            </w:r>
          </w:p>
        </w:tc>
        <w:tc>
          <w:tcPr>
            <w:tcW w:w="1798" w:type="dxa"/>
          </w:tcPr>
          <w:p w14:paraId="2027EFC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4.28</w:t>
            </w:r>
          </w:p>
        </w:tc>
        <w:tc>
          <w:tcPr>
            <w:tcW w:w="1806" w:type="dxa"/>
          </w:tcPr>
          <w:p w14:paraId="3725559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702FA36B" w14:textId="77777777" w:rsidTr="00BE7524">
        <w:trPr>
          <w:trHeight w:val="454"/>
        </w:trPr>
        <w:tc>
          <w:tcPr>
            <w:tcW w:w="2083" w:type="dxa"/>
          </w:tcPr>
          <w:p w14:paraId="050BECC0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mnactic_7.0</w:t>
            </w:r>
          </w:p>
        </w:tc>
        <w:tc>
          <w:tcPr>
            <w:tcW w:w="1828" w:type="dxa"/>
          </w:tcPr>
          <w:p w14:paraId="35863214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0.0799</w:t>
            </w:r>
          </w:p>
        </w:tc>
        <w:tc>
          <w:tcPr>
            <w:tcW w:w="1829" w:type="dxa"/>
          </w:tcPr>
          <w:p w14:paraId="783C092C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0.6960</w:t>
            </w:r>
          </w:p>
        </w:tc>
        <w:tc>
          <w:tcPr>
            <w:tcW w:w="1798" w:type="dxa"/>
          </w:tcPr>
          <w:p w14:paraId="3238CA0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0.11</w:t>
            </w:r>
          </w:p>
        </w:tc>
        <w:tc>
          <w:tcPr>
            <w:tcW w:w="1806" w:type="dxa"/>
          </w:tcPr>
          <w:p w14:paraId="47AA6D4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0.9087</w:t>
            </w:r>
          </w:p>
        </w:tc>
      </w:tr>
      <w:tr w:rsidR="00F4252D" w:rsidRPr="00C318C6" w14:paraId="2C3567DD" w14:textId="77777777" w:rsidTr="00BE7524">
        <w:trPr>
          <w:trHeight w:val="454"/>
        </w:trPr>
        <w:tc>
          <w:tcPr>
            <w:tcW w:w="2083" w:type="dxa"/>
          </w:tcPr>
          <w:p w14:paraId="6E9D4385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mnactic_8.0</w:t>
            </w:r>
          </w:p>
        </w:tc>
        <w:tc>
          <w:tcPr>
            <w:tcW w:w="1828" w:type="dxa"/>
          </w:tcPr>
          <w:p w14:paraId="223424B4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0.2943***</w:t>
            </w:r>
          </w:p>
        </w:tc>
        <w:tc>
          <w:tcPr>
            <w:tcW w:w="1829" w:type="dxa"/>
          </w:tcPr>
          <w:p w14:paraId="4570C9B5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0.0704</w:t>
            </w:r>
          </w:p>
        </w:tc>
        <w:tc>
          <w:tcPr>
            <w:tcW w:w="1798" w:type="dxa"/>
          </w:tcPr>
          <w:p w14:paraId="12F7071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4.18</w:t>
            </w:r>
          </w:p>
        </w:tc>
        <w:tc>
          <w:tcPr>
            <w:tcW w:w="1806" w:type="dxa"/>
          </w:tcPr>
          <w:p w14:paraId="29D6B04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6E0A913F" w14:textId="77777777" w:rsidTr="00BE7524">
        <w:trPr>
          <w:trHeight w:val="454"/>
        </w:trPr>
        <w:tc>
          <w:tcPr>
            <w:tcW w:w="2083" w:type="dxa"/>
          </w:tcPr>
          <w:p w14:paraId="17DE5B7C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ppltrst_1.0</w:t>
            </w:r>
          </w:p>
        </w:tc>
        <w:tc>
          <w:tcPr>
            <w:tcW w:w="1828" w:type="dxa"/>
          </w:tcPr>
          <w:p w14:paraId="4868617D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0.0990</w:t>
            </w:r>
          </w:p>
        </w:tc>
        <w:tc>
          <w:tcPr>
            <w:tcW w:w="1829" w:type="dxa"/>
          </w:tcPr>
          <w:p w14:paraId="6770D026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0.0785</w:t>
            </w:r>
          </w:p>
        </w:tc>
        <w:tc>
          <w:tcPr>
            <w:tcW w:w="1798" w:type="dxa"/>
          </w:tcPr>
          <w:p w14:paraId="6DEE368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1.26</w:t>
            </w:r>
          </w:p>
        </w:tc>
        <w:tc>
          <w:tcPr>
            <w:tcW w:w="1806" w:type="dxa"/>
          </w:tcPr>
          <w:p w14:paraId="66AF4C2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0.2071</w:t>
            </w:r>
          </w:p>
        </w:tc>
      </w:tr>
      <w:tr w:rsidR="00F4252D" w:rsidRPr="00C318C6" w14:paraId="34D560C5" w14:textId="77777777" w:rsidTr="00BE7524">
        <w:trPr>
          <w:trHeight w:val="454"/>
        </w:trPr>
        <w:tc>
          <w:tcPr>
            <w:tcW w:w="2083" w:type="dxa"/>
          </w:tcPr>
          <w:p w14:paraId="2673067D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ppltrst_2.0</w:t>
            </w:r>
          </w:p>
        </w:tc>
        <w:tc>
          <w:tcPr>
            <w:tcW w:w="1828" w:type="dxa"/>
          </w:tcPr>
          <w:p w14:paraId="25CCB2C4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-0.1216</w:t>
            </w:r>
          </w:p>
        </w:tc>
        <w:tc>
          <w:tcPr>
            <w:tcW w:w="1829" w:type="dxa"/>
          </w:tcPr>
          <w:p w14:paraId="38F2DC60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0.0686</w:t>
            </w:r>
          </w:p>
        </w:tc>
        <w:tc>
          <w:tcPr>
            <w:tcW w:w="1798" w:type="dxa"/>
          </w:tcPr>
          <w:p w14:paraId="57FD1A2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-1.77</w:t>
            </w:r>
          </w:p>
        </w:tc>
        <w:tc>
          <w:tcPr>
            <w:tcW w:w="1806" w:type="dxa"/>
          </w:tcPr>
          <w:p w14:paraId="23E21F3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0.0763</w:t>
            </w:r>
          </w:p>
        </w:tc>
      </w:tr>
      <w:tr w:rsidR="00F4252D" w:rsidRPr="00C318C6" w14:paraId="3C2109F1" w14:textId="77777777" w:rsidTr="00BE7524">
        <w:trPr>
          <w:trHeight w:val="454"/>
        </w:trPr>
        <w:tc>
          <w:tcPr>
            <w:tcW w:w="2083" w:type="dxa"/>
          </w:tcPr>
          <w:p w14:paraId="78EE37D6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ppltrst_3.0</w:t>
            </w:r>
          </w:p>
        </w:tc>
        <w:tc>
          <w:tcPr>
            <w:tcW w:w="1828" w:type="dxa"/>
          </w:tcPr>
          <w:p w14:paraId="65E0F783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-0.0474</w:t>
            </w:r>
          </w:p>
        </w:tc>
        <w:tc>
          <w:tcPr>
            <w:tcW w:w="1829" w:type="dxa"/>
          </w:tcPr>
          <w:p w14:paraId="028456A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0.0646</w:t>
            </w:r>
          </w:p>
        </w:tc>
        <w:tc>
          <w:tcPr>
            <w:tcW w:w="1798" w:type="dxa"/>
          </w:tcPr>
          <w:p w14:paraId="29FCF40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-0.73</w:t>
            </w:r>
          </w:p>
        </w:tc>
        <w:tc>
          <w:tcPr>
            <w:tcW w:w="1806" w:type="dxa"/>
          </w:tcPr>
          <w:p w14:paraId="682A5C3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0.4624</w:t>
            </w:r>
          </w:p>
        </w:tc>
      </w:tr>
      <w:tr w:rsidR="00F4252D" w:rsidRPr="00C318C6" w14:paraId="654EFC1A" w14:textId="77777777" w:rsidTr="00BE7524">
        <w:trPr>
          <w:trHeight w:val="454"/>
        </w:trPr>
        <w:tc>
          <w:tcPr>
            <w:tcW w:w="2083" w:type="dxa"/>
          </w:tcPr>
          <w:p w14:paraId="5A87397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ppltrst_4.0</w:t>
            </w:r>
          </w:p>
        </w:tc>
        <w:tc>
          <w:tcPr>
            <w:tcW w:w="1828" w:type="dxa"/>
          </w:tcPr>
          <w:p w14:paraId="10B47F0C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-0.0679</w:t>
            </w:r>
          </w:p>
        </w:tc>
        <w:tc>
          <w:tcPr>
            <w:tcW w:w="1829" w:type="dxa"/>
          </w:tcPr>
          <w:p w14:paraId="777AA9A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0.0691</w:t>
            </w:r>
          </w:p>
        </w:tc>
        <w:tc>
          <w:tcPr>
            <w:tcW w:w="1798" w:type="dxa"/>
          </w:tcPr>
          <w:p w14:paraId="37CB51A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-0.98</w:t>
            </w:r>
          </w:p>
        </w:tc>
        <w:tc>
          <w:tcPr>
            <w:tcW w:w="1806" w:type="dxa"/>
          </w:tcPr>
          <w:p w14:paraId="0E08090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0.3264</w:t>
            </w:r>
          </w:p>
        </w:tc>
      </w:tr>
      <w:tr w:rsidR="00F4252D" w:rsidRPr="00C318C6" w14:paraId="2592435B" w14:textId="77777777" w:rsidTr="00BE7524">
        <w:trPr>
          <w:trHeight w:val="454"/>
        </w:trPr>
        <w:tc>
          <w:tcPr>
            <w:tcW w:w="2083" w:type="dxa"/>
          </w:tcPr>
          <w:p w14:paraId="222A51E1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ppltrst_5.0</w:t>
            </w:r>
          </w:p>
        </w:tc>
        <w:tc>
          <w:tcPr>
            <w:tcW w:w="1828" w:type="dxa"/>
          </w:tcPr>
          <w:p w14:paraId="4C93F5CF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-0.0183</w:t>
            </w:r>
          </w:p>
        </w:tc>
        <w:tc>
          <w:tcPr>
            <w:tcW w:w="1829" w:type="dxa"/>
          </w:tcPr>
          <w:p w14:paraId="6349F491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0.0603</w:t>
            </w:r>
          </w:p>
        </w:tc>
        <w:tc>
          <w:tcPr>
            <w:tcW w:w="1798" w:type="dxa"/>
          </w:tcPr>
          <w:p w14:paraId="27384DD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-0.30</w:t>
            </w:r>
          </w:p>
        </w:tc>
        <w:tc>
          <w:tcPr>
            <w:tcW w:w="1806" w:type="dxa"/>
          </w:tcPr>
          <w:p w14:paraId="36102CC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0.7611</w:t>
            </w:r>
          </w:p>
        </w:tc>
      </w:tr>
      <w:tr w:rsidR="00F4252D" w:rsidRPr="00C318C6" w14:paraId="496B4390" w14:textId="77777777" w:rsidTr="00BE7524">
        <w:trPr>
          <w:trHeight w:val="454"/>
        </w:trPr>
        <w:tc>
          <w:tcPr>
            <w:tcW w:w="2083" w:type="dxa"/>
          </w:tcPr>
          <w:p w14:paraId="772EBFF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ppltrst_6.0</w:t>
            </w:r>
          </w:p>
        </w:tc>
        <w:tc>
          <w:tcPr>
            <w:tcW w:w="1828" w:type="dxa"/>
          </w:tcPr>
          <w:p w14:paraId="578752A0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0.1298</w:t>
            </w:r>
          </w:p>
        </w:tc>
        <w:tc>
          <w:tcPr>
            <w:tcW w:w="1829" w:type="dxa"/>
          </w:tcPr>
          <w:p w14:paraId="7D79B38A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0.0740</w:t>
            </w:r>
          </w:p>
        </w:tc>
        <w:tc>
          <w:tcPr>
            <w:tcW w:w="1798" w:type="dxa"/>
          </w:tcPr>
          <w:p w14:paraId="40E9B92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1.75</w:t>
            </w:r>
          </w:p>
        </w:tc>
        <w:tc>
          <w:tcPr>
            <w:tcW w:w="1806" w:type="dxa"/>
          </w:tcPr>
          <w:p w14:paraId="61710F7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0.0794</w:t>
            </w:r>
          </w:p>
        </w:tc>
      </w:tr>
      <w:tr w:rsidR="00F4252D" w:rsidRPr="00C318C6" w14:paraId="578D810B" w14:textId="77777777" w:rsidTr="00BE7524">
        <w:trPr>
          <w:trHeight w:val="454"/>
        </w:trPr>
        <w:tc>
          <w:tcPr>
            <w:tcW w:w="2083" w:type="dxa"/>
          </w:tcPr>
          <w:p w14:paraId="330BC46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ppltrst_7.0</w:t>
            </w:r>
          </w:p>
        </w:tc>
        <w:tc>
          <w:tcPr>
            <w:tcW w:w="1828" w:type="dxa"/>
          </w:tcPr>
          <w:p w14:paraId="657A7C22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0.2429***</w:t>
            </w:r>
          </w:p>
        </w:tc>
        <w:tc>
          <w:tcPr>
            <w:tcW w:w="1829" w:type="dxa"/>
          </w:tcPr>
          <w:p w14:paraId="26F9009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0.0717</w:t>
            </w:r>
          </w:p>
        </w:tc>
        <w:tc>
          <w:tcPr>
            <w:tcW w:w="1798" w:type="dxa"/>
          </w:tcPr>
          <w:p w14:paraId="39986B5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3.39</w:t>
            </w:r>
          </w:p>
        </w:tc>
        <w:tc>
          <w:tcPr>
            <w:tcW w:w="1806" w:type="dxa"/>
          </w:tcPr>
          <w:p w14:paraId="275A8AD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0.0007</w:t>
            </w:r>
          </w:p>
        </w:tc>
      </w:tr>
      <w:tr w:rsidR="00F4252D" w:rsidRPr="00C318C6" w14:paraId="01F419D2" w14:textId="77777777" w:rsidTr="00BE7524">
        <w:trPr>
          <w:trHeight w:val="454"/>
        </w:trPr>
        <w:tc>
          <w:tcPr>
            <w:tcW w:w="2083" w:type="dxa"/>
          </w:tcPr>
          <w:p w14:paraId="6A9C7782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ppltrst_8.0</w:t>
            </w:r>
          </w:p>
        </w:tc>
        <w:tc>
          <w:tcPr>
            <w:tcW w:w="1828" w:type="dxa"/>
          </w:tcPr>
          <w:p w14:paraId="0FA1A161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0.4822***</w:t>
            </w:r>
          </w:p>
        </w:tc>
        <w:tc>
          <w:tcPr>
            <w:tcW w:w="1829" w:type="dxa"/>
          </w:tcPr>
          <w:p w14:paraId="46B8AFF9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0.0782</w:t>
            </w:r>
          </w:p>
        </w:tc>
        <w:tc>
          <w:tcPr>
            <w:tcW w:w="1798" w:type="dxa"/>
          </w:tcPr>
          <w:p w14:paraId="3643C3F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6.16</w:t>
            </w:r>
          </w:p>
        </w:tc>
        <w:tc>
          <w:tcPr>
            <w:tcW w:w="1806" w:type="dxa"/>
          </w:tcPr>
          <w:p w14:paraId="60C1B2C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0964C566" w14:textId="77777777" w:rsidTr="00BE7524">
        <w:trPr>
          <w:trHeight w:val="454"/>
        </w:trPr>
        <w:tc>
          <w:tcPr>
            <w:tcW w:w="2083" w:type="dxa"/>
          </w:tcPr>
          <w:p w14:paraId="0C8F3022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ppltrst_9.0</w:t>
            </w:r>
          </w:p>
        </w:tc>
        <w:tc>
          <w:tcPr>
            <w:tcW w:w="1828" w:type="dxa"/>
          </w:tcPr>
          <w:p w14:paraId="6C364D96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0.6047***</w:t>
            </w:r>
          </w:p>
        </w:tc>
        <w:tc>
          <w:tcPr>
            <w:tcW w:w="1829" w:type="dxa"/>
          </w:tcPr>
          <w:p w14:paraId="7A4B5E07" w14:textId="77777777" w:rsidR="00F4252D" w:rsidRPr="00D94692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0.1156</w:t>
            </w:r>
          </w:p>
        </w:tc>
        <w:tc>
          <w:tcPr>
            <w:tcW w:w="1798" w:type="dxa"/>
          </w:tcPr>
          <w:p w14:paraId="38632ED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5.23</w:t>
            </w:r>
          </w:p>
        </w:tc>
        <w:tc>
          <w:tcPr>
            <w:tcW w:w="1806" w:type="dxa"/>
          </w:tcPr>
          <w:p w14:paraId="500921D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34D6D5FB" w14:textId="77777777" w:rsidTr="00BE7524">
        <w:trPr>
          <w:trHeight w:val="454"/>
        </w:trPr>
        <w:tc>
          <w:tcPr>
            <w:tcW w:w="2083" w:type="dxa"/>
          </w:tcPr>
          <w:p w14:paraId="79F590A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ppltrst_10.0</w:t>
            </w:r>
          </w:p>
        </w:tc>
        <w:tc>
          <w:tcPr>
            <w:tcW w:w="1828" w:type="dxa"/>
          </w:tcPr>
          <w:p w14:paraId="5CBC26A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0.6390***</w:t>
            </w:r>
          </w:p>
        </w:tc>
        <w:tc>
          <w:tcPr>
            <w:tcW w:w="1829" w:type="dxa"/>
          </w:tcPr>
          <w:p w14:paraId="3923741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0.0962</w:t>
            </w:r>
          </w:p>
        </w:tc>
        <w:tc>
          <w:tcPr>
            <w:tcW w:w="1798" w:type="dxa"/>
          </w:tcPr>
          <w:p w14:paraId="202867C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6.64</w:t>
            </w:r>
          </w:p>
        </w:tc>
        <w:tc>
          <w:tcPr>
            <w:tcW w:w="1806" w:type="dxa"/>
          </w:tcPr>
          <w:p w14:paraId="4921E83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43D4012B" w14:textId="77777777" w:rsidTr="00BE7524">
        <w:trPr>
          <w:trHeight w:val="454"/>
        </w:trPr>
        <w:tc>
          <w:tcPr>
            <w:tcW w:w="2083" w:type="dxa"/>
          </w:tcPr>
          <w:p w14:paraId="30DBE10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trstplc_1.0</w:t>
            </w:r>
          </w:p>
        </w:tc>
        <w:tc>
          <w:tcPr>
            <w:tcW w:w="1828" w:type="dxa"/>
          </w:tcPr>
          <w:p w14:paraId="7E54205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0.0027</w:t>
            </w:r>
          </w:p>
        </w:tc>
        <w:tc>
          <w:tcPr>
            <w:tcW w:w="1829" w:type="dxa"/>
          </w:tcPr>
          <w:p w14:paraId="7C693A7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0.0744</w:t>
            </w:r>
          </w:p>
        </w:tc>
        <w:tc>
          <w:tcPr>
            <w:tcW w:w="1798" w:type="dxa"/>
          </w:tcPr>
          <w:p w14:paraId="6BF4BC1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1806" w:type="dxa"/>
          </w:tcPr>
          <w:p w14:paraId="26E1E9D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0.9716</w:t>
            </w:r>
          </w:p>
        </w:tc>
      </w:tr>
      <w:tr w:rsidR="00F4252D" w:rsidRPr="00C318C6" w14:paraId="21528F2B" w14:textId="77777777" w:rsidTr="00BE7524">
        <w:trPr>
          <w:trHeight w:val="454"/>
        </w:trPr>
        <w:tc>
          <w:tcPr>
            <w:tcW w:w="2083" w:type="dxa"/>
          </w:tcPr>
          <w:p w14:paraId="373DAD5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trstplc_2.0</w:t>
            </w:r>
          </w:p>
        </w:tc>
        <w:tc>
          <w:tcPr>
            <w:tcW w:w="1828" w:type="dxa"/>
          </w:tcPr>
          <w:p w14:paraId="542F602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0.1276</w:t>
            </w:r>
          </w:p>
        </w:tc>
        <w:tc>
          <w:tcPr>
            <w:tcW w:w="1829" w:type="dxa"/>
          </w:tcPr>
          <w:p w14:paraId="3887D26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0.0701</w:t>
            </w:r>
          </w:p>
        </w:tc>
        <w:tc>
          <w:tcPr>
            <w:tcW w:w="1798" w:type="dxa"/>
          </w:tcPr>
          <w:p w14:paraId="4DA0131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1.82</w:t>
            </w:r>
          </w:p>
        </w:tc>
        <w:tc>
          <w:tcPr>
            <w:tcW w:w="1806" w:type="dxa"/>
          </w:tcPr>
          <w:p w14:paraId="1109000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0.0688</w:t>
            </w:r>
          </w:p>
        </w:tc>
      </w:tr>
      <w:tr w:rsidR="00F4252D" w:rsidRPr="00C318C6" w14:paraId="71F7C43A" w14:textId="77777777" w:rsidTr="00BE7524">
        <w:trPr>
          <w:trHeight w:val="454"/>
        </w:trPr>
        <w:tc>
          <w:tcPr>
            <w:tcW w:w="2083" w:type="dxa"/>
          </w:tcPr>
          <w:p w14:paraId="774B25C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trstplc_3.0</w:t>
            </w:r>
          </w:p>
        </w:tc>
        <w:tc>
          <w:tcPr>
            <w:tcW w:w="1828" w:type="dxa"/>
          </w:tcPr>
          <w:p w14:paraId="18F6511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0.1139</w:t>
            </w:r>
          </w:p>
        </w:tc>
        <w:tc>
          <w:tcPr>
            <w:tcW w:w="1829" w:type="dxa"/>
          </w:tcPr>
          <w:p w14:paraId="3C919F9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0.0688</w:t>
            </w:r>
          </w:p>
        </w:tc>
        <w:tc>
          <w:tcPr>
            <w:tcW w:w="1798" w:type="dxa"/>
          </w:tcPr>
          <w:p w14:paraId="39A3711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1.66</w:t>
            </w:r>
          </w:p>
        </w:tc>
        <w:tc>
          <w:tcPr>
            <w:tcW w:w="1806" w:type="dxa"/>
          </w:tcPr>
          <w:p w14:paraId="4E35688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0.0978</w:t>
            </w:r>
          </w:p>
        </w:tc>
      </w:tr>
      <w:tr w:rsidR="00F4252D" w:rsidRPr="00C318C6" w14:paraId="62DF1EDE" w14:textId="77777777" w:rsidTr="00BE7524">
        <w:trPr>
          <w:trHeight w:val="454"/>
        </w:trPr>
        <w:tc>
          <w:tcPr>
            <w:tcW w:w="2083" w:type="dxa"/>
          </w:tcPr>
          <w:p w14:paraId="492FE65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trstplc_4.0</w:t>
            </w:r>
          </w:p>
        </w:tc>
        <w:tc>
          <w:tcPr>
            <w:tcW w:w="1828" w:type="dxa"/>
          </w:tcPr>
          <w:p w14:paraId="4DA3BE5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0.1678*</w:t>
            </w:r>
          </w:p>
        </w:tc>
        <w:tc>
          <w:tcPr>
            <w:tcW w:w="1829" w:type="dxa"/>
          </w:tcPr>
          <w:p w14:paraId="1DCAE92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0.0738</w:t>
            </w:r>
          </w:p>
        </w:tc>
        <w:tc>
          <w:tcPr>
            <w:tcW w:w="1798" w:type="dxa"/>
          </w:tcPr>
          <w:p w14:paraId="0C6032B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2.27</w:t>
            </w:r>
          </w:p>
        </w:tc>
        <w:tc>
          <w:tcPr>
            <w:tcW w:w="1806" w:type="dxa"/>
          </w:tcPr>
          <w:p w14:paraId="6185BE3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0.0229</w:t>
            </w:r>
          </w:p>
        </w:tc>
      </w:tr>
      <w:tr w:rsidR="00F4252D" w:rsidRPr="00C318C6" w14:paraId="2D1413EB" w14:textId="77777777" w:rsidTr="00BE7524">
        <w:trPr>
          <w:trHeight w:val="454"/>
        </w:trPr>
        <w:tc>
          <w:tcPr>
            <w:tcW w:w="2083" w:type="dxa"/>
          </w:tcPr>
          <w:p w14:paraId="24B0112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trstplc_5.0</w:t>
            </w:r>
          </w:p>
        </w:tc>
        <w:tc>
          <w:tcPr>
            <w:tcW w:w="1828" w:type="dxa"/>
          </w:tcPr>
          <w:p w14:paraId="118ECB3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0.3149***</w:t>
            </w:r>
          </w:p>
        </w:tc>
        <w:tc>
          <w:tcPr>
            <w:tcW w:w="1829" w:type="dxa"/>
          </w:tcPr>
          <w:p w14:paraId="2E17438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0.0641</w:t>
            </w:r>
          </w:p>
        </w:tc>
        <w:tc>
          <w:tcPr>
            <w:tcW w:w="1798" w:type="dxa"/>
          </w:tcPr>
          <w:p w14:paraId="4D86EC4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4.91</w:t>
            </w:r>
          </w:p>
        </w:tc>
        <w:tc>
          <w:tcPr>
            <w:tcW w:w="1806" w:type="dxa"/>
          </w:tcPr>
          <w:p w14:paraId="4C24711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09BA9922" w14:textId="77777777" w:rsidTr="00BE7524">
        <w:trPr>
          <w:trHeight w:val="454"/>
        </w:trPr>
        <w:tc>
          <w:tcPr>
            <w:tcW w:w="2083" w:type="dxa"/>
          </w:tcPr>
          <w:p w14:paraId="764CE28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trstplc_6.0</w:t>
            </w:r>
          </w:p>
        </w:tc>
        <w:tc>
          <w:tcPr>
            <w:tcW w:w="1828" w:type="dxa"/>
          </w:tcPr>
          <w:p w14:paraId="7E9C46A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0.4064***</w:t>
            </w:r>
          </w:p>
        </w:tc>
        <w:tc>
          <w:tcPr>
            <w:tcW w:w="1829" w:type="dxa"/>
          </w:tcPr>
          <w:p w14:paraId="4C4FC2F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0.0840</w:t>
            </w:r>
          </w:p>
        </w:tc>
        <w:tc>
          <w:tcPr>
            <w:tcW w:w="1798" w:type="dxa"/>
          </w:tcPr>
          <w:p w14:paraId="2AF69A0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4.84</w:t>
            </w:r>
          </w:p>
        </w:tc>
        <w:tc>
          <w:tcPr>
            <w:tcW w:w="1806" w:type="dxa"/>
          </w:tcPr>
          <w:p w14:paraId="517ED4E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7F26FABC" w14:textId="77777777" w:rsidTr="00BE7524">
        <w:trPr>
          <w:trHeight w:val="454"/>
        </w:trPr>
        <w:tc>
          <w:tcPr>
            <w:tcW w:w="2083" w:type="dxa"/>
          </w:tcPr>
          <w:p w14:paraId="5691607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trstplc_7.0</w:t>
            </w:r>
          </w:p>
        </w:tc>
        <w:tc>
          <w:tcPr>
            <w:tcW w:w="1828" w:type="dxa"/>
          </w:tcPr>
          <w:p w14:paraId="222E175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0.4354***</w:t>
            </w:r>
          </w:p>
        </w:tc>
        <w:tc>
          <w:tcPr>
            <w:tcW w:w="1829" w:type="dxa"/>
          </w:tcPr>
          <w:p w14:paraId="5D4205D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0.0861</w:t>
            </w:r>
          </w:p>
        </w:tc>
        <w:tc>
          <w:tcPr>
            <w:tcW w:w="1798" w:type="dxa"/>
          </w:tcPr>
          <w:p w14:paraId="48E82EB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5.05</w:t>
            </w:r>
          </w:p>
        </w:tc>
        <w:tc>
          <w:tcPr>
            <w:tcW w:w="1806" w:type="dxa"/>
          </w:tcPr>
          <w:p w14:paraId="0E5572E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31B47768" w14:textId="77777777" w:rsidTr="00BE7524">
        <w:trPr>
          <w:trHeight w:val="454"/>
        </w:trPr>
        <w:tc>
          <w:tcPr>
            <w:tcW w:w="2083" w:type="dxa"/>
          </w:tcPr>
          <w:p w14:paraId="156DFC2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trstplc_8.0</w:t>
            </w:r>
          </w:p>
        </w:tc>
        <w:tc>
          <w:tcPr>
            <w:tcW w:w="1828" w:type="dxa"/>
          </w:tcPr>
          <w:p w14:paraId="37702A2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0.7007***</w:t>
            </w:r>
          </w:p>
        </w:tc>
        <w:tc>
          <w:tcPr>
            <w:tcW w:w="1829" w:type="dxa"/>
          </w:tcPr>
          <w:p w14:paraId="650F0CC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0.0934</w:t>
            </w:r>
          </w:p>
        </w:tc>
        <w:tc>
          <w:tcPr>
            <w:tcW w:w="1798" w:type="dxa"/>
          </w:tcPr>
          <w:p w14:paraId="0D697DD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7.50</w:t>
            </w:r>
          </w:p>
        </w:tc>
        <w:tc>
          <w:tcPr>
            <w:tcW w:w="1806" w:type="dxa"/>
          </w:tcPr>
          <w:p w14:paraId="230C80C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1BD3D34C" w14:textId="77777777" w:rsidTr="00BE7524">
        <w:trPr>
          <w:trHeight w:val="454"/>
        </w:trPr>
        <w:tc>
          <w:tcPr>
            <w:tcW w:w="2083" w:type="dxa"/>
          </w:tcPr>
          <w:p w14:paraId="73559DF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trstplc_9.0</w:t>
            </w:r>
          </w:p>
        </w:tc>
        <w:tc>
          <w:tcPr>
            <w:tcW w:w="1828" w:type="dxa"/>
          </w:tcPr>
          <w:p w14:paraId="36999D4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0.7350***</w:t>
            </w:r>
          </w:p>
        </w:tc>
        <w:tc>
          <w:tcPr>
            <w:tcW w:w="1829" w:type="dxa"/>
          </w:tcPr>
          <w:p w14:paraId="3E33FF4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0.1280</w:t>
            </w:r>
          </w:p>
        </w:tc>
        <w:tc>
          <w:tcPr>
            <w:tcW w:w="1798" w:type="dxa"/>
          </w:tcPr>
          <w:p w14:paraId="6BD4B64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5.74</w:t>
            </w:r>
          </w:p>
        </w:tc>
        <w:tc>
          <w:tcPr>
            <w:tcW w:w="1806" w:type="dxa"/>
          </w:tcPr>
          <w:p w14:paraId="5A62D00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7915F757" w14:textId="77777777" w:rsidTr="00BE7524">
        <w:trPr>
          <w:trHeight w:val="454"/>
        </w:trPr>
        <w:tc>
          <w:tcPr>
            <w:tcW w:w="2083" w:type="dxa"/>
          </w:tcPr>
          <w:p w14:paraId="285DBEE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trstplc_10.0</w:t>
            </w:r>
          </w:p>
        </w:tc>
        <w:tc>
          <w:tcPr>
            <w:tcW w:w="1828" w:type="dxa"/>
          </w:tcPr>
          <w:p w14:paraId="2F71C23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0.8634***</w:t>
            </w:r>
          </w:p>
        </w:tc>
        <w:tc>
          <w:tcPr>
            <w:tcW w:w="1829" w:type="dxa"/>
          </w:tcPr>
          <w:p w14:paraId="3A3596F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0.1226</w:t>
            </w:r>
          </w:p>
        </w:tc>
        <w:tc>
          <w:tcPr>
            <w:tcW w:w="1798" w:type="dxa"/>
          </w:tcPr>
          <w:p w14:paraId="34EC944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7.04</w:t>
            </w:r>
          </w:p>
        </w:tc>
        <w:tc>
          <w:tcPr>
            <w:tcW w:w="1806" w:type="dxa"/>
          </w:tcPr>
          <w:p w14:paraId="730099B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2A19E74C" w14:textId="77777777" w:rsidTr="00BE7524">
        <w:trPr>
          <w:trHeight w:val="454"/>
        </w:trPr>
        <w:tc>
          <w:tcPr>
            <w:tcW w:w="2083" w:type="dxa"/>
          </w:tcPr>
          <w:p w14:paraId="5ABEBA2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trstprl_1</w:t>
            </w:r>
          </w:p>
        </w:tc>
        <w:tc>
          <w:tcPr>
            <w:tcW w:w="1828" w:type="dxa"/>
          </w:tcPr>
          <w:p w14:paraId="61F8DD4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0.0905</w:t>
            </w:r>
          </w:p>
        </w:tc>
        <w:tc>
          <w:tcPr>
            <w:tcW w:w="1829" w:type="dxa"/>
          </w:tcPr>
          <w:p w14:paraId="234F09C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0.0758</w:t>
            </w:r>
          </w:p>
        </w:tc>
        <w:tc>
          <w:tcPr>
            <w:tcW w:w="1798" w:type="dxa"/>
          </w:tcPr>
          <w:p w14:paraId="2A37B8B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1.19</w:t>
            </w:r>
          </w:p>
        </w:tc>
        <w:tc>
          <w:tcPr>
            <w:tcW w:w="1806" w:type="dxa"/>
          </w:tcPr>
          <w:p w14:paraId="36B71E8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0.2326</w:t>
            </w:r>
          </w:p>
        </w:tc>
      </w:tr>
      <w:tr w:rsidR="00F4252D" w:rsidRPr="00C318C6" w14:paraId="4F967039" w14:textId="77777777" w:rsidTr="00BE7524">
        <w:trPr>
          <w:trHeight w:val="454"/>
        </w:trPr>
        <w:tc>
          <w:tcPr>
            <w:tcW w:w="2083" w:type="dxa"/>
          </w:tcPr>
          <w:p w14:paraId="3ECB1D6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trstprl_2</w:t>
            </w:r>
          </w:p>
        </w:tc>
        <w:tc>
          <w:tcPr>
            <w:tcW w:w="1828" w:type="dxa"/>
          </w:tcPr>
          <w:p w14:paraId="1135087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0.1069</w:t>
            </w:r>
          </w:p>
        </w:tc>
        <w:tc>
          <w:tcPr>
            <w:tcW w:w="1829" w:type="dxa"/>
          </w:tcPr>
          <w:p w14:paraId="3A92683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0.0712</w:t>
            </w:r>
          </w:p>
        </w:tc>
        <w:tc>
          <w:tcPr>
            <w:tcW w:w="1798" w:type="dxa"/>
          </w:tcPr>
          <w:p w14:paraId="1DB5D00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1.50</w:t>
            </w:r>
          </w:p>
        </w:tc>
        <w:tc>
          <w:tcPr>
            <w:tcW w:w="1806" w:type="dxa"/>
          </w:tcPr>
          <w:p w14:paraId="62FAEE5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0.1330</w:t>
            </w:r>
          </w:p>
        </w:tc>
      </w:tr>
      <w:tr w:rsidR="00F4252D" w:rsidRPr="00C318C6" w14:paraId="130C9356" w14:textId="77777777" w:rsidTr="00BE7524">
        <w:trPr>
          <w:trHeight w:val="454"/>
        </w:trPr>
        <w:tc>
          <w:tcPr>
            <w:tcW w:w="2083" w:type="dxa"/>
          </w:tcPr>
          <w:p w14:paraId="595C14C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trstprl_3</w:t>
            </w:r>
          </w:p>
        </w:tc>
        <w:tc>
          <w:tcPr>
            <w:tcW w:w="1828" w:type="dxa"/>
          </w:tcPr>
          <w:p w14:paraId="3C95B02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0.0876</w:t>
            </w:r>
          </w:p>
        </w:tc>
        <w:tc>
          <w:tcPr>
            <w:tcW w:w="1829" w:type="dxa"/>
          </w:tcPr>
          <w:p w14:paraId="5593487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0.0686</w:t>
            </w:r>
          </w:p>
        </w:tc>
        <w:tc>
          <w:tcPr>
            <w:tcW w:w="1798" w:type="dxa"/>
          </w:tcPr>
          <w:p w14:paraId="0E4FF2F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1.28</w:t>
            </w:r>
          </w:p>
        </w:tc>
        <w:tc>
          <w:tcPr>
            <w:tcW w:w="1806" w:type="dxa"/>
          </w:tcPr>
          <w:p w14:paraId="2C27EF1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0.2016</w:t>
            </w:r>
          </w:p>
        </w:tc>
      </w:tr>
      <w:tr w:rsidR="00F4252D" w:rsidRPr="00C318C6" w14:paraId="25F8238A" w14:textId="77777777" w:rsidTr="00BE7524">
        <w:trPr>
          <w:trHeight w:val="454"/>
        </w:trPr>
        <w:tc>
          <w:tcPr>
            <w:tcW w:w="2083" w:type="dxa"/>
          </w:tcPr>
          <w:p w14:paraId="647D0A6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trstprl_4</w:t>
            </w:r>
          </w:p>
        </w:tc>
        <w:tc>
          <w:tcPr>
            <w:tcW w:w="1828" w:type="dxa"/>
          </w:tcPr>
          <w:p w14:paraId="2C0417A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0.1742*</w:t>
            </w:r>
          </w:p>
        </w:tc>
        <w:tc>
          <w:tcPr>
            <w:tcW w:w="1829" w:type="dxa"/>
          </w:tcPr>
          <w:p w14:paraId="340C81D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0.0749</w:t>
            </w:r>
          </w:p>
        </w:tc>
        <w:tc>
          <w:tcPr>
            <w:tcW w:w="1798" w:type="dxa"/>
          </w:tcPr>
          <w:p w14:paraId="5EDEE27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2.32</w:t>
            </w:r>
          </w:p>
        </w:tc>
        <w:tc>
          <w:tcPr>
            <w:tcW w:w="1806" w:type="dxa"/>
          </w:tcPr>
          <w:p w14:paraId="27A2A74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0.0201</w:t>
            </w:r>
          </w:p>
        </w:tc>
      </w:tr>
      <w:tr w:rsidR="00F4252D" w:rsidRPr="00C318C6" w14:paraId="04B99591" w14:textId="77777777" w:rsidTr="00BE7524">
        <w:trPr>
          <w:trHeight w:val="454"/>
        </w:trPr>
        <w:tc>
          <w:tcPr>
            <w:tcW w:w="2083" w:type="dxa"/>
          </w:tcPr>
          <w:p w14:paraId="3B78295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trstprl_5</w:t>
            </w:r>
          </w:p>
        </w:tc>
        <w:tc>
          <w:tcPr>
            <w:tcW w:w="1828" w:type="dxa"/>
          </w:tcPr>
          <w:p w14:paraId="0BD5ED8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0.3883***</w:t>
            </w:r>
          </w:p>
        </w:tc>
        <w:tc>
          <w:tcPr>
            <w:tcW w:w="1829" w:type="dxa"/>
          </w:tcPr>
          <w:p w14:paraId="290548F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0.0652</w:t>
            </w:r>
          </w:p>
        </w:tc>
        <w:tc>
          <w:tcPr>
            <w:tcW w:w="1798" w:type="dxa"/>
          </w:tcPr>
          <w:p w14:paraId="4ACD73D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5.96</w:t>
            </w:r>
          </w:p>
        </w:tc>
        <w:tc>
          <w:tcPr>
            <w:tcW w:w="1806" w:type="dxa"/>
          </w:tcPr>
          <w:p w14:paraId="46E2C55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06269F70" w14:textId="77777777" w:rsidTr="00BE7524">
        <w:trPr>
          <w:trHeight w:val="454"/>
        </w:trPr>
        <w:tc>
          <w:tcPr>
            <w:tcW w:w="2083" w:type="dxa"/>
          </w:tcPr>
          <w:p w14:paraId="5EAB91E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trstprl_6</w:t>
            </w:r>
          </w:p>
        </w:tc>
        <w:tc>
          <w:tcPr>
            <w:tcW w:w="1828" w:type="dxa"/>
          </w:tcPr>
          <w:p w14:paraId="7709F80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0.2545**</w:t>
            </w:r>
          </w:p>
        </w:tc>
        <w:tc>
          <w:tcPr>
            <w:tcW w:w="1829" w:type="dxa"/>
          </w:tcPr>
          <w:p w14:paraId="547E0B7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0.0846</w:t>
            </w:r>
          </w:p>
        </w:tc>
        <w:tc>
          <w:tcPr>
            <w:tcW w:w="1798" w:type="dxa"/>
          </w:tcPr>
          <w:p w14:paraId="028A170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3.01</w:t>
            </w:r>
          </w:p>
        </w:tc>
        <w:tc>
          <w:tcPr>
            <w:tcW w:w="1806" w:type="dxa"/>
          </w:tcPr>
          <w:p w14:paraId="06A1BEF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0.0026</w:t>
            </w:r>
          </w:p>
        </w:tc>
      </w:tr>
      <w:tr w:rsidR="00F4252D" w:rsidRPr="00C318C6" w14:paraId="5AD3A321" w14:textId="77777777" w:rsidTr="00BE7524">
        <w:trPr>
          <w:trHeight w:val="454"/>
        </w:trPr>
        <w:tc>
          <w:tcPr>
            <w:tcW w:w="2083" w:type="dxa"/>
          </w:tcPr>
          <w:p w14:paraId="12BF302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trstprl_7</w:t>
            </w:r>
          </w:p>
        </w:tc>
        <w:tc>
          <w:tcPr>
            <w:tcW w:w="1828" w:type="dxa"/>
          </w:tcPr>
          <w:p w14:paraId="4BA7BDD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0.4316***</w:t>
            </w:r>
          </w:p>
        </w:tc>
        <w:tc>
          <w:tcPr>
            <w:tcW w:w="1829" w:type="dxa"/>
          </w:tcPr>
          <w:p w14:paraId="7D299F7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0.0856</w:t>
            </w:r>
          </w:p>
        </w:tc>
        <w:tc>
          <w:tcPr>
            <w:tcW w:w="1798" w:type="dxa"/>
          </w:tcPr>
          <w:p w14:paraId="40D870D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5.04</w:t>
            </w:r>
          </w:p>
        </w:tc>
        <w:tc>
          <w:tcPr>
            <w:tcW w:w="1806" w:type="dxa"/>
          </w:tcPr>
          <w:p w14:paraId="4A6D369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30E65F49" w14:textId="77777777" w:rsidTr="00BE7524">
        <w:trPr>
          <w:trHeight w:val="454"/>
        </w:trPr>
        <w:tc>
          <w:tcPr>
            <w:tcW w:w="2083" w:type="dxa"/>
          </w:tcPr>
          <w:p w14:paraId="0426214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trstprl_8</w:t>
            </w:r>
          </w:p>
        </w:tc>
        <w:tc>
          <w:tcPr>
            <w:tcW w:w="1828" w:type="dxa"/>
          </w:tcPr>
          <w:p w14:paraId="45D65C2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0.4511***</w:t>
            </w:r>
          </w:p>
        </w:tc>
        <w:tc>
          <w:tcPr>
            <w:tcW w:w="1829" w:type="dxa"/>
          </w:tcPr>
          <w:p w14:paraId="4B9B38F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0.0958</w:t>
            </w:r>
          </w:p>
        </w:tc>
        <w:tc>
          <w:tcPr>
            <w:tcW w:w="1798" w:type="dxa"/>
          </w:tcPr>
          <w:p w14:paraId="1CE41C1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4.71</w:t>
            </w:r>
          </w:p>
        </w:tc>
        <w:tc>
          <w:tcPr>
            <w:tcW w:w="1806" w:type="dxa"/>
          </w:tcPr>
          <w:p w14:paraId="7615799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41CE2ECD" w14:textId="77777777" w:rsidTr="00BE7524">
        <w:trPr>
          <w:trHeight w:val="454"/>
        </w:trPr>
        <w:tc>
          <w:tcPr>
            <w:tcW w:w="2083" w:type="dxa"/>
          </w:tcPr>
          <w:p w14:paraId="10E24DA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trstprl_9</w:t>
            </w:r>
          </w:p>
        </w:tc>
        <w:tc>
          <w:tcPr>
            <w:tcW w:w="1828" w:type="dxa"/>
          </w:tcPr>
          <w:p w14:paraId="54CA139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0.4231**</w:t>
            </w:r>
          </w:p>
        </w:tc>
        <w:tc>
          <w:tcPr>
            <w:tcW w:w="1829" w:type="dxa"/>
          </w:tcPr>
          <w:p w14:paraId="675DDDA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0.1397</w:t>
            </w:r>
          </w:p>
        </w:tc>
        <w:tc>
          <w:tcPr>
            <w:tcW w:w="1798" w:type="dxa"/>
          </w:tcPr>
          <w:p w14:paraId="170DDF3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3.03</w:t>
            </w:r>
          </w:p>
        </w:tc>
        <w:tc>
          <w:tcPr>
            <w:tcW w:w="1806" w:type="dxa"/>
          </w:tcPr>
          <w:p w14:paraId="0A38D84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0.0025</w:t>
            </w:r>
          </w:p>
        </w:tc>
      </w:tr>
      <w:tr w:rsidR="00F4252D" w:rsidRPr="00C318C6" w14:paraId="7C865AEA" w14:textId="77777777" w:rsidTr="00BE7524">
        <w:trPr>
          <w:trHeight w:val="454"/>
        </w:trPr>
        <w:tc>
          <w:tcPr>
            <w:tcW w:w="2083" w:type="dxa"/>
          </w:tcPr>
          <w:p w14:paraId="1DE656D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trstprl_10</w:t>
            </w:r>
          </w:p>
        </w:tc>
        <w:tc>
          <w:tcPr>
            <w:tcW w:w="1828" w:type="dxa"/>
          </w:tcPr>
          <w:p w14:paraId="289E9DA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0.4289***</w:t>
            </w:r>
          </w:p>
        </w:tc>
        <w:tc>
          <w:tcPr>
            <w:tcW w:w="1829" w:type="dxa"/>
          </w:tcPr>
          <w:p w14:paraId="6812A27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0.1225</w:t>
            </w:r>
          </w:p>
        </w:tc>
        <w:tc>
          <w:tcPr>
            <w:tcW w:w="1798" w:type="dxa"/>
          </w:tcPr>
          <w:p w14:paraId="2DEFEC8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3.50</w:t>
            </w:r>
          </w:p>
        </w:tc>
        <w:tc>
          <w:tcPr>
            <w:tcW w:w="1806" w:type="dxa"/>
          </w:tcPr>
          <w:p w14:paraId="6850BD9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F4252D" w:rsidRPr="00C318C6" w14:paraId="7001FC31" w14:textId="77777777" w:rsidTr="00BE7524">
        <w:trPr>
          <w:trHeight w:val="454"/>
        </w:trPr>
        <w:tc>
          <w:tcPr>
            <w:tcW w:w="2083" w:type="dxa"/>
          </w:tcPr>
          <w:p w14:paraId="0D772F9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health_2.0</w:t>
            </w:r>
          </w:p>
        </w:tc>
        <w:tc>
          <w:tcPr>
            <w:tcW w:w="1828" w:type="dxa"/>
          </w:tcPr>
          <w:p w14:paraId="3069D4C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-0.5132***</w:t>
            </w:r>
          </w:p>
        </w:tc>
        <w:tc>
          <w:tcPr>
            <w:tcW w:w="1829" w:type="dxa"/>
          </w:tcPr>
          <w:p w14:paraId="67159C9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0.0837</w:t>
            </w:r>
          </w:p>
        </w:tc>
        <w:tc>
          <w:tcPr>
            <w:tcW w:w="1798" w:type="dxa"/>
          </w:tcPr>
          <w:p w14:paraId="4325C1D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-6.13</w:t>
            </w:r>
          </w:p>
        </w:tc>
        <w:tc>
          <w:tcPr>
            <w:tcW w:w="1806" w:type="dxa"/>
          </w:tcPr>
          <w:p w14:paraId="1A8B608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21183495" w14:textId="77777777" w:rsidTr="00BE7524">
        <w:trPr>
          <w:trHeight w:val="454"/>
        </w:trPr>
        <w:tc>
          <w:tcPr>
            <w:tcW w:w="2083" w:type="dxa"/>
          </w:tcPr>
          <w:p w14:paraId="1734E10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health_3.0</w:t>
            </w:r>
          </w:p>
        </w:tc>
        <w:tc>
          <w:tcPr>
            <w:tcW w:w="1828" w:type="dxa"/>
          </w:tcPr>
          <w:p w14:paraId="62A8D14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-1.0753***</w:t>
            </w:r>
          </w:p>
        </w:tc>
        <w:tc>
          <w:tcPr>
            <w:tcW w:w="1829" w:type="dxa"/>
          </w:tcPr>
          <w:p w14:paraId="0171A2E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0.0854</w:t>
            </w:r>
          </w:p>
        </w:tc>
        <w:tc>
          <w:tcPr>
            <w:tcW w:w="1798" w:type="dxa"/>
          </w:tcPr>
          <w:p w14:paraId="7F83596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-12.59</w:t>
            </w:r>
          </w:p>
        </w:tc>
        <w:tc>
          <w:tcPr>
            <w:tcW w:w="1806" w:type="dxa"/>
          </w:tcPr>
          <w:p w14:paraId="6D0983F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5EFA0951" w14:textId="77777777" w:rsidTr="00BE7524">
        <w:trPr>
          <w:trHeight w:val="454"/>
        </w:trPr>
        <w:tc>
          <w:tcPr>
            <w:tcW w:w="2083" w:type="dxa"/>
          </w:tcPr>
          <w:p w14:paraId="38A6053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health_4.0</w:t>
            </w:r>
          </w:p>
        </w:tc>
        <w:tc>
          <w:tcPr>
            <w:tcW w:w="1828" w:type="dxa"/>
          </w:tcPr>
          <w:p w14:paraId="54237EC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-1.7127***</w:t>
            </w:r>
          </w:p>
        </w:tc>
        <w:tc>
          <w:tcPr>
            <w:tcW w:w="1829" w:type="dxa"/>
          </w:tcPr>
          <w:p w14:paraId="70C26F2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0.0989</w:t>
            </w:r>
          </w:p>
        </w:tc>
        <w:tc>
          <w:tcPr>
            <w:tcW w:w="1798" w:type="dxa"/>
          </w:tcPr>
          <w:p w14:paraId="6E3012F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-17.31</w:t>
            </w:r>
          </w:p>
        </w:tc>
        <w:tc>
          <w:tcPr>
            <w:tcW w:w="1806" w:type="dxa"/>
          </w:tcPr>
          <w:p w14:paraId="4554BD9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5632EE42" w14:textId="77777777" w:rsidTr="00BE7524">
        <w:trPr>
          <w:trHeight w:val="454"/>
        </w:trPr>
        <w:tc>
          <w:tcPr>
            <w:tcW w:w="2083" w:type="dxa"/>
          </w:tcPr>
          <w:p w14:paraId="394462D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health_5.0</w:t>
            </w:r>
          </w:p>
        </w:tc>
        <w:tc>
          <w:tcPr>
            <w:tcW w:w="1828" w:type="dxa"/>
          </w:tcPr>
          <w:p w14:paraId="0F91641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-2.2282***</w:t>
            </w:r>
          </w:p>
        </w:tc>
        <w:tc>
          <w:tcPr>
            <w:tcW w:w="1829" w:type="dxa"/>
          </w:tcPr>
          <w:p w14:paraId="57BAB6B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0.1442</w:t>
            </w:r>
          </w:p>
        </w:tc>
        <w:tc>
          <w:tcPr>
            <w:tcW w:w="1798" w:type="dxa"/>
          </w:tcPr>
          <w:p w14:paraId="30FFEF2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-15.46</w:t>
            </w:r>
          </w:p>
        </w:tc>
        <w:tc>
          <w:tcPr>
            <w:tcW w:w="1806" w:type="dxa"/>
          </w:tcPr>
          <w:p w14:paraId="6585B9B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0E317066" w14:textId="77777777" w:rsidTr="00BE7524">
        <w:trPr>
          <w:trHeight w:val="454"/>
        </w:trPr>
        <w:tc>
          <w:tcPr>
            <w:tcW w:w="2083" w:type="dxa"/>
          </w:tcPr>
          <w:p w14:paraId="7AEB441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sclmeet_2.0</w:t>
            </w:r>
          </w:p>
        </w:tc>
        <w:tc>
          <w:tcPr>
            <w:tcW w:w="1828" w:type="dxa"/>
          </w:tcPr>
          <w:p w14:paraId="2E9F6E8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0.3051**</w:t>
            </w:r>
          </w:p>
        </w:tc>
        <w:tc>
          <w:tcPr>
            <w:tcW w:w="1829" w:type="dxa"/>
          </w:tcPr>
          <w:p w14:paraId="35604B5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0.0992</w:t>
            </w:r>
          </w:p>
        </w:tc>
        <w:tc>
          <w:tcPr>
            <w:tcW w:w="1798" w:type="dxa"/>
          </w:tcPr>
          <w:p w14:paraId="4A36628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3.07</w:t>
            </w:r>
          </w:p>
        </w:tc>
        <w:tc>
          <w:tcPr>
            <w:tcW w:w="1806" w:type="dxa"/>
          </w:tcPr>
          <w:p w14:paraId="236FAC4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0.0021</w:t>
            </w:r>
          </w:p>
        </w:tc>
      </w:tr>
      <w:tr w:rsidR="00F4252D" w:rsidRPr="00C318C6" w14:paraId="2E12BDE2" w14:textId="77777777" w:rsidTr="00BE7524">
        <w:trPr>
          <w:trHeight w:val="454"/>
        </w:trPr>
        <w:tc>
          <w:tcPr>
            <w:tcW w:w="2083" w:type="dxa"/>
          </w:tcPr>
          <w:p w14:paraId="19B1A08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sclmeet_3.0</w:t>
            </w:r>
          </w:p>
        </w:tc>
        <w:tc>
          <w:tcPr>
            <w:tcW w:w="1828" w:type="dxa"/>
          </w:tcPr>
          <w:p w14:paraId="4E68C3C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0.5152***</w:t>
            </w:r>
          </w:p>
        </w:tc>
        <w:tc>
          <w:tcPr>
            <w:tcW w:w="1829" w:type="dxa"/>
          </w:tcPr>
          <w:p w14:paraId="242B3D2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0.1019</w:t>
            </w:r>
          </w:p>
        </w:tc>
        <w:tc>
          <w:tcPr>
            <w:tcW w:w="1798" w:type="dxa"/>
          </w:tcPr>
          <w:p w14:paraId="29D5B9D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5.06</w:t>
            </w:r>
          </w:p>
        </w:tc>
        <w:tc>
          <w:tcPr>
            <w:tcW w:w="1806" w:type="dxa"/>
          </w:tcPr>
          <w:p w14:paraId="074646B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5589F222" w14:textId="77777777" w:rsidTr="00BE7524">
        <w:trPr>
          <w:trHeight w:val="454"/>
        </w:trPr>
        <w:tc>
          <w:tcPr>
            <w:tcW w:w="2083" w:type="dxa"/>
          </w:tcPr>
          <w:p w14:paraId="200B48D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sclmeet_4.0</w:t>
            </w:r>
          </w:p>
        </w:tc>
        <w:tc>
          <w:tcPr>
            <w:tcW w:w="1828" w:type="dxa"/>
          </w:tcPr>
          <w:p w14:paraId="6BF538D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0.5989***</w:t>
            </w:r>
          </w:p>
        </w:tc>
        <w:tc>
          <w:tcPr>
            <w:tcW w:w="1829" w:type="dxa"/>
          </w:tcPr>
          <w:p w14:paraId="3993664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0.0973</w:t>
            </w:r>
          </w:p>
        </w:tc>
        <w:tc>
          <w:tcPr>
            <w:tcW w:w="1798" w:type="dxa"/>
          </w:tcPr>
          <w:p w14:paraId="66C8871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6.16</w:t>
            </w:r>
          </w:p>
        </w:tc>
        <w:tc>
          <w:tcPr>
            <w:tcW w:w="1806" w:type="dxa"/>
          </w:tcPr>
          <w:p w14:paraId="35F3658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7A80C6D1" w14:textId="77777777" w:rsidTr="00BE7524">
        <w:trPr>
          <w:trHeight w:val="454"/>
        </w:trPr>
        <w:tc>
          <w:tcPr>
            <w:tcW w:w="2083" w:type="dxa"/>
          </w:tcPr>
          <w:p w14:paraId="281AEE4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sclmeet_5.0</w:t>
            </w:r>
          </w:p>
        </w:tc>
        <w:tc>
          <w:tcPr>
            <w:tcW w:w="1828" w:type="dxa"/>
          </w:tcPr>
          <w:p w14:paraId="2C32D64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0.6076***</w:t>
            </w:r>
          </w:p>
        </w:tc>
        <w:tc>
          <w:tcPr>
            <w:tcW w:w="1829" w:type="dxa"/>
          </w:tcPr>
          <w:p w14:paraId="35544BF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0.1020</w:t>
            </w:r>
          </w:p>
        </w:tc>
        <w:tc>
          <w:tcPr>
            <w:tcW w:w="1798" w:type="dxa"/>
          </w:tcPr>
          <w:p w14:paraId="7DF4516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5.96</w:t>
            </w:r>
          </w:p>
        </w:tc>
        <w:tc>
          <w:tcPr>
            <w:tcW w:w="1806" w:type="dxa"/>
          </w:tcPr>
          <w:p w14:paraId="20E489A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35DAB5A2" w14:textId="77777777" w:rsidTr="00BE7524">
        <w:trPr>
          <w:trHeight w:val="454"/>
        </w:trPr>
        <w:tc>
          <w:tcPr>
            <w:tcW w:w="2083" w:type="dxa"/>
          </w:tcPr>
          <w:p w14:paraId="39583E4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sclmeet_6.0</w:t>
            </w:r>
          </w:p>
        </w:tc>
        <w:tc>
          <w:tcPr>
            <w:tcW w:w="1828" w:type="dxa"/>
          </w:tcPr>
          <w:p w14:paraId="0959270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0.7584***</w:t>
            </w:r>
          </w:p>
        </w:tc>
        <w:tc>
          <w:tcPr>
            <w:tcW w:w="1829" w:type="dxa"/>
          </w:tcPr>
          <w:p w14:paraId="3C3BAC4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0.0991</w:t>
            </w:r>
          </w:p>
        </w:tc>
        <w:tc>
          <w:tcPr>
            <w:tcW w:w="1798" w:type="dxa"/>
          </w:tcPr>
          <w:p w14:paraId="584C42F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7.66</w:t>
            </w:r>
          </w:p>
        </w:tc>
        <w:tc>
          <w:tcPr>
            <w:tcW w:w="1806" w:type="dxa"/>
          </w:tcPr>
          <w:p w14:paraId="00B188D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41D2B3A8" w14:textId="77777777" w:rsidTr="00BE7524">
        <w:trPr>
          <w:trHeight w:val="454"/>
        </w:trPr>
        <w:tc>
          <w:tcPr>
            <w:tcW w:w="2083" w:type="dxa"/>
          </w:tcPr>
          <w:p w14:paraId="2276DD6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sclmeet_7.0</w:t>
            </w:r>
          </w:p>
        </w:tc>
        <w:tc>
          <w:tcPr>
            <w:tcW w:w="1828" w:type="dxa"/>
          </w:tcPr>
          <w:p w14:paraId="451947C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0.9780***</w:t>
            </w:r>
          </w:p>
        </w:tc>
        <w:tc>
          <w:tcPr>
            <w:tcW w:w="1829" w:type="dxa"/>
          </w:tcPr>
          <w:p w14:paraId="75E4A64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0.1042</w:t>
            </w:r>
          </w:p>
        </w:tc>
        <w:tc>
          <w:tcPr>
            <w:tcW w:w="1798" w:type="dxa"/>
          </w:tcPr>
          <w:p w14:paraId="5FCC59C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9.39</w:t>
            </w:r>
          </w:p>
        </w:tc>
        <w:tc>
          <w:tcPr>
            <w:tcW w:w="1806" w:type="dxa"/>
          </w:tcPr>
          <w:p w14:paraId="3D9CC23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12BB5BCB" w14:textId="77777777" w:rsidTr="00BE7524">
        <w:trPr>
          <w:trHeight w:val="454"/>
        </w:trPr>
        <w:tc>
          <w:tcPr>
            <w:tcW w:w="2083" w:type="dxa"/>
          </w:tcPr>
          <w:p w14:paraId="4B43166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eisced_2.0</w:t>
            </w:r>
          </w:p>
        </w:tc>
        <w:tc>
          <w:tcPr>
            <w:tcW w:w="1828" w:type="dxa"/>
          </w:tcPr>
          <w:p w14:paraId="67BFA6F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0.0418</w:t>
            </w:r>
          </w:p>
        </w:tc>
        <w:tc>
          <w:tcPr>
            <w:tcW w:w="1829" w:type="dxa"/>
          </w:tcPr>
          <w:p w14:paraId="3E743B8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0.0914</w:t>
            </w:r>
          </w:p>
        </w:tc>
        <w:tc>
          <w:tcPr>
            <w:tcW w:w="1798" w:type="dxa"/>
          </w:tcPr>
          <w:p w14:paraId="0C1B701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</w:tc>
        <w:tc>
          <w:tcPr>
            <w:tcW w:w="1806" w:type="dxa"/>
          </w:tcPr>
          <w:p w14:paraId="13A742D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0.6470</w:t>
            </w:r>
          </w:p>
        </w:tc>
      </w:tr>
      <w:tr w:rsidR="00F4252D" w:rsidRPr="00C318C6" w14:paraId="030E27C1" w14:textId="77777777" w:rsidTr="00BE7524">
        <w:trPr>
          <w:trHeight w:val="454"/>
        </w:trPr>
        <w:tc>
          <w:tcPr>
            <w:tcW w:w="2083" w:type="dxa"/>
          </w:tcPr>
          <w:p w14:paraId="38BD24A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eisced_3.0</w:t>
            </w:r>
          </w:p>
        </w:tc>
        <w:tc>
          <w:tcPr>
            <w:tcW w:w="1828" w:type="dxa"/>
          </w:tcPr>
          <w:p w14:paraId="4B3322E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0.1502</w:t>
            </w:r>
          </w:p>
        </w:tc>
        <w:tc>
          <w:tcPr>
            <w:tcW w:w="1829" w:type="dxa"/>
          </w:tcPr>
          <w:p w14:paraId="03CFFAA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0.1108</w:t>
            </w:r>
          </w:p>
        </w:tc>
        <w:tc>
          <w:tcPr>
            <w:tcW w:w="1798" w:type="dxa"/>
          </w:tcPr>
          <w:p w14:paraId="5CCE90C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1.36</w:t>
            </w:r>
          </w:p>
        </w:tc>
        <w:tc>
          <w:tcPr>
            <w:tcW w:w="1806" w:type="dxa"/>
          </w:tcPr>
          <w:p w14:paraId="7B944B0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0.1751</w:t>
            </w:r>
          </w:p>
        </w:tc>
      </w:tr>
      <w:tr w:rsidR="00F4252D" w:rsidRPr="00C318C6" w14:paraId="5A87380A" w14:textId="77777777" w:rsidTr="00BE7524">
        <w:trPr>
          <w:trHeight w:val="454"/>
        </w:trPr>
        <w:tc>
          <w:tcPr>
            <w:tcW w:w="2083" w:type="dxa"/>
          </w:tcPr>
          <w:p w14:paraId="5117C83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eisced_4.0</w:t>
            </w:r>
          </w:p>
        </w:tc>
        <w:tc>
          <w:tcPr>
            <w:tcW w:w="1828" w:type="dxa"/>
          </w:tcPr>
          <w:p w14:paraId="1867D8A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0.1307</w:t>
            </w:r>
          </w:p>
        </w:tc>
        <w:tc>
          <w:tcPr>
            <w:tcW w:w="1829" w:type="dxa"/>
          </w:tcPr>
          <w:p w14:paraId="62EFF2E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0.0855</w:t>
            </w:r>
          </w:p>
        </w:tc>
        <w:tc>
          <w:tcPr>
            <w:tcW w:w="1798" w:type="dxa"/>
          </w:tcPr>
          <w:p w14:paraId="2A479A5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1.53</w:t>
            </w:r>
          </w:p>
        </w:tc>
        <w:tc>
          <w:tcPr>
            <w:tcW w:w="1806" w:type="dxa"/>
          </w:tcPr>
          <w:p w14:paraId="17F9859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0.1264</w:t>
            </w:r>
          </w:p>
        </w:tc>
      </w:tr>
      <w:tr w:rsidR="00F4252D" w:rsidRPr="00C318C6" w14:paraId="6B2CEBF9" w14:textId="77777777" w:rsidTr="00BE7524">
        <w:trPr>
          <w:trHeight w:val="454"/>
        </w:trPr>
        <w:tc>
          <w:tcPr>
            <w:tcW w:w="2083" w:type="dxa"/>
          </w:tcPr>
          <w:p w14:paraId="107DC25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eisced_5.0</w:t>
            </w:r>
          </w:p>
        </w:tc>
        <w:tc>
          <w:tcPr>
            <w:tcW w:w="1828" w:type="dxa"/>
          </w:tcPr>
          <w:p w14:paraId="4395038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0.2301**</w:t>
            </w:r>
          </w:p>
        </w:tc>
        <w:tc>
          <w:tcPr>
            <w:tcW w:w="1829" w:type="dxa"/>
          </w:tcPr>
          <w:p w14:paraId="46B54B4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0.0843</w:t>
            </w:r>
          </w:p>
        </w:tc>
        <w:tc>
          <w:tcPr>
            <w:tcW w:w="1798" w:type="dxa"/>
          </w:tcPr>
          <w:p w14:paraId="3415B89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2.73</w:t>
            </w:r>
          </w:p>
        </w:tc>
        <w:tc>
          <w:tcPr>
            <w:tcW w:w="1806" w:type="dxa"/>
          </w:tcPr>
          <w:p w14:paraId="40572B8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0.0064</w:t>
            </w:r>
          </w:p>
        </w:tc>
      </w:tr>
      <w:tr w:rsidR="00F4252D" w:rsidRPr="00C318C6" w14:paraId="22DA4BF7" w14:textId="77777777" w:rsidTr="00BE7524">
        <w:trPr>
          <w:trHeight w:val="454"/>
        </w:trPr>
        <w:tc>
          <w:tcPr>
            <w:tcW w:w="2083" w:type="dxa"/>
          </w:tcPr>
          <w:p w14:paraId="35658FD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eisced_6.0</w:t>
            </w:r>
          </w:p>
        </w:tc>
        <w:tc>
          <w:tcPr>
            <w:tcW w:w="1828" w:type="dxa"/>
          </w:tcPr>
          <w:p w14:paraId="144B0F2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0.6548***</w:t>
            </w:r>
          </w:p>
        </w:tc>
        <w:tc>
          <w:tcPr>
            <w:tcW w:w="1829" w:type="dxa"/>
          </w:tcPr>
          <w:p w14:paraId="1E9231C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0.1709</w:t>
            </w:r>
          </w:p>
        </w:tc>
        <w:tc>
          <w:tcPr>
            <w:tcW w:w="1798" w:type="dxa"/>
          </w:tcPr>
          <w:p w14:paraId="698C5F8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3.83</w:t>
            </w:r>
          </w:p>
        </w:tc>
        <w:tc>
          <w:tcPr>
            <w:tcW w:w="1806" w:type="dxa"/>
          </w:tcPr>
          <w:p w14:paraId="4938CB4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</w:tr>
      <w:tr w:rsidR="00F4252D" w:rsidRPr="00C318C6" w14:paraId="045183D3" w14:textId="77777777" w:rsidTr="00BE7524">
        <w:trPr>
          <w:trHeight w:val="454"/>
        </w:trPr>
        <w:tc>
          <w:tcPr>
            <w:tcW w:w="2083" w:type="dxa"/>
          </w:tcPr>
          <w:p w14:paraId="2BA103E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eisced_7.0</w:t>
            </w:r>
          </w:p>
        </w:tc>
        <w:tc>
          <w:tcPr>
            <w:tcW w:w="1828" w:type="dxa"/>
          </w:tcPr>
          <w:p w14:paraId="5B20294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0.3029***</w:t>
            </w:r>
          </w:p>
        </w:tc>
        <w:tc>
          <w:tcPr>
            <w:tcW w:w="1829" w:type="dxa"/>
          </w:tcPr>
          <w:p w14:paraId="7BDBAF7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0.0867</w:t>
            </w:r>
          </w:p>
        </w:tc>
        <w:tc>
          <w:tcPr>
            <w:tcW w:w="1798" w:type="dxa"/>
          </w:tcPr>
          <w:p w14:paraId="35E7C7B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3.50</w:t>
            </w:r>
          </w:p>
        </w:tc>
        <w:tc>
          <w:tcPr>
            <w:tcW w:w="1806" w:type="dxa"/>
          </w:tcPr>
          <w:p w14:paraId="17E6979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F4252D" w:rsidRPr="00C318C6" w14:paraId="2CED95FF" w14:textId="77777777" w:rsidTr="00BE7524">
        <w:trPr>
          <w:trHeight w:val="454"/>
        </w:trPr>
        <w:tc>
          <w:tcPr>
            <w:tcW w:w="2083" w:type="dxa"/>
          </w:tcPr>
          <w:p w14:paraId="463AE99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hincfel_2</w:t>
            </w:r>
          </w:p>
        </w:tc>
        <w:tc>
          <w:tcPr>
            <w:tcW w:w="1828" w:type="dxa"/>
          </w:tcPr>
          <w:p w14:paraId="5D1FA7E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-0.2062**</w:t>
            </w:r>
          </w:p>
        </w:tc>
        <w:tc>
          <w:tcPr>
            <w:tcW w:w="1829" w:type="dxa"/>
          </w:tcPr>
          <w:p w14:paraId="2278702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0.0738</w:t>
            </w:r>
          </w:p>
        </w:tc>
        <w:tc>
          <w:tcPr>
            <w:tcW w:w="1798" w:type="dxa"/>
          </w:tcPr>
          <w:p w14:paraId="0172727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-2.79</w:t>
            </w:r>
          </w:p>
        </w:tc>
        <w:tc>
          <w:tcPr>
            <w:tcW w:w="1806" w:type="dxa"/>
          </w:tcPr>
          <w:p w14:paraId="1E9DF5D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0.0052</w:t>
            </w:r>
          </w:p>
        </w:tc>
      </w:tr>
      <w:tr w:rsidR="00F4252D" w:rsidRPr="00C318C6" w14:paraId="6351A31B" w14:textId="77777777" w:rsidTr="00BE7524">
        <w:trPr>
          <w:trHeight w:val="454"/>
        </w:trPr>
        <w:tc>
          <w:tcPr>
            <w:tcW w:w="2083" w:type="dxa"/>
          </w:tcPr>
          <w:p w14:paraId="31A028E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hincfel_3</w:t>
            </w:r>
          </w:p>
        </w:tc>
        <w:tc>
          <w:tcPr>
            <w:tcW w:w="1828" w:type="dxa"/>
          </w:tcPr>
          <w:p w14:paraId="684DC5C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-0.5778***</w:t>
            </w:r>
          </w:p>
        </w:tc>
        <w:tc>
          <w:tcPr>
            <w:tcW w:w="1829" w:type="dxa"/>
          </w:tcPr>
          <w:p w14:paraId="0AAA1B2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0.0755</w:t>
            </w:r>
          </w:p>
        </w:tc>
        <w:tc>
          <w:tcPr>
            <w:tcW w:w="1798" w:type="dxa"/>
          </w:tcPr>
          <w:p w14:paraId="3AE1A3C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-7.65</w:t>
            </w:r>
          </w:p>
        </w:tc>
        <w:tc>
          <w:tcPr>
            <w:tcW w:w="1806" w:type="dxa"/>
          </w:tcPr>
          <w:p w14:paraId="7D55E57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62EBE1DE" w14:textId="77777777" w:rsidTr="00BE7524">
        <w:trPr>
          <w:trHeight w:val="454"/>
        </w:trPr>
        <w:tc>
          <w:tcPr>
            <w:tcW w:w="2083" w:type="dxa"/>
          </w:tcPr>
          <w:p w14:paraId="4DEB33B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hincfel_4</w:t>
            </w:r>
          </w:p>
        </w:tc>
        <w:tc>
          <w:tcPr>
            <w:tcW w:w="1828" w:type="dxa"/>
          </w:tcPr>
          <w:p w14:paraId="532C362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-0.9834***</w:t>
            </w:r>
          </w:p>
        </w:tc>
        <w:tc>
          <w:tcPr>
            <w:tcW w:w="1829" w:type="dxa"/>
          </w:tcPr>
          <w:p w14:paraId="6225FF8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0.0832</w:t>
            </w:r>
          </w:p>
        </w:tc>
        <w:tc>
          <w:tcPr>
            <w:tcW w:w="1798" w:type="dxa"/>
          </w:tcPr>
          <w:p w14:paraId="66C8F94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-11.82</w:t>
            </w:r>
          </w:p>
        </w:tc>
        <w:tc>
          <w:tcPr>
            <w:tcW w:w="1806" w:type="dxa"/>
          </w:tcPr>
          <w:p w14:paraId="471099D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4DCABF10" w14:textId="77777777" w:rsidTr="00BE7524">
        <w:trPr>
          <w:trHeight w:val="454"/>
        </w:trPr>
        <w:tc>
          <w:tcPr>
            <w:tcW w:w="2083" w:type="dxa"/>
          </w:tcPr>
          <w:p w14:paraId="0E44E40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hincfel_7</w:t>
            </w:r>
          </w:p>
        </w:tc>
        <w:tc>
          <w:tcPr>
            <w:tcW w:w="1828" w:type="dxa"/>
          </w:tcPr>
          <w:p w14:paraId="03ECCD5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-0.6353*</w:t>
            </w:r>
          </w:p>
        </w:tc>
        <w:tc>
          <w:tcPr>
            <w:tcW w:w="1829" w:type="dxa"/>
          </w:tcPr>
          <w:p w14:paraId="2E8E528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0.2704</w:t>
            </w:r>
          </w:p>
        </w:tc>
        <w:tc>
          <w:tcPr>
            <w:tcW w:w="1798" w:type="dxa"/>
          </w:tcPr>
          <w:p w14:paraId="2501E42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-2.35</w:t>
            </w:r>
          </w:p>
        </w:tc>
        <w:tc>
          <w:tcPr>
            <w:tcW w:w="1806" w:type="dxa"/>
          </w:tcPr>
          <w:p w14:paraId="549AB2D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0.0188</w:t>
            </w:r>
          </w:p>
        </w:tc>
      </w:tr>
      <w:tr w:rsidR="00F4252D" w:rsidRPr="00C318C6" w14:paraId="1874C3E2" w14:textId="77777777" w:rsidTr="00BE7524">
        <w:trPr>
          <w:trHeight w:val="454"/>
        </w:trPr>
        <w:tc>
          <w:tcPr>
            <w:tcW w:w="2083" w:type="dxa"/>
          </w:tcPr>
          <w:p w14:paraId="7610990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hincfel_8</w:t>
            </w:r>
          </w:p>
        </w:tc>
        <w:tc>
          <w:tcPr>
            <w:tcW w:w="1828" w:type="dxa"/>
          </w:tcPr>
          <w:p w14:paraId="75CCC2E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-0.6056***</w:t>
            </w:r>
          </w:p>
        </w:tc>
        <w:tc>
          <w:tcPr>
            <w:tcW w:w="1829" w:type="dxa"/>
          </w:tcPr>
          <w:p w14:paraId="4B5D9B2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0.1293</w:t>
            </w:r>
          </w:p>
        </w:tc>
        <w:tc>
          <w:tcPr>
            <w:tcW w:w="1798" w:type="dxa"/>
          </w:tcPr>
          <w:p w14:paraId="611586B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-4.68</w:t>
            </w:r>
          </w:p>
        </w:tc>
        <w:tc>
          <w:tcPr>
            <w:tcW w:w="1806" w:type="dxa"/>
          </w:tcPr>
          <w:p w14:paraId="11DE4E7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553420A0" w14:textId="77777777" w:rsidTr="00BE7524">
        <w:trPr>
          <w:trHeight w:val="454"/>
        </w:trPr>
        <w:tc>
          <w:tcPr>
            <w:tcW w:w="2083" w:type="dxa"/>
          </w:tcPr>
          <w:p w14:paraId="528B85B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hincfel_9</w:t>
            </w:r>
          </w:p>
        </w:tc>
        <w:tc>
          <w:tcPr>
            <w:tcW w:w="1828" w:type="dxa"/>
          </w:tcPr>
          <w:p w14:paraId="4D95F52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-0.1633</w:t>
            </w:r>
          </w:p>
        </w:tc>
        <w:tc>
          <w:tcPr>
            <w:tcW w:w="1829" w:type="dxa"/>
          </w:tcPr>
          <w:p w14:paraId="0CE9D48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0.9701</w:t>
            </w:r>
          </w:p>
        </w:tc>
        <w:tc>
          <w:tcPr>
            <w:tcW w:w="1798" w:type="dxa"/>
          </w:tcPr>
          <w:p w14:paraId="018BC55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-0.17</w:t>
            </w:r>
          </w:p>
        </w:tc>
        <w:tc>
          <w:tcPr>
            <w:tcW w:w="1806" w:type="dxa"/>
          </w:tcPr>
          <w:p w14:paraId="6A1F7E1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0.8663</w:t>
            </w:r>
          </w:p>
        </w:tc>
      </w:tr>
      <w:tr w:rsidR="00F4252D" w:rsidRPr="00C318C6" w14:paraId="208E79D9" w14:textId="77777777" w:rsidTr="00BE7524">
        <w:trPr>
          <w:trHeight w:val="454"/>
        </w:trPr>
        <w:tc>
          <w:tcPr>
            <w:tcW w:w="2083" w:type="dxa"/>
          </w:tcPr>
          <w:p w14:paraId="4BD4863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hinctnta_2.0</w:t>
            </w:r>
          </w:p>
        </w:tc>
        <w:tc>
          <w:tcPr>
            <w:tcW w:w="1828" w:type="dxa"/>
          </w:tcPr>
          <w:p w14:paraId="332EFCD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0.0617</w:t>
            </w:r>
          </w:p>
        </w:tc>
        <w:tc>
          <w:tcPr>
            <w:tcW w:w="1829" w:type="dxa"/>
          </w:tcPr>
          <w:p w14:paraId="2CA6E22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0.0690</w:t>
            </w:r>
          </w:p>
        </w:tc>
        <w:tc>
          <w:tcPr>
            <w:tcW w:w="1798" w:type="dxa"/>
          </w:tcPr>
          <w:p w14:paraId="193DE8E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</w:tc>
        <w:tc>
          <w:tcPr>
            <w:tcW w:w="1806" w:type="dxa"/>
          </w:tcPr>
          <w:p w14:paraId="771CA26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0.3718</w:t>
            </w:r>
          </w:p>
        </w:tc>
      </w:tr>
      <w:tr w:rsidR="00F4252D" w:rsidRPr="00C318C6" w14:paraId="12448248" w14:textId="77777777" w:rsidTr="00BE7524">
        <w:trPr>
          <w:trHeight w:val="454"/>
        </w:trPr>
        <w:tc>
          <w:tcPr>
            <w:tcW w:w="2083" w:type="dxa"/>
          </w:tcPr>
          <w:p w14:paraId="14E5313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hinctnta_3.0</w:t>
            </w:r>
          </w:p>
        </w:tc>
        <w:tc>
          <w:tcPr>
            <w:tcW w:w="1828" w:type="dxa"/>
          </w:tcPr>
          <w:p w14:paraId="379D7AA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0.1737*</w:t>
            </w:r>
          </w:p>
        </w:tc>
        <w:tc>
          <w:tcPr>
            <w:tcW w:w="1829" w:type="dxa"/>
          </w:tcPr>
          <w:p w14:paraId="2F76F53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0.0842</w:t>
            </w:r>
          </w:p>
        </w:tc>
        <w:tc>
          <w:tcPr>
            <w:tcW w:w="1798" w:type="dxa"/>
          </w:tcPr>
          <w:p w14:paraId="01AA20B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2.06</w:t>
            </w:r>
          </w:p>
        </w:tc>
        <w:tc>
          <w:tcPr>
            <w:tcW w:w="1806" w:type="dxa"/>
          </w:tcPr>
          <w:p w14:paraId="76B4D46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0.0392</w:t>
            </w:r>
          </w:p>
        </w:tc>
      </w:tr>
      <w:tr w:rsidR="00F4252D" w:rsidRPr="00C318C6" w14:paraId="199610DC" w14:textId="77777777" w:rsidTr="00BE7524">
        <w:trPr>
          <w:trHeight w:val="454"/>
        </w:trPr>
        <w:tc>
          <w:tcPr>
            <w:tcW w:w="2083" w:type="dxa"/>
          </w:tcPr>
          <w:p w14:paraId="6946B88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hinctnta_4.0</w:t>
            </w:r>
          </w:p>
        </w:tc>
        <w:tc>
          <w:tcPr>
            <w:tcW w:w="1828" w:type="dxa"/>
          </w:tcPr>
          <w:p w14:paraId="592211F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0.2596**</w:t>
            </w:r>
          </w:p>
        </w:tc>
        <w:tc>
          <w:tcPr>
            <w:tcW w:w="1829" w:type="dxa"/>
          </w:tcPr>
          <w:p w14:paraId="0B184BC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0.0877</w:t>
            </w:r>
          </w:p>
        </w:tc>
        <w:tc>
          <w:tcPr>
            <w:tcW w:w="1798" w:type="dxa"/>
          </w:tcPr>
          <w:p w14:paraId="3E1F243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2.96</w:t>
            </w:r>
          </w:p>
        </w:tc>
        <w:tc>
          <w:tcPr>
            <w:tcW w:w="1806" w:type="dxa"/>
          </w:tcPr>
          <w:p w14:paraId="4BBC806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0.0031</w:t>
            </w:r>
          </w:p>
        </w:tc>
      </w:tr>
      <w:tr w:rsidR="00F4252D" w:rsidRPr="00C318C6" w14:paraId="1FE113A6" w14:textId="77777777" w:rsidTr="00BE7524">
        <w:trPr>
          <w:trHeight w:val="454"/>
        </w:trPr>
        <w:tc>
          <w:tcPr>
            <w:tcW w:w="2083" w:type="dxa"/>
          </w:tcPr>
          <w:p w14:paraId="2D1198E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hinctnta_5.0</w:t>
            </w:r>
          </w:p>
        </w:tc>
        <w:tc>
          <w:tcPr>
            <w:tcW w:w="1828" w:type="dxa"/>
          </w:tcPr>
          <w:p w14:paraId="172456C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0.1748**</w:t>
            </w:r>
          </w:p>
        </w:tc>
        <w:tc>
          <w:tcPr>
            <w:tcW w:w="1829" w:type="dxa"/>
          </w:tcPr>
          <w:p w14:paraId="6821B6E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0.0593</w:t>
            </w:r>
          </w:p>
        </w:tc>
        <w:tc>
          <w:tcPr>
            <w:tcW w:w="1798" w:type="dxa"/>
          </w:tcPr>
          <w:p w14:paraId="7071C47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2.95</w:t>
            </w:r>
          </w:p>
        </w:tc>
        <w:tc>
          <w:tcPr>
            <w:tcW w:w="1806" w:type="dxa"/>
          </w:tcPr>
          <w:p w14:paraId="578B8E5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0.0032</w:t>
            </w:r>
          </w:p>
        </w:tc>
      </w:tr>
      <w:tr w:rsidR="00F4252D" w:rsidRPr="00C318C6" w14:paraId="6D031608" w14:textId="77777777" w:rsidTr="00BE7524">
        <w:trPr>
          <w:trHeight w:val="454"/>
        </w:trPr>
        <w:tc>
          <w:tcPr>
            <w:tcW w:w="2083" w:type="dxa"/>
          </w:tcPr>
          <w:p w14:paraId="18BB91F0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hinctnta_6.0</w:t>
            </w:r>
          </w:p>
        </w:tc>
        <w:tc>
          <w:tcPr>
            <w:tcW w:w="1828" w:type="dxa"/>
          </w:tcPr>
          <w:p w14:paraId="6EDA545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0.2138*</w:t>
            </w:r>
          </w:p>
        </w:tc>
        <w:tc>
          <w:tcPr>
            <w:tcW w:w="1829" w:type="dxa"/>
          </w:tcPr>
          <w:p w14:paraId="48E36C1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0.0901</w:t>
            </w:r>
          </w:p>
        </w:tc>
        <w:tc>
          <w:tcPr>
            <w:tcW w:w="1798" w:type="dxa"/>
          </w:tcPr>
          <w:p w14:paraId="57B7B04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2.37</w:t>
            </w:r>
          </w:p>
        </w:tc>
        <w:tc>
          <w:tcPr>
            <w:tcW w:w="1806" w:type="dxa"/>
          </w:tcPr>
          <w:p w14:paraId="3CF3B8BE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0.0177</w:t>
            </w:r>
          </w:p>
        </w:tc>
      </w:tr>
      <w:tr w:rsidR="00F4252D" w:rsidRPr="00C318C6" w14:paraId="1C3E1CE4" w14:textId="77777777" w:rsidTr="00BE7524">
        <w:trPr>
          <w:trHeight w:val="454"/>
        </w:trPr>
        <w:tc>
          <w:tcPr>
            <w:tcW w:w="2083" w:type="dxa"/>
          </w:tcPr>
          <w:p w14:paraId="2A7115E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hinctnta_7.0</w:t>
            </w:r>
          </w:p>
        </w:tc>
        <w:tc>
          <w:tcPr>
            <w:tcW w:w="1828" w:type="dxa"/>
          </w:tcPr>
          <w:p w14:paraId="4F625FC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0.2388**</w:t>
            </w:r>
          </w:p>
        </w:tc>
        <w:tc>
          <w:tcPr>
            <w:tcW w:w="1829" w:type="dxa"/>
          </w:tcPr>
          <w:p w14:paraId="0C01A18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0.0904</w:t>
            </w:r>
          </w:p>
        </w:tc>
        <w:tc>
          <w:tcPr>
            <w:tcW w:w="1798" w:type="dxa"/>
          </w:tcPr>
          <w:p w14:paraId="359F578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2.64</w:t>
            </w:r>
          </w:p>
        </w:tc>
        <w:tc>
          <w:tcPr>
            <w:tcW w:w="1806" w:type="dxa"/>
          </w:tcPr>
          <w:p w14:paraId="3CEE479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0.0083</w:t>
            </w:r>
          </w:p>
        </w:tc>
      </w:tr>
      <w:tr w:rsidR="00F4252D" w:rsidRPr="00C318C6" w14:paraId="14B53262" w14:textId="77777777" w:rsidTr="00BE7524">
        <w:trPr>
          <w:trHeight w:val="454"/>
        </w:trPr>
        <w:tc>
          <w:tcPr>
            <w:tcW w:w="2083" w:type="dxa"/>
          </w:tcPr>
          <w:p w14:paraId="15E71BEA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hinctnta_8.0</w:t>
            </w:r>
          </w:p>
        </w:tc>
        <w:tc>
          <w:tcPr>
            <w:tcW w:w="1828" w:type="dxa"/>
          </w:tcPr>
          <w:p w14:paraId="5E26A59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0.2029*</w:t>
            </w:r>
          </w:p>
        </w:tc>
        <w:tc>
          <w:tcPr>
            <w:tcW w:w="1829" w:type="dxa"/>
          </w:tcPr>
          <w:p w14:paraId="0BAC6E6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0.0904</w:t>
            </w:r>
          </w:p>
        </w:tc>
        <w:tc>
          <w:tcPr>
            <w:tcW w:w="1798" w:type="dxa"/>
          </w:tcPr>
          <w:p w14:paraId="7114FEC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2.24</w:t>
            </w:r>
          </w:p>
        </w:tc>
        <w:tc>
          <w:tcPr>
            <w:tcW w:w="1806" w:type="dxa"/>
          </w:tcPr>
          <w:p w14:paraId="4D7ECE1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0.0248</w:t>
            </w:r>
          </w:p>
        </w:tc>
      </w:tr>
      <w:tr w:rsidR="00F4252D" w:rsidRPr="00C318C6" w14:paraId="52C8207E" w14:textId="77777777" w:rsidTr="00BE7524">
        <w:trPr>
          <w:trHeight w:val="454"/>
        </w:trPr>
        <w:tc>
          <w:tcPr>
            <w:tcW w:w="2083" w:type="dxa"/>
          </w:tcPr>
          <w:p w14:paraId="065A8DE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hinctnta_9.0</w:t>
            </w:r>
          </w:p>
        </w:tc>
        <w:tc>
          <w:tcPr>
            <w:tcW w:w="1828" w:type="dxa"/>
          </w:tcPr>
          <w:p w14:paraId="5B02A88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0.4437***</w:t>
            </w:r>
          </w:p>
        </w:tc>
        <w:tc>
          <w:tcPr>
            <w:tcW w:w="1829" w:type="dxa"/>
          </w:tcPr>
          <w:p w14:paraId="1007A261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0.0975</w:t>
            </w:r>
          </w:p>
        </w:tc>
        <w:tc>
          <w:tcPr>
            <w:tcW w:w="1798" w:type="dxa"/>
          </w:tcPr>
          <w:p w14:paraId="0FED0F3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4.55</w:t>
            </w:r>
          </w:p>
        </w:tc>
        <w:tc>
          <w:tcPr>
            <w:tcW w:w="1806" w:type="dxa"/>
          </w:tcPr>
          <w:p w14:paraId="146DC91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F4252D" w:rsidRPr="00C318C6" w14:paraId="07A5B1BC" w14:textId="77777777" w:rsidTr="00BE7524">
        <w:trPr>
          <w:trHeight w:val="454"/>
        </w:trPr>
        <w:tc>
          <w:tcPr>
            <w:tcW w:w="2083" w:type="dxa"/>
          </w:tcPr>
          <w:p w14:paraId="629350E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hinctnta_10.0</w:t>
            </w:r>
          </w:p>
        </w:tc>
        <w:tc>
          <w:tcPr>
            <w:tcW w:w="1828" w:type="dxa"/>
          </w:tcPr>
          <w:p w14:paraId="48935A3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0.3154***</w:t>
            </w:r>
          </w:p>
        </w:tc>
        <w:tc>
          <w:tcPr>
            <w:tcW w:w="1829" w:type="dxa"/>
          </w:tcPr>
          <w:p w14:paraId="57F83DC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0.0933</w:t>
            </w:r>
          </w:p>
        </w:tc>
        <w:tc>
          <w:tcPr>
            <w:tcW w:w="1798" w:type="dxa"/>
          </w:tcPr>
          <w:p w14:paraId="6966E0A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3.38</w:t>
            </w:r>
          </w:p>
        </w:tc>
        <w:tc>
          <w:tcPr>
            <w:tcW w:w="1806" w:type="dxa"/>
          </w:tcPr>
          <w:p w14:paraId="2AC5F71C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0.0007</w:t>
            </w:r>
          </w:p>
        </w:tc>
      </w:tr>
      <w:tr w:rsidR="00F4252D" w:rsidRPr="00C318C6" w14:paraId="6E725A78" w14:textId="77777777" w:rsidTr="00BE7524">
        <w:trPr>
          <w:trHeight w:val="454"/>
        </w:trPr>
        <w:tc>
          <w:tcPr>
            <w:tcW w:w="2083" w:type="dxa"/>
          </w:tcPr>
          <w:p w14:paraId="6C9BCD0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is_77_hinctnta_RU</w:t>
            </w:r>
          </w:p>
        </w:tc>
        <w:tc>
          <w:tcPr>
            <w:tcW w:w="1828" w:type="dxa"/>
          </w:tcPr>
          <w:p w14:paraId="3016AB17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0.1360</w:t>
            </w:r>
          </w:p>
        </w:tc>
        <w:tc>
          <w:tcPr>
            <w:tcW w:w="1829" w:type="dxa"/>
          </w:tcPr>
          <w:p w14:paraId="70AE67E5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5.9316e+6</w:t>
            </w:r>
          </w:p>
        </w:tc>
        <w:tc>
          <w:tcPr>
            <w:tcW w:w="1798" w:type="dxa"/>
          </w:tcPr>
          <w:p w14:paraId="6DD4B486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06" w:type="dxa"/>
          </w:tcPr>
          <w:p w14:paraId="141E6E1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  <w:tr w:rsidR="00F4252D" w:rsidRPr="00C318C6" w14:paraId="5A42FFE9" w14:textId="77777777" w:rsidTr="00BE7524">
        <w:trPr>
          <w:trHeight w:val="454"/>
        </w:trPr>
        <w:tc>
          <w:tcPr>
            <w:tcW w:w="2083" w:type="dxa"/>
          </w:tcPr>
          <w:p w14:paraId="34059FEF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is_88_hinctnta_RU</w:t>
            </w:r>
          </w:p>
        </w:tc>
        <w:tc>
          <w:tcPr>
            <w:tcW w:w="1828" w:type="dxa"/>
          </w:tcPr>
          <w:p w14:paraId="56D574D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0.2180</w:t>
            </w:r>
          </w:p>
        </w:tc>
        <w:tc>
          <w:tcPr>
            <w:tcW w:w="1829" w:type="dxa"/>
          </w:tcPr>
          <w:p w14:paraId="55F0D803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19.7525</w:t>
            </w:r>
          </w:p>
        </w:tc>
        <w:tc>
          <w:tcPr>
            <w:tcW w:w="1798" w:type="dxa"/>
          </w:tcPr>
          <w:p w14:paraId="139BDEDB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806" w:type="dxa"/>
          </w:tcPr>
          <w:p w14:paraId="5DC14362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0.9912</w:t>
            </w:r>
          </w:p>
        </w:tc>
      </w:tr>
      <w:tr w:rsidR="00F4252D" w:rsidRPr="00C318C6" w14:paraId="6777044D" w14:textId="77777777" w:rsidTr="00BE7524">
        <w:trPr>
          <w:trHeight w:val="454"/>
        </w:trPr>
        <w:tc>
          <w:tcPr>
            <w:tcW w:w="2083" w:type="dxa"/>
          </w:tcPr>
          <w:p w14:paraId="57606A68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is_88_trstprl_RU</w:t>
            </w:r>
          </w:p>
        </w:tc>
        <w:tc>
          <w:tcPr>
            <w:tcW w:w="1828" w:type="dxa"/>
          </w:tcPr>
          <w:p w14:paraId="28DEECA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0.0713</w:t>
            </w:r>
          </w:p>
        </w:tc>
        <w:tc>
          <w:tcPr>
            <w:tcW w:w="1829" w:type="dxa"/>
          </w:tcPr>
          <w:p w14:paraId="0B2A7AF9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2.3567e+3</w:t>
            </w:r>
          </w:p>
        </w:tc>
        <w:tc>
          <w:tcPr>
            <w:tcW w:w="1798" w:type="dxa"/>
          </w:tcPr>
          <w:p w14:paraId="77BC58ED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06" w:type="dxa"/>
          </w:tcPr>
          <w:p w14:paraId="0FAC7E54" w14:textId="77777777" w:rsidR="00F4252D" w:rsidRPr="00C318C6" w:rsidRDefault="00F4252D" w:rsidP="00BE7524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318C6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</w:tbl>
    <w:p w14:paraId="78F5C271" w14:textId="2583F937" w:rsidR="00F4252D" w:rsidRPr="00D94692" w:rsidRDefault="00F4252D" w:rsidP="00F4252D">
      <w:pPr>
        <w:rPr>
          <w:rFonts w:ascii="Times New Roman" w:hAnsi="Times New Roman" w:cs="Times New Roman"/>
          <w:sz w:val="24"/>
          <w:szCs w:val="24"/>
        </w:rPr>
      </w:pPr>
      <w:r w:rsidRPr="00D94692">
        <w:rPr>
          <w:rFonts w:ascii="Times New Roman" w:hAnsi="Times New Roman" w:cs="Times New Roman"/>
          <w:sz w:val="24"/>
          <w:szCs w:val="24"/>
        </w:rPr>
        <w:t>Таблиц</w:t>
      </w:r>
      <w:r w:rsidR="00D94692" w:rsidRPr="00D94692">
        <w:rPr>
          <w:rFonts w:ascii="Times New Roman" w:hAnsi="Times New Roman" w:cs="Times New Roman"/>
          <w:sz w:val="24"/>
          <w:szCs w:val="24"/>
        </w:rPr>
        <w:t xml:space="preserve">а </w:t>
      </w:r>
      <w:r w:rsidR="00435966">
        <w:rPr>
          <w:rFonts w:ascii="Times New Roman" w:hAnsi="Times New Roman" w:cs="Times New Roman"/>
          <w:sz w:val="24"/>
          <w:szCs w:val="24"/>
        </w:rPr>
        <w:t>А</w:t>
      </w:r>
      <w:r w:rsidR="00D94692" w:rsidRPr="00D94692">
        <w:rPr>
          <w:rFonts w:ascii="Times New Roman" w:hAnsi="Times New Roman" w:cs="Times New Roman"/>
          <w:sz w:val="24"/>
          <w:szCs w:val="24"/>
        </w:rPr>
        <w:t>.1. Результаты логистической регрессии для РФ</w:t>
      </w:r>
    </w:p>
    <w:p w14:paraId="681E68F8" w14:textId="71ADEE2C" w:rsidR="00D94692" w:rsidRDefault="00D94692" w:rsidP="00F4252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3"/>
        <w:gridCol w:w="1828"/>
        <w:gridCol w:w="1829"/>
        <w:gridCol w:w="1798"/>
        <w:gridCol w:w="1806"/>
      </w:tblGrid>
      <w:tr w:rsidR="00D94692" w:rsidRPr="00C318C6" w14:paraId="5877F5F1" w14:textId="77777777" w:rsidTr="00BE7524">
        <w:trPr>
          <w:trHeight w:val="454"/>
        </w:trPr>
        <w:tc>
          <w:tcPr>
            <w:tcW w:w="2083" w:type="dxa"/>
          </w:tcPr>
          <w:p w14:paraId="14DD26A3" w14:textId="56C56AF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1828" w:type="dxa"/>
          </w:tcPr>
          <w:p w14:paraId="031FFBCF" w14:textId="49728C7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Коэфф</w:t>
            </w:r>
            <w:proofErr w:type="spellEnd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29" w:type="dxa"/>
          </w:tcPr>
          <w:p w14:paraId="7D0BD756" w14:textId="1B345AD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Std.Err</w:t>
            </w:r>
            <w:proofErr w:type="spellEnd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798" w:type="dxa"/>
          </w:tcPr>
          <w:p w14:paraId="4A5105B7" w14:textId="2CBDAC9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z</w:t>
            </w:r>
          </w:p>
        </w:tc>
        <w:tc>
          <w:tcPr>
            <w:tcW w:w="1806" w:type="dxa"/>
          </w:tcPr>
          <w:p w14:paraId="2155179F" w14:textId="1BDFE0F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gramStart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P&gt;|</w:t>
            </w:r>
            <w:proofErr w:type="gramEnd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z|</w:t>
            </w:r>
          </w:p>
        </w:tc>
      </w:tr>
      <w:tr w:rsidR="00D94692" w:rsidRPr="00C318C6" w14:paraId="4F61D891" w14:textId="77777777" w:rsidTr="00BE7524">
        <w:trPr>
          <w:trHeight w:val="454"/>
        </w:trPr>
        <w:tc>
          <w:tcPr>
            <w:tcW w:w="2083" w:type="dxa"/>
          </w:tcPr>
          <w:p w14:paraId="0D230DD3" w14:textId="0F42C02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agea</w:t>
            </w:r>
            <w:proofErr w:type="spellEnd"/>
          </w:p>
        </w:tc>
        <w:tc>
          <w:tcPr>
            <w:tcW w:w="1828" w:type="dxa"/>
          </w:tcPr>
          <w:p w14:paraId="14D60104" w14:textId="1DF2D05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0.0045*</w:t>
            </w:r>
          </w:p>
        </w:tc>
        <w:tc>
          <w:tcPr>
            <w:tcW w:w="1829" w:type="dxa"/>
          </w:tcPr>
          <w:p w14:paraId="70F1B41E" w14:textId="6D06836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0.0018</w:t>
            </w:r>
          </w:p>
        </w:tc>
        <w:tc>
          <w:tcPr>
            <w:tcW w:w="1798" w:type="dxa"/>
          </w:tcPr>
          <w:p w14:paraId="0397CF8C" w14:textId="6C3E2E3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2.51</w:t>
            </w:r>
          </w:p>
        </w:tc>
        <w:tc>
          <w:tcPr>
            <w:tcW w:w="1806" w:type="dxa"/>
          </w:tcPr>
          <w:p w14:paraId="7201F005" w14:textId="305F8A9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0.0121</w:t>
            </w:r>
          </w:p>
        </w:tc>
      </w:tr>
      <w:tr w:rsidR="00D94692" w:rsidRPr="00C318C6" w14:paraId="4906BE9B" w14:textId="77777777" w:rsidTr="00BE7524">
        <w:trPr>
          <w:trHeight w:val="454"/>
        </w:trPr>
        <w:tc>
          <w:tcPr>
            <w:tcW w:w="2083" w:type="dxa"/>
          </w:tcPr>
          <w:p w14:paraId="77BE0A1D" w14:textId="61F3452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female</w:t>
            </w:r>
            <w:proofErr w:type="spellEnd"/>
          </w:p>
        </w:tc>
        <w:tc>
          <w:tcPr>
            <w:tcW w:w="1828" w:type="dxa"/>
          </w:tcPr>
          <w:p w14:paraId="5096F9C3" w14:textId="420E35F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0.1703***</w:t>
            </w:r>
          </w:p>
        </w:tc>
        <w:tc>
          <w:tcPr>
            <w:tcW w:w="1829" w:type="dxa"/>
          </w:tcPr>
          <w:p w14:paraId="4AF8982A" w14:textId="232EE4A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0.0399</w:t>
            </w:r>
          </w:p>
        </w:tc>
        <w:tc>
          <w:tcPr>
            <w:tcW w:w="1798" w:type="dxa"/>
          </w:tcPr>
          <w:p w14:paraId="3DF2536E" w14:textId="6E1A357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4.26</w:t>
            </w:r>
          </w:p>
        </w:tc>
        <w:tc>
          <w:tcPr>
            <w:tcW w:w="1806" w:type="dxa"/>
          </w:tcPr>
          <w:p w14:paraId="14778A71" w14:textId="0A1DA8E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7FE59D39" w14:textId="77777777" w:rsidTr="00BE7524">
        <w:trPr>
          <w:trHeight w:val="454"/>
        </w:trPr>
        <w:tc>
          <w:tcPr>
            <w:tcW w:w="2083" w:type="dxa"/>
          </w:tcPr>
          <w:p w14:paraId="22CB2AEF" w14:textId="3B00467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mnactic_2.0</w:t>
            </w:r>
          </w:p>
        </w:tc>
        <w:tc>
          <w:tcPr>
            <w:tcW w:w="1828" w:type="dxa"/>
          </w:tcPr>
          <w:p w14:paraId="673AD881" w14:textId="626AEFC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0.0720</w:t>
            </w:r>
          </w:p>
        </w:tc>
        <w:tc>
          <w:tcPr>
            <w:tcW w:w="1829" w:type="dxa"/>
          </w:tcPr>
          <w:p w14:paraId="5790CA38" w14:textId="513C60D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0.0811</w:t>
            </w:r>
          </w:p>
        </w:tc>
        <w:tc>
          <w:tcPr>
            <w:tcW w:w="1798" w:type="dxa"/>
          </w:tcPr>
          <w:p w14:paraId="68AA9BC3" w14:textId="12CE43E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0.89</w:t>
            </w:r>
          </w:p>
        </w:tc>
        <w:tc>
          <w:tcPr>
            <w:tcW w:w="1806" w:type="dxa"/>
          </w:tcPr>
          <w:p w14:paraId="74266460" w14:textId="622A441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0.3747</w:t>
            </w:r>
          </w:p>
        </w:tc>
      </w:tr>
      <w:tr w:rsidR="00D94692" w:rsidRPr="00C318C6" w14:paraId="13DC9119" w14:textId="77777777" w:rsidTr="00BE7524">
        <w:trPr>
          <w:trHeight w:val="454"/>
        </w:trPr>
        <w:tc>
          <w:tcPr>
            <w:tcW w:w="2083" w:type="dxa"/>
          </w:tcPr>
          <w:p w14:paraId="26CD98B5" w14:textId="78C9630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mnactic_3.0</w:t>
            </w:r>
          </w:p>
        </w:tc>
        <w:tc>
          <w:tcPr>
            <w:tcW w:w="1828" w:type="dxa"/>
          </w:tcPr>
          <w:p w14:paraId="38681B1D" w14:textId="5B7A044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-0.3944**</w:t>
            </w:r>
          </w:p>
        </w:tc>
        <w:tc>
          <w:tcPr>
            <w:tcW w:w="1829" w:type="dxa"/>
          </w:tcPr>
          <w:p w14:paraId="0CE50CB1" w14:textId="602E2D9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0.1250</w:t>
            </w:r>
          </w:p>
        </w:tc>
        <w:tc>
          <w:tcPr>
            <w:tcW w:w="1798" w:type="dxa"/>
          </w:tcPr>
          <w:p w14:paraId="4A249E05" w14:textId="45CF81E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-3.16</w:t>
            </w:r>
          </w:p>
        </w:tc>
        <w:tc>
          <w:tcPr>
            <w:tcW w:w="1806" w:type="dxa"/>
          </w:tcPr>
          <w:p w14:paraId="79CEF6BC" w14:textId="2F4E074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0.0016</w:t>
            </w:r>
          </w:p>
        </w:tc>
      </w:tr>
      <w:tr w:rsidR="00D94692" w:rsidRPr="00C318C6" w14:paraId="47334923" w14:textId="77777777" w:rsidTr="00BE7524">
        <w:trPr>
          <w:trHeight w:val="454"/>
        </w:trPr>
        <w:tc>
          <w:tcPr>
            <w:tcW w:w="2083" w:type="dxa"/>
          </w:tcPr>
          <w:p w14:paraId="0FB716DF" w14:textId="4217F13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mnactic_4.0</w:t>
            </w:r>
          </w:p>
        </w:tc>
        <w:tc>
          <w:tcPr>
            <w:tcW w:w="1828" w:type="dxa"/>
          </w:tcPr>
          <w:p w14:paraId="7DF5119F" w14:textId="2463B04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-0.4123</w:t>
            </w:r>
          </w:p>
        </w:tc>
        <w:tc>
          <w:tcPr>
            <w:tcW w:w="1829" w:type="dxa"/>
          </w:tcPr>
          <w:p w14:paraId="3DB1EBD6" w14:textId="17326E0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0.2334</w:t>
            </w:r>
          </w:p>
        </w:tc>
        <w:tc>
          <w:tcPr>
            <w:tcW w:w="1798" w:type="dxa"/>
          </w:tcPr>
          <w:p w14:paraId="6DB139F2" w14:textId="07BAB7F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-1.77</w:t>
            </w:r>
          </w:p>
        </w:tc>
        <w:tc>
          <w:tcPr>
            <w:tcW w:w="1806" w:type="dxa"/>
          </w:tcPr>
          <w:p w14:paraId="4308E483" w14:textId="7D742D0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0.0774</w:t>
            </w:r>
          </w:p>
        </w:tc>
      </w:tr>
      <w:tr w:rsidR="00D94692" w:rsidRPr="00C318C6" w14:paraId="59B61D03" w14:textId="77777777" w:rsidTr="00BE7524">
        <w:trPr>
          <w:trHeight w:val="454"/>
        </w:trPr>
        <w:tc>
          <w:tcPr>
            <w:tcW w:w="2083" w:type="dxa"/>
          </w:tcPr>
          <w:p w14:paraId="15898B80" w14:textId="7EE6A14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mnactic_5.0</w:t>
            </w:r>
          </w:p>
        </w:tc>
        <w:tc>
          <w:tcPr>
            <w:tcW w:w="1828" w:type="dxa"/>
          </w:tcPr>
          <w:p w14:paraId="58B9616D" w14:textId="5C37159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0.2810*</w:t>
            </w:r>
          </w:p>
        </w:tc>
        <w:tc>
          <w:tcPr>
            <w:tcW w:w="1829" w:type="dxa"/>
          </w:tcPr>
          <w:p w14:paraId="5ADB67B7" w14:textId="0674A5B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0.1238</w:t>
            </w:r>
          </w:p>
        </w:tc>
        <w:tc>
          <w:tcPr>
            <w:tcW w:w="1798" w:type="dxa"/>
          </w:tcPr>
          <w:p w14:paraId="2E26BE82" w14:textId="5330DCD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2.27</w:t>
            </w:r>
          </w:p>
        </w:tc>
        <w:tc>
          <w:tcPr>
            <w:tcW w:w="1806" w:type="dxa"/>
          </w:tcPr>
          <w:p w14:paraId="1F6751B4" w14:textId="536F078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0.0232</w:t>
            </w:r>
          </w:p>
        </w:tc>
      </w:tr>
      <w:tr w:rsidR="00D94692" w:rsidRPr="00C318C6" w14:paraId="49EA4932" w14:textId="77777777" w:rsidTr="00BE7524">
        <w:trPr>
          <w:trHeight w:val="454"/>
        </w:trPr>
        <w:tc>
          <w:tcPr>
            <w:tcW w:w="2083" w:type="dxa"/>
          </w:tcPr>
          <w:p w14:paraId="3A83E5E4" w14:textId="266DCD5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mnactic_6.0</w:t>
            </w:r>
          </w:p>
        </w:tc>
        <w:tc>
          <w:tcPr>
            <w:tcW w:w="1828" w:type="dxa"/>
          </w:tcPr>
          <w:p w14:paraId="71172195" w14:textId="08B2B2B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0.4733***</w:t>
            </w:r>
          </w:p>
        </w:tc>
        <w:tc>
          <w:tcPr>
            <w:tcW w:w="1829" w:type="dxa"/>
          </w:tcPr>
          <w:p w14:paraId="1F705574" w14:textId="0D19954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0.0748</w:t>
            </w:r>
          </w:p>
        </w:tc>
        <w:tc>
          <w:tcPr>
            <w:tcW w:w="1798" w:type="dxa"/>
          </w:tcPr>
          <w:p w14:paraId="338B1497" w14:textId="2874568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6.33</w:t>
            </w:r>
          </w:p>
        </w:tc>
        <w:tc>
          <w:tcPr>
            <w:tcW w:w="1806" w:type="dxa"/>
          </w:tcPr>
          <w:p w14:paraId="79A1A956" w14:textId="3433896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3F49C9AB" w14:textId="77777777" w:rsidTr="00BE7524">
        <w:trPr>
          <w:trHeight w:val="454"/>
        </w:trPr>
        <w:tc>
          <w:tcPr>
            <w:tcW w:w="2083" w:type="dxa"/>
          </w:tcPr>
          <w:p w14:paraId="3C06CDDE" w14:textId="6B7A95D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mnactic_7.0</w:t>
            </w:r>
          </w:p>
        </w:tc>
        <w:tc>
          <w:tcPr>
            <w:tcW w:w="1828" w:type="dxa"/>
          </w:tcPr>
          <w:p w14:paraId="6C149B28" w14:textId="4690675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0.3212</w:t>
            </w:r>
          </w:p>
        </w:tc>
        <w:tc>
          <w:tcPr>
            <w:tcW w:w="1829" w:type="dxa"/>
          </w:tcPr>
          <w:p w14:paraId="6D9141BE" w14:textId="02FFC31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0.6364</w:t>
            </w:r>
          </w:p>
        </w:tc>
        <w:tc>
          <w:tcPr>
            <w:tcW w:w="1798" w:type="dxa"/>
          </w:tcPr>
          <w:p w14:paraId="78940BBC" w14:textId="71F88E3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0.50</w:t>
            </w:r>
          </w:p>
        </w:tc>
        <w:tc>
          <w:tcPr>
            <w:tcW w:w="1806" w:type="dxa"/>
          </w:tcPr>
          <w:p w14:paraId="629312EC" w14:textId="6FA4F93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0.6138</w:t>
            </w:r>
          </w:p>
        </w:tc>
      </w:tr>
      <w:tr w:rsidR="00D94692" w:rsidRPr="00C318C6" w14:paraId="696E7048" w14:textId="77777777" w:rsidTr="00BE7524">
        <w:trPr>
          <w:trHeight w:val="454"/>
        </w:trPr>
        <w:tc>
          <w:tcPr>
            <w:tcW w:w="2083" w:type="dxa"/>
          </w:tcPr>
          <w:p w14:paraId="0CCA681C" w14:textId="37F64AF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mnactic_8.0</w:t>
            </w:r>
          </w:p>
        </w:tc>
        <w:tc>
          <w:tcPr>
            <w:tcW w:w="1828" w:type="dxa"/>
          </w:tcPr>
          <w:p w14:paraId="4C08BC7C" w14:textId="586FF68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0.3254*</w:t>
            </w:r>
          </w:p>
        </w:tc>
        <w:tc>
          <w:tcPr>
            <w:tcW w:w="1829" w:type="dxa"/>
          </w:tcPr>
          <w:p w14:paraId="0633B160" w14:textId="5E18F3B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0.1526</w:t>
            </w:r>
          </w:p>
        </w:tc>
        <w:tc>
          <w:tcPr>
            <w:tcW w:w="1798" w:type="dxa"/>
          </w:tcPr>
          <w:p w14:paraId="08285891" w14:textId="2CD1E73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2.13</w:t>
            </w:r>
          </w:p>
        </w:tc>
        <w:tc>
          <w:tcPr>
            <w:tcW w:w="1806" w:type="dxa"/>
          </w:tcPr>
          <w:p w14:paraId="0EDA57FE" w14:textId="407A8A8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0.0330</w:t>
            </w:r>
          </w:p>
        </w:tc>
      </w:tr>
      <w:tr w:rsidR="00D94692" w:rsidRPr="00C318C6" w14:paraId="5F4DED23" w14:textId="77777777" w:rsidTr="00BE7524">
        <w:trPr>
          <w:trHeight w:val="454"/>
        </w:trPr>
        <w:tc>
          <w:tcPr>
            <w:tcW w:w="2083" w:type="dxa"/>
          </w:tcPr>
          <w:p w14:paraId="4CD65F29" w14:textId="168FB21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mnactic_9.0</w:t>
            </w:r>
          </w:p>
        </w:tc>
        <w:tc>
          <w:tcPr>
            <w:tcW w:w="1828" w:type="dxa"/>
          </w:tcPr>
          <w:p w14:paraId="570D7C0A" w14:textId="186227C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0.3232</w:t>
            </w:r>
          </w:p>
        </w:tc>
        <w:tc>
          <w:tcPr>
            <w:tcW w:w="1829" w:type="dxa"/>
          </w:tcPr>
          <w:p w14:paraId="3B5C64CC" w14:textId="153AFE2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0.1807</w:t>
            </w:r>
          </w:p>
        </w:tc>
        <w:tc>
          <w:tcPr>
            <w:tcW w:w="1798" w:type="dxa"/>
          </w:tcPr>
          <w:p w14:paraId="6293C5CB" w14:textId="42CFD71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1.79</w:t>
            </w:r>
          </w:p>
        </w:tc>
        <w:tc>
          <w:tcPr>
            <w:tcW w:w="1806" w:type="dxa"/>
          </w:tcPr>
          <w:p w14:paraId="5A17D4DC" w14:textId="56060D9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0.0737</w:t>
            </w:r>
          </w:p>
        </w:tc>
      </w:tr>
      <w:tr w:rsidR="00D94692" w:rsidRPr="00C318C6" w14:paraId="2BB4887B" w14:textId="77777777" w:rsidTr="00BE7524">
        <w:trPr>
          <w:trHeight w:val="454"/>
        </w:trPr>
        <w:tc>
          <w:tcPr>
            <w:tcW w:w="2083" w:type="dxa"/>
          </w:tcPr>
          <w:p w14:paraId="4B8F4329" w14:textId="6C5E34E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lastRenderedPageBreak/>
              <w:t>ppltrst_1.0</w:t>
            </w:r>
          </w:p>
        </w:tc>
        <w:tc>
          <w:tcPr>
            <w:tcW w:w="1828" w:type="dxa"/>
          </w:tcPr>
          <w:p w14:paraId="521067DE" w14:textId="1AE8038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0.4228</w:t>
            </w:r>
          </w:p>
        </w:tc>
        <w:tc>
          <w:tcPr>
            <w:tcW w:w="1829" w:type="dxa"/>
          </w:tcPr>
          <w:p w14:paraId="5A6D7FAC" w14:textId="0FBBA4F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0.2676</w:t>
            </w:r>
          </w:p>
        </w:tc>
        <w:tc>
          <w:tcPr>
            <w:tcW w:w="1798" w:type="dxa"/>
          </w:tcPr>
          <w:p w14:paraId="35C7C306" w14:textId="3EE0ECE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1.58</w:t>
            </w:r>
          </w:p>
        </w:tc>
        <w:tc>
          <w:tcPr>
            <w:tcW w:w="1806" w:type="dxa"/>
          </w:tcPr>
          <w:p w14:paraId="4B919957" w14:textId="62C856B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0.1141</w:t>
            </w:r>
          </w:p>
        </w:tc>
      </w:tr>
      <w:tr w:rsidR="00D94692" w:rsidRPr="00C318C6" w14:paraId="60E20C6E" w14:textId="77777777" w:rsidTr="00BE7524">
        <w:trPr>
          <w:trHeight w:val="454"/>
        </w:trPr>
        <w:tc>
          <w:tcPr>
            <w:tcW w:w="2083" w:type="dxa"/>
          </w:tcPr>
          <w:p w14:paraId="47E4A369" w14:textId="7DA1100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ppltrst_2.0</w:t>
            </w:r>
          </w:p>
        </w:tc>
        <w:tc>
          <w:tcPr>
            <w:tcW w:w="1828" w:type="dxa"/>
          </w:tcPr>
          <w:p w14:paraId="295DCCFC" w14:textId="13374EF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-0.0871</w:t>
            </w:r>
          </w:p>
        </w:tc>
        <w:tc>
          <w:tcPr>
            <w:tcW w:w="1829" w:type="dxa"/>
          </w:tcPr>
          <w:p w14:paraId="0E8DB139" w14:textId="2235906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0.2183</w:t>
            </w:r>
          </w:p>
        </w:tc>
        <w:tc>
          <w:tcPr>
            <w:tcW w:w="1798" w:type="dxa"/>
          </w:tcPr>
          <w:p w14:paraId="6CD48ABB" w14:textId="28A4061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-0.40</w:t>
            </w:r>
          </w:p>
        </w:tc>
        <w:tc>
          <w:tcPr>
            <w:tcW w:w="1806" w:type="dxa"/>
          </w:tcPr>
          <w:p w14:paraId="30DB1C86" w14:textId="3103918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0.6900</w:t>
            </w:r>
          </w:p>
        </w:tc>
      </w:tr>
      <w:tr w:rsidR="00D94692" w:rsidRPr="00C318C6" w14:paraId="374F9232" w14:textId="77777777" w:rsidTr="00BE7524">
        <w:trPr>
          <w:trHeight w:val="454"/>
        </w:trPr>
        <w:tc>
          <w:tcPr>
            <w:tcW w:w="2083" w:type="dxa"/>
          </w:tcPr>
          <w:p w14:paraId="5B03CA4D" w14:textId="2980E9B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ppltrst_3.0</w:t>
            </w:r>
          </w:p>
        </w:tc>
        <w:tc>
          <w:tcPr>
            <w:tcW w:w="1828" w:type="dxa"/>
          </w:tcPr>
          <w:p w14:paraId="3B74CCDB" w14:textId="34E9275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0.0701</w:t>
            </w:r>
          </w:p>
        </w:tc>
        <w:tc>
          <w:tcPr>
            <w:tcW w:w="1829" w:type="dxa"/>
          </w:tcPr>
          <w:p w14:paraId="0AE3C215" w14:textId="0B35809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0.1942</w:t>
            </w:r>
          </w:p>
        </w:tc>
        <w:tc>
          <w:tcPr>
            <w:tcW w:w="1798" w:type="dxa"/>
          </w:tcPr>
          <w:p w14:paraId="5E994EE8" w14:textId="0DC409F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0.36</w:t>
            </w:r>
          </w:p>
        </w:tc>
        <w:tc>
          <w:tcPr>
            <w:tcW w:w="1806" w:type="dxa"/>
          </w:tcPr>
          <w:p w14:paraId="3A750BB9" w14:textId="3DC79F6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0.7180</w:t>
            </w:r>
          </w:p>
        </w:tc>
      </w:tr>
      <w:tr w:rsidR="00D94692" w:rsidRPr="00C318C6" w14:paraId="5E188829" w14:textId="77777777" w:rsidTr="00BE7524">
        <w:trPr>
          <w:trHeight w:val="454"/>
        </w:trPr>
        <w:tc>
          <w:tcPr>
            <w:tcW w:w="2083" w:type="dxa"/>
          </w:tcPr>
          <w:p w14:paraId="02A867C7" w14:textId="0BD2F0E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ppltrst_4.0</w:t>
            </w:r>
          </w:p>
        </w:tc>
        <w:tc>
          <w:tcPr>
            <w:tcW w:w="1828" w:type="dxa"/>
          </w:tcPr>
          <w:p w14:paraId="11A1E815" w14:textId="13AB222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0.1783</w:t>
            </w:r>
          </w:p>
        </w:tc>
        <w:tc>
          <w:tcPr>
            <w:tcW w:w="1829" w:type="dxa"/>
          </w:tcPr>
          <w:p w14:paraId="0B51163F" w14:textId="00F4F03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0.1929</w:t>
            </w:r>
          </w:p>
        </w:tc>
        <w:tc>
          <w:tcPr>
            <w:tcW w:w="1798" w:type="dxa"/>
          </w:tcPr>
          <w:p w14:paraId="40CF243C" w14:textId="3641F1A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0.92</w:t>
            </w:r>
          </w:p>
        </w:tc>
        <w:tc>
          <w:tcPr>
            <w:tcW w:w="1806" w:type="dxa"/>
          </w:tcPr>
          <w:p w14:paraId="65ADF839" w14:textId="4C5AF1E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0.3554</w:t>
            </w:r>
          </w:p>
        </w:tc>
      </w:tr>
      <w:tr w:rsidR="00D94692" w:rsidRPr="00C318C6" w14:paraId="0BB549DD" w14:textId="77777777" w:rsidTr="00BE7524">
        <w:trPr>
          <w:trHeight w:val="454"/>
        </w:trPr>
        <w:tc>
          <w:tcPr>
            <w:tcW w:w="2083" w:type="dxa"/>
          </w:tcPr>
          <w:p w14:paraId="6E2C647C" w14:textId="6AF6943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ppltrst_5.0</w:t>
            </w:r>
          </w:p>
        </w:tc>
        <w:tc>
          <w:tcPr>
            <w:tcW w:w="1828" w:type="dxa"/>
          </w:tcPr>
          <w:p w14:paraId="3817CFD9" w14:textId="0215E76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0.3337</w:t>
            </w:r>
          </w:p>
        </w:tc>
        <w:tc>
          <w:tcPr>
            <w:tcW w:w="1829" w:type="dxa"/>
          </w:tcPr>
          <w:p w14:paraId="048D99C4" w14:textId="3B1F1DE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0.1830</w:t>
            </w:r>
          </w:p>
        </w:tc>
        <w:tc>
          <w:tcPr>
            <w:tcW w:w="1798" w:type="dxa"/>
          </w:tcPr>
          <w:p w14:paraId="4750B730" w14:textId="1A7C534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1.82</w:t>
            </w:r>
          </w:p>
        </w:tc>
        <w:tc>
          <w:tcPr>
            <w:tcW w:w="1806" w:type="dxa"/>
          </w:tcPr>
          <w:p w14:paraId="7E90951C" w14:textId="1780B27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0.0683</w:t>
            </w:r>
          </w:p>
        </w:tc>
      </w:tr>
      <w:tr w:rsidR="00D94692" w:rsidRPr="00C318C6" w14:paraId="65DAD914" w14:textId="77777777" w:rsidTr="00BE7524">
        <w:trPr>
          <w:trHeight w:val="454"/>
        </w:trPr>
        <w:tc>
          <w:tcPr>
            <w:tcW w:w="2083" w:type="dxa"/>
          </w:tcPr>
          <w:p w14:paraId="44DF4BF9" w14:textId="6A1AD7D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ppltrst_6.0</w:t>
            </w:r>
          </w:p>
        </w:tc>
        <w:tc>
          <w:tcPr>
            <w:tcW w:w="1828" w:type="dxa"/>
          </w:tcPr>
          <w:p w14:paraId="45725B22" w14:textId="1667A53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0.2369</w:t>
            </w:r>
          </w:p>
        </w:tc>
        <w:tc>
          <w:tcPr>
            <w:tcW w:w="1829" w:type="dxa"/>
          </w:tcPr>
          <w:p w14:paraId="4F1F12B9" w14:textId="2E2577D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0.1859</w:t>
            </w:r>
          </w:p>
        </w:tc>
        <w:tc>
          <w:tcPr>
            <w:tcW w:w="1798" w:type="dxa"/>
          </w:tcPr>
          <w:p w14:paraId="761E2835" w14:textId="7913F8B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1.27</w:t>
            </w:r>
          </w:p>
        </w:tc>
        <w:tc>
          <w:tcPr>
            <w:tcW w:w="1806" w:type="dxa"/>
          </w:tcPr>
          <w:p w14:paraId="7DF973C2" w14:textId="60A9BB4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0.2027</w:t>
            </w:r>
          </w:p>
        </w:tc>
      </w:tr>
      <w:tr w:rsidR="00D94692" w:rsidRPr="00C318C6" w14:paraId="1E35EBE9" w14:textId="77777777" w:rsidTr="00BE7524">
        <w:trPr>
          <w:trHeight w:val="454"/>
        </w:trPr>
        <w:tc>
          <w:tcPr>
            <w:tcW w:w="2083" w:type="dxa"/>
          </w:tcPr>
          <w:p w14:paraId="17C6BAFF" w14:textId="1363E84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ppltrst_7.0</w:t>
            </w:r>
          </w:p>
        </w:tc>
        <w:tc>
          <w:tcPr>
            <w:tcW w:w="1828" w:type="dxa"/>
          </w:tcPr>
          <w:p w14:paraId="3E007D3D" w14:textId="28335C8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0.3033</w:t>
            </w:r>
          </w:p>
        </w:tc>
        <w:tc>
          <w:tcPr>
            <w:tcW w:w="1829" w:type="dxa"/>
          </w:tcPr>
          <w:p w14:paraId="33D15445" w14:textId="1F05B83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0.1819</w:t>
            </w:r>
          </w:p>
        </w:tc>
        <w:tc>
          <w:tcPr>
            <w:tcW w:w="1798" w:type="dxa"/>
          </w:tcPr>
          <w:p w14:paraId="009A9D02" w14:textId="6A091CD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1.67</w:t>
            </w:r>
          </w:p>
        </w:tc>
        <w:tc>
          <w:tcPr>
            <w:tcW w:w="1806" w:type="dxa"/>
          </w:tcPr>
          <w:p w14:paraId="46860335" w14:textId="15B9368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0.0954</w:t>
            </w:r>
          </w:p>
        </w:tc>
      </w:tr>
      <w:tr w:rsidR="00D94692" w:rsidRPr="00C318C6" w14:paraId="3DFDED82" w14:textId="77777777" w:rsidTr="00BE7524">
        <w:trPr>
          <w:trHeight w:val="454"/>
        </w:trPr>
        <w:tc>
          <w:tcPr>
            <w:tcW w:w="2083" w:type="dxa"/>
          </w:tcPr>
          <w:p w14:paraId="15A81EEA" w14:textId="7FDCD66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ppltrst_8.0</w:t>
            </w:r>
          </w:p>
        </w:tc>
        <w:tc>
          <w:tcPr>
            <w:tcW w:w="1828" w:type="dxa"/>
          </w:tcPr>
          <w:p w14:paraId="6DB6C59B" w14:textId="1C3C57D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0.5669**</w:t>
            </w:r>
          </w:p>
        </w:tc>
        <w:tc>
          <w:tcPr>
            <w:tcW w:w="1829" w:type="dxa"/>
          </w:tcPr>
          <w:p w14:paraId="17C7B9E8" w14:textId="4D9D1B7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0.1827</w:t>
            </w:r>
          </w:p>
        </w:tc>
        <w:tc>
          <w:tcPr>
            <w:tcW w:w="1798" w:type="dxa"/>
          </w:tcPr>
          <w:p w14:paraId="6433B0A7" w14:textId="1EC73F0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3.10</w:t>
            </w:r>
          </w:p>
        </w:tc>
        <w:tc>
          <w:tcPr>
            <w:tcW w:w="1806" w:type="dxa"/>
          </w:tcPr>
          <w:p w14:paraId="2E0CD96D" w14:textId="1BA27A0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0.0019</w:t>
            </w:r>
          </w:p>
        </w:tc>
      </w:tr>
      <w:tr w:rsidR="00D94692" w:rsidRPr="00C318C6" w14:paraId="0CA1A7CB" w14:textId="77777777" w:rsidTr="00BE7524">
        <w:trPr>
          <w:trHeight w:val="454"/>
        </w:trPr>
        <w:tc>
          <w:tcPr>
            <w:tcW w:w="2083" w:type="dxa"/>
          </w:tcPr>
          <w:p w14:paraId="518D75EF" w14:textId="45FF8D1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ppltrst_9.0</w:t>
            </w:r>
          </w:p>
        </w:tc>
        <w:tc>
          <w:tcPr>
            <w:tcW w:w="1828" w:type="dxa"/>
          </w:tcPr>
          <w:p w14:paraId="3AF22645" w14:textId="49D40C2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0.7620***</w:t>
            </w:r>
          </w:p>
        </w:tc>
        <w:tc>
          <w:tcPr>
            <w:tcW w:w="1829" w:type="dxa"/>
          </w:tcPr>
          <w:p w14:paraId="76B2F3BD" w14:textId="162B997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0.1949</w:t>
            </w:r>
          </w:p>
        </w:tc>
        <w:tc>
          <w:tcPr>
            <w:tcW w:w="1798" w:type="dxa"/>
          </w:tcPr>
          <w:p w14:paraId="4A3D8F39" w14:textId="2DB6262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3.91</w:t>
            </w:r>
          </w:p>
        </w:tc>
        <w:tc>
          <w:tcPr>
            <w:tcW w:w="1806" w:type="dxa"/>
          </w:tcPr>
          <w:p w14:paraId="36AC5766" w14:textId="0A092AD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0.0001</w:t>
            </w:r>
          </w:p>
        </w:tc>
      </w:tr>
      <w:tr w:rsidR="00D94692" w:rsidRPr="00C318C6" w14:paraId="20F8360C" w14:textId="77777777" w:rsidTr="00BE7524">
        <w:trPr>
          <w:trHeight w:val="454"/>
        </w:trPr>
        <w:tc>
          <w:tcPr>
            <w:tcW w:w="2083" w:type="dxa"/>
          </w:tcPr>
          <w:p w14:paraId="30AED204" w14:textId="46224DD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ppltrst_10.0</w:t>
            </w:r>
          </w:p>
        </w:tc>
        <w:tc>
          <w:tcPr>
            <w:tcW w:w="1828" w:type="dxa"/>
          </w:tcPr>
          <w:p w14:paraId="3DBBB0EE" w14:textId="61536E5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1.0518***</w:t>
            </w:r>
          </w:p>
        </w:tc>
        <w:tc>
          <w:tcPr>
            <w:tcW w:w="1829" w:type="dxa"/>
          </w:tcPr>
          <w:p w14:paraId="647F6D41" w14:textId="0FA196B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0.2162</w:t>
            </w:r>
          </w:p>
        </w:tc>
        <w:tc>
          <w:tcPr>
            <w:tcW w:w="1798" w:type="dxa"/>
          </w:tcPr>
          <w:p w14:paraId="078F4BCE" w14:textId="6707682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4.87</w:t>
            </w:r>
          </w:p>
        </w:tc>
        <w:tc>
          <w:tcPr>
            <w:tcW w:w="1806" w:type="dxa"/>
          </w:tcPr>
          <w:p w14:paraId="1F5BD49C" w14:textId="5243361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20C1C196" w14:textId="77777777" w:rsidTr="00BE7524">
        <w:trPr>
          <w:trHeight w:val="454"/>
        </w:trPr>
        <w:tc>
          <w:tcPr>
            <w:tcW w:w="2083" w:type="dxa"/>
          </w:tcPr>
          <w:p w14:paraId="6D3E27E0" w14:textId="6FA5A31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trstplc_1.0</w:t>
            </w:r>
          </w:p>
        </w:tc>
        <w:tc>
          <w:tcPr>
            <w:tcW w:w="1828" w:type="dxa"/>
          </w:tcPr>
          <w:p w14:paraId="048C9B17" w14:textId="7A1F34F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0.3780</w:t>
            </w:r>
          </w:p>
        </w:tc>
        <w:tc>
          <w:tcPr>
            <w:tcW w:w="1829" w:type="dxa"/>
          </w:tcPr>
          <w:p w14:paraId="21266540" w14:textId="11805CA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0.3005</w:t>
            </w:r>
          </w:p>
        </w:tc>
        <w:tc>
          <w:tcPr>
            <w:tcW w:w="1798" w:type="dxa"/>
          </w:tcPr>
          <w:p w14:paraId="5906FBF3" w14:textId="12D56CB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1.26</w:t>
            </w:r>
          </w:p>
        </w:tc>
        <w:tc>
          <w:tcPr>
            <w:tcW w:w="1806" w:type="dxa"/>
          </w:tcPr>
          <w:p w14:paraId="7BFC7FDA" w14:textId="5515439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0.2084</w:t>
            </w:r>
          </w:p>
        </w:tc>
      </w:tr>
      <w:tr w:rsidR="00D94692" w:rsidRPr="00C318C6" w14:paraId="10DB1FB0" w14:textId="77777777" w:rsidTr="00BE7524">
        <w:trPr>
          <w:trHeight w:val="454"/>
        </w:trPr>
        <w:tc>
          <w:tcPr>
            <w:tcW w:w="2083" w:type="dxa"/>
          </w:tcPr>
          <w:p w14:paraId="442C66D7" w14:textId="3891885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trstplc_2.0</w:t>
            </w:r>
          </w:p>
        </w:tc>
        <w:tc>
          <w:tcPr>
            <w:tcW w:w="1828" w:type="dxa"/>
          </w:tcPr>
          <w:p w14:paraId="76722DA7" w14:textId="3E9B98B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0.5705*</w:t>
            </w:r>
          </w:p>
        </w:tc>
        <w:tc>
          <w:tcPr>
            <w:tcW w:w="1829" w:type="dxa"/>
          </w:tcPr>
          <w:p w14:paraId="154E60EC" w14:textId="07FED1A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0.2610</w:t>
            </w:r>
          </w:p>
        </w:tc>
        <w:tc>
          <w:tcPr>
            <w:tcW w:w="1798" w:type="dxa"/>
          </w:tcPr>
          <w:p w14:paraId="7AE8FDF2" w14:textId="5E08B81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2.19</w:t>
            </w:r>
          </w:p>
        </w:tc>
        <w:tc>
          <w:tcPr>
            <w:tcW w:w="1806" w:type="dxa"/>
          </w:tcPr>
          <w:p w14:paraId="5763204D" w14:textId="04CE17B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0.0288</w:t>
            </w:r>
          </w:p>
        </w:tc>
      </w:tr>
      <w:tr w:rsidR="00D94692" w:rsidRPr="00C318C6" w14:paraId="598980E3" w14:textId="77777777" w:rsidTr="00BE7524">
        <w:trPr>
          <w:trHeight w:val="454"/>
        </w:trPr>
        <w:tc>
          <w:tcPr>
            <w:tcW w:w="2083" w:type="dxa"/>
          </w:tcPr>
          <w:p w14:paraId="415B6420" w14:textId="1AE6894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trstplc_3.0</w:t>
            </w:r>
          </w:p>
        </w:tc>
        <w:tc>
          <w:tcPr>
            <w:tcW w:w="1828" w:type="dxa"/>
          </w:tcPr>
          <w:p w14:paraId="6A1CFA83" w14:textId="7D8C570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0.3969</w:t>
            </w:r>
          </w:p>
        </w:tc>
        <w:tc>
          <w:tcPr>
            <w:tcW w:w="1829" w:type="dxa"/>
          </w:tcPr>
          <w:p w14:paraId="74C35A17" w14:textId="20C4361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0.2454</w:t>
            </w:r>
          </w:p>
        </w:tc>
        <w:tc>
          <w:tcPr>
            <w:tcW w:w="1798" w:type="dxa"/>
          </w:tcPr>
          <w:p w14:paraId="056410C8" w14:textId="5B543FD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1.62</w:t>
            </w:r>
          </w:p>
        </w:tc>
        <w:tc>
          <w:tcPr>
            <w:tcW w:w="1806" w:type="dxa"/>
          </w:tcPr>
          <w:p w14:paraId="6AE475D6" w14:textId="0C0232B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0.1058</w:t>
            </w:r>
          </w:p>
        </w:tc>
      </w:tr>
      <w:tr w:rsidR="00D94692" w:rsidRPr="00C318C6" w14:paraId="13A4A278" w14:textId="77777777" w:rsidTr="00BE7524">
        <w:trPr>
          <w:trHeight w:val="454"/>
        </w:trPr>
        <w:tc>
          <w:tcPr>
            <w:tcW w:w="2083" w:type="dxa"/>
          </w:tcPr>
          <w:p w14:paraId="0B225EE8" w14:textId="2B46389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trstplc_4.0</w:t>
            </w:r>
          </w:p>
        </w:tc>
        <w:tc>
          <w:tcPr>
            <w:tcW w:w="1828" w:type="dxa"/>
          </w:tcPr>
          <w:p w14:paraId="409FA6F9" w14:textId="01EF5E8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0.4778*</w:t>
            </w:r>
          </w:p>
        </w:tc>
        <w:tc>
          <w:tcPr>
            <w:tcW w:w="1829" w:type="dxa"/>
          </w:tcPr>
          <w:p w14:paraId="47D57D3E" w14:textId="1F1F8B3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0.2403</w:t>
            </w:r>
          </w:p>
        </w:tc>
        <w:tc>
          <w:tcPr>
            <w:tcW w:w="1798" w:type="dxa"/>
          </w:tcPr>
          <w:p w14:paraId="643284BE" w14:textId="28E9C39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1.99</w:t>
            </w:r>
          </w:p>
        </w:tc>
        <w:tc>
          <w:tcPr>
            <w:tcW w:w="1806" w:type="dxa"/>
          </w:tcPr>
          <w:p w14:paraId="011B6955" w14:textId="5CB622F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0.0467</w:t>
            </w:r>
          </w:p>
        </w:tc>
      </w:tr>
      <w:tr w:rsidR="00D94692" w:rsidRPr="00C318C6" w14:paraId="404A4140" w14:textId="77777777" w:rsidTr="00BE7524">
        <w:trPr>
          <w:trHeight w:val="454"/>
        </w:trPr>
        <w:tc>
          <w:tcPr>
            <w:tcW w:w="2083" w:type="dxa"/>
          </w:tcPr>
          <w:p w14:paraId="2DF99F1A" w14:textId="1770042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trstplc_5.0</w:t>
            </w:r>
          </w:p>
        </w:tc>
        <w:tc>
          <w:tcPr>
            <w:tcW w:w="1828" w:type="dxa"/>
          </w:tcPr>
          <w:p w14:paraId="5C596EB0" w14:textId="47542FA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0.4831*</w:t>
            </w:r>
          </w:p>
        </w:tc>
        <w:tc>
          <w:tcPr>
            <w:tcW w:w="1829" w:type="dxa"/>
          </w:tcPr>
          <w:p w14:paraId="6DF84E02" w14:textId="494EA03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0.2337</w:t>
            </w:r>
          </w:p>
        </w:tc>
        <w:tc>
          <w:tcPr>
            <w:tcW w:w="1798" w:type="dxa"/>
          </w:tcPr>
          <w:p w14:paraId="69D592D1" w14:textId="7938B58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2.07</w:t>
            </w:r>
          </w:p>
        </w:tc>
        <w:tc>
          <w:tcPr>
            <w:tcW w:w="1806" w:type="dxa"/>
          </w:tcPr>
          <w:p w14:paraId="416E51F0" w14:textId="5762A9A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0.0388</w:t>
            </w:r>
          </w:p>
        </w:tc>
      </w:tr>
      <w:tr w:rsidR="00D94692" w:rsidRPr="00C318C6" w14:paraId="3F980D92" w14:textId="77777777" w:rsidTr="00BE7524">
        <w:trPr>
          <w:trHeight w:val="454"/>
        </w:trPr>
        <w:tc>
          <w:tcPr>
            <w:tcW w:w="2083" w:type="dxa"/>
          </w:tcPr>
          <w:p w14:paraId="7BB5FEA7" w14:textId="0213265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trstplc_6.0</w:t>
            </w:r>
          </w:p>
        </w:tc>
        <w:tc>
          <w:tcPr>
            <w:tcW w:w="1828" w:type="dxa"/>
          </w:tcPr>
          <w:p w14:paraId="0FF734AC" w14:textId="5A36E1E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0.4080</w:t>
            </w:r>
          </w:p>
        </w:tc>
        <w:tc>
          <w:tcPr>
            <w:tcW w:w="1829" w:type="dxa"/>
          </w:tcPr>
          <w:p w14:paraId="19AC6275" w14:textId="3F0F2A9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0.2340</w:t>
            </w:r>
          </w:p>
        </w:tc>
        <w:tc>
          <w:tcPr>
            <w:tcW w:w="1798" w:type="dxa"/>
          </w:tcPr>
          <w:p w14:paraId="0549F049" w14:textId="5D3ADF8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1.74</w:t>
            </w:r>
          </w:p>
        </w:tc>
        <w:tc>
          <w:tcPr>
            <w:tcW w:w="1806" w:type="dxa"/>
          </w:tcPr>
          <w:p w14:paraId="0093C277" w14:textId="77B14D6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0.0812</w:t>
            </w:r>
          </w:p>
        </w:tc>
      </w:tr>
      <w:tr w:rsidR="00D94692" w:rsidRPr="00C318C6" w14:paraId="383B6212" w14:textId="77777777" w:rsidTr="00BE7524">
        <w:trPr>
          <w:trHeight w:val="454"/>
        </w:trPr>
        <w:tc>
          <w:tcPr>
            <w:tcW w:w="2083" w:type="dxa"/>
          </w:tcPr>
          <w:p w14:paraId="474D78AD" w14:textId="5EFB89E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trstplc_7.0</w:t>
            </w:r>
          </w:p>
        </w:tc>
        <w:tc>
          <w:tcPr>
            <w:tcW w:w="1828" w:type="dxa"/>
          </w:tcPr>
          <w:p w14:paraId="021B539A" w14:textId="2F8EEE2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0.5403*</w:t>
            </w:r>
          </w:p>
        </w:tc>
        <w:tc>
          <w:tcPr>
            <w:tcW w:w="1829" w:type="dxa"/>
          </w:tcPr>
          <w:p w14:paraId="6D62EABF" w14:textId="24107EF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0.2318</w:t>
            </w:r>
          </w:p>
        </w:tc>
        <w:tc>
          <w:tcPr>
            <w:tcW w:w="1798" w:type="dxa"/>
          </w:tcPr>
          <w:p w14:paraId="06D49D40" w14:textId="6B110D1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2.33</w:t>
            </w:r>
          </w:p>
        </w:tc>
        <w:tc>
          <w:tcPr>
            <w:tcW w:w="1806" w:type="dxa"/>
          </w:tcPr>
          <w:p w14:paraId="25A14E08" w14:textId="582FCEB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0.0198</w:t>
            </w:r>
          </w:p>
        </w:tc>
      </w:tr>
      <w:tr w:rsidR="00D94692" w:rsidRPr="00C318C6" w14:paraId="175B1B83" w14:textId="77777777" w:rsidTr="00BE7524">
        <w:trPr>
          <w:trHeight w:val="454"/>
        </w:trPr>
        <w:tc>
          <w:tcPr>
            <w:tcW w:w="2083" w:type="dxa"/>
          </w:tcPr>
          <w:p w14:paraId="592E2C39" w14:textId="22BF261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trstplc_8.0</w:t>
            </w:r>
          </w:p>
        </w:tc>
        <w:tc>
          <w:tcPr>
            <w:tcW w:w="1828" w:type="dxa"/>
          </w:tcPr>
          <w:p w14:paraId="5B635ED2" w14:textId="008F22B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0.7266**</w:t>
            </w:r>
          </w:p>
        </w:tc>
        <w:tc>
          <w:tcPr>
            <w:tcW w:w="1829" w:type="dxa"/>
          </w:tcPr>
          <w:p w14:paraId="0E398F82" w14:textId="4DFE878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0.2316</w:t>
            </w:r>
          </w:p>
        </w:tc>
        <w:tc>
          <w:tcPr>
            <w:tcW w:w="1798" w:type="dxa"/>
          </w:tcPr>
          <w:p w14:paraId="5143334F" w14:textId="2B98BE8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3.14</w:t>
            </w:r>
          </w:p>
        </w:tc>
        <w:tc>
          <w:tcPr>
            <w:tcW w:w="1806" w:type="dxa"/>
          </w:tcPr>
          <w:p w14:paraId="1A1449AC" w14:textId="1D44C57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0.0017</w:t>
            </w:r>
          </w:p>
        </w:tc>
      </w:tr>
      <w:tr w:rsidR="00D94692" w:rsidRPr="00C318C6" w14:paraId="10487534" w14:textId="77777777" w:rsidTr="00BE7524">
        <w:trPr>
          <w:trHeight w:val="454"/>
        </w:trPr>
        <w:tc>
          <w:tcPr>
            <w:tcW w:w="2083" w:type="dxa"/>
          </w:tcPr>
          <w:p w14:paraId="1D3B23C5" w14:textId="4247DA0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trstplc_9.0</w:t>
            </w:r>
          </w:p>
        </w:tc>
        <w:tc>
          <w:tcPr>
            <w:tcW w:w="1828" w:type="dxa"/>
          </w:tcPr>
          <w:p w14:paraId="00D7F25E" w14:textId="5DF8AE0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0.9844***</w:t>
            </w:r>
          </w:p>
        </w:tc>
        <w:tc>
          <w:tcPr>
            <w:tcW w:w="1829" w:type="dxa"/>
          </w:tcPr>
          <w:p w14:paraId="7779C3A8" w14:textId="5891B12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0.2356</w:t>
            </w:r>
          </w:p>
        </w:tc>
        <w:tc>
          <w:tcPr>
            <w:tcW w:w="1798" w:type="dxa"/>
          </w:tcPr>
          <w:p w14:paraId="1553F720" w14:textId="77E931D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4.18</w:t>
            </w:r>
          </w:p>
        </w:tc>
        <w:tc>
          <w:tcPr>
            <w:tcW w:w="1806" w:type="dxa"/>
          </w:tcPr>
          <w:p w14:paraId="513C45A4" w14:textId="636CB08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783CFDC5" w14:textId="77777777" w:rsidTr="00BE7524">
        <w:trPr>
          <w:trHeight w:val="454"/>
        </w:trPr>
        <w:tc>
          <w:tcPr>
            <w:tcW w:w="2083" w:type="dxa"/>
          </w:tcPr>
          <w:p w14:paraId="46C51073" w14:textId="77EDC34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trstplc_10.0</w:t>
            </w:r>
          </w:p>
        </w:tc>
        <w:tc>
          <w:tcPr>
            <w:tcW w:w="1828" w:type="dxa"/>
          </w:tcPr>
          <w:p w14:paraId="1114ED56" w14:textId="1797109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1.3661***</w:t>
            </w:r>
          </w:p>
        </w:tc>
        <w:tc>
          <w:tcPr>
            <w:tcW w:w="1829" w:type="dxa"/>
          </w:tcPr>
          <w:p w14:paraId="6AE1C2BF" w14:textId="4EF8D2D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0.2457</w:t>
            </w:r>
          </w:p>
        </w:tc>
        <w:tc>
          <w:tcPr>
            <w:tcW w:w="1798" w:type="dxa"/>
          </w:tcPr>
          <w:p w14:paraId="71F916AA" w14:textId="7170A7A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5.56</w:t>
            </w:r>
          </w:p>
        </w:tc>
        <w:tc>
          <w:tcPr>
            <w:tcW w:w="1806" w:type="dxa"/>
          </w:tcPr>
          <w:p w14:paraId="7BE76C91" w14:textId="5D847CE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684ED05B" w14:textId="77777777" w:rsidTr="00BE7524">
        <w:trPr>
          <w:trHeight w:val="454"/>
        </w:trPr>
        <w:tc>
          <w:tcPr>
            <w:tcW w:w="2083" w:type="dxa"/>
          </w:tcPr>
          <w:p w14:paraId="56E05B96" w14:textId="371959A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trstprl_1</w:t>
            </w:r>
          </w:p>
        </w:tc>
        <w:tc>
          <w:tcPr>
            <w:tcW w:w="1828" w:type="dxa"/>
          </w:tcPr>
          <w:p w14:paraId="78266E6B" w14:textId="6D83E3B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-0.0519</w:t>
            </w:r>
          </w:p>
        </w:tc>
        <w:tc>
          <w:tcPr>
            <w:tcW w:w="1829" w:type="dxa"/>
          </w:tcPr>
          <w:p w14:paraId="7566F268" w14:textId="2A656E9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0.2205</w:t>
            </w:r>
          </w:p>
        </w:tc>
        <w:tc>
          <w:tcPr>
            <w:tcW w:w="1798" w:type="dxa"/>
          </w:tcPr>
          <w:p w14:paraId="096E8395" w14:textId="5A19923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-0.24</w:t>
            </w:r>
          </w:p>
        </w:tc>
        <w:tc>
          <w:tcPr>
            <w:tcW w:w="1806" w:type="dxa"/>
          </w:tcPr>
          <w:p w14:paraId="6FBAB215" w14:textId="4622511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0.8141</w:t>
            </w:r>
          </w:p>
        </w:tc>
      </w:tr>
      <w:tr w:rsidR="00D94692" w:rsidRPr="00C318C6" w14:paraId="08692AF2" w14:textId="77777777" w:rsidTr="00BE7524">
        <w:trPr>
          <w:trHeight w:val="454"/>
        </w:trPr>
        <w:tc>
          <w:tcPr>
            <w:tcW w:w="2083" w:type="dxa"/>
          </w:tcPr>
          <w:p w14:paraId="329C0F4C" w14:textId="0A43C34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trstprl_2</w:t>
            </w:r>
          </w:p>
        </w:tc>
        <w:tc>
          <w:tcPr>
            <w:tcW w:w="1828" w:type="dxa"/>
          </w:tcPr>
          <w:p w14:paraId="2803A117" w14:textId="75CD6DA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-0.4351*</w:t>
            </w:r>
          </w:p>
        </w:tc>
        <w:tc>
          <w:tcPr>
            <w:tcW w:w="1829" w:type="dxa"/>
          </w:tcPr>
          <w:p w14:paraId="2E47B7F6" w14:textId="6C9EEF5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0.1692</w:t>
            </w:r>
          </w:p>
        </w:tc>
        <w:tc>
          <w:tcPr>
            <w:tcW w:w="1798" w:type="dxa"/>
          </w:tcPr>
          <w:p w14:paraId="10693296" w14:textId="349D73F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-2.57</w:t>
            </w:r>
          </w:p>
        </w:tc>
        <w:tc>
          <w:tcPr>
            <w:tcW w:w="1806" w:type="dxa"/>
          </w:tcPr>
          <w:p w14:paraId="2EC64C48" w14:textId="6A41E41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0.0101</w:t>
            </w:r>
          </w:p>
        </w:tc>
      </w:tr>
      <w:tr w:rsidR="00D94692" w:rsidRPr="00C318C6" w14:paraId="5BCD8CD2" w14:textId="77777777" w:rsidTr="00BE7524">
        <w:trPr>
          <w:trHeight w:val="454"/>
        </w:trPr>
        <w:tc>
          <w:tcPr>
            <w:tcW w:w="2083" w:type="dxa"/>
          </w:tcPr>
          <w:p w14:paraId="45A12FA6" w14:textId="3B89194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lastRenderedPageBreak/>
              <w:t>trstprl_3</w:t>
            </w:r>
          </w:p>
        </w:tc>
        <w:tc>
          <w:tcPr>
            <w:tcW w:w="1828" w:type="dxa"/>
          </w:tcPr>
          <w:p w14:paraId="53ADD3D0" w14:textId="71BE54C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-0.3664*</w:t>
            </w:r>
          </w:p>
        </w:tc>
        <w:tc>
          <w:tcPr>
            <w:tcW w:w="1829" w:type="dxa"/>
          </w:tcPr>
          <w:p w14:paraId="4EA3AA9A" w14:textId="3E65C8B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0.1554</w:t>
            </w:r>
          </w:p>
        </w:tc>
        <w:tc>
          <w:tcPr>
            <w:tcW w:w="1798" w:type="dxa"/>
          </w:tcPr>
          <w:p w14:paraId="77D4C031" w14:textId="2689346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-2.36</w:t>
            </w:r>
          </w:p>
        </w:tc>
        <w:tc>
          <w:tcPr>
            <w:tcW w:w="1806" w:type="dxa"/>
          </w:tcPr>
          <w:p w14:paraId="37DE075F" w14:textId="1A94802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0.0184</w:t>
            </w:r>
          </w:p>
        </w:tc>
      </w:tr>
      <w:tr w:rsidR="00D94692" w:rsidRPr="00C318C6" w14:paraId="08DF4FBC" w14:textId="77777777" w:rsidTr="00BE7524">
        <w:trPr>
          <w:trHeight w:val="454"/>
        </w:trPr>
        <w:tc>
          <w:tcPr>
            <w:tcW w:w="2083" w:type="dxa"/>
          </w:tcPr>
          <w:p w14:paraId="77A02ECD" w14:textId="3C8F580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trstprl_4</w:t>
            </w:r>
          </w:p>
        </w:tc>
        <w:tc>
          <w:tcPr>
            <w:tcW w:w="1828" w:type="dxa"/>
          </w:tcPr>
          <w:p w14:paraId="5730587F" w14:textId="0C7BF17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-0.4536**</w:t>
            </w:r>
          </w:p>
        </w:tc>
        <w:tc>
          <w:tcPr>
            <w:tcW w:w="1829" w:type="dxa"/>
          </w:tcPr>
          <w:p w14:paraId="74BFDADF" w14:textId="2DA677D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0.1540</w:t>
            </w:r>
          </w:p>
        </w:tc>
        <w:tc>
          <w:tcPr>
            <w:tcW w:w="1798" w:type="dxa"/>
          </w:tcPr>
          <w:p w14:paraId="7F3C9BF0" w14:textId="56B286C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-2.95</w:t>
            </w:r>
          </w:p>
        </w:tc>
        <w:tc>
          <w:tcPr>
            <w:tcW w:w="1806" w:type="dxa"/>
          </w:tcPr>
          <w:p w14:paraId="53373B00" w14:textId="590BA97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0.0032</w:t>
            </w:r>
          </w:p>
        </w:tc>
      </w:tr>
      <w:tr w:rsidR="00D94692" w:rsidRPr="00C318C6" w14:paraId="5F4433A7" w14:textId="77777777" w:rsidTr="00BE7524">
        <w:trPr>
          <w:trHeight w:val="454"/>
        </w:trPr>
        <w:tc>
          <w:tcPr>
            <w:tcW w:w="2083" w:type="dxa"/>
          </w:tcPr>
          <w:p w14:paraId="7A02A5E0" w14:textId="12E7604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trstprl_5</w:t>
            </w:r>
          </w:p>
        </w:tc>
        <w:tc>
          <w:tcPr>
            <w:tcW w:w="1828" w:type="dxa"/>
          </w:tcPr>
          <w:p w14:paraId="52A2869F" w14:textId="5756417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-0.3460*</w:t>
            </w:r>
          </w:p>
        </w:tc>
        <w:tc>
          <w:tcPr>
            <w:tcW w:w="1829" w:type="dxa"/>
          </w:tcPr>
          <w:p w14:paraId="40137287" w14:textId="744167B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0.1450</w:t>
            </w:r>
          </w:p>
        </w:tc>
        <w:tc>
          <w:tcPr>
            <w:tcW w:w="1798" w:type="dxa"/>
          </w:tcPr>
          <w:p w14:paraId="451D8D0B" w14:textId="3E66036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-2.39</w:t>
            </w:r>
          </w:p>
        </w:tc>
        <w:tc>
          <w:tcPr>
            <w:tcW w:w="1806" w:type="dxa"/>
          </w:tcPr>
          <w:p w14:paraId="19B8BD55" w14:textId="1D18EC4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0.0171</w:t>
            </w:r>
          </w:p>
        </w:tc>
      </w:tr>
      <w:tr w:rsidR="00D94692" w:rsidRPr="00C318C6" w14:paraId="3FCDE859" w14:textId="77777777" w:rsidTr="00BE7524">
        <w:trPr>
          <w:trHeight w:val="454"/>
        </w:trPr>
        <w:tc>
          <w:tcPr>
            <w:tcW w:w="2083" w:type="dxa"/>
          </w:tcPr>
          <w:p w14:paraId="567E7C56" w14:textId="3B603A3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trstprl_6</w:t>
            </w:r>
          </w:p>
        </w:tc>
        <w:tc>
          <w:tcPr>
            <w:tcW w:w="1828" w:type="dxa"/>
          </w:tcPr>
          <w:p w14:paraId="4D74D3F2" w14:textId="00D6238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-0.3557*</w:t>
            </w:r>
          </w:p>
        </w:tc>
        <w:tc>
          <w:tcPr>
            <w:tcW w:w="1829" w:type="dxa"/>
          </w:tcPr>
          <w:p w14:paraId="15F3C98D" w14:textId="36CB2C5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0.1481</w:t>
            </w:r>
          </w:p>
        </w:tc>
        <w:tc>
          <w:tcPr>
            <w:tcW w:w="1798" w:type="dxa"/>
          </w:tcPr>
          <w:p w14:paraId="4487E982" w14:textId="1B24E2B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-2.40</w:t>
            </w:r>
          </w:p>
        </w:tc>
        <w:tc>
          <w:tcPr>
            <w:tcW w:w="1806" w:type="dxa"/>
          </w:tcPr>
          <w:p w14:paraId="2D15FE6A" w14:textId="6D8891D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0.0163</w:t>
            </w:r>
          </w:p>
        </w:tc>
      </w:tr>
      <w:tr w:rsidR="00D94692" w:rsidRPr="00C318C6" w14:paraId="17F61D6B" w14:textId="77777777" w:rsidTr="00BE7524">
        <w:trPr>
          <w:trHeight w:val="454"/>
        </w:trPr>
        <w:tc>
          <w:tcPr>
            <w:tcW w:w="2083" w:type="dxa"/>
          </w:tcPr>
          <w:p w14:paraId="59576EE1" w14:textId="26CE673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trstprl_7</w:t>
            </w:r>
          </w:p>
        </w:tc>
        <w:tc>
          <w:tcPr>
            <w:tcW w:w="1828" w:type="dxa"/>
          </w:tcPr>
          <w:p w14:paraId="0A4591B2" w14:textId="1D8E79C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-0.4551**</w:t>
            </w:r>
          </w:p>
        </w:tc>
        <w:tc>
          <w:tcPr>
            <w:tcW w:w="1829" w:type="dxa"/>
          </w:tcPr>
          <w:p w14:paraId="29F318FB" w14:textId="1E3DA90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0.1458</w:t>
            </w:r>
          </w:p>
        </w:tc>
        <w:tc>
          <w:tcPr>
            <w:tcW w:w="1798" w:type="dxa"/>
          </w:tcPr>
          <w:p w14:paraId="6E121B50" w14:textId="7DBCAA3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-3.12</w:t>
            </w:r>
          </w:p>
        </w:tc>
        <w:tc>
          <w:tcPr>
            <w:tcW w:w="1806" w:type="dxa"/>
          </w:tcPr>
          <w:p w14:paraId="47AECCDD" w14:textId="4793014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0.0018</w:t>
            </w:r>
          </w:p>
        </w:tc>
      </w:tr>
      <w:tr w:rsidR="00D94692" w:rsidRPr="00C318C6" w14:paraId="05E212AD" w14:textId="77777777" w:rsidTr="00BE7524">
        <w:trPr>
          <w:trHeight w:val="454"/>
        </w:trPr>
        <w:tc>
          <w:tcPr>
            <w:tcW w:w="2083" w:type="dxa"/>
          </w:tcPr>
          <w:p w14:paraId="57D35142" w14:textId="65EEC6D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trstprl_8</w:t>
            </w:r>
          </w:p>
        </w:tc>
        <w:tc>
          <w:tcPr>
            <w:tcW w:w="1828" w:type="dxa"/>
          </w:tcPr>
          <w:p w14:paraId="60E14470" w14:textId="3E74543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-0.3697*</w:t>
            </w:r>
          </w:p>
        </w:tc>
        <w:tc>
          <w:tcPr>
            <w:tcW w:w="1829" w:type="dxa"/>
          </w:tcPr>
          <w:p w14:paraId="3D0B795E" w14:textId="3F7668A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0.1477</w:t>
            </w:r>
          </w:p>
        </w:tc>
        <w:tc>
          <w:tcPr>
            <w:tcW w:w="1798" w:type="dxa"/>
          </w:tcPr>
          <w:p w14:paraId="7C3BEE93" w14:textId="0CEB6F7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-2.50</w:t>
            </w:r>
          </w:p>
        </w:tc>
        <w:tc>
          <w:tcPr>
            <w:tcW w:w="1806" w:type="dxa"/>
          </w:tcPr>
          <w:p w14:paraId="223C7F08" w14:textId="27EB069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0.0123</w:t>
            </w:r>
          </w:p>
        </w:tc>
      </w:tr>
      <w:tr w:rsidR="00D94692" w:rsidRPr="00C318C6" w14:paraId="7C7F85D6" w14:textId="77777777" w:rsidTr="00BE7524">
        <w:trPr>
          <w:trHeight w:val="454"/>
        </w:trPr>
        <w:tc>
          <w:tcPr>
            <w:tcW w:w="2083" w:type="dxa"/>
          </w:tcPr>
          <w:p w14:paraId="4CF3363D" w14:textId="09D2CEC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trstprl_9</w:t>
            </w:r>
          </w:p>
        </w:tc>
        <w:tc>
          <w:tcPr>
            <w:tcW w:w="1828" w:type="dxa"/>
          </w:tcPr>
          <w:p w14:paraId="29748F43" w14:textId="3DCFE54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-0.3935*</w:t>
            </w:r>
          </w:p>
        </w:tc>
        <w:tc>
          <w:tcPr>
            <w:tcW w:w="1829" w:type="dxa"/>
          </w:tcPr>
          <w:p w14:paraId="77A8D3A7" w14:textId="420ADE5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0.1631</w:t>
            </w:r>
          </w:p>
        </w:tc>
        <w:tc>
          <w:tcPr>
            <w:tcW w:w="1798" w:type="dxa"/>
          </w:tcPr>
          <w:p w14:paraId="22CCB777" w14:textId="44B5930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-2.41</w:t>
            </w:r>
          </w:p>
        </w:tc>
        <w:tc>
          <w:tcPr>
            <w:tcW w:w="1806" w:type="dxa"/>
          </w:tcPr>
          <w:p w14:paraId="22A70535" w14:textId="2F3D996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0.0159</w:t>
            </w:r>
          </w:p>
        </w:tc>
      </w:tr>
      <w:tr w:rsidR="00D94692" w:rsidRPr="00C318C6" w14:paraId="77258FF4" w14:textId="77777777" w:rsidTr="00BE7524">
        <w:trPr>
          <w:trHeight w:val="454"/>
        </w:trPr>
        <w:tc>
          <w:tcPr>
            <w:tcW w:w="2083" w:type="dxa"/>
          </w:tcPr>
          <w:p w14:paraId="433E5CCD" w14:textId="004EE20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trstprl_10</w:t>
            </w:r>
          </w:p>
        </w:tc>
        <w:tc>
          <w:tcPr>
            <w:tcW w:w="1828" w:type="dxa"/>
          </w:tcPr>
          <w:p w14:paraId="4A7AFA44" w14:textId="08A7F2F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-0.0924</w:t>
            </w:r>
          </w:p>
        </w:tc>
        <w:tc>
          <w:tcPr>
            <w:tcW w:w="1829" w:type="dxa"/>
          </w:tcPr>
          <w:p w14:paraId="6ADFDBB7" w14:textId="401B3E1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0.1787</w:t>
            </w:r>
          </w:p>
        </w:tc>
        <w:tc>
          <w:tcPr>
            <w:tcW w:w="1798" w:type="dxa"/>
          </w:tcPr>
          <w:p w14:paraId="28FCF398" w14:textId="04BB553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-0.52</w:t>
            </w:r>
          </w:p>
        </w:tc>
        <w:tc>
          <w:tcPr>
            <w:tcW w:w="1806" w:type="dxa"/>
          </w:tcPr>
          <w:p w14:paraId="0B19C84B" w14:textId="0008852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0.6049</w:t>
            </w:r>
          </w:p>
        </w:tc>
      </w:tr>
      <w:tr w:rsidR="00D94692" w:rsidRPr="00C318C6" w14:paraId="4C5B02E3" w14:textId="77777777" w:rsidTr="00BE7524">
        <w:trPr>
          <w:trHeight w:val="454"/>
        </w:trPr>
        <w:tc>
          <w:tcPr>
            <w:tcW w:w="2083" w:type="dxa"/>
          </w:tcPr>
          <w:p w14:paraId="54D561F5" w14:textId="0A552C8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health_2.0</w:t>
            </w:r>
          </w:p>
        </w:tc>
        <w:tc>
          <w:tcPr>
            <w:tcW w:w="1828" w:type="dxa"/>
          </w:tcPr>
          <w:p w14:paraId="191BC84D" w14:textId="1A5C6A9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-0.6644***</w:t>
            </w:r>
          </w:p>
        </w:tc>
        <w:tc>
          <w:tcPr>
            <w:tcW w:w="1829" w:type="dxa"/>
          </w:tcPr>
          <w:p w14:paraId="59DFF2B6" w14:textId="24ABD93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0.0455</w:t>
            </w:r>
          </w:p>
        </w:tc>
        <w:tc>
          <w:tcPr>
            <w:tcW w:w="1798" w:type="dxa"/>
          </w:tcPr>
          <w:p w14:paraId="7F6F078E" w14:textId="1B24506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-14.61</w:t>
            </w:r>
          </w:p>
        </w:tc>
        <w:tc>
          <w:tcPr>
            <w:tcW w:w="1806" w:type="dxa"/>
          </w:tcPr>
          <w:p w14:paraId="6181D1D0" w14:textId="6C90F4B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4F008649" w14:textId="77777777" w:rsidTr="00BE7524">
        <w:trPr>
          <w:trHeight w:val="454"/>
        </w:trPr>
        <w:tc>
          <w:tcPr>
            <w:tcW w:w="2083" w:type="dxa"/>
          </w:tcPr>
          <w:p w14:paraId="5A8A8EA3" w14:textId="24C0A3B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health_3.0</w:t>
            </w:r>
          </w:p>
        </w:tc>
        <w:tc>
          <w:tcPr>
            <w:tcW w:w="1828" w:type="dxa"/>
          </w:tcPr>
          <w:p w14:paraId="108EEAB2" w14:textId="077829B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-1.3940***</w:t>
            </w:r>
          </w:p>
        </w:tc>
        <w:tc>
          <w:tcPr>
            <w:tcW w:w="1829" w:type="dxa"/>
          </w:tcPr>
          <w:p w14:paraId="55CE5C38" w14:textId="1E9ED03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0.0628</w:t>
            </w:r>
          </w:p>
        </w:tc>
        <w:tc>
          <w:tcPr>
            <w:tcW w:w="1798" w:type="dxa"/>
          </w:tcPr>
          <w:p w14:paraId="68B4BAF7" w14:textId="38A1E43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-22.18</w:t>
            </w:r>
          </w:p>
        </w:tc>
        <w:tc>
          <w:tcPr>
            <w:tcW w:w="1806" w:type="dxa"/>
          </w:tcPr>
          <w:p w14:paraId="787581C6" w14:textId="339FED8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2C47C99B" w14:textId="77777777" w:rsidTr="00BE7524">
        <w:trPr>
          <w:trHeight w:val="454"/>
        </w:trPr>
        <w:tc>
          <w:tcPr>
            <w:tcW w:w="2083" w:type="dxa"/>
          </w:tcPr>
          <w:p w14:paraId="622C7403" w14:textId="4CF1660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health_4.0</w:t>
            </w:r>
          </w:p>
        </w:tc>
        <w:tc>
          <w:tcPr>
            <w:tcW w:w="1828" w:type="dxa"/>
          </w:tcPr>
          <w:p w14:paraId="5E6B7A98" w14:textId="6797454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-2.2063***</w:t>
            </w:r>
          </w:p>
        </w:tc>
        <w:tc>
          <w:tcPr>
            <w:tcW w:w="1829" w:type="dxa"/>
          </w:tcPr>
          <w:p w14:paraId="5C4AFB73" w14:textId="667FE44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0.1224</w:t>
            </w:r>
          </w:p>
        </w:tc>
        <w:tc>
          <w:tcPr>
            <w:tcW w:w="1798" w:type="dxa"/>
          </w:tcPr>
          <w:p w14:paraId="439D49A3" w14:textId="60EDDE5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-18.02</w:t>
            </w:r>
          </w:p>
        </w:tc>
        <w:tc>
          <w:tcPr>
            <w:tcW w:w="1806" w:type="dxa"/>
          </w:tcPr>
          <w:p w14:paraId="041ECA69" w14:textId="1678B20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03166040" w14:textId="77777777" w:rsidTr="00BE7524">
        <w:trPr>
          <w:trHeight w:val="454"/>
        </w:trPr>
        <w:tc>
          <w:tcPr>
            <w:tcW w:w="2083" w:type="dxa"/>
          </w:tcPr>
          <w:p w14:paraId="590E0045" w14:textId="756406A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health_5.0</w:t>
            </w:r>
          </w:p>
        </w:tc>
        <w:tc>
          <w:tcPr>
            <w:tcW w:w="1828" w:type="dxa"/>
          </w:tcPr>
          <w:p w14:paraId="092D436B" w14:textId="39F09A9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-2.9737***</w:t>
            </w:r>
          </w:p>
        </w:tc>
        <w:tc>
          <w:tcPr>
            <w:tcW w:w="1829" w:type="dxa"/>
          </w:tcPr>
          <w:p w14:paraId="28800603" w14:textId="3298FD6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0.2616</w:t>
            </w:r>
          </w:p>
        </w:tc>
        <w:tc>
          <w:tcPr>
            <w:tcW w:w="1798" w:type="dxa"/>
          </w:tcPr>
          <w:p w14:paraId="52736606" w14:textId="2AEC5B6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-11.37</w:t>
            </w:r>
          </w:p>
        </w:tc>
        <w:tc>
          <w:tcPr>
            <w:tcW w:w="1806" w:type="dxa"/>
          </w:tcPr>
          <w:p w14:paraId="301DD237" w14:textId="2A32BCC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34A3AF07" w14:textId="77777777" w:rsidTr="00BE7524">
        <w:trPr>
          <w:trHeight w:val="454"/>
        </w:trPr>
        <w:tc>
          <w:tcPr>
            <w:tcW w:w="2083" w:type="dxa"/>
          </w:tcPr>
          <w:p w14:paraId="0C7729AE" w14:textId="21C03DF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sclmeet_2.0</w:t>
            </w:r>
          </w:p>
        </w:tc>
        <w:tc>
          <w:tcPr>
            <w:tcW w:w="1828" w:type="dxa"/>
          </w:tcPr>
          <w:p w14:paraId="5286B50E" w14:textId="60A2C3F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0.2393</w:t>
            </w:r>
          </w:p>
        </w:tc>
        <w:tc>
          <w:tcPr>
            <w:tcW w:w="1829" w:type="dxa"/>
          </w:tcPr>
          <w:p w14:paraId="14DCB771" w14:textId="6E5F223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0.4009</w:t>
            </w:r>
          </w:p>
        </w:tc>
        <w:tc>
          <w:tcPr>
            <w:tcW w:w="1798" w:type="dxa"/>
          </w:tcPr>
          <w:p w14:paraId="72761AAD" w14:textId="46F404D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0.60</w:t>
            </w:r>
          </w:p>
        </w:tc>
        <w:tc>
          <w:tcPr>
            <w:tcW w:w="1806" w:type="dxa"/>
          </w:tcPr>
          <w:p w14:paraId="37EA5AA1" w14:textId="1242DE1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0.5506</w:t>
            </w:r>
          </w:p>
        </w:tc>
      </w:tr>
      <w:tr w:rsidR="00D94692" w:rsidRPr="00C318C6" w14:paraId="1262222A" w14:textId="77777777" w:rsidTr="00BE7524">
        <w:trPr>
          <w:trHeight w:val="454"/>
        </w:trPr>
        <w:tc>
          <w:tcPr>
            <w:tcW w:w="2083" w:type="dxa"/>
          </w:tcPr>
          <w:p w14:paraId="067E5F89" w14:textId="1AC9218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sclmeet_3.0</w:t>
            </w:r>
          </w:p>
        </w:tc>
        <w:tc>
          <w:tcPr>
            <w:tcW w:w="1828" w:type="dxa"/>
          </w:tcPr>
          <w:p w14:paraId="3923C2E4" w14:textId="0952392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0.6850</w:t>
            </w:r>
          </w:p>
        </w:tc>
        <w:tc>
          <w:tcPr>
            <w:tcW w:w="1829" w:type="dxa"/>
          </w:tcPr>
          <w:p w14:paraId="2BF8808B" w14:textId="2BCBFF1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0.3912</w:t>
            </w:r>
          </w:p>
        </w:tc>
        <w:tc>
          <w:tcPr>
            <w:tcW w:w="1798" w:type="dxa"/>
          </w:tcPr>
          <w:p w14:paraId="7768148F" w14:textId="704D2B4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1.75</w:t>
            </w:r>
          </w:p>
        </w:tc>
        <w:tc>
          <w:tcPr>
            <w:tcW w:w="1806" w:type="dxa"/>
          </w:tcPr>
          <w:p w14:paraId="6EE99766" w14:textId="4A74A9B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0.0800</w:t>
            </w:r>
          </w:p>
        </w:tc>
      </w:tr>
      <w:tr w:rsidR="00D94692" w:rsidRPr="00C318C6" w14:paraId="77013D7C" w14:textId="77777777" w:rsidTr="00BE7524">
        <w:trPr>
          <w:trHeight w:val="454"/>
        </w:trPr>
        <w:tc>
          <w:tcPr>
            <w:tcW w:w="2083" w:type="dxa"/>
          </w:tcPr>
          <w:p w14:paraId="59C54D58" w14:textId="33BDFCA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sclmeet_4.0</w:t>
            </w:r>
          </w:p>
        </w:tc>
        <w:tc>
          <w:tcPr>
            <w:tcW w:w="1828" w:type="dxa"/>
          </w:tcPr>
          <w:p w14:paraId="013509A1" w14:textId="13F9CFD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0.6934</w:t>
            </w:r>
          </w:p>
        </w:tc>
        <w:tc>
          <w:tcPr>
            <w:tcW w:w="1829" w:type="dxa"/>
          </w:tcPr>
          <w:p w14:paraId="6ABF251A" w14:textId="171850A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0.3850</w:t>
            </w:r>
          </w:p>
        </w:tc>
        <w:tc>
          <w:tcPr>
            <w:tcW w:w="1798" w:type="dxa"/>
          </w:tcPr>
          <w:p w14:paraId="41FF3874" w14:textId="7256FEE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1.80</w:t>
            </w:r>
          </w:p>
        </w:tc>
        <w:tc>
          <w:tcPr>
            <w:tcW w:w="1806" w:type="dxa"/>
          </w:tcPr>
          <w:p w14:paraId="77258F8E" w14:textId="08F6CC7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0.0717</w:t>
            </w:r>
          </w:p>
        </w:tc>
      </w:tr>
      <w:tr w:rsidR="00D94692" w:rsidRPr="00C318C6" w14:paraId="4829B976" w14:textId="77777777" w:rsidTr="00BE7524">
        <w:trPr>
          <w:trHeight w:val="454"/>
        </w:trPr>
        <w:tc>
          <w:tcPr>
            <w:tcW w:w="2083" w:type="dxa"/>
          </w:tcPr>
          <w:p w14:paraId="05A0A47A" w14:textId="5BD7CB7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sclmeet_5.0</w:t>
            </w:r>
          </w:p>
        </w:tc>
        <w:tc>
          <w:tcPr>
            <w:tcW w:w="1828" w:type="dxa"/>
          </w:tcPr>
          <w:p w14:paraId="7ED29B7B" w14:textId="1404624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0.6753</w:t>
            </w:r>
          </w:p>
        </w:tc>
        <w:tc>
          <w:tcPr>
            <w:tcW w:w="1829" w:type="dxa"/>
          </w:tcPr>
          <w:p w14:paraId="70A3C29B" w14:textId="0B8EC5B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0.3851</w:t>
            </w:r>
          </w:p>
        </w:tc>
        <w:tc>
          <w:tcPr>
            <w:tcW w:w="1798" w:type="dxa"/>
          </w:tcPr>
          <w:p w14:paraId="556D9723" w14:textId="6C279E2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1.75</w:t>
            </w:r>
          </w:p>
        </w:tc>
        <w:tc>
          <w:tcPr>
            <w:tcW w:w="1806" w:type="dxa"/>
          </w:tcPr>
          <w:p w14:paraId="684C0A08" w14:textId="66AB875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0.0795</w:t>
            </w:r>
          </w:p>
        </w:tc>
      </w:tr>
      <w:tr w:rsidR="00D94692" w:rsidRPr="00C318C6" w14:paraId="41F908E0" w14:textId="77777777" w:rsidTr="00BE7524">
        <w:trPr>
          <w:trHeight w:val="454"/>
        </w:trPr>
        <w:tc>
          <w:tcPr>
            <w:tcW w:w="2083" w:type="dxa"/>
          </w:tcPr>
          <w:p w14:paraId="03BCB492" w14:textId="75617F4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sclmeet_6.0</w:t>
            </w:r>
          </w:p>
        </w:tc>
        <w:tc>
          <w:tcPr>
            <w:tcW w:w="1828" w:type="dxa"/>
          </w:tcPr>
          <w:p w14:paraId="7967EA33" w14:textId="455A07A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0.8287*</w:t>
            </w:r>
          </w:p>
        </w:tc>
        <w:tc>
          <w:tcPr>
            <w:tcW w:w="1829" w:type="dxa"/>
          </w:tcPr>
          <w:p w14:paraId="2290AA54" w14:textId="3939E03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0.3840</w:t>
            </w:r>
          </w:p>
        </w:tc>
        <w:tc>
          <w:tcPr>
            <w:tcW w:w="1798" w:type="dxa"/>
          </w:tcPr>
          <w:p w14:paraId="22E31F7A" w14:textId="49F9B54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2.16</w:t>
            </w:r>
          </w:p>
        </w:tc>
        <w:tc>
          <w:tcPr>
            <w:tcW w:w="1806" w:type="dxa"/>
          </w:tcPr>
          <w:p w14:paraId="7E3B3F51" w14:textId="126ECBE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0.0309</w:t>
            </w:r>
          </w:p>
        </w:tc>
      </w:tr>
      <w:tr w:rsidR="00D94692" w:rsidRPr="00C318C6" w14:paraId="5347BAE6" w14:textId="77777777" w:rsidTr="00BE7524">
        <w:trPr>
          <w:trHeight w:val="454"/>
        </w:trPr>
        <w:tc>
          <w:tcPr>
            <w:tcW w:w="2083" w:type="dxa"/>
          </w:tcPr>
          <w:p w14:paraId="09D65C5C" w14:textId="5489605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sclmeet_7.0</w:t>
            </w:r>
          </w:p>
        </w:tc>
        <w:tc>
          <w:tcPr>
            <w:tcW w:w="1828" w:type="dxa"/>
          </w:tcPr>
          <w:p w14:paraId="7FA1E6DF" w14:textId="3F2BDF6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0.9851*</w:t>
            </w:r>
          </w:p>
        </w:tc>
        <w:tc>
          <w:tcPr>
            <w:tcW w:w="1829" w:type="dxa"/>
          </w:tcPr>
          <w:p w14:paraId="0122F4B9" w14:textId="1E52714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0.3849</w:t>
            </w:r>
          </w:p>
        </w:tc>
        <w:tc>
          <w:tcPr>
            <w:tcW w:w="1798" w:type="dxa"/>
          </w:tcPr>
          <w:p w14:paraId="35130C7D" w14:textId="44A8ED0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2.56</w:t>
            </w:r>
          </w:p>
        </w:tc>
        <w:tc>
          <w:tcPr>
            <w:tcW w:w="1806" w:type="dxa"/>
          </w:tcPr>
          <w:p w14:paraId="36D2E27E" w14:textId="1F77D77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0.0105</w:t>
            </w:r>
          </w:p>
        </w:tc>
      </w:tr>
      <w:tr w:rsidR="00D94692" w:rsidRPr="00C318C6" w14:paraId="3E35FB67" w14:textId="77777777" w:rsidTr="00BE7524">
        <w:trPr>
          <w:trHeight w:val="454"/>
        </w:trPr>
        <w:tc>
          <w:tcPr>
            <w:tcW w:w="2083" w:type="dxa"/>
          </w:tcPr>
          <w:p w14:paraId="01D9F7DA" w14:textId="21291F5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eisced_2.0</w:t>
            </w:r>
          </w:p>
        </w:tc>
        <w:tc>
          <w:tcPr>
            <w:tcW w:w="1828" w:type="dxa"/>
          </w:tcPr>
          <w:p w14:paraId="2206280F" w14:textId="5215ED1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-0.1609</w:t>
            </w:r>
          </w:p>
        </w:tc>
        <w:tc>
          <w:tcPr>
            <w:tcW w:w="1829" w:type="dxa"/>
          </w:tcPr>
          <w:p w14:paraId="613B9454" w14:textId="30DC786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0.1192</w:t>
            </w:r>
          </w:p>
        </w:tc>
        <w:tc>
          <w:tcPr>
            <w:tcW w:w="1798" w:type="dxa"/>
          </w:tcPr>
          <w:p w14:paraId="45B632EE" w14:textId="4ACF78B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-1.35</w:t>
            </w:r>
          </w:p>
        </w:tc>
        <w:tc>
          <w:tcPr>
            <w:tcW w:w="1806" w:type="dxa"/>
          </w:tcPr>
          <w:p w14:paraId="79CCBB2F" w14:textId="0D1063F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0.1771</w:t>
            </w:r>
          </w:p>
        </w:tc>
      </w:tr>
      <w:tr w:rsidR="00D94692" w:rsidRPr="00C318C6" w14:paraId="7C58F14E" w14:textId="77777777" w:rsidTr="00BE7524">
        <w:trPr>
          <w:trHeight w:val="454"/>
        </w:trPr>
        <w:tc>
          <w:tcPr>
            <w:tcW w:w="2083" w:type="dxa"/>
          </w:tcPr>
          <w:p w14:paraId="37FA65AD" w14:textId="3FBA4FD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eisced_3.0</w:t>
            </w:r>
          </w:p>
        </w:tc>
        <w:tc>
          <w:tcPr>
            <w:tcW w:w="1828" w:type="dxa"/>
          </w:tcPr>
          <w:p w14:paraId="1C1B6DB9" w14:textId="0D94E98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-0.2338*</w:t>
            </w:r>
          </w:p>
        </w:tc>
        <w:tc>
          <w:tcPr>
            <w:tcW w:w="1829" w:type="dxa"/>
          </w:tcPr>
          <w:p w14:paraId="634D1DCF" w14:textId="24BD983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0.1187</w:t>
            </w:r>
          </w:p>
        </w:tc>
        <w:tc>
          <w:tcPr>
            <w:tcW w:w="1798" w:type="dxa"/>
          </w:tcPr>
          <w:p w14:paraId="207D729B" w14:textId="63787DE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-1.97</w:t>
            </w:r>
          </w:p>
        </w:tc>
        <w:tc>
          <w:tcPr>
            <w:tcW w:w="1806" w:type="dxa"/>
          </w:tcPr>
          <w:p w14:paraId="07A26713" w14:textId="0113AA9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0.0488</w:t>
            </w:r>
          </w:p>
        </w:tc>
      </w:tr>
      <w:tr w:rsidR="00D94692" w:rsidRPr="00C318C6" w14:paraId="03435BDC" w14:textId="77777777" w:rsidTr="00BE7524">
        <w:trPr>
          <w:trHeight w:val="454"/>
        </w:trPr>
        <w:tc>
          <w:tcPr>
            <w:tcW w:w="2083" w:type="dxa"/>
          </w:tcPr>
          <w:p w14:paraId="7B2E4062" w14:textId="3DDC75E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eisced_4.0</w:t>
            </w:r>
          </w:p>
        </w:tc>
        <w:tc>
          <w:tcPr>
            <w:tcW w:w="1828" w:type="dxa"/>
          </w:tcPr>
          <w:p w14:paraId="3868E3F7" w14:textId="41F9603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-0.3338***</w:t>
            </w:r>
          </w:p>
        </w:tc>
        <w:tc>
          <w:tcPr>
            <w:tcW w:w="1829" w:type="dxa"/>
          </w:tcPr>
          <w:p w14:paraId="2AFE5805" w14:textId="0DE006C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0.0991</w:t>
            </w:r>
          </w:p>
        </w:tc>
        <w:tc>
          <w:tcPr>
            <w:tcW w:w="1798" w:type="dxa"/>
          </w:tcPr>
          <w:p w14:paraId="7A8370C2" w14:textId="6694350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-3.37</w:t>
            </w:r>
          </w:p>
        </w:tc>
        <w:tc>
          <w:tcPr>
            <w:tcW w:w="1806" w:type="dxa"/>
          </w:tcPr>
          <w:p w14:paraId="1F89C47B" w14:textId="13BEA67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0.0008</w:t>
            </w:r>
          </w:p>
        </w:tc>
      </w:tr>
      <w:tr w:rsidR="00D94692" w:rsidRPr="00C318C6" w14:paraId="0FAB4601" w14:textId="77777777" w:rsidTr="00BE7524">
        <w:trPr>
          <w:trHeight w:val="454"/>
        </w:trPr>
        <w:tc>
          <w:tcPr>
            <w:tcW w:w="2083" w:type="dxa"/>
          </w:tcPr>
          <w:p w14:paraId="4A27AABD" w14:textId="194048D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eisced_5.0</w:t>
            </w:r>
          </w:p>
        </w:tc>
        <w:tc>
          <w:tcPr>
            <w:tcW w:w="1828" w:type="dxa"/>
          </w:tcPr>
          <w:p w14:paraId="6ECDE7C1" w14:textId="1D65CF7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-0.4046***</w:t>
            </w:r>
          </w:p>
        </w:tc>
        <w:tc>
          <w:tcPr>
            <w:tcW w:w="1829" w:type="dxa"/>
          </w:tcPr>
          <w:p w14:paraId="6C40D8D0" w14:textId="43E8FAC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0.1091</w:t>
            </w:r>
          </w:p>
        </w:tc>
        <w:tc>
          <w:tcPr>
            <w:tcW w:w="1798" w:type="dxa"/>
          </w:tcPr>
          <w:p w14:paraId="0ECA8D97" w14:textId="4837185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-3.71</w:t>
            </w:r>
          </w:p>
        </w:tc>
        <w:tc>
          <w:tcPr>
            <w:tcW w:w="1806" w:type="dxa"/>
          </w:tcPr>
          <w:p w14:paraId="0BA68E3C" w14:textId="07475F4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0.0002</w:t>
            </w:r>
          </w:p>
        </w:tc>
      </w:tr>
      <w:tr w:rsidR="00D94692" w:rsidRPr="00C318C6" w14:paraId="00731B89" w14:textId="77777777" w:rsidTr="00BE7524">
        <w:trPr>
          <w:trHeight w:val="454"/>
        </w:trPr>
        <w:tc>
          <w:tcPr>
            <w:tcW w:w="2083" w:type="dxa"/>
          </w:tcPr>
          <w:p w14:paraId="38A93C4D" w14:textId="5AAFEDB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lastRenderedPageBreak/>
              <w:t>eisced_6.0</w:t>
            </w:r>
          </w:p>
        </w:tc>
        <w:tc>
          <w:tcPr>
            <w:tcW w:w="1828" w:type="dxa"/>
          </w:tcPr>
          <w:p w14:paraId="4F7B28B1" w14:textId="39E549D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-0.6310***</w:t>
            </w:r>
          </w:p>
        </w:tc>
        <w:tc>
          <w:tcPr>
            <w:tcW w:w="1829" w:type="dxa"/>
          </w:tcPr>
          <w:p w14:paraId="42D4FC85" w14:textId="322E6C5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0.1216</w:t>
            </w:r>
          </w:p>
        </w:tc>
        <w:tc>
          <w:tcPr>
            <w:tcW w:w="1798" w:type="dxa"/>
          </w:tcPr>
          <w:p w14:paraId="7FE85B92" w14:textId="129E76E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-5.19</w:t>
            </w:r>
          </w:p>
        </w:tc>
        <w:tc>
          <w:tcPr>
            <w:tcW w:w="1806" w:type="dxa"/>
          </w:tcPr>
          <w:p w14:paraId="100DE767" w14:textId="545D5B3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5FAEFEBE" w14:textId="77777777" w:rsidTr="00BE7524">
        <w:trPr>
          <w:trHeight w:val="454"/>
        </w:trPr>
        <w:tc>
          <w:tcPr>
            <w:tcW w:w="2083" w:type="dxa"/>
          </w:tcPr>
          <w:p w14:paraId="5AF40453" w14:textId="13F9D66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eisced_7.0</w:t>
            </w:r>
          </w:p>
        </w:tc>
        <w:tc>
          <w:tcPr>
            <w:tcW w:w="1828" w:type="dxa"/>
          </w:tcPr>
          <w:p w14:paraId="5E56CEC6" w14:textId="59F1455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-0.5839***</w:t>
            </w:r>
          </w:p>
        </w:tc>
        <w:tc>
          <w:tcPr>
            <w:tcW w:w="1829" w:type="dxa"/>
          </w:tcPr>
          <w:p w14:paraId="43477971" w14:textId="5CD7D4E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0.1198</w:t>
            </w:r>
          </w:p>
        </w:tc>
        <w:tc>
          <w:tcPr>
            <w:tcW w:w="1798" w:type="dxa"/>
          </w:tcPr>
          <w:p w14:paraId="280AB307" w14:textId="6BCD040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-4.87</w:t>
            </w:r>
          </w:p>
        </w:tc>
        <w:tc>
          <w:tcPr>
            <w:tcW w:w="1806" w:type="dxa"/>
          </w:tcPr>
          <w:p w14:paraId="3D82D841" w14:textId="0461C9D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2B53B463" w14:textId="77777777" w:rsidTr="00BE7524">
        <w:trPr>
          <w:trHeight w:val="454"/>
        </w:trPr>
        <w:tc>
          <w:tcPr>
            <w:tcW w:w="2083" w:type="dxa"/>
          </w:tcPr>
          <w:p w14:paraId="27B5EC46" w14:textId="61A4761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hincfel_2</w:t>
            </w:r>
          </w:p>
        </w:tc>
        <w:tc>
          <w:tcPr>
            <w:tcW w:w="1828" w:type="dxa"/>
          </w:tcPr>
          <w:p w14:paraId="093606FC" w14:textId="27792C2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-0.4725***</w:t>
            </w:r>
          </w:p>
        </w:tc>
        <w:tc>
          <w:tcPr>
            <w:tcW w:w="1829" w:type="dxa"/>
          </w:tcPr>
          <w:p w14:paraId="78B6A4F2" w14:textId="73471A1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0.0464</w:t>
            </w:r>
          </w:p>
        </w:tc>
        <w:tc>
          <w:tcPr>
            <w:tcW w:w="1798" w:type="dxa"/>
          </w:tcPr>
          <w:p w14:paraId="11E2C8FC" w14:textId="70A7400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-10.18</w:t>
            </w:r>
          </w:p>
        </w:tc>
        <w:tc>
          <w:tcPr>
            <w:tcW w:w="1806" w:type="dxa"/>
          </w:tcPr>
          <w:p w14:paraId="444522C5" w14:textId="5391B1A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6A3E590D" w14:textId="77777777" w:rsidTr="00BE7524">
        <w:trPr>
          <w:trHeight w:val="454"/>
        </w:trPr>
        <w:tc>
          <w:tcPr>
            <w:tcW w:w="2083" w:type="dxa"/>
          </w:tcPr>
          <w:p w14:paraId="453C051E" w14:textId="3C994A3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hincfel_3</w:t>
            </w:r>
          </w:p>
        </w:tc>
        <w:tc>
          <w:tcPr>
            <w:tcW w:w="1828" w:type="dxa"/>
          </w:tcPr>
          <w:p w14:paraId="2A9D30DB" w14:textId="218C06F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-0.8114***</w:t>
            </w:r>
          </w:p>
        </w:tc>
        <w:tc>
          <w:tcPr>
            <w:tcW w:w="1829" w:type="dxa"/>
          </w:tcPr>
          <w:p w14:paraId="6B681D0B" w14:textId="1C9673B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0.0852</w:t>
            </w:r>
          </w:p>
        </w:tc>
        <w:tc>
          <w:tcPr>
            <w:tcW w:w="1798" w:type="dxa"/>
          </w:tcPr>
          <w:p w14:paraId="142F26E2" w14:textId="220948D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-9.52</w:t>
            </w:r>
          </w:p>
        </w:tc>
        <w:tc>
          <w:tcPr>
            <w:tcW w:w="1806" w:type="dxa"/>
          </w:tcPr>
          <w:p w14:paraId="6FF3778D" w14:textId="186DE42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7AA9680C" w14:textId="77777777" w:rsidTr="00BE7524">
        <w:trPr>
          <w:trHeight w:val="454"/>
        </w:trPr>
        <w:tc>
          <w:tcPr>
            <w:tcW w:w="2083" w:type="dxa"/>
          </w:tcPr>
          <w:p w14:paraId="74EB393C" w14:textId="210B417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hincfel_4</w:t>
            </w:r>
          </w:p>
        </w:tc>
        <w:tc>
          <w:tcPr>
            <w:tcW w:w="1828" w:type="dxa"/>
          </w:tcPr>
          <w:p w14:paraId="7EFFBA1D" w14:textId="571E589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-1.4580***</w:t>
            </w:r>
          </w:p>
        </w:tc>
        <w:tc>
          <w:tcPr>
            <w:tcW w:w="1829" w:type="dxa"/>
          </w:tcPr>
          <w:p w14:paraId="3393EC89" w14:textId="2E9EE31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0.1555</w:t>
            </w:r>
          </w:p>
        </w:tc>
        <w:tc>
          <w:tcPr>
            <w:tcW w:w="1798" w:type="dxa"/>
          </w:tcPr>
          <w:p w14:paraId="4CE6234D" w14:textId="38E8AF1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-9.38</w:t>
            </w:r>
          </w:p>
        </w:tc>
        <w:tc>
          <w:tcPr>
            <w:tcW w:w="1806" w:type="dxa"/>
          </w:tcPr>
          <w:p w14:paraId="33E53184" w14:textId="7911C22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5E8F3C2B" w14:textId="77777777" w:rsidTr="00BE7524">
        <w:trPr>
          <w:trHeight w:val="454"/>
        </w:trPr>
        <w:tc>
          <w:tcPr>
            <w:tcW w:w="2083" w:type="dxa"/>
          </w:tcPr>
          <w:p w14:paraId="50097F0E" w14:textId="2C5EB11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hincfel_7</w:t>
            </w:r>
          </w:p>
        </w:tc>
        <w:tc>
          <w:tcPr>
            <w:tcW w:w="1828" w:type="dxa"/>
          </w:tcPr>
          <w:p w14:paraId="175C2F1B" w14:textId="133D82F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-0.0082</w:t>
            </w:r>
          </w:p>
        </w:tc>
        <w:tc>
          <w:tcPr>
            <w:tcW w:w="1829" w:type="dxa"/>
          </w:tcPr>
          <w:p w14:paraId="4687CB51" w14:textId="5FFDAB2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0.4959</w:t>
            </w:r>
          </w:p>
        </w:tc>
        <w:tc>
          <w:tcPr>
            <w:tcW w:w="1798" w:type="dxa"/>
          </w:tcPr>
          <w:p w14:paraId="628FB838" w14:textId="6082F12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-0.02</w:t>
            </w:r>
          </w:p>
        </w:tc>
        <w:tc>
          <w:tcPr>
            <w:tcW w:w="1806" w:type="dxa"/>
          </w:tcPr>
          <w:p w14:paraId="3E9B155C" w14:textId="635CDA9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0.9869</w:t>
            </w:r>
          </w:p>
        </w:tc>
      </w:tr>
      <w:tr w:rsidR="00D94692" w:rsidRPr="00C318C6" w14:paraId="3D55121C" w14:textId="77777777" w:rsidTr="00BE7524">
        <w:trPr>
          <w:trHeight w:val="454"/>
        </w:trPr>
        <w:tc>
          <w:tcPr>
            <w:tcW w:w="2083" w:type="dxa"/>
          </w:tcPr>
          <w:p w14:paraId="38041DFB" w14:textId="0EB04FE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hincfel_8</w:t>
            </w:r>
          </w:p>
        </w:tc>
        <w:tc>
          <w:tcPr>
            <w:tcW w:w="1828" w:type="dxa"/>
          </w:tcPr>
          <w:p w14:paraId="10FEF04A" w14:textId="339B010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-0.6138*</w:t>
            </w:r>
          </w:p>
        </w:tc>
        <w:tc>
          <w:tcPr>
            <w:tcW w:w="1829" w:type="dxa"/>
          </w:tcPr>
          <w:p w14:paraId="1F551303" w14:textId="21669FF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0.2686</w:t>
            </w:r>
          </w:p>
        </w:tc>
        <w:tc>
          <w:tcPr>
            <w:tcW w:w="1798" w:type="dxa"/>
          </w:tcPr>
          <w:p w14:paraId="1DC7228C" w14:textId="6EE4637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-2.29</w:t>
            </w:r>
          </w:p>
        </w:tc>
        <w:tc>
          <w:tcPr>
            <w:tcW w:w="1806" w:type="dxa"/>
          </w:tcPr>
          <w:p w14:paraId="7B852122" w14:textId="6E35C74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0.0223</w:t>
            </w:r>
          </w:p>
        </w:tc>
      </w:tr>
      <w:tr w:rsidR="00D94692" w:rsidRPr="00C318C6" w14:paraId="50173EEA" w14:textId="77777777" w:rsidTr="00BE7524">
        <w:trPr>
          <w:trHeight w:val="454"/>
        </w:trPr>
        <w:tc>
          <w:tcPr>
            <w:tcW w:w="2083" w:type="dxa"/>
          </w:tcPr>
          <w:p w14:paraId="03A48049" w14:textId="0D3B6B3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hincfel_9</w:t>
            </w:r>
          </w:p>
        </w:tc>
        <w:tc>
          <w:tcPr>
            <w:tcW w:w="1828" w:type="dxa"/>
          </w:tcPr>
          <w:p w14:paraId="58DA2844" w14:textId="2872D8A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0.3668</w:t>
            </w:r>
          </w:p>
        </w:tc>
        <w:tc>
          <w:tcPr>
            <w:tcW w:w="1829" w:type="dxa"/>
          </w:tcPr>
          <w:p w14:paraId="444797F0" w14:textId="3E63B38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1.5185</w:t>
            </w:r>
          </w:p>
        </w:tc>
        <w:tc>
          <w:tcPr>
            <w:tcW w:w="1798" w:type="dxa"/>
          </w:tcPr>
          <w:p w14:paraId="099CA6DC" w14:textId="1D52F67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0.24</w:t>
            </w:r>
          </w:p>
        </w:tc>
        <w:tc>
          <w:tcPr>
            <w:tcW w:w="1806" w:type="dxa"/>
          </w:tcPr>
          <w:p w14:paraId="59BA0323" w14:textId="74C5178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0.8091</w:t>
            </w:r>
          </w:p>
        </w:tc>
      </w:tr>
      <w:tr w:rsidR="00D94692" w:rsidRPr="00C318C6" w14:paraId="411E03C8" w14:textId="77777777" w:rsidTr="00BE7524">
        <w:trPr>
          <w:trHeight w:val="454"/>
        </w:trPr>
        <w:tc>
          <w:tcPr>
            <w:tcW w:w="2083" w:type="dxa"/>
          </w:tcPr>
          <w:p w14:paraId="26D571BF" w14:textId="5D43800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hinctnta_2.0</w:t>
            </w:r>
          </w:p>
        </w:tc>
        <w:tc>
          <w:tcPr>
            <w:tcW w:w="1828" w:type="dxa"/>
          </w:tcPr>
          <w:p w14:paraId="657984F3" w14:textId="1CA98F8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0.0368</w:t>
            </w:r>
          </w:p>
        </w:tc>
        <w:tc>
          <w:tcPr>
            <w:tcW w:w="1829" w:type="dxa"/>
          </w:tcPr>
          <w:p w14:paraId="01EE52F2" w14:textId="69F7C16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0.1290</w:t>
            </w:r>
          </w:p>
        </w:tc>
        <w:tc>
          <w:tcPr>
            <w:tcW w:w="1798" w:type="dxa"/>
          </w:tcPr>
          <w:p w14:paraId="2EF0BA46" w14:textId="6F2AF95D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0.29</w:t>
            </w:r>
          </w:p>
        </w:tc>
        <w:tc>
          <w:tcPr>
            <w:tcW w:w="1806" w:type="dxa"/>
          </w:tcPr>
          <w:p w14:paraId="6426D749" w14:textId="398CF7C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0.7755</w:t>
            </w:r>
          </w:p>
        </w:tc>
      </w:tr>
      <w:tr w:rsidR="00D94692" w:rsidRPr="00C318C6" w14:paraId="7DCDECF0" w14:textId="77777777" w:rsidTr="00BE7524">
        <w:trPr>
          <w:trHeight w:val="454"/>
        </w:trPr>
        <w:tc>
          <w:tcPr>
            <w:tcW w:w="2083" w:type="dxa"/>
          </w:tcPr>
          <w:p w14:paraId="3783D797" w14:textId="2EDA279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hinctnta_3.0</w:t>
            </w:r>
          </w:p>
        </w:tc>
        <w:tc>
          <w:tcPr>
            <w:tcW w:w="1828" w:type="dxa"/>
          </w:tcPr>
          <w:p w14:paraId="57F27DB7" w14:textId="15D0F17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0.5258***</w:t>
            </w:r>
          </w:p>
        </w:tc>
        <w:tc>
          <w:tcPr>
            <w:tcW w:w="1829" w:type="dxa"/>
          </w:tcPr>
          <w:p w14:paraId="0CCDC8B9" w14:textId="3D394A5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0.1295</w:t>
            </w:r>
          </w:p>
        </w:tc>
        <w:tc>
          <w:tcPr>
            <w:tcW w:w="1798" w:type="dxa"/>
          </w:tcPr>
          <w:p w14:paraId="4D9A229E" w14:textId="796865F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4.06</w:t>
            </w:r>
          </w:p>
        </w:tc>
        <w:tc>
          <w:tcPr>
            <w:tcW w:w="1806" w:type="dxa"/>
          </w:tcPr>
          <w:p w14:paraId="2D2EF731" w14:textId="2D7AB6C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5FFFF390" w14:textId="77777777" w:rsidTr="00BE7524">
        <w:trPr>
          <w:trHeight w:val="454"/>
        </w:trPr>
        <w:tc>
          <w:tcPr>
            <w:tcW w:w="2083" w:type="dxa"/>
          </w:tcPr>
          <w:p w14:paraId="6007A0BB" w14:textId="6314171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hinctnta_4.0</w:t>
            </w:r>
          </w:p>
        </w:tc>
        <w:tc>
          <w:tcPr>
            <w:tcW w:w="1828" w:type="dxa"/>
          </w:tcPr>
          <w:p w14:paraId="1FAE155B" w14:textId="22A76AB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0.4644***</w:t>
            </w:r>
          </w:p>
        </w:tc>
        <w:tc>
          <w:tcPr>
            <w:tcW w:w="1829" w:type="dxa"/>
          </w:tcPr>
          <w:p w14:paraId="7475FB5A" w14:textId="013906A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0.1286</w:t>
            </w:r>
          </w:p>
        </w:tc>
        <w:tc>
          <w:tcPr>
            <w:tcW w:w="1798" w:type="dxa"/>
          </w:tcPr>
          <w:p w14:paraId="6D38ADD8" w14:textId="08E750C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3.61</w:t>
            </w:r>
          </w:p>
        </w:tc>
        <w:tc>
          <w:tcPr>
            <w:tcW w:w="1806" w:type="dxa"/>
          </w:tcPr>
          <w:p w14:paraId="327224F1" w14:textId="68054B2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0.0003</w:t>
            </w:r>
          </w:p>
        </w:tc>
      </w:tr>
      <w:tr w:rsidR="00D94692" w:rsidRPr="00C318C6" w14:paraId="4F8F0419" w14:textId="77777777" w:rsidTr="00BE7524">
        <w:trPr>
          <w:trHeight w:val="454"/>
        </w:trPr>
        <w:tc>
          <w:tcPr>
            <w:tcW w:w="2083" w:type="dxa"/>
          </w:tcPr>
          <w:p w14:paraId="792FB61F" w14:textId="1B60DA5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hinctnta_5.0</w:t>
            </w:r>
          </w:p>
        </w:tc>
        <w:tc>
          <w:tcPr>
            <w:tcW w:w="1828" w:type="dxa"/>
          </w:tcPr>
          <w:p w14:paraId="366AC929" w14:textId="487D9D0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0.4814***</w:t>
            </w:r>
          </w:p>
        </w:tc>
        <w:tc>
          <w:tcPr>
            <w:tcW w:w="1829" w:type="dxa"/>
          </w:tcPr>
          <w:p w14:paraId="39B3F426" w14:textId="4135B79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0.1271</w:t>
            </w:r>
          </w:p>
        </w:tc>
        <w:tc>
          <w:tcPr>
            <w:tcW w:w="1798" w:type="dxa"/>
          </w:tcPr>
          <w:p w14:paraId="47AA2FDE" w14:textId="27FCDCC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3.79</w:t>
            </w:r>
          </w:p>
        </w:tc>
        <w:tc>
          <w:tcPr>
            <w:tcW w:w="1806" w:type="dxa"/>
          </w:tcPr>
          <w:p w14:paraId="66FB3E39" w14:textId="1911D29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0.0002</w:t>
            </w:r>
          </w:p>
        </w:tc>
      </w:tr>
      <w:tr w:rsidR="00D94692" w:rsidRPr="00C318C6" w14:paraId="5B000E7A" w14:textId="77777777" w:rsidTr="00BE7524">
        <w:trPr>
          <w:trHeight w:val="454"/>
        </w:trPr>
        <w:tc>
          <w:tcPr>
            <w:tcW w:w="2083" w:type="dxa"/>
          </w:tcPr>
          <w:p w14:paraId="3C9D026E" w14:textId="389D498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hinctnta_6.0</w:t>
            </w:r>
          </w:p>
        </w:tc>
        <w:tc>
          <w:tcPr>
            <w:tcW w:w="1828" w:type="dxa"/>
          </w:tcPr>
          <w:p w14:paraId="6E731D82" w14:textId="428EFA6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0.7142***</w:t>
            </w:r>
          </w:p>
        </w:tc>
        <w:tc>
          <w:tcPr>
            <w:tcW w:w="1829" w:type="dxa"/>
          </w:tcPr>
          <w:p w14:paraId="5140057A" w14:textId="0C6C9ED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0.1241</w:t>
            </w:r>
          </w:p>
        </w:tc>
        <w:tc>
          <w:tcPr>
            <w:tcW w:w="1798" w:type="dxa"/>
          </w:tcPr>
          <w:p w14:paraId="201EFFE6" w14:textId="11D60ED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5.75</w:t>
            </w:r>
          </w:p>
        </w:tc>
        <w:tc>
          <w:tcPr>
            <w:tcW w:w="1806" w:type="dxa"/>
          </w:tcPr>
          <w:p w14:paraId="604BE794" w14:textId="170CD26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6C9DE2D7" w14:textId="77777777" w:rsidTr="00BE7524">
        <w:trPr>
          <w:trHeight w:val="454"/>
        </w:trPr>
        <w:tc>
          <w:tcPr>
            <w:tcW w:w="2083" w:type="dxa"/>
          </w:tcPr>
          <w:p w14:paraId="2C3845DF" w14:textId="6F0A4C8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hinctnta_7.0</w:t>
            </w:r>
          </w:p>
        </w:tc>
        <w:tc>
          <w:tcPr>
            <w:tcW w:w="1828" w:type="dxa"/>
          </w:tcPr>
          <w:p w14:paraId="05DD56E7" w14:textId="55C54BB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0.7254***</w:t>
            </w:r>
          </w:p>
        </w:tc>
        <w:tc>
          <w:tcPr>
            <w:tcW w:w="1829" w:type="dxa"/>
          </w:tcPr>
          <w:p w14:paraId="175B9C0F" w14:textId="406C38D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0.1226</w:t>
            </w:r>
          </w:p>
        </w:tc>
        <w:tc>
          <w:tcPr>
            <w:tcW w:w="1798" w:type="dxa"/>
          </w:tcPr>
          <w:p w14:paraId="307EB182" w14:textId="0C80945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5.92</w:t>
            </w:r>
          </w:p>
        </w:tc>
        <w:tc>
          <w:tcPr>
            <w:tcW w:w="1806" w:type="dxa"/>
          </w:tcPr>
          <w:p w14:paraId="076C9BB3" w14:textId="09272EF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37379597" w14:textId="77777777" w:rsidTr="00BE7524">
        <w:trPr>
          <w:trHeight w:val="454"/>
        </w:trPr>
        <w:tc>
          <w:tcPr>
            <w:tcW w:w="2083" w:type="dxa"/>
          </w:tcPr>
          <w:p w14:paraId="00143085" w14:textId="7650B4E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hinctnta_8.0</w:t>
            </w:r>
          </w:p>
        </w:tc>
        <w:tc>
          <w:tcPr>
            <w:tcW w:w="1828" w:type="dxa"/>
          </w:tcPr>
          <w:p w14:paraId="21960CB3" w14:textId="3318A15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0.7928***</w:t>
            </w:r>
          </w:p>
        </w:tc>
        <w:tc>
          <w:tcPr>
            <w:tcW w:w="1829" w:type="dxa"/>
          </w:tcPr>
          <w:p w14:paraId="1471F337" w14:textId="26C9A69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0.1201</w:t>
            </w:r>
          </w:p>
        </w:tc>
        <w:tc>
          <w:tcPr>
            <w:tcW w:w="1798" w:type="dxa"/>
          </w:tcPr>
          <w:p w14:paraId="728C5154" w14:textId="11BC318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6.60</w:t>
            </w:r>
          </w:p>
        </w:tc>
        <w:tc>
          <w:tcPr>
            <w:tcW w:w="1806" w:type="dxa"/>
          </w:tcPr>
          <w:p w14:paraId="0C19073E" w14:textId="4E75E61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222D8332" w14:textId="77777777" w:rsidTr="00BE7524">
        <w:trPr>
          <w:trHeight w:val="454"/>
        </w:trPr>
        <w:tc>
          <w:tcPr>
            <w:tcW w:w="2083" w:type="dxa"/>
          </w:tcPr>
          <w:p w14:paraId="6A7280F1" w14:textId="30E8C18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hinctnta_9.0</w:t>
            </w:r>
          </w:p>
        </w:tc>
        <w:tc>
          <w:tcPr>
            <w:tcW w:w="1828" w:type="dxa"/>
          </w:tcPr>
          <w:p w14:paraId="45C99B81" w14:textId="04DB807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0.6976***</w:t>
            </w:r>
          </w:p>
        </w:tc>
        <w:tc>
          <w:tcPr>
            <w:tcW w:w="1829" w:type="dxa"/>
          </w:tcPr>
          <w:p w14:paraId="625F8AAA" w14:textId="59866D99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0.1083</w:t>
            </w:r>
          </w:p>
        </w:tc>
        <w:tc>
          <w:tcPr>
            <w:tcW w:w="1798" w:type="dxa"/>
          </w:tcPr>
          <w:p w14:paraId="06577DB1" w14:textId="26FAAF3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6.44</w:t>
            </w:r>
          </w:p>
        </w:tc>
        <w:tc>
          <w:tcPr>
            <w:tcW w:w="1806" w:type="dxa"/>
          </w:tcPr>
          <w:p w14:paraId="657DB249" w14:textId="7EC2CB91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66A6C3CF" w14:textId="77777777" w:rsidTr="00BE7524">
        <w:trPr>
          <w:trHeight w:val="454"/>
        </w:trPr>
        <w:tc>
          <w:tcPr>
            <w:tcW w:w="2083" w:type="dxa"/>
          </w:tcPr>
          <w:p w14:paraId="470EE57D" w14:textId="6C6BE523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hinctnta_10.0</w:t>
            </w:r>
          </w:p>
        </w:tc>
        <w:tc>
          <w:tcPr>
            <w:tcW w:w="1828" w:type="dxa"/>
          </w:tcPr>
          <w:p w14:paraId="2186BB76" w14:textId="44B636C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0.7834***</w:t>
            </w:r>
          </w:p>
        </w:tc>
        <w:tc>
          <w:tcPr>
            <w:tcW w:w="1829" w:type="dxa"/>
          </w:tcPr>
          <w:p w14:paraId="48D2698B" w14:textId="121D0220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0.1207</w:t>
            </w:r>
          </w:p>
        </w:tc>
        <w:tc>
          <w:tcPr>
            <w:tcW w:w="1798" w:type="dxa"/>
          </w:tcPr>
          <w:p w14:paraId="4B27E4DE" w14:textId="2A866C1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6.49</w:t>
            </w:r>
          </w:p>
        </w:tc>
        <w:tc>
          <w:tcPr>
            <w:tcW w:w="1806" w:type="dxa"/>
          </w:tcPr>
          <w:p w14:paraId="5483FDA7" w14:textId="38C168DA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0.0000</w:t>
            </w:r>
          </w:p>
        </w:tc>
      </w:tr>
      <w:tr w:rsidR="00D94692" w:rsidRPr="00C318C6" w14:paraId="74374A33" w14:textId="77777777" w:rsidTr="00BE7524">
        <w:trPr>
          <w:trHeight w:val="454"/>
        </w:trPr>
        <w:tc>
          <w:tcPr>
            <w:tcW w:w="2083" w:type="dxa"/>
          </w:tcPr>
          <w:p w14:paraId="26B2DBBB" w14:textId="40A152B6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is_77_hinctnta_SE</w:t>
            </w:r>
          </w:p>
        </w:tc>
        <w:tc>
          <w:tcPr>
            <w:tcW w:w="1828" w:type="dxa"/>
          </w:tcPr>
          <w:p w14:paraId="36A44E41" w14:textId="75FC31DE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0.2461</w:t>
            </w:r>
          </w:p>
        </w:tc>
        <w:tc>
          <w:tcPr>
            <w:tcW w:w="1829" w:type="dxa"/>
          </w:tcPr>
          <w:p w14:paraId="585AEBBA" w14:textId="3AA590FB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2.9630</w:t>
            </w:r>
          </w:p>
        </w:tc>
        <w:tc>
          <w:tcPr>
            <w:tcW w:w="1798" w:type="dxa"/>
          </w:tcPr>
          <w:p w14:paraId="33122FCA" w14:textId="30C2A9B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0.08</w:t>
            </w:r>
          </w:p>
        </w:tc>
        <w:tc>
          <w:tcPr>
            <w:tcW w:w="1806" w:type="dxa"/>
          </w:tcPr>
          <w:p w14:paraId="5BC01D77" w14:textId="7C6913D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0.9338</w:t>
            </w:r>
          </w:p>
        </w:tc>
      </w:tr>
      <w:tr w:rsidR="00D94692" w:rsidRPr="00C318C6" w14:paraId="35C0A741" w14:textId="77777777" w:rsidTr="00BE7524">
        <w:trPr>
          <w:trHeight w:val="454"/>
        </w:trPr>
        <w:tc>
          <w:tcPr>
            <w:tcW w:w="2083" w:type="dxa"/>
          </w:tcPr>
          <w:p w14:paraId="08267CEB" w14:textId="1BDC13C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is_88_hinctnta_SE</w:t>
            </w:r>
          </w:p>
        </w:tc>
        <w:tc>
          <w:tcPr>
            <w:tcW w:w="1828" w:type="dxa"/>
          </w:tcPr>
          <w:p w14:paraId="4792F68C" w14:textId="70DC3AC5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0.2907</w:t>
            </w:r>
          </w:p>
        </w:tc>
        <w:tc>
          <w:tcPr>
            <w:tcW w:w="1829" w:type="dxa"/>
          </w:tcPr>
          <w:p w14:paraId="6C093505" w14:textId="3EF741B4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8.3886e+6</w:t>
            </w:r>
          </w:p>
        </w:tc>
        <w:tc>
          <w:tcPr>
            <w:tcW w:w="1798" w:type="dxa"/>
          </w:tcPr>
          <w:p w14:paraId="3843EAB1" w14:textId="589D200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0.00</w:t>
            </w:r>
          </w:p>
        </w:tc>
        <w:tc>
          <w:tcPr>
            <w:tcW w:w="1806" w:type="dxa"/>
          </w:tcPr>
          <w:p w14:paraId="208F551B" w14:textId="7AE437B7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1.0000</w:t>
            </w:r>
          </w:p>
        </w:tc>
      </w:tr>
      <w:tr w:rsidR="00D94692" w:rsidRPr="00C318C6" w14:paraId="1654CDD1" w14:textId="77777777" w:rsidTr="00BE7524">
        <w:trPr>
          <w:trHeight w:val="454"/>
        </w:trPr>
        <w:tc>
          <w:tcPr>
            <w:tcW w:w="2083" w:type="dxa"/>
          </w:tcPr>
          <w:p w14:paraId="3ADD362A" w14:textId="7D2C84EF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is_88_trstprl_SE</w:t>
            </w:r>
          </w:p>
        </w:tc>
        <w:tc>
          <w:tcPr>
            <w:tcW w:w="1828" w:type="dxa"/>
          </w:tcPr>
          <w:p w14:paraId="5373C305" w14:textId="5B5A1952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-0.1734</w:t>
            </w:r>
          </w:p>
        </w:tc>
        <w:tc>
          <w:tcPr>
            <w:tcW w:w="1829" w:type="dxa"/>
          </w:tcPr>
          <w:p w14:paraId="1B0D87E3" w14:textId="174040E8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1.6747</w:t>
            </w:r>
          </w:p>
        </w:tc>
        <w:tc>
          <w:tcPr>
            <w:tcW w:w="1798" w:type="dxa"/>
          </w:tcPr>
          <w:p w14:paraId="7122C69C" w14:textId="7BE90F6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-0.10</w:t>
            </w:r>
          </w:p>
        </w:tc>
        <w:tc>
          <w:tcPr>
            <w:tcW w:w="1806" w:type="dxa"/>
          </w:tcPr>
          <w:p w14:paraId="5E2A42E2" w14:textId="56C3FD5C" w:rsidR="00D94692" w:rsidRPr="00C318C6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  <w:t>0.9175</w:t>
            </w:r>
          </w:p>
        </w:tc>
      </w:tr>
    </w:tbl>
    <w:p w14:paraId="0809626F" w14:textId="3D34ABA7" w:rsidR="00D94692" w:rsidRPr="00D94692" w:rsidRDefault="00D94692" w:rsidP="00D94692">
      <w:pPr>
        <w:rPr>
          <w:rFonts w:ascii="Times New Roman" w:hAnsi="Times New Roman" w:cs="Times New Roman"/>
          <w:sz w:val="24"/>
          <w:szCs w:val="24"/>
        </w:rPr>
      </w:pPr>
      <w:r w:rsidRPr="00D94692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435966">
        <w:rPr>
          <w:rFonts w:ascii="Times New Roman" w:hAnsi="Times New Roman" w:cs="Times New Roman"/>
          <w:sz w:val="24"/>
          <w:szCs w:val="24"/>
        </w:rPr>
        <w:t>А</w:t>
      </w:r>
      <w:r w:rsidRPr="00D946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94692">
        <w:rPr>
          <w:rFonts w:ascii="Times New Roman" w:hAnsi="Times New Roman" w:cs="Times New Roman"/>
          <w:sz w:val="24"/>
          <w:szCs w:val="24"/>
        </w:rPr>
        <w:t xml:space="preserve">. Результаты логистической регрессии для </w:t>
      </w:r>
      <w:r>
        <w:rPr>
          <w:rFonts w:ascii="Times New Roman" w:hAnsi="Times New Roman" w:cs="Times New Roman"/>
          <w:sz w:val="24"/>
          <w:szCs w:val="24"/>
        </w:rPr>
        <w:t>Швеции</w:t>
      </w:r>
    </w:p>
    <w:p w14:paraId="38970665" w14:textId="77777777" w:rsidR="00D94692" w:rsidRDefault="00D94692" w:rsidP="00F4252D"/>
    <w:p w14:paraId="723ABD11" w14:textId="77777777" w:rsidR="00D94692" w:rsidRPr="00F4252D" w:rsidRDefault="00D94692" w:rsidP="00F4252D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3"/>
        <w:gridCol w:w="1828"/>
        <w:gridCol w:w="1829"/>
        <w:gridCol w:w="1798"/>
        <w:gridCol w:w="1806"/>
      </w:tblGrid>
      <w:tr w:rsidR="00D94692" w:rsidRPr="00D94692" w14:paraId="2F1F4AD4" w14:textId="77777777" w:rsidTr="00BE7524">
        <w:trPr>
          <w:trHeight w:val="454"/>
        </w:trPr>
        <w:tc>
          <w:tcPr>
            <w:tcW w:w="2083" w:type="dxa"/>
          </w:tcPr>
          <w:p w14:paraId="38F88987" w14:textId="1495589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Переменная</w:t>
            </w:r>
          </w:p>
        </w:tc>
        <w:tc>
          <w:tcPr>
            <w:tcW w:w="1828" w:type="dxa"/>
          </w:tcPr>
          <w:p w14:paraId="31C0D862" w14:textId="39E5D43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Коэфф</w:t>
            </w:r>
            <w:proofErr w:type="spellEnd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29" w:type="dxa"/>
          </w:tcPr>
          <w:p w14:paraId="4E3A075C" w14:textId="7309173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Std.Err</w:t>
            </w:r>
            <w:proofErr w:type="spellEnd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98" w:type="dxa"/>
          </w:tcPr>
          <w:p w14:paraId="23393382" w14:textId="5BC4268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z</w:t>
            </w:r>
          </w:p>
        </w:tc>
        <w:tc>
          <w:tcPr>
            <w:tcW w:w="1806" w:type="dxa"/>
          </w:tcPr>
          <w:p w14:paraId="6479C8F5" w14:textId="0C78DA2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gram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P&gt;|</w:t>
            </w:r>
            <w:proofErr w:type="gramEnd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z|</w:t>
            </w:r>
          </w:p>
        </w:tc>
      </w:tr>
      <w:tr w:rsidR="00D94692" w:rsidRPr="00D94692" w14:paraId="2FBB3A69" w14:textId="77777777" w:rsidTr="00BE7524">
        <w:trPr>
          <w:trHeight w:val="454"/>
        </w:trPr>
        <w:tc>
          <w:tcPr>
            <w:tcW w:w="2083" w:type="dxa"/>
          </w:tcPr>
          <w:p w14:paraId="5E86691A" w14:textId="68C9F9C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agea</w:t>
            </w:r>
            <w:proofErr w:type="spellEnd"/>
          </w:p>
        </w:tc>
        <w:tc>
          <w:tcPr>
            <w:tcW w:w="1828" w:type="dxa"/>
          </w:tcPr>
          <w:p w14:paraId="657AEC3A" w14:textId="29D4DA8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0.0064***</w:t>
            </w:r>
          </w:p>
        </w:tc>
        <w:tc>
          <w:tcPr>
            <w:tcW w:w="1829" w:type="dxa"/>
          </w:tcPr>
          <w:p w14:paraId="37C5487C" w14:textId="0C4E89C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0.0015</w:t>
            </w:r>
          </w:p>
        </w:tc>
        <w:tc>
          <w:tcPr>
            <w:tcW w:w="1798" w:type="dxa"/>
          </w:tcPr>
          <w:p w14:paraId="267A879A" w14:textId="1D4A33E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4.35</w:t>
            </w:r>
          </w:p>
        </w:tc>
        <w:tc>
          <w:tcPr>
            <w:tcW w:w="1806" w:type="dxa"/>
          </w:tcPr>
          <w:p w14:paraId="45B0EE85" w14:textId="5127FB4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1857126F" w14:textId="77777777" w:rsidTr="00BE7524">
        <w:trPr>
          <w:trHeight w:val="454"/>
        </w:trPr>
        <w:tc>
          <w:tcPr>
            <w:tcW w:w="2083" w:type="dxa"/>
          </w:tcPr>
          <w:p w14:paraId="3CBC9CAB" w14:textId="1ED2A3F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  <w:proofErr w:type="spellEnd"/>
          </w:p>
        </w:tc>
        <w:tc>
          <w:tcPr>
            <w:tcW w:w="1828" w:type="dxa"/>
          </w:tcPr>
          <w:p w14:paraId="2AD333C0" w14:textId="3B44977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0.0397</w:t>
            </w:r>
          </w:p>
        </w:tc>
        <w:tc>
          <w:tcPr>
            <w:tcW w:w="1829" w:type="dxa"/>
          </w:tcPr>
          <w:p w14:paraId="0375083F" w14:textId="60E7E59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0.0349</w:t>
            </w:r>
          </w:p>
        </w:tc>
        <w:tc>
          <w:tcPr>
            <w:tcW w:w="1798" w:type="dxa"/>
          </w:tcPr>
          <w:p w14:paraId="3BCA14E8" w14:textId="75D1056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1.14</w:t>
            </w:r>
          </w:p>
        </w:tc>
        <w:tc>
          <w:tcPr>
            <w:tcW w:w="1806" w:type="dxa"/>
          </w:tcPr>
          <w:p w14:paraId="5290CEB7" w14:textId="4B593AE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0.2558</w:t>
            </w:r>
          </w:p>
        </w:tc>
      </w:tr>
      <w:tr w:rsidR="00D94692" w:rsidRPr="00D94692" w14:paraId="6B3E57DD" w14:textId="77777777" w:rsidTr="00BE7524">
        <w:trPr>
          <w:trHeight w:val="454"/>
        </w:trPr>
        <w:tc>
          <w:tcPr>
            <w:tcW w:w="2083" w:type="dxa"/>
          </w:tcPr>
          <w:p w14:paraId="5F6AD888" w14:textId="7E53581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mnactic_2.0</w:t>
            </w:r>
          </w:p>
        </w:tc>
        <w:tc>
          <w:tcPr>
            <w:tcW w:w="1828" w:type="dxa"/>
          </w:tcPr>
          <w:p w14:paraId="2101B9B1" w14:textId="3EB5159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0.2782**</w:t>
            </w:r>
          </w:p>
        </w:tc>
        <w:tc>
          <w:tcPr>
            <w:tcW w:w="1829" w:type="dxa"/>
          </w:tcPr>
          <w:p w14:paraId="5A3D7E6F" w14:textId="73AD330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0.0879</w:t>
            </w:r>
          </w:p>
        </w:tc>
        <w:tc>
          <w:tcPr>
            <w:tcW w:w="1798" w:type="dxa"/>
          </w:tcPr>
          <w:p w14:paraId="04285EF1" w14:textId="6AA9375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3.17</w:t>
            </w:r>
          </w:p>
        </w:tc>
        <w:tc>
          <w:tcPr>
            <w:tcW w:w="1806" w:type="dxa"/>
          </w:tcPr>
          <w:p w14:paraId="1BCEE545" w14:textId="610199E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0.0015</w:t>
            </w:r>
          </w:p>
        </w:tc>
      </w:tr>
      <w:tr w:rsidR="00D94692" w:rsidRPr="00D94692" w14:paraId="01AF6DFE" w14:textId="77777777" w:rsidTr="00BE7524">
        <w:trPr>
          <w:trHeight w:val="454"/>
        </w:trPr>
        <w:tc>
          <w:tcPr>
            <w:tcW w:w="2083" w:type="dxa"/>
          </w:tcPr>
          <w:p w14:paraId="51BDA448" w14:textId="17AFB7B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mnactic_3.0</w:t>
            </w:r>
          </w:p>
        </w:tc>
        <w:tc>
          <w:tcPr>
            <w:tcW w:w="1828" w:type="dxa"/>
          </w:tcPr>
          <w:p w14:paraId="735446AE" w14:textId="2F7AA5A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-0.1492</w:t>
            </w:r>
          </w:p>
        </w:tc>
        <w:tc>
          <w:tcPr>
            <w:tcW w:w="1829" w:type="dxa"/>
          </w:tcPr>
          <w:p w14:paraId="032869F7" w14:textId="29BD559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0.0994</w:t>
            </w:r>
          </w:p>
        </w:tc>
        <w:tc>
          <w:tcPr>
            <w:tcW w:w="1798" w:type="dxa"/>
          </w:tcPr>
          <w:p w14:paraId="4075D9CF" w14:textId="32CC162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-1.50</w:t>
            </w:r>
          </w:p>
        </w:tc>
        <w:tc>
          <w:tcPr>
            <w:tcW w:w="1806" w:type="dxa"/>
          </w:tcPr>
          <w:p w14:paraId="0431B312" w14:textId="0EEFC84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0.1334</w:t>
            </w:r>
          </w:p>
        </w:tc>
      </w:tr>
      <w:tr w:rsidR="00D94692" w:rsidRPr="00D94692" w14:paraId="662DDE0B" w14:textId="77777777" w:rsidTr="00BE7524">
        <w:trPr>
          <w:trHeight w:val="454"/>
        </w:trPr>
        <w:tc>
          <w:tcPr>
            <w:tcW w:w="2083" w:type="dxa"/>
          </w:tcPr>
          <w:p w14:paraId="421B6272" w14:textId="78AECB2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mnactic_4.0</w:t>
            </w:r>
          </w:p>
        </w:tc>
        <w:tc>
          <w:tcPr>
            <w:tcW w:w="1828" w:type="dxa"/>
          </w:tcPr>
          <w:p w14:paraId="2F9C7999" w14:textId="7E56B24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-0.2998</w:t>
            </w:r>
          </w:p>
        </w:tc>
        <w:tc>
          <w:tcPr>
            <w:tcW w:w="1829" w:type="dxa"/>
          </w:tcPr>
          <w:p w14:paraId="20F1A652" w14:textId="22ABE42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0.1579</w:t>
            </w:r>
          </w:p>
        </w:tc>
        <w:tc>
          <w:tcPr>
            <w:tcW w:w="1798" w:type="dxa"/>
          </w:tcPr>
          <w:p w14:paraId="7186530E" w14:textId="73F267D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-1.90</w:t>
            </w:r>
          </w:p>
        </w:tc>
        <w:tc>
          <w:tcPr>
            <w:tcW w:w="1806" w:type="dxa"/>
          </w:tcPr>
          <w:p w14:paraId="492D33ED" w14:textId="32C260B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0.0576</w:t>
            </w:r>
          </w:p>
        </w:tc>
      </w:tr>
      <w:tr w:rsidR="00D94692" w:rsidRPr="00D94692" w14:paraId="658F3557" w14:textId="77777777" w:rsidTr="00BE7524">
        <w:trPr>
          <w:trHeight w:val="454"/>
        </w:trPr>
        <w:tc>
          <w:tcPr>
            <w:tcW w:w="2083" w:type="dxa"/>
          </w:tcPr>
          <w:p w14:paraId="08AC28C3" w14:textId="0DC4A29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mnactic_5.0</w:t>
            </w:r>
          </w:p>
        </w:tc>
        <w:tc>
          <w:tcPr>
            <w:tcW w:w="1828" w:type="dxa"/>
          </w:tcPr>
          <w:p w14:paraId="4FA46F5F" w14:textId="08066DE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-0.1541</w:t>
            </w:r>
          </w:p>
        </w:tc>
        <w:tc>
          <w:tcPr>
            <w:tcW w:w="1829" w:type="dxa"/>
          </w:tcPr>
          <w:p w14:paraId="725161A1" w14:textId="427FE84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0.0959</w:t>
            </w:r>
          </w:p>
        </w:tc>
        <w:tc>
          <w:tcPr>
            <w:tcW w:w="1798" w:type="dxa"/>
          </w:tcPr>
          <w:p w14:paraId="371B60B0" w14:textId="411DF59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-1.61</w:t>
            </w:r>
          </w:p>
        </w:tc>
        <w:tc>
          <w:tcPr>
            <w:tcW w:w="1806" w:type="dxa"/>
          </w:tcPr>
          <w:p w14:paraId="30591BE0" w14:textId="694A862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0.1080</w:t>
            </w:r>
          </w:p>
        </w:tc>
      </w:tr>
      <w:tr w:rsidR="00D94692" w:rsidRPr="00D94692" w14:paraId="48705D51" w14:textId="77777777" w:rsidTr="00BE7524">
        <w:trPr>
          <w:trHeight w:val="454"/>
        </w:trPr>
        <w:tc>
          <w:tcPr>
            <w:tcW w:w="2083" w:type="dxa"/>
          </w:tcPr>
          <w:p w14:paraId="41FE4A0F" w14:textId="0CD8CD8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mnactic_6.0</w:t>
            </w:r>
          </w:p>
        </w:tc>
        <w:tc>
          <w:tcPr>
            <w:tcW w:w="1828" w:type="dxa"/>
          </w:tcPr>
          <w:p w14:paraId="536BFA2A" w14:textId="794F56A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0.3124***</w:t>
            </w:r>
          </w:p>
        </w:tc>
        <w:tc>
          <w:tcPr>
            <w:tcW w:w="1829" w:type="dxa"/>
          </w:tcPr>
          <w:p w14:paraId="7068F97E" w14:textId="29A52D3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0.0602</w:t>
            </w:r>
          </w:p>
        </w:tc>
        <w:tc>
          <w:tcPr>
            <w:tcW w:w="1798" w:type="dxa"/>
          </w:tcPr>
          <w:p w14:paraId="0638479F" w14:textId="4F78C84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5.19</w:t>
            </w:r>
          </w:p>
        </w:tc>
        <w:tc>
          <w:tcPr>
            <w:tcW w:w="1806" w:type="dxa"/>
          </w:tcPr>
          <w:p w14:paraId="38204128" w14:textId="59B5CD9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7781BD04" w14:textId="77777777" w:rsidTr="00BE7524">
        <w:trPr>
          <w:trHeight w:val="454"/>
        </w:trPr>
        <w:tc>
          <w:tcPr>
            <w:tcW w:w="2083" w:type="dxa"/>
          </w:tcPr>
          <w:p w14:paraId="19B8D8B3" w14:textId="3032FB7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mnactic_7.0</w:t>
            </w:r>
          </w:p>
        </w:tc>
        <w:tc>
          <w:tcPr>
            <w:tcW w:w="1828" w:type="dxa"/>
          </w:tcPr>
          <w:p w14:paraId="635E108F" w14:textId="6B619F1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0.6673</w:t>
            </w:r>
          </w:p>
        </w:tc>
        <w:tc>
          <w:tcPr>
            <w:tcW w:w="1829" w:type="dxa"/>
          </w:tcPr>
          <w:p w14:paraId="2AAE2D5F" w14:textId="733ED1D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0.5304</w:t>
            </w:r>
          </w:p>
        </w:tc>
        <w:tc>
          <w:tcPr>
            <w:tcW w:w="1798" w:type="dxa"/>
          </w:tcPr>
          <w:p w14:paraId="770F4CCE" w14:textId="01D5FB9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1.26</w:t>
            </w:r>
          </w:p>
        </w:tc>
        <w:tc>
          <w:tcPr>
            <w:tcW w:w="1806" w:type="dxa"/>
          </w:tcPr>
          <w:p w14:paraId="21027CFD" w14:textId="53E0930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0.2084</w:t>
            </w:r>
          </w:p>
        </w:tc>
      </w:tr>
      <w:tr w:rsidR="00D94692" w:rsidRPr="00D94692" w14:paraId="0CC8AB62" w14:textId="77777777" w:rsidTr="00BE7524">
        <w:trPr>
          <w:trHeight w:val="454"/>
        </w:trPr>
        <w:tc>
          <w:tcPr>
            <w:tcW w:w="2083" w:type="dxa"/>
          </w:tcPr>
          <w:p w14:paraId="473D2AC1" w14:textId="78427E5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mnactic_8.0</w:t>
            </w:r>
          </w:p>
        </w:tc>
        <w:tc>
          <w:tcPr>
            <w:tcW w:w="1828" w:type="dxa"/>
          </w:tcPr>
          <w:p w14:paraId="109E01F6" w14:textId="5E9DE8F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0.1995**</w:t>
            </w:r>
          </w:p>
        </w:tc>
        <w:tc>
          <w:tcPr>
            <w:tcW w:w="1829" w:type="dxa"/>
          </w:tcPr>
          <w:p w14:paraId="18BDF7A9" w14:textId="45CA649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0.0701</w:t>
            </w:r>
          </w:p>
        </w:tc>
        <w:tc>
          <w:tcPr>
            <w:tcW w:w="1798" w:type="dxa"/>
          </w:tcPr>
          <w:p w14:paraId="4AD2D833" w14:textId="2A7716B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2.84</w:t>
            </w:r>
          </w:p>
        </w:tc>
        <w:tc>
          <w:tcPr>
            <w:tcW w:w="1806" w:type="dxa"/>
          </w:tcPr>
          <w:p w14:paraId="15BCF326" w14:textId="1B08D29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0.0045</w:t>
            </w:r>
          </w:p>
        </w:tc>
      </w:tr>
      <w:tr w:rsidR="00D94692" w:rsidRPr="00D94692" w14:paraId="13D55994" w14:textId="77777777" w:rsidTr="00BE7524">
        <w:trPr>
          <w:trHeight w:val="454"/>
        </w:trPr>
        <w:tc>
          <w:tcPr>
            <w:tcW w:w="2083" w:type="dxa"/>
          </w:tcPr>
          <w:p w14:paraId="09639962" w14:textId="0C97F84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mnactic_9.0</w:t>
            </w:r>
          </w:p>
        </w:tc>
        <w:tc>
          <w:tcPr>
            <w:tcW w:w="1828" w:type="dxa"/>
          </w:tcPr>
          <w:p w14:paraId="4D0002B7" w14:textId="248D063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-0.1053</w:t>
            </w:r>
          </w:p>
        </w:tc>
        <w:tc>
          <w:tcPr>
            <w:tcW w:w="1829" w:type="dxa"/>
          </w:tcPr>
          <w:p w14:paraId="14751694" w14:textId="36CFB77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0.1814</w:t>
            </w:r>
          </w:p>
        </w:tc>
        <w:tc>
          <w:tcPr>
            <w:tcW w:w="1798" w:type="dxa"/>
          </w:tcPr>
          <w:p w14:paraId="6AEFD50C" w14:textId="5F43DFC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-0.58</w:t>
            </w:r>
          </w:p>
        </w:tc>
        <w:tc>
          <w:tcPr>
            <w:tcW w:w="1806" w:type="dxa"/>
          </w:tcPr>
          <w:p w14:paraId="0DCD30C9" w14:textId="2FD28AF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0.5617</w:t>
            </w:r>
          </w:p>
        </w:tc>
      </w:tr>
      <w:tr w:rsidR="00D94692" w:rsidRPr="00D94692" w14:paraId="39EC366D" w14:textId="77777777" w:rsidTr="00BE7524">
        <w:trPr>
          <w:trHeight w:val="454"/>
        </w:trPr>
        <w:tc>
          <w:tcPr>
            <w:tcW w:w="2083" w:type="dxa"/>
          </w:tcPr>
          <w:p w14:paraId="7ADA2BF9" w14:textId="6E5114E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ppltrst_1.0</w:t>
            </w:r>
          </w:p>
        </w:tc>
        <w:tc>
          <w:tcPr>
            <w:tcW w:w="1828" w:type="dxa"/>
          </w:tcPr>
          <w:p w14:paraId="1ED5EBEA" w14:textId="0FA6DE6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-0.4562**</w:t>
            </w:r>
          </w:p>
        </w:tc>
        <w:tc>
          <w:tcPr>
            <w:tcW w:w="1829" w:type="dxa"/>
          </w:tcPr>
          <w:p w14:paraId="0FC83E9C" w14:textId="22B3350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0.1559</w:t>
            </w:r>
          </w:p>
        </w:tc>
        <w:tc>
          <w:tcPr>
            <w:tcW w:w="1798" w:type="dxa"/>
          </w:tcPr>
          <w:p w14:paraId="1016AEE8" w14:textId="1E3D3A6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-2.93</w:t>
            </w:r>
          </w:p>
        </w:tc>
        <w:tc>
          <w:tcPr>
            <w:tcW w:w="1806" w:type="dxa"/>
          </w:tcPr>
          <w:p w14:paraId="5140B1A7" w14:textId="6A88E0D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0.0034</w:t>
            </w:r>
          </w:p>
        </w:tc>
      </w:tr>
      <w:tr w:rsidR="00D94692" w:rsidRPr="00D94692" w14:paraId="1A52D637" w14:textId="77777777" w:rsidTr="00BE7524">
        <w:trPr>
          <w:trHeight w:val="454"/>
        </w:trPr>
        <w:tc>
          <w:tcPr>
            <w:tcW w:w="2083" w:type="dxa"/>
          </w:tcPr>
          <w:p w14:paraId="35F0B682" w14:textId="2371D28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ppltrst_2.0</w:t>
            </w:r>
          </w:p>
        </w:tc>
        <w:tc>
          <w:tcPr>
            <w:tcW w:w="1828" w:type="dxa"/>
          </w:tcPr>
          <w:p w14:paraId="6E967AEE" w14:textId="4D5B3AC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0.0167</w:t>
            </w:r>
          </w:p>
        </w:tc>
        <w:tc>
          <w:tcPr>
            <w:tcW w:w="1829" w:type="dxa"/>
          </w:tcPr>
          <w:p w14:paraId="1DF6F745" w14:textId="1FB4587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0.1298</w:t>
            </w:r>
          </w:p>
        </w:tc>
        <w:tc>
          <w:tcPr>
            <w:tcW w:w="1798" w:type="dxa"/>
          </w:tcPr>
          <w:p w14:paraId="2678E0D1" w14:textId="30D4FC5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1806" w:type="dxa"/>
          </w:tcPr>
          <w:p w14:paraId="06558819" w14:textId="6CFD382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0.8977</w:t>
            </w:r>
          </w:p>
        </w:tc>
      </w:tr>
      <w:tr w:rsidR="00D94692" w:rsidRPr="00D94692" w14:paraId="30625788" w14:textId="77777777" w:rsidTr="00BE7524">
        <w:trPr>
          <w:trHeight w:val="454"/>
        </w:trPr>
        <w:tc>
          <w:tcPr>
            <w:tcW w:w="2083" w:type="dxa"/>
          </w:tcPr>
          <w:p w14:paraId="76F0B91E" w14:textId="3647824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ppltrst_3.0</w:t>
            </w:r>
          </w:p>
        </w:tc>
        <w:tc>
          <w:tcPr>
            <w:tcW w:w="1828" w:type="dxa"/>
          </w:tcPr>
          <w:p w14:paraId="0BFABC7F" w14:textId="465A6BD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-0.0935</w:t>
            </w:r>
          </w:p>
        </w:tc>
        <w:tc>
          <w:tcPr>
            <w:tcW w:w="1829" w:type="dxa"/>
          </w:tcPr>
          <w:p w14:paraId="2D1E0CB6" w14:textId="5636D0B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0.1178</w:t>
            </w:r>
          </w:p>
        </w:tc>
        <w:tc>
          <w:tcPr>
            <w:tcW w:w="1798" w:type="dxa"/>
          </w:tcPr>
          <w:p w14:paraId="74DA5AE9" w14:textId="2B27D08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-0.79</w:t>
            </w:r>
          </w:p>
        </w:tc>
        <w:tc>
          <w:tcPr>
            <w:tcW w:w="1806" w:type="dxa"/>
          </w:tcPr>
          <w:p w14:paraId="77DE90B5" w14:textId="366FEF2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0.4272</w:t>
            </w:r>
          </w:p>
        </w:tc>
      </w:tr>
      <w:tr w:rsidR="00D94692" w:rsidRPr="00D94692" w14:paraId="52A997B9" w14:textId="77777777" w:rsidTr="00BE7524">
        <w:trPr>
          <w:trHeight w:val="454"/>
        </w:trPr>
        <w:tc>
          <w:tcPr>
            <w:tcW w:w="2083" w:type="dxa"/>
          </w:tcPr>
          <w:p w14:paraId="47C4C5E9" w14:textId="10F1AA3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ppltrst_4.0</w:t>
            </w:r>
          </w:p>
        </w:tc>
        <w:tc>
          <w:tcPr>
            <w:tcW w:w="1828" w:type="dxa"/>
          </w:tcPr>
          <w:p w14:paraId="62E95CC0" w14:textId="475CEAE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-0.1235</w:t>
            </w:r>
          </w:p>
        </w:tc>
        <w:tc>
          <w:tcPr>
            <w:tcW w:w="1829" w:type="dxa"/>
          </w:tcPr>
          <w:p w14:paraId="2D981B2D" w14:textId="142AF86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0.1158</w:t>
            </w:r>
          </w:p>
        </w:tc>
        <w:tc>
          <w:tcPr>
            <w:tcW w:w="1798" w:type="dxa"/>
          </w:tcPr>
          <w:p w14:paraId="3F5756A1" w14:textId="66D01CE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-1.07</w:t>
            </w:r>
          </w:p>
        </w:tc>
        <w:tc>
          <w:tcPr>
            <w:tcW w:w="1806" w:type="dxa"/>
          </w:tcPr>
          <w:p w14:paraId="14A32AB1" w14:textId="7BEA925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0.2863</w:t>
            </w:r>
          </w:p>
        </w:tc>
      </w:tr>
      <w:tr w:rsidR="00D94692" w:rsidRPr="00D94692" w14:paraId="2A90C85E" w14:textId="77777777" w:rsidTr="00BE7524">
        <w:trPr>
          <w:trHeight w:val="454"/>
        </w:trPr>
        <w:tc>
          <w:tcPr>
            <w:tcW w:w="2083" w:type="dxa"/>
          </w:tcPr>
          <w:p w14:paraId="4F2E82BA" w14:textId="2DBBB36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ppltrst_5.0</w:t>
            </w:r>
          </w:p>
        </w:tc>
        <w:tc>
          <w:tcPr>
            <w:tcW w:w="1828" w:type="dxa"/>
          </w:tcPr>
          <w:p w14:paraId="4659F056" w14:textId="05D2284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0.0652</w:t>
            </w:r>
          </w:p>
        </w:tc>
        <w:tc>
          <w:tcPr>
            <w:tcW w:w="1829" w:type="dxa"/>
          </w:tcPr>
          <w:p w14:paraId="0365FA1F" w14:textId="171D282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0.1100</w:t>
            </w:r>
          </w:p>
        </w:tc>
        <w:tc>
          <w:tcPr>
            <w:tcW w:w="1798" w:type="dxa"/>
          </w:tcPr>
          <w:p w14:paraId="7A3939CB" w14:textId="4E315B4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1806" w:type="dxa"/>
          </w:tcPr>
          <w:p w14:paraId="006B2C57" w14:textId="1D6C3BC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0.5534</w:t>
            </w:r>
          </w:p>
        </w:tc>
      </w:tr>
      <w:tr w:rsidR="00D94692" w:rsidRPr="00D94692" w14:paraId="135CA2E5" w14:textId="77777777" w:rsidTr="00BE7524">
        <w:trPr>
          <w:trHeight w:val="454"/>
        </w:trPr>
        <w:tc>
          <w:tcPr>
            <w:tcW w:w="2083" w:type="dxa"/>
          </w:tcPr>
          <w:p w14:paraId="0F6391EC" w14:textId="7467D6A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ppltrst_6.0</w:t>
            </w:r>
          </w:p>
        </w:tc>
        <w:tc>
          <w:tcPr>
            <w:tcW w:w="1828" w:type="dxa"/>
          </w:tcPr>
          <w:p w14:paraId="79E1CC8E" w14:textId="6A66BEE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0.0992</w:t>
            </w:r>
          </w:p>
        </w:tc>
        <w:tc>
          <w:tcPr>
            <w:tcW w:w="1829" w:type="dxa"/>
          </w:tcPr>
          <w:p w14:paraId="66716685" w14:textId="46AE910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0.1149</w:t>
            </w:r>
          </w:p>
        </w:tc>
        <w:tc>
          <w:tcPr>
            <w:tcW w:w="1798" w:type="dxa"/>
          </w:tcPr>
          <w:p w14:paraId="2776F960" w14:textId="02CFA4E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806" w:type="dxa"/>
          </w:tcPr>
          <w:p w14:paraId="1A49916C" w14:textId="3492077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0.3882</w:t>
            </w:r>
          </w:p>
        </w:tc>
      </w:tr>
      <w:tr w:rsidR="00D94692" w:rsidRPr="00D94692" w14:paraId="0AEF1890" w14:textId="77777777" w:rsidTr="00BE7524">
        <w:trPr>
          <w:trHeight w:val="454"/>
        </w:trPr>
        <w:tc>
          <w:tcPr>
            <w:tcW w:w="2083" w:type="dxa"/>
          </w:tcPr>
          <w:p w14:paraId="63E1E9AE" w14:textId="7A9602D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ppltrst_7.0</w:t>
            </w:r>
          </w:p>
        </w:tc>
        <w:tc>
          <w:tcPr>
            <w:tcW w:w="1828" w:type="dxa"/>
          </w:tcPr>
          <w:p w14:paraId="6CCEA4C8" w14:textId="15BFAAD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0.0926</w:t>
            </w:r>
          </w:p>
        </w:tc>
        <w:tc>
          <w:tcPr>
            <w:tcW w:w="1829" w:type="dxa"/>
          </w:tcPr>
          <w:p w14:paraId="4E946E10" w14:textId="7E6EE16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0.1119</w:t>
            </w:r>
          </w:p>
        </w:tc>
        <w:tc>
          <w:tcPr>
            <w:tcW w:w="1798" w:type="dxa"/>
          </w:tcPr>
          <w:p w14:paraId="2F4F3ABF" w14:textId="5928664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1806" w:type="dxa"/>
          </w:tcPr>
          <w:p w14:paraId="0D8D908D" w14:textId="737757B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0.4078</w:t>
            </w:r>
          </w:p>
        </w:tc>
      </w:tr>
      <w:tr w:rsidR="00D94692" w:rsidRPr="00D94692" w14:paraId="5CDF5493" w14:textId="77777777" w:rsidTr="00BE7524">
        <w:trPr>
          <w:trHeight w:val="454"/>
        </w:trPr>
        <w:tc>
          <w:tcPr>
            <w:tcW w:w="2083" w:type="dxa"/>
          </w:tcPr>
          <w:p w14:paraId="118E0DA7" w14:textId="22F836E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ppltrst_8.0</w:t>
            </w:r>
          </w:p>
        </w:tc>
        <w:tc>
          <w:tcPr>
            <w:tcW w:w="1828" w:type="dxa"/>
          </w:tcPr>
          <w:p w14:paraId="11AE8222" w14:textId="12B390D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0.2931*</w:t>
            </w:r>
          </w:p>
        </w:tc>
        <w:tc>
          <w:tcPr>
            <w:tcW w:w="1829" w:type="dxa"/>
          </w:tcPr>
          <w:p w14:paraId="6EC30A3F" w14:textId="31D990F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0.1152</w:t>
            </w:r>
          </w:p>
        </w:tc>
        <w:tc>
          <w:tcPr>
            <w:tcW w:w="1798" w:type="dxa"/>
          </w:tcPr>
          <w:p w14:paraId="4B6D000F" w14:textId="1267574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2.54</w:t>
            </w:r>
          </w:p>
        </w:tc>
        <w:tc>
          <w:tcPr>
            <w:tcW w:w="1806" w:type="dxa"/>
          </w:tcPr>
          <w:p w14:paraId="2FA80BF4" w14:textId="2EAFB22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0.0110</w:t>
            </w:r>
          </w:p>
        </w:tc>
      </w:tr>
      <w:tr w:rsidR="00D94692" w:rsidRPr="00D94692" w14:paraId="773A7A91" w14:textId="77777777" w:rsidTr="00BE7524">
        <w:trPr>
          <w:trHeight w:val="454"/>
        </w:trPr>
        <w:tc>
          <w:tcPr>
            <w:tcW w:w="2083" w:type="dxa"/>
          </w:tcPr>
          <w:p w14:paraId="7EBC696F" w14:textId="378B462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ppltrst_9.0</w:t>
            </w:r>
          </w:p>
        </w:tc>
        <w:tc>
          <w:tcPr>
            <w:tcW w:w="1828" w:type="dxa"/>
          </w:tcPr>
          <w:p w14:paraId="1D25C5F5" w14:textId="41FA9B9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0.5507***</w:t>
            </w:r>
          </w:p>
        </w:tc>
        <w:tc>
          <w:tcPr>
            <w:tcW w:w="1829" w:type="dxa"/>
          </w:tcPr>
          <w:p w14:paraId="4D27FA94" w14:textId="214847E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0.1534</w:t>
            </w:r>
          </w:p>
        </w:tc>
        <w:tc>
          <w:tcPr>
            <w:tcW w:w="1798" w:type="dxa"/>
          </w:tcPr>
          <w:p w14:paraId="11C4F0E9" w14:textId="0B4907E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3.59</w:t>
            </w:r>
          </w:p>
        </w:tc>
        <w:tc>
          <w:tcPr>
            <w:tcW w:w="1806" w:type="dxa"/>
          </w:tcPr>
          <w:p w14:paraId="4B5AD8C2" w14:textId="5987250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D94692" w:rsidRPr="00D94692" w14:paraId="1A5E3D2F" w14:textId="77777777" w:rsidTr="00BE7524">
        <w:trPr>
          <w:trHeight w:val="454"/>
        </w:trPr>
        <w:tc>
          <w:tcPr>
            <w:tcW w:w="2083" w:type="dxa"/>
          </w:tcPr>
          <w:p w14:paraId="197D02B1" w14:textId="0906EBE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ppltrst_10.0</w:t>
            </w:r>
          </w:p>
        </w:tc>
        <w:tc>
          <w:tcPr>
            <w:tcW w:w="1828" w:type="dxa"/>
          </w:tcPr>
          <w:p w14:paraId="6BDCF712" w14:textId="7C4D6DF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0.9197***</w:t>
            </w:r>
          </w:p>
        </w:tc>
        <w:tc>
          <w:tcPr>
            <w:tcW w:w="1829" w:type="dxa"/>
          </w:tcPr>
          <w:p w14:paraId="16FF6547" w14:textId="79F53DE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0.1842</w:t>
            </w:r>
          </w:p>
        </w:tc>
        <w:tc>
          <w:tcPr>
            <w:tcW w:w="1798" w:type="dxa"/>
          </w:tcPr>
          <w:p w14:paraId="5EDD1275" w14:textId="5C73C3F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4.99</w:t>
            </w:r>
          </w:p>
        </w:tc>
        <w:tc>
          <w:tcPr>
            <w:tcW w:w="1806" w:type="dxa"/>
          </w:tcPr>
          <w:p w14:paraId="6219FF26" w14:textId="528BF1E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425E4453" w14:textId="77777777" w:rsidTr="00BE7524">
        <w:trPr>
          <w:trHeight w:val="454"/>
        </w:trPr>
        <w:tc>
          <w:tcPr>
            <w:tcW w:w="2083" w:type="dxa"/>
          </w:tcPr>
          <w:p w14:paraId="2C5DE887" w14:textId="5316544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trstplc_1.0</w:t>
            </w:r>
          </w:p>
        </w:tc>
        <w:tc>
          <w:tcPr>
            <w:tcW w:w="1828" w:type="dxa"/>
          </w:tcPr>
          <w:p w14:paraId="29AE3C37" w14:textId="03BC6D2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-0.3768*</w:t>
            </w:r>
          </w:p>
        </w:tc>
        <w:tc>
          <w:tcPr>
            <w:tcW w:w="1829" w:type="dxa"/>
          </w:tcPr>
          <w:p w14:paraId="1C48D429" w14:textId="3383E5C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0.1788</w:t>
            </w:r>
          </w:p>
        </w:tc>
        <w:tc>
          <w:tcPr>
            <w:tcW w:w="1798" w:type="dxa"/>
          </w:tcPr>
          <w:p w14:paraId="30FFFBFE" w14:textId="00018D4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-2.11</w:t>
            </w:r>
          </w:p>
        </w:tc>
        <w:tc>
          <w:tcPr>
            <w:tcW w:w="1806" w:type="dxa"/>
          </w:tcPr>
          <w:p w14:paraId="6773039B" w14:textId="2F5F987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0.0351</w:t>
            </w:r>
          </w:p>
        </w:tc>
      </w:tr>
      <w:tr w:rsidR="00D94692" w:rsidRPr="00D94692" w14:paraId="680E5300" w14:textId="77777777" w:rsidTr="00BE7524">
        <w:trPr>
          <w:trHeight w:val="454"/>
        </w:trPr>
        <w:tc>
          <w:tcPr>
            <w:tcW w:w="2083" w:type="dxa"/>
          </w:tcPr>
          <w:p w14:paraId="356FF706" w14:textId="3D0BBE3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trstplc_2.0</w:t>
            </w:r>
          </w:p>
        </w:tc>
        <w:tc>
          <w:tcPr>
            <w:tcW w:w="1828" w:type="dxa"/>
          </w:tcPr>
          <w:p w14:paraId="236476FA" w14:textId="0EC10DB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0.0013</w:t>
            </w:r>
          </w:p>
        </w:tc>
        <w:tc>
          <w:tcPr>
            <w:tcW w:w="1829" w:type="dxa"/>
          </w:tcPr>
          <w:p w14:paraId="60350778" w14:textId="45475C0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0.1466</w:t>
            </w:r>
          </w:p>
        </w:tc>
        <w:tc>
          <w:tcPr>
            <w:tcW w:w="1798" w:type="dxa"/>
          </w:tcPr>
          <w:p w14:paraId="6D6C7EB4" w14:textId="679E9E2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806" w:type="dxa"/>
          </w:tcPr>
          <w:p w14:paraId="76459FBF" w14:textId="79B1110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0.9929</w:t>
            </w:r>
          </w:p>
        </w:tc>
      </w:tr>
      <w:tr w:rsidR="00D94692" w:rsidRPr="00D94692" w14:paraId="59527BC5" w14:textId="77777777" w:rsidTr="00BE7524">
        <w:trPr>
          <w:trHeight w:val="454"/>
        </w:trPr>
        <w:tc>
          <w:tcPr>
            <w:tcW w:w="2083" w:type="dxa"/>
          </w:tcPr>
          <w:p w14:paraId="08932781" w14:textId="7A9C1AC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trstplc_3.0</w:t>
            </w:r>
          </w:p>
        </w:tc>
        <w:tc>
          <w:tcPr>
            <w:tcW w:w="1828" w:type="dxa"/>
          </w:tcPr>
          <w:p w14:paraId="105F470C" w14:textId="14BD903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-0.2562</w:t>
            </w:r>
          </w:p>
        </w:tc>
        <w:tc>
          <w:tcPr>
            <w:tcW w:w="1829" w:type="dxa"/>
          </w:tcPr>
          <w:p w14:paraId="32356044" w14:textId="3EFB59B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0.1373</w:t>
            </w:r>
          </w:p>
        </w:tc>
        <w:tc>
          <w:tcPr>
            <w:tcW w:w="1798" w:type="dxa"/>
          </w:tcPr>
          <w:p w14:paraId="44BAE06D" w14:textId="0BF3BB3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-1.87</w:t>
            </w:r>
          </w:p>
        </w:tc>
        <w:tc>
          <w:tcPr>
            <w:tcW w:w="1806" w:type="dxa"/>
          </w:tcPr>
          <w:p w14:paraId="504099A0" w14:textId="54D89EE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0.0620</w:t>
            </w:r>
          </w:p>
        </w:tc>
      </w:tr>
      <w:tr w:rsidR="00D94692" w:rsidRPr="00D94692" w14:paraId="63D35F35" w14:textId="77777777" w:rsidTr="00BE7524">
        <w:trPr>
          <w:trHeight w:val="454"/>
        </w:trPr>
        <w:tc>
          <w:tcPr>
            <w:tcW w:w="2083" w:type="dxa"/>
          </w:tcPr>
          <w:p w14:paraId="4C631CF1" w14:textId="5378817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trstplc_4.0</w:t>
            </w:r>
          </w:p>
        </w:tc>
        <w:tc>
          <w:tcPr>
            <w:tcW w:w="1828" w:type="dxa"/>
          </w:tcPr>
          <w:p w14:paraId="115A245E" w14:textId="55C128A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-0.1285</w:t>
            </w:r>
          </w:p>
        </w:tc>
        <w:tc>
          <w:tcPr>
            <w:tcW w:w="1829" w:type="dxa"/>
          </w:tcPr>
          <w:p w14:paraId="4A31E352" w14:textId="359949F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0.1316</w:t>
            </w:r>
          </w:p>
        </w:tc>
        <w:tc>
          <w:tcPr>
            <w:tcW w:w="1798" w:type="dxa"/>
          </w:tcPr>
          <w:p w14:paraId="76EA8AF7" w14:textId="180E669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-0.98</w:t>
            </w:r>
          </w:p>
        </w:tc>
        <w:tc>
          <w:tcPr>
            <w:tcW w:w="1806" w:type="dxa"/>
          </w:tcPr>
          <w:p w14:paraId="1EE21F31" w14:textId="457B8FE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0.3289</w:t>
            </w:r>
          </w:p>
        </w:tc>
      </w:tr>
      <w:tr w:rsidR="00D94692" w:rsidRPr="00D94692" w14:paraId="02440017" w14:textId="77777777" w:rsidTr="00BE7524">
        <w:trPr>
          <w:trHeight w:val="454"/>
        </w:trPr>
        <w:tc>
          <w:tcPr>
            <w:tcW w:w="2083" w:type="dxa"/>
          </w:tcPr>
          <w:p w14:paraId="3EF86E3D" w14:textId="78DD28E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trstplc_5.0</w:t>
            </w:r>
          </w:p>
        </w:tc>
        <w:tc>
          <w:tcPr>
            <w:tcW w:w="1828" w:type="dxa"/>
          </w:tcPr>
          <w:p w14:paraId="5BA9E8E9" w14:textId="6B2738D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0.0429</w:t>
            </w:r>
          </w:p>
        </w:tc>
        <w:tc>
          <w:tcPr>
            <w:tcW w:w="1829" w:type="dxa"/>
          </w:tcPr>
          <w:p w14:paraId="205908D0" w14:textId="0484D0C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0.1230</w:t>
            </w:r>
          </w:p>
        </w:tc>
        <w:tc>
          <w:tcPr>
            <w:tcW w:w="1798" w:type="dxa"/>
          </w:tcPr>
          <w:p w14:paraId="12B3E90F" w14:textId="132F185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  <w:tc>
          <w:tcPr>
            <w:tcW w:w="1806" w:type="dxa"/>
          </w:tcPr>
          <w:p w14:paraId="1B00A198" w14:textId="30B7201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0.7270</w:t>
            </w:r>
          </w:p>
        </w:tc>
      </w:tr>
      <w:tr w:rsidR="00D94692" w:rsidRPr="00D94692" w14:paraId="790AE62E" w14:textId="77777777" w:rsidTr="00BE7524">
        <w:trPr>
          <w:trHeight w:val="454"/>
        </w:trPr>
        <w:tc>
          <w:tcPr>
            <w:tcW w:w="2083" w:type="dxa"/>
          </w:tcPr>
          <w:p w14:paraId="05C42ADB" w14:textId="53BAD5A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trstplc_6.0</w:t>
            </w:r>
          </w:p>
        </w:tc>
        <w:tc>
          <w:tcPr>
            <w:tcW w:w="1828" w:type="dxa"/>
          </w:tcPr>
          <w:p w14:paraId="51ACC563" w14:textId="5798174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-0.0362</w:t>
            </w:r>
          </w:p>
        </w:tc>
        <w:tc>
          <w:tcPr>
            <w:tcW w:w="1829" w:type="dxa"/>
          </w:tcPr>
          <w:p w14:paraId="6C1D4FC7" w14:textId="3B3B6EB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0.1255</w:t>
            </w:r>
          </w:p>
        </w:tc>
        <w:tc>
          <w:tcPr>
            <w:tcW w:w="1798" w:type="dxa"/>
          </w:tcPr>
          <w:p w14:paraId="3B8A7AA2" w14:textId="6F36144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-0.29</w:t>
            </w:r>
          </w:p>
        </w:tc>
        <w:tc>
          <w:tcPr>
            <w:tcW w:w="1806" w:type="dxa"/>
          </w:tcPr>
          <w:p w14:paraId="4A8F5DB6" w14:textId="7D90F6D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0.7731</w:t>
            </w:r>
          </w:p>
        </w:tc>
      </w:tr>
      <w:tr w:rsidR="00D94692" w:rsidRPr="00D94692" w14:paraId="5B14E9D3" w14:textId="77777777" w:rsidTr="00BE7524">
        <w:trPr>
          <w:trHeight w:val="454"/>
        </w:trPr>
        <w:tc>
          <w:tcPr>
            <w:tcW w:w="2083" w:type="dxa"/>
          </w:tcPr>
          <w:p w14:paraId="322D7576" w14:textId="574DC62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trstplc_7.0</w:t>
            </w:r>
          </w:p>
        </w:tc>
        <w:tc>
          <w:tcPr>
            <w:tcW w:w="1828" w:type="dxa"/>
          </w:tcPr>
          <w:p w14:paraId="1500085C" w14:textId="4BEEA78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0.1935</w:t>
            </w:r>
          </w:p>
        </w:tc>
        <w:tc>
          <w:tcPr>
            <w:tcW w:w="1829" w:type="dxa"/>
          </w:tcPr>
          <w:p w14:paraId="3D4D78C1" w14:textId="4FC1979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0.1223</w:t>
            </w:r>
          </w:p>
        </w:tc>
        <w:tc>
          <w:tcPr>
            <w:tcW w:w="1798" w:type="dxa"/>
          </w:tcPr>
          <w:p w14:paraId="601E5AF4" w14:textId="7C9969F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1.58</w:t>
            </w:r>
          </w:p>
        </w:tc>
        <w:tc>
          <w:tcPr>
            <w:tcW w:w="1806" w:type="dxa"/>
          </w:tcPr>
          <w:p w14:paraId="0794307D" w14:textId="508AD24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0.1135</w:t>
            </w:r>
          </w:p>
        </w:tc>
      </w:tr>
      <w:tr w:rsidR="00D94692" w:rsidRPr="00D94692" w14:paraId="67B9D2F6" w14:textId="77777777" w:rsidTr="00BE7524">
        <w:trPr>
          <w:trHeight w:val="454"/>
        </w:trPr>
        <w:tc>
          <w:tcPr>
            <w:tcW w:w="2083" w:type="dxa"/>
          </w:tcPr>
          <w:p w14:paraId="4C5B2941" w14:textId="4F42DFB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trstplc_8.0</w:t>
            </w:r>
          </w:p>
        </w:tc>
        <w:tc>
          <w:tcPr>
            <w:tcW w:w="1828" w:type="dxa"/>
          </w:tcPr>
          <w:p w14:paraId="604A8824" w14:textId="089A311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0.3506**</w:t>
            </w:r>
          </w:p>
        </w:tc>
        <w:tc>
          <w:tcPr>
            <w:tcW w:w="1829" w:type="dxa"/>
          </w:tcPr>
          <w:p w14:paraId="2655ABA4" w14:textId="5924B5E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0.1214</w:t>
            </w:r>
          </w:p>
        </w:tc>
        <w:tc>
          <w:tcPr>
            <w:tcW w:w="1798" w:type="dxa"/>
          </w:tcPr>
          <w:p w14:paraId="3FA66EE5" w14:textId="19DE306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2.89</w:t>
            </w:r>
          </w:p>
        </w:tc>
        <w:tc>
          <w:tcPr>
            <w:tcW w:w="1806" w:type="dxa"/>
          </w:tcPr>
          <w:p w14:paraId="6EF9297F" w14:textId="76CE2CB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0.0039</w:t>
            </w:r>
          </w:p>
        </w:tc>
      </w:tr>
      <w:tr w:rsidR="00D94692" w:rsidRPr="00D94692" w14:paraId="0BE2F249" w14:textId="77777777" w:rsidTr="00BE7524">
        <w:trPr>
          <w:trHeight w:val="454"/>
        </w:trPr>
        <w:tc>
          <w:tcPr>
            <w:tcW w:w="2083" w:type="dxa"/>
          </w:tcPr>
          <w:p w14:paraId="5EDF21E0" w14:textId="5FEF64D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trstplc_9.0</w:t>
            </w:r>
          </w:p>
        </w:tc>
        <w:tc>
          <w:tcPr>
            <w:tcW w:w="1828" w:type="dxa"/>
          </w:tcPr>
          <w:p w14:paraId="3123678A" w14:textId="5D1B1EC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0.5839***</w:t>
            </w:r>
          </w:p>
        </w:tc>
        <w:tc>
          <w:tcPr>
            <w:tcW w:w="1829" w:type="dxa"/>
          </w:tcPr>
          <w:p w14:paraId="3647F8D1" w14:textId="00AB09B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0.1294</w:t>
            </w:r>
          </w:p>
        </w:tc>
        <w:tc>
          <w:tcPr>
            <w:tcW w:w="1798" w:type="dxa"/>
          </w:tcPr>
          <w:p w14:paraId="0221420C" w14:textId="105F6B5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4.51</w:t>
            </w:r>
          </w:p>
        </w:tc>
        <w:tc>
          <w:tcPr>
            <w:tcW w:w="1806" w:type="dxa"/>
          </w:tcPr>
          <w:p w14:paraId="50EF6AD9" w14:textId="53342BB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4391599E" w14:textId="77777777" w:rsidTr="00BE7524">
        <w:trPr>
          <w:trHeight w:val="454"/>
        </w:trPr>
        <w:tc>
          <w:tcPr>
            <w:tcW w:w="2083" w:type="dxa"/>
          </w:tcPr>
          <w:p w14:paraId="1C7590C5" w14:textId="48F9B3A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trstplc_10.0</w:t>
            </w:r>
          </w:p>
        </w:tc>
        <w:tc>
          <w:tcPr>
            <w:tcW w:w="1828" w:type="dxa"/>
          </w:tcPr>
          <w:p w14:paraId="653F9C86" w14:textId="35BF399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1.0800***</w:t>
            </w:r>
          </w:p>
        </w:tc>
        <w:tc>
          <w:tcPr>
            <w:tcW w:w="1829" w:type="dxa"/>
          </w:tcPr>
          <w:p w14:paraId="54649B0B" w14:textId="08279F5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0.1406</w:t>
            </w:r>
          </w:p>
        </w:tc>
        <w:tc>
          <w:tcPr>
            <w:tcW w:w="1798" w:type="dxa"/>
          </w:tcPr>
          <w:p w14:paraId="329CD116" w14:textId="6A6CB09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7.68</w:t>
            </w:r>
          </w:p>
        </w:tc>
        <w:tc>
          <w:tcPr>
            <w:tcW w:w="1806" w:type="dxa"/>
          </w:tcPr>
          <w:p w14:paraId="450DF589" w14:textId="008E722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3E765718" w14:textId="77777777" w:rsidTr="00BE7524">
        <w:trPr>
          <w:trHeight w:val="454"/>
        </w:trPr>
        <w:tc>
          <w:tcPr>
            <w:tcW w:w="2083" w:type="dxa"/>
          </w:tcPr>
          <w:p w14:paraId="3A27DBDD" w14:textId="376315C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trstprl_1</w:t>
            </w:r>
          </w:p>
        </w:tc>
        <w:tc>
          <w:tcPr>
            <w:tcW w:w="1828" w:type="dxa"/>
          </w:tcPr>
          <w:p w14:paraId="262A827B" w14:textId="0B4D338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-0.0181</w:t>
            </w:r>
          </w:p>
        </w:tc>
        <w:tc>
          <w:tcPr>
            <w:tcW w:w="1829" w:type="dxa"/>
          </w:tcPr>
          <w:p w14:paraId="47DC7051" w14:textId="1D57062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0.0973</w:t>
            </w:r>
          </w:p>
        </w:tc>
        <w:tc>
          <w:tcPr>
            <w:tcW w:w="1798" w:type="dxa"/>
          </w:tcPr>
          <w:p w14:paraId="6ECD9FC6" w14:textId="70CAA8B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-0.19</w:t>
            </w:r>
          </w:p>
        </w:tc>
        <w:tc>
          <w:tcPr>
            <w:tcW w:w="1806" w:type="dxa"/>
          </w:tcPr>
          <w:p w14:paraId="617772A7" w14:textId="68AEA50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0.8526</w:t>
            </w:r>
          </w:p>
        </w:tc>
      </w:tr>
      <w:tr w:rsidR="00D94692" w:rsidRPr="00D94692" w14:paraId="751208E3" w14:textId="77777777" w:rsidTr="00BE7524">
        <w:trPr>
          <w:trHeight w:val="454"/>
        </w:trPr>
        <w:tc>
          <w:tcPr>
            <w:tcW w:w="2083" w:type="dxa"/>
          </w:tcPr>
          <w:p w14:paraId="5CF8192C" w14:textId="4E0B63A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trstprl_2</w:t>
            </w:r>
          </w:p>
        </w:tc>
        <w:tc>
          <w:tcPr>
            <w:tcW w:w="1828" w:type="dxa"/>
          </w:tcPr>
          <w:p w14:paraId="34EA8494" w14:textId="237DC42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-0.0795</w:t>
            </w:r>
          </w:p>
        </w:tc>
        <w:tc>
          <w:tcPr>
            <w:tcW w:w="1829" w:type="dxa"/>
          </w:tcPr>
          <w:p w14:paraId="23ECE235" w14:textId="243C170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0.0825</w:t>
            </w:r>
          </w:p>
        </w:tc>
        <w:tc>
          <w:tcPr>
            <w:tcW w:w="1798" w:type="dxa"/>
          </w:tcPr>
          <w:p w14:paraId="51AEC6D2" w14:textId="6CCA84A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-0.96</w:t>
            </w:r>
          </w:p>
        </w:tc>
        <w:tc>
          <w:tcPr>
            <w:tcW w:w="1806" w:type="dxa"/>
          </w:tcPr>
          <w:p w14:paraId="390E4FA4" w14:textId="73CB8FF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0.3356</w:t>
            </w:r>
          </w:p>
        </w:tc>
      </w:tr>
      <w:tr w:rsidR="00D94692" w:rsidRPr="00D94692" w14:paraId="79155210" w14:textId="77777777" w:rsidTr="00BE7524">
        <w:trPr>
          <w:trHeight w:val="454"/>
        </w:trPr>
        <w:tc>
          <w:tcPr>
            <w:tcW w:w="2083" w:type="dxa"/>
          </w:tcPr>
          <w:p w14:paraId="4FEBE327" w14:textId="6C17BCD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trstprl_3</w:t>
            </w:r>
          </w:p>
        </w:tc>
        <w:tc>
          <w:tcPr>
            <w:tcW w:w="1828" w:type="dxa"/>
          </w:tcPr>
          <w:p w14:paraId="27761E38" w14:textId="008E780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-0.1263</w:t>
            </w:r>
          </w:p>
        </w:tc>
        <w:tc>
          <w:tcPr>
            <w:tcW w:w="1829" w:type="dxa"/>
          </w:tcPr>
          <w:p w14:paraId="79721605" w14:textId="0BC7926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0.0777</w:t>
            </w:r>
          </w:p>
        </w:tc>
        <w:tc>
          <w:tcPr>
            <w:tcW w:w="1798" w:type="dxa"/>
          </w:tcPr>
          <w:p w14:paraId="28C3A931" w14:textId="300A2A7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-1.62</w:t>
            </w:r>
          </w:p>
        </w:tc>
        <w:tc>
          <w:tcPr>
            <w:tcW w:w="1806" w:type="dxa"/>
          </w:tcPr>
          <w:p w14:paraId="753E7B83" w14:textId="19B2119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0.1043</w:t>
            </w:r>
          </w:p>
        </w:tc>
      </w:tr>
      <w:tr w:rsidR="00D94692" w:rsidRPr="00D94692" w14:paraId="41057611" w14:textId="77777777" w:rsidTr="00BE7524">
        <w:trPr>
          <w:trHeight w:val="454"/>
        </w:trPr>
        <w:tc>
          <w:tcPr>
            <w:tcW w:w="2083" w:type="dxa"/>
          </w:tcPr>
          <w:p w14:paraId="41FA2B38" w14:textId="69BFE53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trstprl_4</w:t>
            </w:r>
          </w:p>
        </w:tc>
        <w:tc>
          <w:tcPr>
            <w:tcW w:w="1828" w:type="dxa"/>
          </w:tcPr>
          <w:p w14:paraId="3558E37A" w14:textId="4534BC4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-0.0536</w:t>
            </w:r>
          </w:p>
        </w:tc>
        <w:tc>
          <w:tcPr>
            <w:tcW w:w="1829" w:type="dxa"/>
          </w:tcPr>
          <w:p w14:paraId="2E1B9AE2" w14:textId="67389AC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0.0787</w:t>
            </w:r>
          </w:p>
        </w:tc>
        <w:tc>
          <w:tcPr>
            <w:tcW w:w="1798" w:type="dxa"/>
          </w:tcPr>
          <w:p w14:paraId="7411A897" w14:textId="1275715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-0.68</w:t>
            </w:r>
          </w:p>
        </w:tc>
        <w:tc>
          <w:tcPr>
            <w:tcW w:w="1806" w:type="dxa"/>
          </w:tcPr>
          <w:p w14:paraId="647D968C" w14:textId="65E4423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0.4959</w:t>
            </w:r>
          </w:p>
        </w:tc>
      </w:tr>
      <w:tr w:rsidR="00D94692" w:rsidRPr="00D94692" w14:paraId="61CAD4A1" w14:textId="77777777" w:rsidTr="00BE7524">
        <w:trPr>
          <w:trHeight w:val="454"/>
        </w:trPr>
        <w:tc>
          <w:tcPr>
            <w:tcW w:w="2083" w:type="dxa"/>
          </w:tcPr>
          <w:p w14:paraId="098F31A9" w14:textId="32A7B04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trstprl_5</w:t>
            </w:r>
          </w:p>
        </w:tc>
        <w:tc>
          <w:tcPr>
            <w:tcW w:w="1828" w:type="dxa"/>
          </w:tcPr>
          <w:p w14:paraId="5570DECF" w14:textId="51B51E7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-0.0012</w:t>
            </w:r>
          </w:p>
        </w:tc>
        <w:tc>
          <w:tcPr>
            <w:tcW w:w="1829" w:type="dxa"/>
          </w:tcPr>
          <w:p w14:paraId="662090CD" w14:textId="29F86BB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0.0744</w:t>
            </w:r>
          </w:p>
        </w:tc>
        <w:tc>
          <w:tcPr>
            <w:tcW w:w="1798" w:type="dxa"/>
          </w:tcPr>
          <w:p w14:paraId="0A5FEE01" w14:textId="788CD74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-0.02</w:t>
            </w:r>
          </w:p>
        </w:tc>
        <w:tc>
          <w:tcPr>
            <w:tcW w:w="1806" w:type="dxa"/>
          </w:tcPr>
          <w:p w14:paraId="1D3A5490" w14:textId="551014D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0.9872</w:t>
            </w:r>
          </w:p>
        </w:tc>
      </w:tr>
      <w:tr w:rsidR="00D94692" w:rsidRPr="00D94692" w14:paraId="11B7A134" w14:textId="77777777" w:rsidTr="00BE7524">
        <w:trPr>
          <w:trHeight w:val="454"/>
        </w:trPr>
        <w:tc>
          <w:tcPr>
            <w:tcW w:w="2083" w:type="dxa"/>
          </w:tcPr>
          <w:p w14:paraId="3D4C06CB" w14:textId="52D2B7C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trstprl_6</w:t>
            </w:r>
          </w:p>
        </w:tc>
        <w:tc>
          <w:tcPr>
            <w:tcW w:w="1828" w:type="dxa"/>
          </w:tcPr>
          <w:p w14:paraId="28AD7F93" w14:textId="5355C6B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-0.1208</w:t>
            </w:r>
          </w:p>
        </w:tc>
        <w:tc>
          <w:tcPr>
            <w:tcW w:w="1829" w:type="dxa"/>
          </w:tcPr>
          <w:p w14:paraId="2303FE79" w14:textId="4ED86DB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0.0826</w:t>
            </w:r>
          </w:p>
        </w:tc>
        <w:tc>
          <w:tcPr>
            <w:tcW w:w="1798" w:type="dxa"/>
          </w:tcPr>
          <w:p w14:paraId="6B463A27" w14:textId="71F612F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-1.46</w:t>
            </w:r>
          </w:p>
        </w:tc>
        <w:tc>
          <w:tcPr>
            <w:tcW w:w="1806" w:type="dxa"/>
          </w:tcPr>
          <w:p w14:paraId="0031CDFA" w14:textId="7A0175F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0.1437</w:t>
            </w:r>
          </w:p>
        </w:tc>
      </w:tr>
      <w:tr w:rsidR="00D94692" w:rsidRPr="00D94692" w14:paraId="63731B65" w14:textId="77777777" w:rsidTr="00BE7524">
        <w:trPr>
          <w:trHeight w:val="454"/>
        </w:trPr>
        <w:tc>
          <w:tcPr>
            <w:tcW w:w="2083" w:type="dxa"/>
          </w:tcPr>
          <w:p w14:paraId="4CAFEFE7" w14:textId="7BD039F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trstprl_7</w:t>
            </w:r>
          </w:p>
        </w:tc>
        <w:tc>
          <w:tcPr>
            <w:tcW w:w="1828" w:type="dxa"/>
          </w:tcPr>
          <w:p w14:paraId="149358FA" w14:textId="3C5739A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0.0794</w:t>
            </w:r>
          </w:p>
        </w:tc>
        <w:tc>
          <w:tcPr>
            <w:tcW w:w="1829" w:type="dxa"/>
          </w:tcPr>
          <w:p w14:paraId="73C935A0" w14:textId="641AE93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0.0830</w:t>
            </w:r>
          </w:p>
        </w:tc>
        <w:tc>
          <w:tcPr>
            <w:tcW w:w="1798" w:type="dxa"/>
          </w:tcPr>
          <w:p w14:paraId="091B2DEB" w14:textId="0A5BBE2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</w:tc>
        <w:tc>
          <w:tcPr>
            <w:tcW w:w="1806" w:type="dxa"/>
          </w:tcPr>
          <w:p w14:paraId="72BD4E56" w14:textId="7F7C9F2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0.3386</w:t>
            </w:r>
          </w:p>
        </w:tc>
      </w:tr>
      <w:tr w:rsidR="00D94692" w:rsidRPr="00D94692" w14:paraId="7645CC40" w14:textId="77777777" w:rsidTr="00BE7524">
        <w:trPr>
          <w:trHeight w:val="454"/>
        </w:trPr>
        <w:tc>
          <w:tcPr>
            <w:tcW w:w="2083" w:type="dxa"/>
          </w:tcPr>
          <w:p w14:paraId="51EEF018" w14:textId="58E5C65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trstprl_8</w:t>
            </w:r>
          </w:p>
        </w:tc>
        <w:tc>
          <w:tcPr>
            <w:tcW w:w="1828" w:type="dxa"/>
          </w:tcPr>
          <w:p w14:paraId="567DB2F7" w14:textId="6F98101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0.0792</w:t>
            </w:r>
          </w:p>
        </w:tc>
        <w:tc>
          <w:tcPr>
            <w:tcW w:w="1829" w:type="dxa"/>
          </w:tcPr>
          <w:p w14:paraId="2F479D4D" w14:textId="32451BB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0.0947</w:t>
            </w:r>
          </w:p>
        </w:tc>
        <w:tc>
          <w:tcPr>
            <w:tcW w:w="1798" w:type="dxa"/>
          </w:tcPr>
          <w:p w14:paraId="696A5834" w14:textId="433F4B6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806" w:type="dxa"/>
          </w:tcPr>
          <w:p w14:paraId="2FC6BCCD" w14:textId="0F4A63B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0.4026</w:t>
            </w:r>
          </w:p>
        </w:tc>
      </w:tr>
      <w:tr w:rsidR="00D94692" w:rsidRPr="00D94692" w14:paraId="683B007A" w14:textId="77777777" w:rsidTr="00BE7524">
        <w:trPr>
          <w:trHeight w:val="454"/>
        </w:trPr>
        <w:tc>
          <w:tcPr>
            <w:tcW w:w="2083" w:type="dxa"/>
          </w:tcPr>
          <w:p w14:paraId="6EB9B3E6" w14:textId="42E6FC0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trstprl_9</w:t>
            </w:r>
          </w:p>
        </w:tc>
        <w:tc>
          <w:tcPr>
            <w:tcW w:w="1828" w:type="dxa"/>
          </w:tcPr>
          <w:p w14:paraId="65377A1C" w14:textId="22FBEFC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0.3355*</w:t>
            </w:r>
          </w:p>
        </w:tc>
        <w:tc>
          <w:tcPr>
            <w:tcW w:w="1829" w:type="dxa"/>
          </w:tcPr>
          <w:p w14:paraId="1C54723E" w14:textId="706B4D8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0.1484</w:t>
            </w:r>
          </w:p>
        </w:tc>
        <w:tc>
          <w:tcPr>
            <w:tcW w:w="1798" w:type="dxa"/>
          </w:tcPr>
          <w:p w14:paraId="6EAF87D7" w14:textId="4B8BC82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2.26</w:t>
            </w:r>
          </w:p>
        </w:tc>
        <w:tc>
          <w:tcPr>
            <w:tcW w:w="1806" w:type="dxa"/>
          </w:tcPr>
          <w:p w14:paraId="5EFB42B5" w14:textId="6820A9D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0.0238</w:t>
            </w:r>
          </w:p>
        </w:tc>
      </w:tr>
      <w:tr w:rsidR="00D94692" w:rsidRPr="00D94692" w14:paraId="1F696CA9" w14:textId="77777777" w:rsidTr="00BE7524">
        <w:trPr>
          <w:trHeight w:val="454"/>
        </w:trPr>
        <w:tc>
          <w:tcPr>
            <w:tcW w:w="2083" w:type="dxa"/>
          </w:tcPr>
          <w:p w14:paraId="3A8E49A6" w14:textId="19EE5F3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trstprl_10</w:t>
            </w:r>
          </w:p>
        </w:tc>
        <w:tc>
          <w:tcPr>
            <w:tcW w:w="1828" w:type="dxa"/>
          </w:tcPr>
          <w:p w14:paraId="7FAC2C68" w14:textId="73CF57B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0.7064***</w:t>
            </w:r>
          </w:p>
        </w:tc>
        <w:tc>
          <w:tcPr>
            <w:tcW w:w="1829" w:type="dxa"/>
          </w:tcPr>
          <w:p w14:paraId="0B30A073" w14:textId="5390E6E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0.2036</w:t>
            </w:r>
          </w:p>
        </w:tc>
        <w:tc>
          <w:tcPr>
            <w:tcW w:w="1798" w:type="dxa"/>
          </w:tcPr>
          <w:p w14:paraId="63880942" w14:textId="5A0C28E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3.47</w:t>
            </w:r>
          </w:p>
        </w:tc>
        <w:tc>
          <w:tcPr>
            <w:tcW w:w="1806" w:type="dxa"/>
          </w:tcPr>
          <w:p w14:paraId="74D80CA1" w14:textId="7FCB956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0.0005</w:t>
            </w:r>
          </w:p>
        </w:tc>
      </w:tr>
      <w:tr w:rsidR="00D94692" w:rsidRPr="00D94692" w14:paraId="560EBE26" w14:textId="77777777" w:rsidTr="00BE7524">
        <w:trPr>
          <w:trHeight w:val="454"/>
        </w:trPr>
        <w:tc>
          <w:tcPr>
            <w:tcW w:w="2083" w:type="dxa"/>
          </w:tcPr>
          <w:p w14:paraId="485801C9" w14:textId="3B49ADB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health_2.0</w:t>
            </w:r>
          </w:p>
        </w:tc>
        <w:tc>
          <w:tcPr>
            <w:tcW w:w="1828" w:type="dxa"/>
          </w:tcPr>
          <w:p w14:paraId="73494872" w14:textId="7204BFC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-0.4446***</w:t>
            </w:r>
          </w:p>
        </w:tc>
        <w:tc>
          <w:tcPr>
            <w:tcW w:w="1829" w:type="dxa"/>
          </w:tcPr>
          <w:p w14:paraId="5D6D21BE" w14:textId="4CB3B1C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0.0408</w:t>
            </w:r>
          </w:p>
        </w:tc>
        <w:tc>
          <w:tcPr>
            <w:tcW w:w="1798" w:type="dxa"/>
          </w:tcPr>
          <w:p w14:paraId="3EB45841" w14:textId="690D302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-10.90</w:t>
            </w:r>
          </w:p>
        </w:tc>
        <w:tc>
          <w:tcPr>
            <w:tcW w:w="1806" w:type="dxa"/>
          </w:tcPr>
          <w:p w14:paraId="27AA9479" w14:textId="5352EEF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304CFFC5" w14:textId="77777777" w:rsidTr="00BE7524">
        <w:trPr>
          <w:trHeight w:val="454"/>
        </w:trPr>
        <w:tc>
          <w:tcPr>
            <w:tcW w:w="2083" w:type="dxa"/>
          </w:tcPr>
          <w:p w14:paraId="0EA189A1" w14:textId="1B67F3A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health_3.0</w:t>
            </w:r>
          </w:p>
        </w:tc>
        <w:tc>
          <w:tcPr>
            <w:tcW w:w="1828" w:type="dxa"/>
          </w:tcPr>
          <w:p w14:paraId="6629A673" w14:textId="0A0FA6F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-0.8408***</w:t>
            </w:r>
          </w:p>
        </w:tc>
        <w:tc>
          <w:tcPr>
            <w:tcW w:w="1829" w:type="dxa"/>
          </w:tcPr>
          <w:p w14:paraId="66E3761F" w14:textId="49BBB3A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0.0514</w:t>
            </w:r>
          </w:p>
        </w:tc>
        <w:tc>
          <w:tcPr>
            <w:tcW w:w="1798" w:type="dxa"/>
          </w:tcPr>
          <w:p w14:paraId="3F377621" w14:textId="0C8C25F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-16.37</w:t>
            </w:r>
          </w:p>
        </w:tc>
        <w:tc>
          <w:tcPr>
            <w:tcW w:w="1806" w:type="dxa"/>
          </w:tcPr>
          <w:p w14:paraId="4DBB94EC" w14:textId="587AA03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33A81267" w14:textId="77777777" w:rsidTr="00BE7524">
        <w:trPr>
          <w:trHeight w:val="454"/>
        </w:trPr>
        <w:tc>
          <w:tcPr>
            <w:tcW w:w="2083" w:type="dxa"/>
          </w:tcPr>
          <w:p w14:paraId="14FD00D6" w14:textId="74C6B80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health_4.0</w:t>
            </w:r>
          </w:p>
        </w:tc>
        <w:tc>
          <w:tcPr>
            <w:tcW w:w="1828" w:type="dxa"/>
          </w:tcPr>
          <w:p w14:paraId="4915C42B" w14:textId="2E9A76C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-1.3218***</w:t>
            </w:r>
          </w:p>
        </w:tc>
        <w:tc>
          <w:tcPr>
            <w:tcW w:w="1829" w:type="dxa"/>
          </w:tcPr>
          <w:p w14:paraId="631388D3" w14:textId="12E8075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0.0829</w:t>
            </w:r>
          </w:p>
        </w:tc>
        <w:tc>
          <w:tcPr>
            <w:tcW w:w="1798" w:type="dxa"/>
          </w:tcPr>
          <w:p w14:paraId="7F74F35F" w14:textId="45B358F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-15.94</w:t>
            </w:r>
          </w:p>
        </w:tc>
        <w:tc>
          <w:tcPr>
            <w:tcW w:w="1806" w:type="dxa"/>
          </w:tcPr>
          <w:p w14:paraId="44A972DB" w14:textId="599D8FF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735FF907" w14:textId="77777777" w:rsidTr="00BE7524">
        <w:trPr>
          <w:trHeight w:val="454"/>
        </w:trPr>
        <w:tc>
          <w:tcPr>
            <w:tcW w:w="2083" w:type="dxa"/>
          </w:tcPr>
          <w:p w14:paraId="51D6C0E6" w14:textId="3B3AE01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health_5.0</w:t>
            </w:r>
          </w:p>
        </w:tc>
        <w:tc>
          <w:tcPr>
            <w:tcW w:w="1828" w:type="dxa"/>
          </w:tcPr>
          <w:p w14:paraId="36B31C56" w14:textId="6B872C0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-2.1105***</w:t>
            </w:r>
          </w:p>
        </w:tc>
        <w:tc>
          <w:tcPr>
            <w:tcW w:w="1829" w:type="dxa"/>
          </w:tcPr>
          <w:p w14:paraId="1052CE7C" w14:textId="33A391C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0.1540</w:t>
            </w:r>
          </w:p>
        </w:tc>
        <w:tc>
          <w:tcPr>
            <w:tcW w:w="1798" w:type="dxa"/>
          </w:tcPr>
          <w:p w14:paraId="53C82A36" w14:textId="63370EC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-13.71</w:t>
            </w:r>
          </w:p>
        </w:tc>
        <w:tc>
          <w:tcPr>
            <w:tcW w:w="1806" w:type="dxa"/>
          </w:tcPr>
          <w:p w14:paraId="4108382D" w14:textId="62E3041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27D90F29" w14:textId="77777777" w:rsidTr="00BE7524">
        <w:trPr>
          <w:trHeight w:val="454"/>
        </w:trPr>
        <w:tc>
          <w:tcPr>
            <w:tcW w:w="2083" w:type="dxa"/>
          </w:tcPr>
          <w:p w14:paraId="43E163D9" w14:textId="1207978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sclmeet_2.0</w:t>
            </w:r>
          </w:p>
        </w:tc>
        <w:tc>
          <w:tcPr>
            <w:tcW w:w="1828" w:type="dxa"/>
          </w:tcPr>
          <w:p w14:paraId="38C061A9" w14:textId="5BA9DE5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0.1640</w:t>
            </w:r>
          </w:p>
        </w:tc>
        <w:tc>
          <w:tcPr>
            <w:tcW w:w="1829" w:type="dxa"/>
          </w:tcPr>
          <w:p w14:paraId="476F6477" w14:textId="3C2C5F0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0.1331</w:t>
            </w:r>
          </w:p>
        </w:tc>
        <w:tc>
          <w:tcPr>
            <w:tcW w:w="1798" w:type="dxa"/>
          </w:tcPr>
          <w:p w14:paraId="176DFB6E" w14:textId="5123001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1.23</w:t>
            </w:r>
          </w:p>
        </w:tc>
        <w:tc>
          <w:tcPr>
            <w:tcW w:w="1806" w:type="dxa"/>
          </w:tcPr>
          <w:p w14:paraId="71536866" w14:textId="0B49A72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0.2180</w:t>
            </w:r>
          </w:p>
        </w:tc>
      </w:tr>
      <w:tr w:rsidR="00D94692" w:rsidRPr="00D94692" w14:paraId="3DBD002A" w14:textId="77777777" w:rsidTr="00BE7524">
        <w:trPr>
          <w:trHeight w:val="454"/>
        </w:trPr>
        <w:tc>
          <w:tcPr>
            <w:tcW w:w="2083" w:type="dxa"/>
          </w:tcPr>
          <w:p w14:paraId="4D276658" w14:textId="7985EC2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sclmeet_3.0</w:t>
            </w:r>
          </w:p>
        </w:tc>
        <w:tc>
          <w:tcPr>
            <w:tcW w:w="1828" w:type="dxa"/>
          </w:tcPr>
          <w:p w14:paraId="7B8E1E9F" w14:textId="373E65F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0.5954***</w:t>
            </w:r>
          </w:p>
        </w:tc>
        <w:tc>
          <w:tcPr>
            <w:tcW w:w="1829" w:type="dxa"/>
          </w:tcPr>
          <w:p w14:paraId="1639C61B" w14:textId="11FD325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0.1309</w:t>
            </w:r>
          </w:p>
        </w:tc>
        <w:tc>
          <w:tcPr>
            <w:tcW w:w="1798" w:type="dxa"/>
          </w:tcPr>
          <w:p w14:paraId="4171B587" w14:textId="48525F7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4.55</w:t>
            </w:r>
          </w:p>
        </w:tc>
        <w:tc>
          <w:tcPr>
            <w:tcW w:w="1806" w:type="dxa"/>
          </w:tcPr>
          <w:p w14:paraId="424DCCF7" w14:textId="05B549D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0E0A151A" w14:textId="77777777" w:rsidTr="00BE7524">
        <w:trPr>
          <w:trHeight w:val="454"/>
        </w:trPr>
        <w:tc>
          <w:tcPr>
            <w:tcW w:w="2083" w:type="dxa"/>
          </w:tcPr>
          <w:p w14:paraId="16BC1C55" w14:textId="092E634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sclmeet_4.0</w:t>
            </w:r>
          </w:p>
        </w:tc>
        <w:tc>
          <w:tcPr>
            <w:tcW w:w="1828" w:type="dxa"/>
          </w:tcPr>
          <w:p w14:paraId="4997B0E2" w14:textId="5FC7571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0.6933***</w:t>
            </w:r>
          </w:p>
        </w:tc>
        <w:tc>
          <w:tcPr>
            <w:tcW w:w="1829" w:type="dxa"/>
          </w:tcPr>
          <w:p w14:paraId="5B69BD4B" w14:textId="00F5033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0.1275</w:t>
            </w:r>
          </w:p>
        </w:tc>
        <w:tc>
          <w:tcPr>
            <w:tcW w:w="1798" w:type="dxa"/>
          </w:tcPr>
          <w:p w14:paraId="028FD55E" w14:textId="6D8C486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5.44</w:t>
            </w:r>
          </w:p>
        </w:tc>
        <w:tc>
          <w:tcPr>
            <w:tcW w:w="1806" w:type="dxa"/>
          </w:tcPr>
          <w:p w14:paraId="62F938EF" w14:textId="594D908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1FDC641E" w14:textId="77777777" w:rsidTr="00BE7524">
        <w:trPr>
          <w:trHeight w:val="454"/>
        </w:trPr>
        <w:tc>
          <w:tcPr>
            <w:tcW w:w="2083" w:type="dxa"/>
          </w:tcPr>
          <w:p w14:paraId="33D83C9F" w14:textId="1EF0EC9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sclmeet_5.0</w:t>
            </w:r>
          </w:p>
        </w:tc>
        <w:tc>
          <w:tcPr>
            <w:tcW w:w="1828" w:type="dxa"/>
          </w:tcPr>
          <w:p w14:paraId="099A5FC1" w14:textId="1FB9391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0.6813***</w:t>
            </w:r>
          </w:p>
        </w:tc>
        <w:tc>
          <w:tcPr>
            <w:tcW w:w="1829" w:type="dxa"/>
          </w:tcPr>
          <w:p w14:paraId="0258273D" w14:textId="3325708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0.1244</w:t>
            </w:r>
          </w:p>
        </w:tc>
        <w:tc>
          <w:tcPr>
            <w:tcW w:w="1798" w:type="dxa"/>
          </w:tcPr>
          <w:p w14:paraId="0AE60483" w14:textId="3D482C5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5.48</w:t>
            </w:r>
          </w:p>
        </w:tc>
        <w:tc>
          <w:tcPr>
            <w:tcW w:w="1806" w:type="dxa"/>
          </w:tcPr>
          <w:p w14:paraId="3547D5A8" w14:textId="2AFE58B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158FDD8C" w14:textId="77777777" w:rsidTr="00BE7524">
        <w:trPr>
          <w:trHeight w:val="454"/>
        </w:trPr>
        <w:tc>
          <w:tcPr>
            <w:tcW w:w="2083" w:type="dxa"/>
          </w:tcPr>
          <w:p w14:paraId="64F9922C" w14:textId="23E3804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sclmeet_6.0</w:t>
            </w:r>
          </w:p>
        </w:tc>
        <w:tc>
          <w:tcPr>
            <w:tcW w:w="1828" w:type="dxa"/>
          </w:tcPr>
          <w:p w14:paraId="55699E2D" w14:textId="2F3C34E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0.8782***</w:t>
            </w:r>
          </w:p>
        </w:tc>
        <w:tc>
          <w:tcPr>
            <w:tcW w:w="1829" w:type="dxa"/>
          </w:tcPr>
          <w:p w14:paraId="4FE613FD" w14:textId="5440894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0.1232</w:t>
            </w:r>
          </w:p>
        </w:tc>
        <w:tc>
          <w:tcPr>
            <w:tcW w:w="1798" w:type="dxa"/>
          </w:tcPr>
          <w:p w14:paraId="4899C37A" w14:textId="7519EF5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7.13</w:t>
            </w:r>
          </w:p>
        </w:tc>
        <w:tc>
          <w:tcPr>
            <w:tcW w:w="1806" w:type="dxa"/>
          </w:tcPr>
          <w:p w14:paraId="4DECEEBE" w14:textId="3D334FF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4341609C" w14:textId="77777777" w:rsidTr="00BE7524">
        <w:trPr>
          <w:trHeight w:val="454"/>
        </w:trPr>
        <w:tc>
          <w:tcPr>
            <w:tcW w:w="2083" w:type="dxa"/>
          </w:tcPr>
          <w:p w14:paraId="4B32F443" w14:textId="6A07FD4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sclmeet_7.0</w:t>
            </w:r>
          </w:p>
        </w:tc>
        <w:tc>
          <w:tcPr>
            <w:tcW w:w="1828" w:type="dxa"/>
          </w:tcPr>
          <w:p w14:paraId="7CD19537" w14:textId="7165855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1.1675***</w:t>
            </w:r>
          </w:p>
        </w:tc>
        <w:tc>
          <w:tcPr>
            <w:tcW w:w="1829" w:type="dxa"/>
          </w:tcPr>
          <w:p w14:paraId="0F5647E2" w14:textId="122C523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0.1277</w:t>
            </w:r>
          </w:p>
        </w:tc>
        <w:tc>
          <w:tcPr>
            <w:tcW w:w="1798" w:type="dxa"/>
          </w:tcPr>
          <w:p w14:paraId="7C1067F7" w14:textId="4D48BDA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9.14</w:t>
            </w:r>
          </w:p>
        </w:tc>
        <w:tc>
          <w:tcPr>
            <w:tcW w:w="1806" w:type="dxa"/>
          </w:tcPr>
          <w:p w14:paraId="1C7157C8" w14:textId="1AABCE2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4B37CF15" w14:textId="77777777" w:rsidTr="00BE7524">
        <w:trPr>
          <w:trHeight w:val="454"/>
        </w:trPr>
        <w:tc>
          <w:tcPr>
            <w:tcW w:w="2083" w:type="dxa"/>
          </w:tcPr>
          <w:p w14:paraId="3E24090E" w14:textId="05F838D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eisced_2.0</w:t>
            </w:r>
          </w:p>
        </w:tc>
        <w:tc>
          <w:tcPr>
            <w:tcW w:w="1828" w:type="dxa"/>
          </w:tcPr>
          <w:p w14:paraId="077C2366" w14:textId="4788062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0.0349</w:t>
            </w:r>
          </w:p>
        </w:tc>
        <w:tc>
          <w:tcPr>
            <w:tcW w:w="1829" w:type="dxa"/>
          </w:tcPr>
          <w:p w14:paraId="4066B435" w14:textId="6C64156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0.0661</w:t>
            </w:r>
          </w:p>
        </w:tc>
        <w:tc>
          <w:tcPr>
            <w:tcW w:w="1798" w:type="dxa"/>
          </w:tcPr>
          <w:p w14:paraId="3F1C18EA" w14:textId="7E46A60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806" w:type="dxa"/>
          </w:tcPr>
          <w:p w14:paraId="33F4A3AC" w14:textId="05CE077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0.5976</w:t>
            </w:r>
          </w:p>
        </w:tc>
      </w:tr>
      <w:tr w:rsidR="00D94692" w:rsidRPr="00D94692" w14:paraId="05E166AA" w14:textId="77777777" w:rsidTr="00BE7524">
        <w:trPr>
          <w:trHeight w:val="454"/>
        </w:trPr>
        <w:tc>
          <w:tcPr>
            <w:tcW w:w="2083" w:type="dxa"/>
          </w:tcPr>
          <w:p w14:paraId="37102B0D" w14:textId="606957E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eisced_3.0</w:t>
            </w:r>
          </w:p>
        </w:tc>
        <w:tc>
          <w:tcPr>
            <w:tcW w:w="1828" w:type="dxa"/>
          </w:tcPr>
          <w:p w14:paraId="02506413" w14:textId="70F846F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0.1210</w:t>
            </w:r>
          </w:p>
        </w:tc>
        <w:tc>
          <w:tcPr>
            <w:tcW w:w="1829" w:type="dxa"/>
          </w:tcPr>
          <w:p w14:paraId="611BD1EA" w14:textId="00732B4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0.0707</w:t>
            </w:r>
          </w:p>
        </w:tc>
        <w:tc>
          <w:tcPr>
            <w:tcW w:w="1798" w:type="dxa"/>
          </w:tcPr>
          <w:p w14:paraId="0350F3E0" w14:textId="5D23A3B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1.71</w:t>
            </w:r>
          </w:p>
        </w:tc>
        <w:tc>
          <w:tcPr>
            <w:tcW w:w="1806" w:type="dxa"/>
          </w:tcPr>
          <w:p w14:paraId="53A89823" w14:textId="76F391B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0.0869</w:t>
            </w:r>
          </w:p>
        </w:tc>
      </w:tr>
      <w:tr w:rsidR="00D94692" w:rsidRPr="00D94692" w14:paraId="7998EFF4" w14:textId="77777777" w:rsidTr="00BE7524">
        <w:trPr>
          <w:trHeight w:val="454"/>
        </w:trPr>
        <w:tc>
          <w:tcPr>
            <w:tcW w:w="2083" w:type="dxa"/>
          </w:tcPr>
          <w:p w14:paraId="332C3A1C" w14:textId="004502D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eisced_4.0</w:t>
            </w:r>
          </w:p>
        </w:tc>
        <w:tc>
          <w:tcPr>
            <w:tcW w:w="1828" w:type="dxa"/>
          </w:tcPr>
          <w:p w14:paraId="42BE2069" w14:textId="756839D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0.0429</w:t>
            </w:r>
          </w:p>
        </w:tc>
        <w:tc>
          <w:tcPr>
            <w:tcW w:w="1829" w:type="dxa"/>
          </w:tcPr>
          <w:p w14:paraId="12EE26A0" w14:textId="5F99328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0.0698</w:t>
            </w:r>
          </w:p>
        </w:tc>
        <w:tc>
          <w:tcPr>
            <w:tcW w:w="1798" w:type="dxa"/>
          </w:tcPr>
          <w:p w14:paraId="554C90BB" w14:textId="024D1BB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</w:tc>
        <w:tc>
          <w:tcPr>
            <w:tcW w:w="1806" w:type="dxa"/>
          </w:tcPr>
          <w:p w14:paraId="75593025" w14:textId="5D0EEF7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0.5384</w:t>
            </w:r>
          </w:p>
        </w:tc>
      </w:tr>
      <w:tr w:rsidR="00D94692" w:rsidRPr="00D94692" w14:paraId="62A0FDBD" w14:textId="77777777" w:rsidTr="00BE7524">
        <w:trPr>
          <w:trHeight w:val="454"/>
        </w:trPr>
        <w:tc>
          <w:tcPr>
            <w:tcW w:w="2083" w:type="dxa"/>
          </w:tcPr>
          <w:p w14:paraId="7B3A4EDC" w14:textId="490B496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eisced_5.0</w:t>
            </w:r>
          </w:p>
        </w:tc>
        <w:tc>
          <w:tcPr>
            <w:tcW w:w="1828" w:type="dxa"/>
          </w:tcPr>
          <w:p w14:paraId="06F04B6E" w14:textId="76BF6A4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-0.0283</w:t>
            </w:r>
          </w:p>
        </w:tc>
        <w:tc>
          <w:tcPr>
            <w:tcW w:w="1829" w:type="dxa"/>
          </w:tcPr>
          <w:p w14:paraId="4B8A7807" w14:textId="3077E5A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0.0636</w:t>
            </w:r>
          </w:p>
        </w:tc>
        <w:tc>
          <w:tcPr>
            <w:tcW w:w="1798" w:type="dxa"/>
          </w:tcPr>
          <w:p w14:paraId="1A2B7FCF" w14:textId="10AD8BC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-0.44</w:t>
            </w:r>
          </w:p>
        </w:tc>
        <w:tc>
          <w:tcPr>
            <w:tcW w:w="1806" w:type="dxa"/>
          </w:tcPr>
          <w:p w14:paraId="11D2E4D2" w14:textId="301788F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0.6565</w:t>
            </w:r>
          </w:p>
        </w:tc>
      </w:tr>
      <w:tr w:rsidR="00D94692" w:rsidRPr="00D94692" w14:paraId="32FEFE4B" w14:textId="77777777" w:rsidTr="00BE7524">
        <w:trPr>
          <w:trHeight w:val="454"/>
        </w:trPr>
        <w:tc>
          <w:tcPr>
            <w:tcW w:w="2083" w:type="dxa"/>
          </w:tcPr>
          <w:p w14:paraId="5533375E" w14:textId="16E598B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eisced_6.0</w:t>
            </w:r>
          </w:p>
        </w:tc>
        <w:tc>
          <w:tcPr>
            <w:tcW w:w="1828" w:type="dxa"/>
          </w:tcPr>
          <w:p w14:paraId="28DFE6B8" w14:textId="4EB8FC3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-0.0611</w:t>
            </w:r>
          </w:p>
        </w:tc>
        <w:tc>
          <w:tcPr>
            <w:tcW w:w="1829" w:type="dxa"/>
          </w:tcPr>
          <w:p w14:paraId="30A2E4F4" w14:textId="28D1E05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0.0711</w:t>
            </w:r>
          </w:p>
        </w:tc>
        <w:tc>
          <w:tcPr>
            <w:tcW w:w="1798" w:type="dxa"/>
          </w:tcPr>
          <w:p w14:paraId="743642BF" w14:textId="529AEFD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-0.86</w:t>
            </w:r>
          </w:p>
        </w:tc>
        <w:tc>
          <w:tcPr>
            <w:tcW w:w="1806" w:type="dxa"/>
          </w:tcPr>
          <w:p w14:paraId="60AB9EFB" w14:textId="64BA5F9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0.3897</w:t>
            </w:r>
          </w:p>
        </w:tc>
      </w:tr>
      <w:tr w:rsidR="00D94692" w:rsidRPr="00D94692" w14:paraId="51B3129D" w14:textId="77777777" w:rsidTr="00BE7524">
        <w:trPr>
          <w:trHeight w:val="454"/>
        </w:trPr>
        <w:tc>
          <w:tcPr>
            <w:tcW w:w="2083" w:type="dxa"/>
          </w:tcPr>
          <w:p w14:paraId="7B6E476D" w14:textId="2DAED49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eisced_7.0</w:t>
            </w:r>
          </w:p>
        </w:tc>
        <w:tc>
          <w:tcPr>
            <w:tcW w:w="1828" w:type="dxa"/>
          </w:tcPr>
          <w:p w14:paraId="50B72C0A" w14:textId="739CE58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-0.1087</w:t>
            </w:r>
          </w:p>
        </w:tc>
        <w:tc>
          <w:tcPr>
            <w:tcW w:w="1829" w:type="dxa"/>
          </w:tcPr>
          <w:p w14:paraId="1E2156D3" w14:textId="7347090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0.0761</w:t>
            </w:r>
          </w:p>
        </w:tc>
        <w:tc>
          <w:tcPr>
            <w:tcW w:w="1798" w:type="dxa"/>
          </w:tcPr>
          <w:p w14:paraId="000C924E" w14:textId="45D5081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-1.43</w:t>
            </w:r>
          </w:p>
        </w:tc>
        <w:tc>
          <w:tcPr>
            <w:tcW w:w="1806" w:type="dxa"/>
          </w:tcPr>
          <w:p w14:paraId="7D556FE8" w14:textId="7F4811F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0.1532</w:t>
            </w:r>
          </w:p>
        </w:tc>
      </w:tr>
      <w:tr w:rsidR="00D94692" w:rsidRPr="00D94692" w14:paraId="76121FD7" w14:textId="77777777" w:rsidTr="00BE7524">
        <w:trPr>
          <w:trHeight w:val="454"/>
        </w:trPr>
        <w:tc>
          <w:tcPr>
            <w:tcW w:w="2083" w:type="dxa"/>
          </w:tcPr>
          <w:p w14:paraId="5DDDF7E9" w14:textId="4738F08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hincfel_2</w:t>
            </w:r>
          </w:p>
        </w:tc>
        <w:tc>
          <w:tcPr>
            <w:tcW w:w="1828" w:type="dxa"/>
          </w:tcPr>
          <w:p w14:paraId="277C8E8C" w14:textId="5E7AC40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-0.4344***</w:t>
            </w:r>
          </w:p>
        </w:tc>
        <w:tc>
          <w:tcPr>
            <w:tcW w:w="1829" w:type="dxa"/>
          </w:tcPr>
          <w:p w14:paraId="70754FB9" w14:textId="2B504F1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0.0391</w:t>
            </w:r>
          </w:p>
        </w:tc>
        <w:tc>
          <w:tcPr>
            <w:tcW w:w="1798" w:type="dxa"/>
          </w:tcPr>
          <w:p w14:paraId="5F805541" w14:textId="36421DE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-11.12</w:t>
            </w:r>
          </w:p>
        </w:tc>
        <w:tc>
          <w:tcPr>
            <w:tcW w:w="1806" w:type="dxa"/>
          </w:tcPr>
          <w:p w14:paraId="595391ED" w14:textId="405F1E1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75675C25" w14:textId="77777777" w:rsidTr="00BE7524">
        <w:trPr>
          <w:trHeight w:val="454"/>
        </w:trPr>
        <w:tc>
          <w:tcPr>
            <w:tcW w:w="2083" w:type="dxa"/>
          </w:tcPr>
          <w:p w14:paraId="305C66C7" w14:textId="6263DBA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hincfel_3</w:t>
            </w:r>
          </w:p>
        </w:tc>
        <w:tc>
          <w:tcPr>
            <w:tcW w:w="1828" w:type="dxa"/>
          </w:tcPr>
          <w:p w14:paraId="63DFBAE1" w14:textId="115C1BD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-0.9909***</w:t>
            </w:r>
          </w:p>
        </w:tc>
        <w:tc>
          <w:tcPr>
            <w:tcW w:w="1829" w:type="dxa"/>
          </w:tcPr>
          <w:p w14:paraId="19113ABC" w14:textId="4222154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0.0598</w:t>
            </w:r>
          </w:p>
        </w:tc>
        <w:tc>
          <w:tcPr>
            <w:tcW w:w="1798" w:type="dxa"/>
          </w:tcPr>
          <w:p w14:paraId="4506EE7A" w14:textId="28639BE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-16.56</w:t>
            </w:r>
          </w:p>
        </w:tc>
        <w:tc>
          <w:tcPr>
            <w:tcW w:w="1806" w:type="dxa"/>
          </w:tcPr>
          <w:p w14:paraId="35F7904B" w14:textId="635B325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0B4662D9" w14:textId="77777777" w:rsidTr="00BE7524">
        <w:trPr>
          <w:trHeight w:val="454"/>
        </w:trPr>
        <w:tc>
          <w:tcPr>
            <w:tcW w:w="2083" w:type="dxa"/>
          </w:tcPr>
          <w:p w14:paraId="1946DB8C" w14:textId="1775968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hincfel_4</w:t>
            </w:r>
          </w:p>
        </w:tc>
        <w:tc>
          <w:tcPr>
            <w:tcW w:w="1828" w:type="dxa"/>
          </w:tcPr>
          <w:p w14:paraId="4E61571C" w14:textId="0993FC3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-1.7011***</w:t>
            </w:r>
          </w:p>
        </w:tc>
        <w:tc>
          <w:tcPr>
            <w:tcW w:w="1829" w:type="dxa"/>
          </w:tcPr>
          <w:p w14:paraId="0757B16E" w14:textId="5CA7CA8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0.0999</w:t>
            </w:r>
          </w:p>
        </w:tc>
        <w:tc>
          <w:tcPr>
            <w:tcW w:w="1798" w:type="dxa"/>
          </w:tcPr>
          <w:p w14:paraId="4A3E7DC9" w14:textId="3A6E4FB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-17.03</w:t>
            </w:r>
          </w:p>
        </w:tc>
        <w:tc>
          <w:tcPr>
            <w:tcW w:w="1806" w:type="dxa"/>
          </w:tcPr>
          <w:p w14:paraId="5A6C6408" w14:textId="1AC17F5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61CDAF39" w14:textId="77777777" w:rsidTr="00BE7524">
        <w:trPr>
          <w:trHeight w:val="454"/>
        </w:trPr>
        <w:tc>
          <w:tcPr>
            <w:tcW w:w="2083" w:type="dxa"/>
          </w:tcPr>
          <w:p w14:paraId="264ACD70" w14:textId="6C2E6F5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hincfel_7</w:t>
            </w:r>
          </w:p>
        </w:tc>
        <w:tc>
          <w:tcPr>
            <w:tcW w:w="1828" w:type="dxa"/>
          </w:tcPr>
          <w:p w14:paraId="1EB81AC8" w14:textId="3B72E71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-1.5964***</w:t>
            </w:r>
          </w:p>
        </w:tc>
        <w:tc>
          <w:tcPr>
            <w:tcW w:w="1829" w:type="dxa"/>
          </w:tcPr>
          <w:p w14:paraId="17E81D03" w14:textId="52D75F1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0.3997</w:t>
            </w:r>
          </w:p>
        </w:tc>
        <w:tc>
          <w:tcPr>
            <w:tcW w:w="1798" w:type="dxa"/>
          </w:tcPr>
          <w:p w14:paraId="3EADB1F7" w14:textId="6D9AF7A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-3.99</w:t>
            </w:r>
          </w:p>
        </w:tc>
        <w:tc>
          <w:tcPr>
            <w:tcW w:w="1806" w:type="dxa"/>
          </w:tcPr>
          <w:p w14:paraId="28911B36" w14:textId="74E8255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</w:tr>
      <w:tr w:rsidR="00D94692" w:rsidRPr="00D94692" w14:paraId="096E4026" w14:textId="77777777" w:rsidTr="00BE7524">
        <w:trPr>
          <w:trHeight w:val="454"/>
        </w:trPr>
        <w:tc>
          <w:tcPr>
            <w:tcW w:w="2083" w:type="dxa"/>
          </w:tcPr>
          <w:p w14:paraId="2AC7F7EC" w14:textId="6E079E3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hincfel_8</w:t>
            </w:r>
          </w:p>
        </w:tc>
        <w:tc>
          <w:tcPr>
            <w:tcW w:w="1828" w:type="dxa"/>
          </w:tcPr>
          <w:p w14:paraId="547EE6E2" w14:textId="763771C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-0.4972*</w:t>
            </w:r>
          </w:p>
        </w:tc>
        <w:tc>
          <w:tcPr>
            <w:tcW w:w="1829" w:type="dxa"/>
          </w:tcPr>
          <w:p w14:paraId="236C5740" w14:textId="45F9549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0.2364</w:t>
            </w:r>
          </w:p>
        </w:tc>
        <w:tc>
          <w:tcPr>
            <w:tcW w:w="1798" w:type="dxa"/>
          </w:tcPr>
          <w:p w14:paraId="0E5C025A" w14:textId="585E3A1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-2.10</w:t>
            </w:r>
          </w:p>
        </w:tc>
        <w:tc>
          <w:tcPr>
            <w:tcW w:w="1806" w:type="dxa"/>
          </w:tcPr>
          <w:p w14:paraId="7AD2F0D6" w14:textId="340765E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0.0355</w:t>
            </w:r>
          </w:p>
        </w:tc>
      </w:tr>
      <w:tr w:rsidR="00D94692" w:rsidRPr="00D94692" w14:paraId="065A5828" w14:textId="77777777" w:rsidTr="00BE7524">
        <w:trPr>
          <w:trHeight w:val="454"/>
        </w:trPr>
        <w:tc>
          <w:tcPr>
            <w:tcW w:w="2083" w:type="dxa"/>
          </w:tcPr>
          <w:p w14:paraId="659FB5C3" w14:textId="3396737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hincfel_9</w:t>
            </w:r>
          </w:p>
        </w:tc>
        <w:tc>
          <w:tcPr>
            <w:tcW w:w="1828" w:type="dxa"/>
          </w:tcPr>
          <w:p w14:paraId="3B0CF061" w14:textId="4A2C6E1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-0.1816</w:t>
            </w:r>
          </w:p>
        </w:tc>
        <w:tc>
          <w:tcPr>
            <w:tcW w:w="1829" w:type="dxa"/>
          </w:tcPr>
          <w:p w14:paraId="7A6E7A59" w14:textId="203113B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3.3554e+7</w:t>
            </w:r>
          </w:p>
        </w:tc>
        <w:tc>
          <w:tcPr>
            <w:tcW w:w="1798" w:type="dxa"/>
          </w:tcPr>
          <w:p w14:paraId="7B58A29D" w14:textId="415A67A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06" w:type="dxa"/>
          </w:tcPr>
          <w:p w14:paraId="12634BA9" w14:textId="6121FA3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  <w:tr w:rsidR="00D94692" w:rsidRPr="00D94692" w14:paraId="740B30B5" w14:textId="77777777" w:rsidTr="00BE7524">
        <w:trPr>
          <w:trHeight w:val="454"/>
        </w:trPr>
        <w:tc>
          <w:tcPr>
            <w:tcW w:w="2083" w:type="dxa"/>
          </w:tcPr>
          <w:p w14:paraId="52F4AE21" w14:textId="651F68F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hinctnta_2.0</w:t>
            </w:r>
          </w:p>
        </w:tc>
        <w:tc>
          <w:tcPr>
            <w:tcW w:w="1828" w:type="dxa"/>
          </w:tcPr>
          <w:p w14:paraId="0FC8F94A" w14:textId="32959B1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0.0936</w:t>
            </w:r>
          </w:p>
        </w:tc>
        <w:tc>
          <w:tcPr>
            <w:tcW w:w="1829" w:type="dxa"/>
          </w:tcPr>
          <w:p w14:paraId="2C10426F" w14:textId="1919BA8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0.0754</w:t>
            </w:r>
          </w:p>
        </w:tc>
        <w:tc>
          <w:tcPr>
            <w:tcW w:w="1798" w:type="dxa"/>
          </w:tcPr>
          <w:p w14:paraId="06D158CC" w14:textId="7D046B5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1.24</w:t>
            </w:r>
          </w:p>
        </w:tc>
        <w:tc>
          <w:tcPr>
            <w:tcW w:w="1806" w:type="dxa"/>
          </w:tcPr>
          <w:p w14:paraId="28482DA1" w14:textId="0B3FB62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0.2143</w:t>
            </w:r>
          </w:p>
        </w:tc>
      </w:tr>
      <w:tr w:rsidR="00D94692" w:rsidRPr="00D94692" w14:paraId="531FF44B" w14:textId="77777777" w:rsidTr="00BE7524">
        <w:trPr>
          <w:trHeight w:val="454"/>
        </w:trPr>
        <w:tc>
          <w:tcPr>
            <w:tcW w:w="2083" w:type="dxa"/>
          </w:tcPr>
          <w:p w14:paraId="6C588AEF" w14:textId="046DA6D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hinctnta_3.0</w:t>
            </w:r>
          </w:p>
        </w:tc>
        <w:tc>
          <w:tcPr>
            <w:tcW w:w="1828" w:type="dxa"/>
          </w:tcPr>
          <w:p w14:paraId="1BD6E458" w14:textId="0AC5E3B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0.2587***</w:t>
            </w:r>
          </w:p>
        </w:tc>
        <w:tc>
          <w:tcPr>
            <w:tcW w:w="1829" w:type="dxa"/>
          </w:tcPr>
          <w:p w14:paraId="1E02BEA4" w14:textId="4715CD5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0.0783</w:t>
            </w:r>
          </w:p>
        </w:tc>
        <w:tc>
          <w:tcPr>
            <w:tcW w:w="1798" w:type="dxa"/>
          </w:tcPr>
          <w:p w14:paraId="6A5855AB" w14:textId="09DE5EF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3.31</w:t>
            </w:r>
          </w:p>
        </w:tc>
        <w:tc>
          <w:tcPr>
            <w:tcW w:w="1806" w:type="dxa"/>
          </w:tcPr>
          <w:p w14:paraId="59DB74E2" w14:textId="45B1318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0.0009</w:t>
            </w:r>
          </w:p>
        </w:tc>
      </w:tr>
      <w:tr w:rsidR="00D94692" w:rsidRPr="00D94692" w14:paraId="2C76AEDF" w14:textId="77777777" w:rsidTr="00BE7524">
        <w:trPr>
          <w:trHeight w:val="454"/>
        </w:trPr>
        <w:tc>
          <w:tcPr>
            <w:tcW w:w="2083" w:type="dxa"/>
          </w:tcPr>
          <w:p w14:paraId="0BEBB432" w14:textId="7885A09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hinctnta_4.0</w:t>
            </w:r>
          </w:p>
        </w:tc>
        <w:tc>
          <w:tcPr>
            <w:tcW w:w="1828" w:type="dxa"/>
          </w:tcPr>
          <w:p w14:paraId="6C6C988F" w14:textId="0ACEA82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0.1555***</w:t>
            </w:r>
          </w:p>
        </w:tc>
        <w:tc>
          <w:tcPr>
            <w:tcW w:w="1829" w:type="dxa"/>
          </w:tcPr>
          <w:p w14:paraId="1D25A135" w14:textId="18DF065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  <w:tc>
          <w:tcPr>
            <w:tcW w:w="1798" w:type="dxa"/>
          </w:tcPr>
          <w:p w14:paraId="47A64073" w14:textId="6142C91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6560.75</w:t>
            </w:r>
          </w:p>
        </w:tc>
        <w:tc>
          <w:tcPr>
            <w:tcW w:w="1806" w:type="dxa"/>
          </w:tcPr>
          <w:p w14:paraId="50035F95" w14:textId="77DBA4D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0DC6CC25" w14:textId="77777777" w:rsidTr="00BE7524">
        <w:trPr>
          <w:trHeight w:val="454"/>
        </w:trPr>
        <w:tc>
          <w:tcPr>
            <w:tcW w:w="2083" w:type="dxa"/>
          </w:tcPr>
          <w:p w14:paraId="601F6F63" w14:textId="779660A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hinctnta_5.0</w:t>
            </w:r>
          </w:p>
        </w:tc>
        <w:tc>
          <w:tcPr>
            <w:tcW w:w="1828" w:type="dxa"/>
          </w:tcPr>
          <w:p w14:paraId="310102A8" w14:textId="08B9458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0.1856*</w:t>
            </w:r>
          </w:p>
        </w:tc>
        <w:tc>
          <w:tcPr>
            <w:tcW w:w="1829" w:type="dxa"/>
          </w:tcPr>
          <w:p w14:paraId="0ECFAAC5" w14:textId="25D3DA1F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0.0864</w:t>
            </w:r>
          </w:p>
        </w:tc>
        <w:tc>
          <w:tcPr>
            <w:tcW w:w="1798" w:type="dxa"/>
          </w:tcPr>
          <w:p w14:paraId="4FD702D6" w14:textId="492C740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2.15</w:t>
            </w:r>
          </w:p>
        </w:tc>
        <w:tc>
          <w:tcPr>
            <w:tcW w:w="1806" w:type="dxa"/>
          </w:tcPr>
          <w:p w14:paraId="06949939" w14:textId="4C3F782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0.0317</w:t>
            </w:r>
          </w:p>
        </w:tc>
      </w:tr>
      <w:tr w:rsidR="00D94692" w:rsidRPr="00D94692" w14:paraId="662FFCF7" w14:textId="77777777" w:rsidTr="00BE7524">
        <w:trPr>
          <w:trHeight w:val="454"/>
        </w:trPr>
        <w:tc>
          <w:tcPr>
            <w:tcW w:w="2083" w:type="dxa"/>
          </w:tcPr>
          <w:p w14:paraId="1E924FE8" w14:textId="0F3FDC9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hinctnta_6.0</w:t>
            </w:r>
          </w:p>
        </w:tc>
        <w:tc>
          <w:tcPr>
            <w:tcW w:w="1828" w:type="dxa"/>
          </w:tcPr>
          <w:p w14:paraId="6E102E0D" w14:textId="733CA4F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0.3043***</w:t>
            </w:r>
          </w:p>
        </w:tc>
        <w:tc>
          <w:tcPr>
            <w:tcW w:w="1829" w:type="dxa"/>
          </w:tcPr>
          <w:p w14:paraId="7DC3A074" w14:textId="2DF5FFE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0.0844</w:t>
            </w:r>
          </w:p>
        </w:tc>
        <w:tc>
          <w:tcPr>
            <w:tcW w:w="1798" w:type="dxa"/>
          </w:tcPr>
          <w:p w14:paraId="54EF8C88" w14:textId="7198C7F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3.61</w:t>
            </w:r>
          </w:p>
        </w:tc>
        <w:tc>
          <w:tcPr>
            <w:tcW w:w="1806" w:type="dxa"/>
          </w:tcPr>
          <w:p w14:paraId="04EF2A22" w14:textId="49AA9F0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0.0003</w:t>
            </w:r>
          </w:p>
        </w:tc>
      </w:tr>
      <w:tr w:rsidR="00D94692" w:rsidRPr="00D94692" w14:paraId="23A7BF33" w14:textId="77777777" w:rsidTr="00BE7524">
        <w:trPr>
          <w:trHeight w:val="454"/>
        </w:trPr>
        <w:tc>
          <w:tcPr>
            <w:tcW w:w="2083" w:type="dxa"/>
          </w:tcPr>
          <w:p w14:paraId="5A088CC9" w14:textId="72129ED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hinctnta_7.0</w:t>
            </w:r>
          </w:p>
        </w:tc>
        <w:tc>
          <w:tcPr>
            <w:tcW w:w="1828" w:type="dxa"/>
          </w:tcPr>
          <w:p w14:paraId="150DDAEE" w14:textId="4C65A88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0.1870*</w:t>
            </w:r>
          </w:p>
        </w:tc>
        <w:tc>
          <w:tcPr>
            <w:tcW w:w="1829" w:type="dxa"/>
          </w:tcPr>
          <w:p w14:paraId="4F94A31E" w14:textId="234246F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0.0824</w:t>
            </w:r>
          </w:p>
        </w:tc>
        <w:tc>
          <w:tcPr>
            <w:tcW w:w="1798" w:type="dxa"/>
          </w:tcPr>
          <w:p w14:paraId="14429AC1" w14:textId="4B93E49A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2.27</w:t>
            </w:r>
          </w:p>
        </w:tc>
        <w:tc>
          <w:tcPr>
            <w:tcW w:w="1806" w:type="dxa"/>
          </w:tcPr>
          <w:p w14:paraId="5A37A452" w14:textId="6CA4A70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0.0232</w:t>
            </w:r>
          </w:p>
        </w:tc>
      </w:tr>
      <w:tr w:rsidR="00D94692" w:rsidRPr="00D94692" w14:paraId="34D436FA" w14:textId="77777777" w:rsidTr="00BE7524">
        <w:trPr>
          <w:trHeight w:val="454"/>
        </w:trPr>
        <w:tc>
          <w:tcPr>
            <w:tcW w:w="2083" w:type="dxa"/>
          </w:tcPr>
          <w:p w14:paraId="755EC018" w14:textId="065CA4D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hinctnta_8.0</w:t>
            </w:r>
          </w:p>
        </w:tc>
        <w:tc>
          <w:tcPr>
            <w:tcW w:w="1828" w:type="dxa"/>
          </w:tcPr>
          <w:p w14:paraId="4EFC5E3E" w14:textId="0689285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0.2579**</w:t>
            </w:r>
          </w:p>
        </w:tc>
        <w:tc>
          <w:tcPr>
            <w:tcW w:w="1829" w:type="dxa"/>
          </w:tcPr>
          <w:p w14:paraId="42B83E60" w14:textId="62C68C5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0.0857</w:t>
            </w:r>
          </w:p>
        </w:tc>
        <w:tc>
          <w:tcPr>
            <w:tcW w:w="1798" w:type="dxa"/>
          </w:tcPr>
          <w:p w14:paraId="313DB826" w14:textId="5B1C7EC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3.01</w:t>
            </w:r>
          </w:p>
        </w:tc>
        <w:tc>
          <w:tcPr>
            <w:tcW w:w="1806" w:type="dxa"/>
          </w:tcPr>
          <w:p w14:paraId="27CE6A64" w14:textId="7C83B3E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0.0026</w:t>
            </w:r>
          </w:p>
        </w:tc>
      </w:tr>
      <w:tr w:rsidR="00D94692" w:rsidRPr="00D94692" w14:paraId="71A11005" w14:textId="77777777" w:rsidTr="00BE7524">
        <w:trPr>
          <w:trHeight w:val="454"/>
        </w:trPr>
        <w:tc>
          <w:tcPr>
            <w:tcW w:w="2083" w:type="dxa"/>
          </w:tcPr>
          <w:p w14:paraId="4C4DD495" w14:textId="79A7C9D7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hinctnta_9.0</w:t>
            </w:r>
          </w:p>
        </w:tc>
        <w:tc>
          <w:tcPr>
            <w:tcW w:w="1828" w:type="dxa"/>
          </w:tcPr>
          <w:p w14:paraId="60E14812" w14:textId="0C67EC7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0.2897**</w:t>
            </w:r>
          </w:p>
        </w:tc>
        <w:tc>
          <w:tcPr>
            <w:tcW w:w="1829" w:type="dxa"/>
          </w:tcPr>
          <w:p w14:paraId="3D96C29D" w14:textId="203131D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0.0890</w:t>
            </w:r>
          </w:p>
        </w:tc>
        <w:tc>
          <w:tcPr>
            <w:tcW w:w="1798" w:type="dxa"/>
          </w:tcPr>
          <w:p w14:paraId="5BB4E656" w14:textId="46CD9B3B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3.26</w:t>
            </w:r>
          </w:p>
        </w:tc>
        <w:tc>
          <w:tcPr>
            <w:tcW w:w="1806" w:type="dxa"/>
          </w:tcPr>
          <w:p w14:paraId="45F56143" w14:textId="32306E3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0.0011</w:t>
            </w:r>
          </w:p>
        </w:tc>
      </w:tr>
      <w:tr w:rsidR="00D94692" w:rsidRPr="00D94692" w14:paraId="017E799C" w14:textId="77777777" w:rsidTr="00BE7524">
        <w:trPr>
          <w:trHeight w:val="454"/>
        </w:trPr>
        <w:tc>
          <w:tcPr>
            <w:tcW w:w="2083" w:type="dxa"/>
          </w:tcPr>
          <w:p w14:paraId="4AF07100" w14:textId="33191E63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hinctnta_10.0</w:t>
            </w:r>
          </w:p>
        </w:tc>
        <w:tc>
          <w:tcPr>
            <w:tcW w:w="1828" w:type="dxa"/>
          </w:tcPr>
          <w:p w14:paraId="052BD71C" w14:textId="1C04722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0.3725***</w:t>
            </w:r>
          </w:p>
        </w:tc>
        <w:tc>
          <w:tcPr>
            <w:tcW w:w="1829" w:type="dxa"/>
          </w:tcPr>
          <w:p w14:paraId="7DE7F2EF" w14:textId="0FF0879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0.0860</w:t>
            </w:r>
          </w:p>
        </w:tc>
        <w:tc>
          <w:tcPr>
            <w:tcW w:w="1798" w:type="dxa"/>
          </w:tcPr>
          <w:p w14:paraId="465FA9A5" w14:textId="28F47E0E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4.33</w:t>
            </w:r>
          </w:p>
        </w:tc>
        <w:tc>
          <w:tcPr>
            <w:tcW w:w="1806" w:type="dxa"/>
          </w:tcPr>
          <w:p w14:paraId="5EFBEB4B" w14:textId="518FF8E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0.0000</w:t>
            </w:r>
          </w:p>
        </w:tc>
      </w:tr>
      <w:tr w:rsidR="00D94692" w:rsidRPr="00D94692" w14:paraId="31B2FFCF" w14:textId="77777777" w:rsidTr="00BE7524">
        <w:trPr>
          <w:trHeight w:val="454"/>
        </w:trPr>
        <w:tc>
          <w:tcPr>
            <w:tcW w:w="2083" w:type="dxa"/>
          </w:tcPr>
          <w:p w14:paraId="77B73CE2" w14:textId="07BBA38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is_77_hinctnta_GB</w:t>
            </w:r>
          </w:p>
        </w:tc>
        <w:tc>
          <w:tcPr>
            <w:tcW w:w="1828" w:type="dxa"/>
          </w:tcPr>
          <w:p w14:paraId="4BA7994C" w14:textId="447CC3F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0.0585</w:t>
            </w:r>
          </w:p>
        </w:tc>
        <w:tc>
          <w:tcPr>
            <w:tcW w:w="1829" w:type="dxa"/>
          </w:tcPr>
          <w:p w14:paraId="77B0D871" w14:textId="0176996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2.6891e+3</w:t>
            </w:r>
          </w:p>
        </w:tc>
        <w:tc>
          <w:tcPr>
            <w:tcW w:w="1798" w:type="dxa"/>
          </w:tcPr>
          <w:p w14:paraId="566C4D1A" w14:textId="3DE6A5A8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806" w:type="dxa"/>
          </w:tcPr>
          <w:p w14:paraId="13D6C793" w14:textId="546DF73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1.0000</w:t>
            </w:r>
          </w:p>
        </w:tc>
      </w:tr>
      <w:tr w:rsidR="00D94692" w:rsidRPr="00D94692" w14:paraId="63699EB5" w14:textId="77777777" w:rsidTr="00BE7524">
        <w:trPr>
          <w:trHeight w:val="454"/>
        </w:trPr>
        <w:tc>
          <w:tcPr>
            <w:tcW w:w="2083" w:type="dxa"/>
          </w:tcPr>
          <w:p w14:paraId="3B0C84E3" w14:textId="19B12450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is_88_hinctnta_GB</w:t>
            </w:r>
          </w:p>
        </w:tc>
        <w:tc>
          <w:tcPr>
            <w:tcW w:w="1828" w:type="dxa"/>
          </w:tcPr>
          <w:p w14:paraId="6A52C663" w14:textId="3BCAE129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-0.0222</w:t>
            </w:r>
          </w:p>
        </w:tc>
        <w:tc>
          <w:tcPr>
            <w:tcW w:w="1829" w:type="dxa"/>
          </w:tcPr>
          <w:p w14:paraId="0491C093" w14:textId="712CC266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0.0711</w:t>
            </w:r>
          </w:p>
        </w:tc>
        <w:tc>
          <w:tcPr>
            <w:tcW w:w="1798" w:type="dxa"/>
          </w:tcPr>
          <w:p w14:paraId="66957D80" w14:textId="5D2AC175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-0.31</w:t>
            </w:r>
          </w:p>
        </w:tc>
        <w:tc>
          <w:tcPr>
            <w:tcW w:w="1806" w:type="dxa"/>
          </w:tcPr>
          <w:p w14:paraId="0FFC76E3" w14:textId="4C4C8FD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0.7555</w:t>
            </w:r>
          </w:p>
        </w:tc>
      </w:tr>
      <w:tr w:rsidR="00D94692" w:rsidRPr="00D94692" w14:paraId="29FB9D4C" w14:textId="77777777" w:rsidTr="00BE7524">
        <w:trPr>
          <w:trHeight w:val="454"/>
        </w:trPr>
        <w:tc>
          <w:tcPr>
            <w:tcW w:w="2083" w:type="dxa"/>
          </w:tcPr>
          <w:p w14:paraId="555030D2" w14:textId="265ED0ED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is_88_trstprl_GB</w:t>
            </w:r>
          </w:p>
        </w:tc>
        <w:tc>
          <w:tcPr>
            <w:tcW w:w="1828" w:type="dxa"/>
          </w:tcPr>
          <w:p w14:paraId="006DDB02" w14:textId="1E81D044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0.1309</w:t>
            </w:r>
          </w:p>
        </w:tc>
        <w:tc>
          <w:tcPr>
            <w:tcW w:w="1829" w:type="dxa"/>
          </w:tcPr>
          <w:p w14:paraId="117792BA" w14:textId="751F9512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16.7767</w:t>
            </w:r>
          </w:p>
        </w:tc>
        <w:tc>
          <w:tcPr>
            <w:tcW w:w="1798" w:type="dxa"/>
          </w:tcPr>
          <w:p w14:paraId="3344A97D" w14:textId="57A6C19C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806" w:type="dxa"/>
          </w:tcPr>
          <w:p w14:paraId="6C26DD10" w14:textId="335E5111" w:rsidR="00D94692" w:rsidRPr="00D94692" w:rsidRDefault="00D94692" w:rsidP="00D94692">
            <w:pPr>
              <w:spacing w:before="120" w:after="12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94692">
              <w:rPr>
                <w:rFonts w:ascii="Times New Roman" w:hAnsi="Times New Roman" w:cs="Times New Roman"/>
                <w:sz w:val="24"/>
                <w:szCs w:val="24"/>
              </w:rPr>
              <w:t>0.9938</w:t>
            </w:r>
          </w:p>
        </w:tc>
      </w:tr>
    </w:tbl>
    <w:p w14:paraId="1F986722" w14:textId="1B1842C8" w:rsidR="00D94692" w:rsidRPr="00D94692" w:rsidRDefault="00D94692" w:rsidP="00D94692">
      <w:pPr>
        <w:rPr>
          <w:rFonts w:ascii="Times New Roman" w:hAnsi="Times New Roman" w:cs="Times New Roman"/>
          <w:sz w:val="24"/>
          <w:szCs w:val="24"/>
        </w:rPr>
      </w:pPr>
      <w:r w:rsidRPr="00D94692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435966">
        <w:rPr>
          <w:rFonts w:ascii="Times New Roman" w:hAnsi="Times New Roman" w:cs="Times New Roman"/>
          <w:sz w:val="24"/>
          <w:szCs w:val="24"/>
        </w:rPr>
        <w:t>А</w:t>
      </w:r>
      <w:r w:rsidRPr="00D946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94692">
        <w:rPr>
          <w:rFonts w:ascii="Times New Roman" w:hAnsi="Times New Roman" w:cs="Times New Roman"/>
          <w:sz w:val="24"/>
          <w:szCs w:val="24"/>
        </w:rPr>
        <w:t xml:space="preserve">. Результаты логистической регрессии для </w:t>
      </w:r>
      <w:r>
        <w:rPr>
          <w:rFonts w:ascii="Times New Roman" w:hAnsi="Times New Roman" w:cs="Times New Roman"/>
          <w:sz w:val="24"/>
          <w:szCs w:val="24"/>
        </w:rPr>
        <w:t>Великобритании</w:t>
      </w:r>
    </w:p>
    <w:p w14:paraId="33D8420F" w14:textId="5DE79B9E" w:rsidR="00843754" w:rsidRPr="00D94692" w:rsidRDefault="00843754" w:rsidP="00843754">
      <w:pPr>
        <w:pStyle w:val="ds-markdown-paragraph"/>
        <w:spacing w:line="420" w:lineRule="atLeast"/>
        <w:rPr>
          <w:rFonts w:ascii="Roboto" w:hAnsi="Roboto"/>
          <w:color w:val="000000"/>
          <w:spacing w:val="-1"/>
          <w:sz w:val="20"/>
          <w:szCs w:val="20"/>
        </w:rPr>
      </w:pPr>
    </w:p>
    <w:p w14:paraId="1949F389" w14:textId="77777777" w:rsidR="00843754" w:rsidRPr="00D94692" w:rsidRDefault="00843754" w:rsidP="00843754">
      <w:pPr>
        <w:pStyle w:val="ds-markdown-paragraph"/>
        <w:spacing w:line="420" w:lineRule="atLeast"/>
        <w:rPr>
          <w:rFonts w:ascii="Roboto" w:hAnsi="Roboto"/>
          <w:color w:val="000000"/>
          <w:spacing w:val="-1"/>
          <w:sz w:val="20"/>
          <w:szCs w:val="20"/>
        </w:rPr>
      </w:pPr>
    </w:p>
    <w:p w14:paraId="3EBE11EF" w14:textId="77777777" w:rsidR="00843754" w:rsidRPr="00D94692" w:rsidRDefault="00843754" w:rsidP="00843754">
      <w:pPr>
        <w:pStyle w:val="ds-markdown-paragraph"/>
        <w:spacing w:line="420" w:lineRule="atLeast"/>
        <w:rPr>
          <w:rFonts w:ascii="Roboto" w:hAnsi="Roboto"/>
          <w:color w:val="000000"/>
          <w:spacing w:val="-1"/>
          <w:sz w:val="20"/>
          <w:szCs w:val="20"/>
        </w:rPr>
      </w:pPr>
    </w:p>
    <w:p w14:paraId="4B7EFD06" w14:textId="77777777" w:rsidR="00BC3FA6" w:rsidRPr="00D94692" w:rsidRDefault="00BC3FA6" w:rsidP="00A46289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</w:rPr>
      </w:pPr>
    </w:p>
    <w:p w14:paraId="1CDA23C2" w14:textId="45419031" w:rsidR="00EC338C" w:rsidRPr="00D94692" w:rsidRDefault="00EC338C" w:rsidP="006F5FDF">
      <w:pPr>
        <w:pStyle w:val="ds-markdown-paragraph"/>
        <w:shd w:val="clear" w:color="auto" w:fill="FFFFFF"/>
        <w:spacing w:before="240" w:beforeAutospacing="0"/>
        <w:rPr>
          <w:color w:val="0F1115"/>
        </w:rPr>
      </w:pPr>
    </w:p>
    <w:sectPr w:rsidR="00EC338C" w:rsidRPr="00D94692" w:rsidSect="00D96CB7">
      <w:footerReference w:type="default" r:id="rId12"/>
      <w:pgSz w:w="11906" w:h="16838"/>
      <w:pgMar w:top="567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E6C5F" w14:textId="77777777" w:rsidR="0088153B" w:rsidRDefault="0088153B" w:rsidP="00D96CB7">
      <w:pPr>
        <w:spacing w:before="0" w:line="240" w:lineRule="auto"/>
      </w:pPr>
      <w:r>
        <w:separator/>
      </w:r>
    </w:p>
  </w:endnote>
  <w:endnote w:type="continuationSeparator" w:id="0">
    <w:p w14:paraId="72CAA741" w14:textId="77777777" w:rsidR="0088153B" w:rsidRDefault="0088153B" w:rsidP="00D96CB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304653"/>
      <w:docPartObj>
        <w:docPartGallery w:val="Page Numbers (Bottom of Page)"/>
        <w:docPartUnique/>
      </w:docPartObj>
    </w:sdtPr>
    <w:sdtEndPr/>
    <w:sdtContent>
      <w:p w14:paraId="4983D3C7" w14:textId="44E3EDBC" w:rsidR="00D96CB7" w:rsidRDefault="00D96CB7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DBD090" w14:textId="77777777" w:rsidR="00D96CB7" w:rsidRDefault="00D96CB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F575E" w14:textId="77777777" w:rsidR="0088153B" w:rsidRDefault="0088153B" w:rsidP="00D96CB7">
      <w:pPr>
        <w:spacing w:before="0" w:line="240" w:lineRule="auto"/>
      </w:pPr>
      <w:r>
        <w:separator/>
      </w:r>
    </w:p>
  </w:footnote>
  <w:footnote w:type="continuationSeparator" w:id="0">
    <w:p w14:paraId="0755BC6C" w14:textId="77777777" w:rsidR="0088153B" w:rsidRDefault="0088153B" w:rsidP="00D96CB7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16C0"/>
    <w:multiLevelType w:val="multilevel"/>
    <w:tmpl w:val="DA34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E1200"/>
    <w:multiLevelType w:val="multilevel"/>
    <w:tmpl w:val="9FBED4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5E4040E"/>
    <w:multiLevelType w:val="hybridMultilevel"/>
    <w:tmpl w:val="1D000AC0"/>
    <w:lvl w:ilvl="0" w:tplc="F4062EC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FE7B5D"/>
    <w:multiLevelType w:val="hybridMultilevel"/>
    <w:tmpl w:val="D1A2B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92B70"/>
    <w:multiLevelType w:val="hybridMultilevel"/>
    <w:tmpl w:val="B936DDBA"/>
    <w:lvl w:ilvl="0" w:tplc="F944540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9F265D"/>
    <w:multiLevelType w:val="multilevel"/>
    <w:tmpl w:val="0258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439DF"/>
    <w:multiLevelType w:val="hybridMultilevel"/>
    <w:tmpl w:val="A700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70190"/>
    <w:multiLevelType w:val="hybridMultilevel"/>
    <w:tmpl w:val="61DA62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65282"/>
    <w:multiLevelType w:val="hybridMultilevel"/>
    <w:tmpl w:val="20549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5727C"/>
    <w:multiLevelType w:val="hybridMultilevel"/>
    <w:tmpl w:val="1248B8A4"/>
    <w:lvl w:ilvl="0" w:tplc="7C400A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A184C"/>
    <w:multiLevelType w:val="multilevel"/>
    <w:tmpl w:val="9FBED4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B3251D1"/>
    <w:multiLevelType w:val="hybridMultilevel"/>
    <w:tmpl w:val="BEB6E828"/>
    <w:lvl w:ilvl="0" w:tplc="CF4E5C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C2764C"/>
    <w:multiLevelType w:val="hybridMultilevel"/>
    <w:tmpl w:val="0040E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52845"/>
    <w:multiLevelType w:val="multilevel"/>
    <w:tmpl w:val="BDF2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3117C"/>
    <w:multiLevelType w:val="hybridMultilevel"/>
    <w:tmpl w:val="31B2FFB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775872"/>
    <w:multiLevelType w:val="multilevel"/>
    <w:tmpl w:val="94F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374E8"/>
    <w:multiLevelType w:val="hybridMultilevel"/>
    <w:tmpl w:val="184A1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06CF9"/>
    <w:multiLevelType w:val="hybridMultilevel"/>
    <w:tmpl w:val="D0225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047378"/>
    <w:multiLevelType w:val="hybridMultilevel"/>
    <w:tmpl w:val="037AB8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C14E99"/>
    <w:multiLevelType w:val="hybridMultilevel"/>
    <w:tmpl w:val="30C696AA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45D40874"/>
    <w:multiLevelType w:val="multilevel"/>
    <w:tmpl w:val="011E23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8F17AF2"/>
    <w:multiLevelType w:val="hybridMultilevel"/>
    <w:tmpl w:val="E312A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F87EFE"/>
    <w:multiLevelType w:val="hybridMultilevel"/>
    <w:tmpl w:val="5B3455D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A6B1CB7"/>
    <w:multiLevelType w:val="hybridMultilevel"/>
    <w:tmpl w:val="D674C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4D00C8"/>
    <w:multiLevelType w:val="hybridMultilevel"/>
    <w:tmpl w:val="5A9EF358"/>
    <w:lvl w:ilvl="0" w:tplc="6D68AC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4177D"/>
    <w:multiLevelType w:val="multilevel"/>
    <w:tmpl w:val="EAF66FDE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4E7F2C3A"/>
    <w:multiLevelType w:val="hybridMultilevel"/>
    <w:tmpl w:val="EC806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0825"/>
    <w:multiLevelType w:val="multilevel"/>
    <w:tmpl w:val="439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03F5D"/>
    <w:multiLevelType w:val="hybridMultilevel"/>
    <w:tmpl w:val="5A74A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E2EA7"/>
    <w:multiLevelType w:val="multilevel"/>
    <w:tmpl w:val="0854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649A0"/>
    <w:multiLevelType w:val="hybridMultilevel"/>
    <w:tmpl w:val="D9FC2B92"/>
    <w:lvl w:ilvl="0" w:tplc="FD228AB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F40343"/>
    <w:multiLevelType w:val="multilevel"/>
    <w:tmpl w:val="962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A678D"/>
    <w:multiLevelType w:val="hybridMultilevel"/>
    <w:tmpl w:val="96E65F3E"/>
    <w:lvl w:ilvl="0" w:tplc="8786B63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DA4D1D"/>
    <w:multiLevelType w:val="hybridMultilevel"/>
    <w:tmpl w:val="1610C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565C82"/>
    <w:multiLevelType w:val="hybridMultilevel"/>
    <w:tmpl w:val="E6EC7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607E6A"/>
    <w:multiLevelType w:val="hybridMultilevel"/>
    <w:tmpl w:val="05A6F2B2"/>
    <w:lvl w:ilvl="0" w:tplc="86DC2F2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F05921"/>
    <w:multiLevelType w:val="hybridMultilevel"/>
    <w:tmpl w:val="2A44CA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22F3599"/>
    <w:multiLevelType w:val="hybridMultilevel"/>
    <w:tmpl w:val="DB60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4C17B3"/>
    <w:multiLevelType w:val="multilevel"/>
    <w:tmpl w:val="BDF2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013B30"/>
    <w:multiLevelType w:val="hybridMultilevel"/>
    <w:tmpl w:val="3926C490"/>
    <w:lvl w:ilvl="0" w:tplc="75CC81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5"/>
  </w:num>
  <w:num w:numId="3">
    <w:abstractNumId w:val="16"/>
  </w:num>
  <w:num w:numId="4">
    <w:abstractNumId w:val="37"/>
  </w:num>
  <w:num w:numId="5">
    <w:abstractNumId w:val="6"/>
  </w:num>
  <w:num w:numId="6">
    <w:abstractNumId w:val="3"/>
  </w:num>
  <w:num w:numId="7">
    <w:abstractNumId w:val="23"/>
  </w:num>
  <w:num w:numId="8">
    <w:abstractNumId w:val="39"/>
  </w:num>
  <w:num w:numId="9">
    <w:abstractNumId w:val="24"/>
  </w:num>
  <w:num w:numId="10">
    <w:abstractNumId w:val="9"/>
  </w:num>
  <w:num w:numId="11">
    <w:abstractNumId w:val="11"/>
  </w:num>
  <w:num w:numId="12">
    <w:abstractNumId w:val="4"/>
  </w:num>
  <w:num w:numId="13">
    <w:abstractNumId w:val="30"/>
  </w:num>
  <w:num w:numId="14">
    <w:abstractNumId w:val="35"/>
  </w:num>
  <w:num w:numId="15">
    <w:abstractNumId w:val="2"/>
  </w:num>
  <w:num w:numId="16">
    <w:abstractNumId w:val="32"/>
  </w:num>
  <w:num w:numId="17">
    <w:abstractNumId w:val="34"/>
  </w:num>
  <w:num w:numId="18">
    <w:abstractNumId w:val="14"/>
  </w:num>
  <w:num w:numId="19">
    <w:abstractNumId w:val="12"/>
  </w:num>
  <w:num w:numId="20">
    <w:abstractNumId w:val="7"/>
  </w:num>
  <w:num w:numId="21">
    <w:abstractNumId w:val="17"/>
  </w:num>
  <w:num w:numId="22">
    <w:abstractNumId w:val="27"/>
  </w:num>
  <w:num w:numId="23">
    <w:abstractNumId w:val="13"/>
  </w:num>
  <w:num w:numId="24">
    <w:abstractNumId w:val="26"/>
  </w:num>
  <w:num w:numId="25">
    <w:abstractNumId w:val="5"/>
  </w:num>
  <w:num w:numId="26">
    <w:abstractNumId w:val="18"/>
  </w:num>
  <w:num w:numId="27">
    <w:abstractNumId w:val="38"/>
  </w:num>
  <w:num w:numId="28">
    <w:abstractNumId w:val="33"/>
  </w:num>
  <w:num w:numId="29">
    <w:abstractNumId w:val="10"/>
  </w:num>
  <w:num w:numId="30">
    <w:abstractNumId w:val="0"/>
  </w:num>
  <w:num w:numId="31">
    <w:abstractNumId w:val="19"/>
  </w:num>
  <w:num w:numId="32">
    <w:abstractNumId w:val="15"/>
  </w:num>
  <w:num w:numId="33">
    <w:abstractNumId w:val="31"/>
  </w:num>
  <w:num w:numId="34">
    <w:abstractNumId w:val="29"/>
  </w:num>
  <w:num w:numId="35">
    <w:abstractNumId w:val="28"/>
  </w:num>
  <w:num w:numId="36">
    <w:abstractNumId w:val="1"/>
  </w:num>
  <w:num w:numId="37">
    <w:abstractNumId w:val="21"/>
  </w:num>
  <w:num w:numId="38">
    <w:abstractNumId w:val="8"/>
  </w:num>
  <w:num w:numId="39">
    <w:abstractNumId w:val="22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07"/>
    <w:rsid w:val="0000703D"/>
    <w:rsid w:val="00023583"/>
    <w:rsid w:val="000265B7"/>
    <w:rsid w:val="000470C0"/>
    <w:rsid w:val="00052D01"/>
    <w:rsid w:val="000769A3"/>
    <w:rsid w:val="00094714"/>
    <w:rsid w:val="00095352"/>
    <w:rsid w:val="000B71DD"/>
    <w:rsid w:val="000D48BD"/>
    <w:rsid w:val="001029A8"/>
    <w:rsid w:val="00102A45"/>
    <w:rsid w:val="00107237"/>
    <w:rsid w:val="00110CB6"/>
    <w:rsid w:val="00121942"/>
    <w:rsid w:val="00151576"/>
    <w:rsid w:val="00151D04"/>
    <w:rsid w:val="0016443C"/>
    <w:rsid w:val="00164E6A"/>
    <w:rsid w:val="001A0415"/>
    <w:rsid w:val="001A6F34"/>
    <w:rsid w:val="001F274A"/>
    <w:rsid w:val="002014EC"/>
    <w:rsid w:val="002256A7"/>
    <w:rsid w:val="00231BA3"/>
    <w:rsid w:val="00234DBB"/>
    <w:rsid w:val="00245712"/>
    <w:rsid w:val="002740E7"/>
    <w:rsid w:val="002B4943"/>
    <w:rsid w:val="002C5585"/>
    <w:rsid w:val="002C618C"/>
    <w:rsid w:val="002D1593"/>
    <w:rsid w:val="002E2614"/>
    <w:rsid w:val="002F3CAC"/>
    <w:rsid w:val="00325139"/>
    <w:rsid w:val="00342929"/>
    <w:rsid w:val="00350EBC"/>
    <w:rsid w:val="00372903"/>
    <w:rsid w:val="003748F3"/>
    <w:rsid w:val="0039326B"/>
    <w:rsid w:val="003B2A42"/>
    <w:rsid w:val="003D59FF"/>
    <w:rsid w:val="00435966"/>
    <w:rsid w:val="00452A71"/>
    <w:rsid w:val="0046735D"/>
    <w:rsid w:val="0047179A"/>
    <w:rsid w:val="00477F8D"/>
    <w:rsid w:val="00493CE0"/>
    <w:rsid w:val="004A00D2"/>
    <w:rsid w:val="004D3C90"/>
    <w:rsid w:val="0052157E"/>
    <w:rsid w:val="00524431"/>
    <w:rsid w:val="0052615E"/>
    <w:rsid w:val="0054283F"/>
    <w:rsid w:val="005478E4"/>
    <w:rsid w:val="00556A49"/>
    <w:rsid w:val="0057431E"/>
    <w:rsid w:val="005750FE"/>
    <w:rsid w:val="005841C8"/>
    <w:rsid w:val="005929F5"/>
    <w:rsid w:val="005B0F0B"/>
    <w:rsid w:val="005B66F2"/>
    <w:rsid w:val="005D660A"/>
    <w:rsid w:val="005E2C5E"/>
    <w:rsid w:val="005F3627"/>
    <w:rsid w:val="005F5428"/>
    <w:rsid w:val="0060073F"/>
    <w:rsid w:val="006230F1"/>
    <w:rsid w:val="00632EC8"/>
    <w:rsid w:val="006418CD"/>
    <w:rsid w:val="006532BF"/>
    <w:rsid w:val="00655856"/>
    <w:rsid w:val="00663E21"/>
    <w:rsid w:val="00676FA9"/>
    <w:rsid w:val="006D2175"/>
    <w:rsid w:val="006D7F17"/>
    <w:rsid w:val="006F5FDF"/>
    <w:rsid w:val="007168C7"/>
    <w:rsid w:val="00754EE6"/>
    <w:rsid w:val="0078064D"/>
    <w:rsid w:val="0078331E"/>
    <w:rsid w:val="0079479E"/>
    <w:rsid w:val="007B51A4"/>
    <w:rsid w:val="007C5564"/>
    <w:rsid w:val="007D4F1C"/>
    <w:rsid w:val="007E672D"/>
    <w:rsid w:val="00843754"/>
    <w:rsid w:val="008457CB"/>
    <w:rsid w:val="008650F1"/>
    <w:rsid w:val="008743A5"/>
    <w:rsid w:val="00875976"/>
    <w:rsid w:val="0088153B"/>
    <w:rsid w:val="008864F6"/>
    <w:rsid w:val="008B3007"/>
    <w:rsid w:val="0092651B"/>
    <w:rsid w:val="00935CF1"/>
    <w:rsid w:val="00945992"/>
    <w:rsid w:val="00956727"/>
    <w:rsid w:val="00956BA6"/>
    <w:rsid w:val="00965FF6"/>
    <w:rsid w:val="009713F1"/>
    <w:rsid w:val="00976357"/>
    <w:rsid w:val="0097766E"/>
    <w:rsid w:val="0098452C"/>
    <w:rsid w:val="00997D07"/>
    <w:rsid w:val="009B399F"/>
    <w:rsid w:val="009F6136"/>
    <w:rsid w:val="00A13809"/>
    <w:rsid w:val="00A17DB9"/>
    <w:rsid w:val="00A225EF"/>
    <w:rsid w:val="00A46289"/>
    <w:rsid w:val="00A55D75"/>
    <w:rsid w:val="00A7393F"/>
    <w:rsid w:val="00A94B29"/>
    <w:rsid w:val="00AB1B34"/>
    <w:rsid w:val="00AC3FD0"/>
    <w:rsid w:val="00AC4C30"/>
    <w:rsid w:val="00AD0DFC"/>
    <w:rsid w:val="00B15BCD"/>
    <w:rsid w:val="00B24ED9"/>
    <w:rsid w:val="00B27FC1"/>
    <w:rsid w:val="00B7388B"/>
    <w:rsid w:val="00B96BF8"/>
    <w:rsid w:val="00BA3102"/>
    <w:rsid w:val="00BC3FA6"/>
    <w:rsid w:val="00BE3953"/>
    <w:rsid w:val="00BF2395"/>
    <w:rsid w:val="00C05E84"/>
    <w:rsid w:val="00C318C6"/>
    <w:rsid w:val="00C52F6E"/>
    <w:rsid w:val="00C53DE8"/>
    <w:rsid w:val="00C63C47"/>
    <w:rsid w:val="00C861C2"/>
    <w:rsid w:val="00C86517"/>
    <w:rsid w:val="00CE1F00"/>
    <w:rsid w:val="00D23897"/>
    <w:rsid w:val="00D26B1F"/>
    <w:rsid w:val="00D42552"/>
    <w:rsid w:val="00D87CCB"/>
    <w:rsid w:val="00D94692"/>
    <w:rsid w:val="00D96CB7"/>
    <w:rsid w:val="00DD1B82"/>
    <w:rsid w:val="00E04F27"/>
    <w:rsid w:val="00E1758C"/>
    <w:rsid w:val="00E22FCD"/>
    <w:rsid w:val="00E32145"/>
    <w:rsid w:val="00E338AF"/>
    <w:rsid w:val="00E417D2"/>
    <w:rsid w:val="00E61D1F"/>
    <w:rsid w:val="00E714AD"/>
    <w:rsid w:val="00E91739"/>
    <w:rsid w:val="00E938D7"/>
    <w:rsid w:val="00E97524"/>
    <w:rsid w:val="00EC338C"/>
    <w:rsid w:val="00ED6E3C"/>
    <w:rsid w:val="00EF2F68"/>
    <w:rsid w:val="00EF6E08"/>
    <w:rsid w:val="00F0279B"/>
    <w:rsid w:val="00F4252D"/>
    <w:rsid w:val="00F7180A"/>
    <w:rsid w:val="00F815D5"/>
    <w:rsid w:val="00F830B5"/>
    <w:rsid w:val="00F84D58"/>
    <w:rsid w:val="00F921FA"/>
    <w:rsid w:val="00F923C2"/>
    <w:rsid w:val="00FB7962"/>
    <w:rsid w:val="00FC02BE"/>
    <w:rsid w:val="00FD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61BFE2"/>
  <w15:chartTrackingRefBased/>
  <w15:docId w15:val="{3F2FDA40-95C9-43B1-84E2-13B9EAE7D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74A"/>
    <w:pPr>
      <w:spacing w:before="240" w:after="0" w:line="360" w:lineRule="auto"/>
      <w:ind w:firstLine="567"/>
    </w:pPr>
  </w:style>
  <w:style w:type="paragraph" w:styleId="1">
    <w:name w:val="heading 1"/>
    <w:basedOn w:val="a"/>
    <w:next w:val="a"/>
    <w:link w:val="10"/>
    <w:uiPriority w:val="9"/>
    <w:qFormat/>
    <w:rsid w:val="001F274A"/>
    <w:pPr>
      <w:keepNext/>
      <w:keepLines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45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5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5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74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Normal (Web)"/>
    <w:basedOn w:val="a"/>
    <w:uiPriority w:val="99"/>
    <w:unhideWhenUsed/>
    <w:rsid w:val="001F2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168C7"/>
    <w:rPr>
      <w:b/>
      <w:bCs/>
    </w:rPr>
  </w:style>
  <w:style w:type="table" w:styleId="a5">
    <w:name w:val="Table Grid"/>
    <w:basedOn w:val="a1"/>
    <w:uiPriority w:val="39"/>
    <w:rsid w:val="00B96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6B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96BF8"/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5B66F2"/>
  </w:style>
  <w:style w:type="paragraph" w:customStyle="1" w:styleId="msonormal0">
    <w:name w:val="msonormal"/>
    <w:basedOn w:val="a"/>
    <w:rsid w:val="005B66F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FB7962"/>
    <w:pPr>
      <w:ind w:left="720"/>
      <w:contextualSpacing/>
    </w:pPr>
  </w:style>
  <w:style w:type="paragraph" w:customStyle="1" w:styleId="ds-markdown-paragraph">
    <w:name w:val="ds-markdown-paragraph"/>
    <w:basedOn w:val="a"/>
    <w:rsid w:val="005929F5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5929F5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845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845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8452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Emphasis"/>
    <w:basedOn w:val="a0"/>
    <w:uiPriority w:val="20"/>
    <w:qFormat/>
    <w:rsid w:val="006F5FDF"/>
    <w:rPr>
      <w:i/>
      <w:iCs/>
    </w:rPr>
  </w:style>
  <w:style w:type="character" w:styleId="a8">
    <w:name w:val="Hyperlink"/>
    <w:basedOn w:val="a0"/>
    <w:uiPriority w:val="99"/>
    <w:unhideWhenUsed/>
    <w:rsid w:val="00107237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107237"/>
    <w:pPr>
      <w:spacing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26B1F"/>
    <w:pPr>
      <w:tabs>
        <w:tab w:val="right" w:leader="dot" w:pos="9345"/>
      </w:tabs>
      <w:spacing w:before="0" w:after="100" w:line="259" w:lineRule="auto"/>
      <w:ind w:firstLine="0"/>
    </w:pPr>
    <w:rPr>
      <w:rFonts w:ascii="Times New Roman" w:hAnsi="Times New Roman" w:cs="Times New Roman"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107237"/>
    <w:pPr>
      <w:spacing w:before="0" w:after="100" w:line="259" w:lineRule="auto"/>
      <w:ind w:left="220" w:firstLine="0"/>
    </w:pPr>
  </w:style>
  <w:style w:type="character" w:styleId="aa">
    <w:name w:val="Unresolved Mention"/>
    <w:basedOn w:val="a0"/>
    <w:uiPriority w:val="99"/>
    <w:semiHidden/>
    <w:unhideWhenUsed/>
    <w:rsid w:val="00556A49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D96CB7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96CB7"/>
  </w:style>
  <w:style w:type="paragraph" w:styleId="ad">
    <w:name w:val="footer"/>
    <w:basedOn w:val="a"/>
    <w:link w:val="ae"/>
    <w:uiPriority w:val="99"/>
    <w:unhideWhenUsed/>
    <w:rsid w:val="00D96CB7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96CB7"/>
  </w:style>
  <w:style w:type="character" w:styleId="af">
    <w:name w:val="FollowedHyperlink"/>
    <w:basedOn w:val="a0"/>
    <w:uiPriority w:val="99"/>
    <w:semiHidden/>
    <w:unhideWhenUsed/>
    <w:rsid w:val="008759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0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4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4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97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95507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920525632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84686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08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38692506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58826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1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0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0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8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27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7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86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46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475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56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3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8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6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68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76791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7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51730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46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2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8316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8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17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87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765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4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3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6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1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1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8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8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1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2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922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500269864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66435586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7313412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3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23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8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295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7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18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syjournals.ru/journals/exppsy/archive/2011_n1/36684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9329</TotalTime>
  <Pages>52</Pages>
  <Words>13839</Words>
  <Characters>78885</Characters>
  <Application>Microsoft Office Word</Application>
  <DocSecurity>0</DocSecurity>
  <Lines>657</Lines>
  <Paragraphs>185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Алсу Хасаншина</dc:creator>
  <cp:keywords/>
  <dc:description/>
  <cp:lastModifiedBy>Алсу Хасаншина</cp:lastModifiedBy>
  <cp:revision>79</cp:revision>
  <dcterms:created xsi:type="dcterms:W3CDTF">2026-04-03T11:30:00Z</dcterms:created>
  <dcterms:modified xsi:type="dcterms:W3CDTF">2026-04-29T16:20:00Z</dcterms:modified>
</cp:coreProperties>
</file>