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Pr="00F50E72" w:rsidRDefault="00F50E72">
      <w:pPr>
        <w:rPr>
          <w:lang w:val="en-US"/>
        </w:rPr>
      </w:pPr>
      <w:r w:rsidRPr="00F50E72">
        <w:rPr>
          <w:rFonts w:ascii="Arial" w:hAnsi="Arial" w:cs="Arial"/>
          <w:color w:val="1F1F1F"/>
          <w:shd w:val="clear" w:color="auto" w:fill="FFFFFF"/>
          <w:lang w:val="en-US"/>
        </w:rPr>
        <w:t xml:space="preserve">You may refer to the basic tutorial in </w:t>
      </w:r>
      <w:hyperlink r:id="rId4" w:tgtFrame="_blank" w:tooltip="https://www.datacamp.com/community/tutorials/tutorial-jupyter-notebook" w:history="1">
        <w:r w:rsidRPr="00F50E72">
          <w:rPr>
            <w:rStyle w:val="a3"/>
            <w:rFonts w:ascii="Arial" w:hAnsi="Arial" w:cs="Arial"/>
            <w:lang w:val="en-US"/>
          </w:rPr>
          <w:t>https://www.datacamp.com/community/tutorials/tutorial-jupyter-notebook</w:t>
        </w:r>
      </w:hyperlink>
      <w:r w:rsidRPr="00F50E72">
        <w:rPr>
          <w:rFonts w:ascii="Arial" w:hAnsi="Arial" w:cs="Arial"/>
          <w:color w:val="1F1F1F"/>
          <w:shd w:val="clear" w:color="auto" w:fill="FFFFFF"/>
          <w:lang w:val="en-US"/>
        </w:rPr>
        <w:t xml:space="preserve"> , which explains how to use Jupyter Notebooks.</w:t>
      </w:r>
      <w:bookmarkStart w:id="0" w:name="_GoBack"/>
      <w:bookmarkEnd w:id="0"/>
    </w:p>
    <w:sectPr w:rsidR="00963C07" w:rsidRPr="00F50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72"/>
    <w:rsid w:val="001F0697"/>
    <w:rsid w:val="00E90D98"/>
    <w:rsid w:val="00F5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59CB4F-1FC7-47EC-BCB8-5011B9FA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0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camp.com/community/tutorials/tutorial-jupyter-notebo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2023-11-10T14:07:00Z</dcterms:created>
  <dcterms:modified xsi:type="dcterms:W3CDTF">2023-11-10T14:08:00Z</dcterms:modified>
</cp:coreProperties>
</file>