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6AE3E" w14:textId="7623B7A7" w:rsidR="00555864" w:rsidRPr="00552AA5" w:rsidRDefault="00555864" w:rsidP="009870AC">
      <w:pPr>
        <w:pStyle w:val="a3"/>
      </w:pPr>
      <w:r>
        <w:t xml:space="preserve">Лекция </w:t>
      </w:r>
      <w:r w:rsidR="00A7293C" w:rsidRPr="00A7293C">
        <w:t>4</w:t>
      </w:r>
      <w:r>
        <w:t>.</w:t>
      </w:r>
      <w:r w:rsidR="00EE5001">
        <w:t xml:space="preserve"> </w:t>
      </w:r>
      <w:r w:rsidR="00D82432">
        <w:t>Анализ данных</w:t>
      </w:r>
      <w:r w:rsidR="00552AA5">
        <w:t>.</w:t>
      </w:r>
    </w:p>
    <w:p w14:paraId="03C3FC85" w14:textId="08B67864" w:rsidR="00555864" w:rsidRDefault="00555864" w:rsidP="00BC1BBA">
      <w:pPr>
        <w:pStyle w:val="1"/>
      </w:pPr>
      <w:r>
        <w:t>На этой лекции мы:</w:t>
      </w:r>
    </w:p>
    <w:p w14:paraId="1C5F8F3F" w14:textId="61B3F8C0" w:rsidR="00555864" w:rsidRDefault="00CE2805" w:rsidP="003D07E5">
      <w:pPr>
        <w:pStyle w:val="af4"/>
        <w:numPr>
          <w:ilvl w:val="0"/>
          <w:numId w:val="7"/>
        </w:numPr>
      </w:pPr>
      <w:r>
        <w:t xml:space="preserve">Научимся </w:t>
      </w:r>
      <w:r w:rsidR="0024214A">
        <w:t>искать данные в таблицах, фильтровать их, сортировать и удалять дубликаты</w:t>
      </w:r>
      <w:r w:rsidR="005C78A4">
        <w:t>;</w:t>
      </w:r>
    </w:p>
    <w:p w14:paraId="7537A4A5" w14:textId="229FDD14" w:rsidR="005C78A4" w:rsidRDefault="00CE2805" w:rsidP="003D07E5">
      <w:pPr>
        <w:pStyle w:val="af4"/>
        <w:numPr>
          <w:ilvl w:val="0"/>
          <w:numId w:val="7"/>
        </w:numPr>
      </w:pPr>
      <w:r>
        <w:t xml:space="preserve">Узнаем, что такое </w:t>
      </w:r>
      <w:r w:rsidR="0024214A">
        <w:t xml:space="preserve">сводные таблицы, как их создавать в </w:t>
      </w:r>
      <w:r w:rsidR="0024214A">
        <w:rPr>
          <w:lang w:val="en-US"/>
        </w:rPr>
        <w:t>MS</w:t>
      </w:r>
      <w:r w:rsidR="0024214A" w:rsidRPr="0024214A">
        <w:t xml:space="preserve"> </w:t>
      </w:r>
      <w:r w:rsidR="0024214A">
        <w:rPr>
          <w:lang w:val="en-US"/>
        </w:rPr>
        <w:t>Excel</w:t>
      </w:r>
      <w:r w:rsidR="0024214A" w:rsidRPr="0024214A">
        <w:t xml:space="preserve"> </w:t>
      </w:r>
      <w:r w:rsidR="0024214A">
        <w:t>и каким образом можно построить сводные диаграммы</w:t>
      </w:r>
      <w:r w:rsidR="005C78A4">
        <w:t>;</w:t>
      </w:r>
    </w:p>
    <w:p w14:paraId="7CF64633" w14:textId="59038015" w:rsidR="005C78A4" w:rsidRDefault="00CE2805" w:rsidP="003D07E5">
      <w:pPr>
        <w:pStyle w:val="af4"/>
        <w:numPr>
          <w:ilvl w:val="0"/>
          <w:numId w:val="7"/>
        </w:numPr>
      </w:pPr>
      <w:r>
        <w:t xml:space="preserve">Разберемся, </w:t>
      </w:r>
      <w:r w:rsidR="0024214A">
        <w:t>что такое консолидация данных, и как ее можно организовать</w:t>
      </w:r>
      <w:r w:rsidR="005C78A4">
        <w:t>;</w:t>
      </w:r>
    </w:p>
    <w:p w14:paraId="429F354D" w14:textId="44BE6C92" w:rsidR="00F20E76" w:rsidRDefault="0024214A" w:rsidP="0024214A">
      <w:pPr>
        <w:pStyle w:val="af4"/>
        <w:numPr>
          <w:ilvl w:val="0"/>
          <w:numId w:val="7"/>
        </w:numPr>
      </w:pPr>
      <w:r>
        <w:t>Научимся добавлять промежуточные итоги в таблицы с данными</w:t>
      </w:r>
      <w:r w:rsidR="00CE2805">
        <w:t>.</w:t>
      </w:r>
    </w:p>
    <w:p w14:paraId="730FD16F" w14:textId="58BD66B5" w:rsidR="00F20E76" w:rsidRDefault="00F20E76" w:rsidP="00F20E76">
      <w:pPr>
        <w:pStyle w:val="1"/>
      </w:pPr>
      <w:r>
        <w:t>Материалы к лекции:</w:t>
      </w:r>
    </w:p>
    <w:p w14:paraId="751A05F1" w14:textId="6A343DF5" w:rsidR="00F20E76" w:rsidRDefault="00B43429" w:rsidP="00F20E76">
      <w:r>
        <w:t>Пример 1.</w:t>
      </w:r>
    </w:p>
    <w:p w14:paraId="7139C78D" w14:textId="5F1F5BA0" w:rsidR="0024214A" w:rsidRDefault="0024214A" w:rsidP="00F20E76">
      <w:r>
        <w:t>Пример 2.</w:t>
      </w:r>
    </w:p>
    <w:p w14:paraId="510AEB21" w14:textId="54B8F948" w:rsidR="0024214A" w:rsidRDefault="0024214A" w:rsidP="00F20E76">
      <w:r>
        <w:t>Пример 3_1.</w:t>
      </w:r>
    </w:p>
    <w:p w14:paraId="57402DC0" w14:textId="5315AA17" w:rsidR="0024214A" w:rsidRDefault="0024214A" w:rsidP="00F20E76">
      <w:r>
        <w:t>Пример 3_2.</w:t>
      </w:r>
    </w:p>
    <w:p w14:paraId="4D27D11E" w14:textId="74363C00" w:rsidR="00F20E76" w:rsidRDefault="00BA677D" w:rsidP="0024214A">
      <w:r>
        <w:t>Презентация.</w:t>
      </w:r>
    </w:p>
    <w:p w14:paraId="629C61AD" w14:textId="23D40039" w:rsidR="00EE5001" w:rsidRDefault="00EE5001" w:rsidP="00EE5001">
      <w:pPr>
        <w:pStyle w:val="1"/>
      </w:pPr>
      <w:r>
        <w:t>На прошлом уроке:</w:t>
      </w:r>
    </w:p>
    <w:p w14:paraId="7B5F0D94" w14:textId="1D09C666" w:rsidR="00EE5001" w:rsidRDefault="00FF5094" w:rsidP="00F20E76">
      <w:pPr>
        <w:pStyle w:val="af4"/>
        <w:ind w:left="360"/>
      </w:pPr>
      <w:r>
        <w:t>Мы узнали,</w:t>
      </w:r>
      <w:r w:rsidR="005D6F30">
        <w:t xml:space="preserve"> </w:t>
      </w:r>
      <w:r w:rsidR="00D82432">
        <w:t>какие есть инструменты визуализации данных</w:t>
      </w:r>
      <w:r w:rsidR="00D82432" w:rsidRPr="00D82432">
        <w:t xml:space="preserve">: </w:t>
      </w:r>
      <w:r w:rsidR="00D82432">
        <w:t xml:space="preserve">условное форматирование, диаграммы и </w:t>
      </w:r>
      <w:proofErr w:type="spellStart"/>
      <w:r w:rsidR="00D82432">
        <w:t>спарклайны</w:t>
      </w:r>
      <w:proofErr w:type="spellEnd"/>
      <w:r w:rsidR="005D6F30">
        <w:t>.</w:t>
      </w:r>
      <w:r w:rsidR="00D82432">
        <w:t xml:space="preserve"> Разобрались, как правильно их применять. Научились строить линии тренда на диаграммах и прогнозировать параметры с помощью различных инструментов </w:t>
      </w:r>
      <w:r w:rsidR="00D82432">
        <w:rPr>
          <w:lang w:val="en-US"/>
        </w:rPr>
        <w:t>MS</w:t>
      </w:r>
      <w:r w:rsidR="00D82432" w:rsidRPr="00D82432">
        <w:t xml:space="preserve"> </w:t>
      </w:r>
      <w:r w:rsidR="00D82432">
        <w:rPr>
          <w:lang w:val="en-US"/>
        </w:rPr>
        <w:t>Excel</w:t>
      </w:r>
      <w:r w:rsidR="00D82432">
        <w:t>.</w:t>
      </w:r>
    </w:p>
    <w:p w14:paraId="1B0CFA1E" w14:textId="5BE41A2D" w:rsidR="005E343E" w:rsidRDefault="005E343E" w:rsidP="00F20E76">
      <w:pPr>
        <w:pStyle w:val="af4"/>
        <w:ind w:left="360"/>
      </w:pPr>
    </w:p>
    <w:p w14:paraId="58CD22E9" w14:textId="50C13A6E" w:rsidR="005E343E" w:rsidRDefault="005E343E" w:rsidP="00F20E76">
      <w:pPr>
        <w:pStyle w:val="af4"/>
        <w:ind w:left="360"/>
      </w:pPr>
    </w:p>
    <w:p w14:paraId="1FEB7C7C" w14:textId="77777777" w:rsidR="005E343E" w:rsidRPr="005D6F30" w:rsidRDefault="005E343E" w:rsidP="00F20E76">
      <w:pPr>
        <w:pStyle w:val="af4"/>
        <w:ind w:left="360"/>
      </w:pPr>
    </w:p>
    <w:p w14:paraId="409976A3" w14:textId="65321678" w:rsidR="00555864" w:rsidRDefault="00555864" w:rsidP="00BC1BBA">
      <w:pPr>
        <w:pStyle w:val="1"/>
      </w:pPr>
      <w:r>
        <w:lastRenderedPageBreak/>
        <w:t>Основные термины:</w:t>
      </w:r>
    </w:p>
    <w:p w14:paraId="197757C5" w14:textId="33E0E240" w:rsidR="007A451E" w:rsidRDefault="007A451E" w:rsidP="007A451E">
      <w:r>
        <w:rPr>
          <w:rStyle w:val="af"/>
        </w:rPr>
        <w:t>Поиск по маске</w:t>
      </w:r>
      <w:r w:rsidR="005C78A4" w:rsidRPr="009870AC">
        <w:t xml:space="preserve"> </w:t>
      </w:r>
      <w:r>
        <w:t>–</w:t>
      </w:r>
      <w:r w:rsidR="005C78A4" w:rsidRPr="009870AC">
        <w:t xml:space="preserve"> </w:t>
      </w:r>
      <w:r>
        <w:t>поиск данных с применением маски - комбинации, которая содержит специальные символы, которые заменяют собой неизвестные данные:</w:t>
      </w:r>
    </w:p>
    <w:p w14:paraId="126EEC79" w14:textId="77777777" w:rsidR="007A451E" w:rsidRDefault="007A451E" w:rsidP="007A451E">
      <w:r>
        <w:t>* (звездочка) – заменяет собой любое количество символов (даже если их и вовсе нет, то есть пустую строку)</w:t>
      </w:r>
    </w:p>
    <w:p w14:paraId="3D0251D2" w14:textId="28135174" w:rsidR="005E343E" w:rsidRDefault="007A451E" w:rsidP="007A451E">
      <w:r>
        <w:t>? (вопросительный знак) – заменяет ровно один любой символ (ни больше ни меньше – один!).</w:t>
      </w:r>
    </w:p>
    <w:p w14:paraId="2EDC7661" w14:textId="7FA97874" w:rsidR="007A451E" w:rsidRDefault="007A451E" w:rsidP="009870AC">
      <w:r>
        <w:rPr>
          <w:rStyle w:val="af"/>
        </w:rPr>
        <w:t>Фильтрация данных</w:t>
      </w:r>
      <w:r>
        <w:t xml:space="preserve"> – процесс выделения (или отображения) только тех данных, которые удовлетворяют, какому-либо условию в данном случае фильтр – набор значений, которые не должны появляться в конечной выборке. </w:t>
      </w:r>
    </w:p>
    <w:p w14:paraId="26D1E459" w14:textId="6B4779E5" w:rsidR="005C78A4" w:rsidRDefault="007F691D" w:rsidP="009870AC">
      <w:r>
        <w:rPr>
          <w:rStyle w:val="af"/>
        </w:rPr>
        <w:t xml:space="preserve">Сортировка данных </w:t>
      </w:r>
      <w:r>
        <w:t>– это расположение данных в каком-либо заданном порядке по убыванию или возрастанию параметра (или набора параметров)</w:t>
      </w:r>
    </w:p>
    <w:p w14:paraId="301C40DA" w14:textId="59C6CE22" w:rsidR="007F691D" w:rsidRDefault="007F691D" w:rsidP="009870AC">
      <w:r w:rsidRPr="007F691D">
        <w:rPr>
          <w:rStyle w:val="af"/>
        </w:rPr>
        <w:t>Дубликаты</w:t>
      </w:r>
      <w:r>
        <w:t xml:space="preserve"> – это повторяющиеся строки, повторяющиеся данные, которые, фактически, указывают на совпадающие объекты, события или явления.</w:t>
      </w:r>
    </w:p>
    <w:p w14:paraId="3ADECF4F" w14:textId="463C33F6" w:rsidR="00941C32" w:rsidRDefault="00941C32" w:rsidP="009870AC">
      <w:r w:rsidRPr="00941C32">
        <w:rPr>
          <w:rStyle w:val="af"/>
        </w:rPr>
        <w:t>Сводная таблица</w:t>
      </w:r>
      <w:r>
        <w:t xml:space="preserve"> – таблица, в которой в обобщенном виде хранятся данные из одной или нескольких таблиц, как правило в виде отчетности, суммы или среза данных.</w:t>
      </w:r>
    </w:p>
    <w:p w14:paraId="0EA22FD3" w14:textId="454E108B" w:rsidR="00941C32" w:rsidRDefault="00941C32" w:rsidP="009870AC">
      <w:r w:rsidRPr="00941C32">
        <w:rPr>
          <w:rStyle w:val="af"/>
        </w:rPr>
        <w:t>Сводная диаграмма</w:t>
      </w:r>
      <w:r>
        <w:t xml:space="preserve"> – диаграмма, построенная на базе сводной таблицы. </w:t>
      </w:r>
    </w:p>
    <w:p w14:paraId="5EDD84A1" w14:textId="1C200A41" w:rsidR="00941C32" w:rsidRDefault="00941C32" w:rsidP="009870AC">
      <w:r w:rsidRPr="00941C32">
        <w:rPr>
          <w:rStyle w:val="af"/>
        </w:rPr>
        <w:t>Консолидация данных</w:t>
      </w:r>
      <w:r>
        <w:t xml:space="preserve"> – объединение данных из разных источников в единую структуру для обобщения и анализа.</w:t>
      </w:r>
    </w:p>
    <w:p w14:paraId="14361FC1" w14:textId="7B6CF52B" w:rsidR="005E343E" w:rsidRPr="007F691D" w:rsidRDefault="005E343E" w:rsidP="009870AC">
      <w:r w:rsidRPr="005E343E">
        <w:rPr>
          <w:rStyle w:val="af"/>
        </w:rPr>
        <w:t>Промежуточные итоги</w:t>
      </w:r>
      <w:r>
        <w:t xml:space="preserve"> – контрольные значения по группам данных.</w:t>
      </w:r>
    </w:p>
    <w:sdt>
      <w:sdtPr>
        <w:rPr>
          <w:rFonts w:ascii="IBM Plex Sans" w:hAnsi="IBM Plex Sans"/>
          <w:caps w:val="0"/>
          <w:color w:val="auto"/>
          <w:spacing w:val="0"/>
          <w:sz w:val="28"/>
          <w:szCs w:val="20"/>
        </w:rPr>
        <w:id w:val="2008081219"/>
        <w:docPartObj>
          <w:docPartGallery w:val="Table of Contents"/>
          <w:docPartUnique/>
        </w:docPartObj>
      </w:sdtPr>
      <w:sdtContent>
        <w:p w14:paraId="4DA496FF" w14:textId="1FB715F2" w:rsidR="00555864" w:rsidRPr="00E77DAA" w:rsidRDefault="00555864" w:rsidP="00E77DAA">
          <w:pPr>
            <w:pStyle w:val="1"/>
          </w:pPr>
          <w:r w:rsidRPr="00E77DAA">
            <w:t>План лекции</w:t>
          </w:r>
        </w:p>
        <w:p w14:paraId="1D7E59E7" w14:textId="70E503EE" w:rsidR="005E343E" w:rsidRDefault="001D30A8">
          <w:pPr>
            <w:pStyle w:val="31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szCs w:val="22"/>
              <w:shd w:val="clear" w:color="auto" w:fill="auto"/>
              <w:lang w:eastAsia="ru-RU"/>
            </w:rPr>
          </w:pPr>
          <w:r>
            <w:fldChar w:fldCharType="begin"/>
          </w:r>
          <w:r>
            <w:instrText xml:space="preserve"> TOC \o "2-3" \n \h \z \u </w:instrText>
          </w:r>
          <w:r>
            <w:fldChar w:fldCharType="separate"/>
          </w:r>
          <w:hyperlink w:anchor="_Toc106587096" w:history="1">
            <w:r w:rsidR="005E343E" w:rsidRPr="00C85D4A">
              <w:rPr>
                <w:rStyle w:val="a6"/>
                <w:noProof/>
              </w:rPr>
              <w:t>Введение</w:t>
            </w:r>
          </w:hyperlink>
        </w:p>
        <w:p w14:paraId="134BBBC0" w14:textId="2972645E" w:rsidR="005E343E" w:rsidRDefault="00000000">
          <w:pPr>
            <w:pStyle w:val="31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szCs w:val="22"/>
              <w:shd w:val="clear" w:color="auto" w:fill="auto"/>
              <w:lang w:eastAsia="ru-RU"/>
            </w:rPr>
          </w:pPr>
          <w:hyperlink w:anchor="_Toc106587097" w:history="1">
            <w:r w:rsidR="005E343E" w:rsidRPr="00C85D4A">
              <w:rPr>
                <w:rStyle w:val="a6"/>
                <w:noProof/>
              </w:rPr>
              <w:t>Поиск, Сортировка, фильтрация данных и удаление дубликатов.</w:t>
            </w:r>
          </w:hyperlink>
        </w:p>
        <w:p w14:paraId="5B6E7D81" w14:textId="0C90444E" w:rsidR="005E343E" w:rsidRDefault="00000000">
          <w:pPr>
            <w:pStyle w:val="31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szCs w:val="22"/>
              <w:shd w:val="clear" w:color="auto" w:fill="auto"/>
              <w:lang w:eastAsia="ru-RU"/>
            </w:rPr>
          </w:pPr>
          <w:hyperlink w:anchor="_Toc106587098" w:history="1">
            <w:r w:rsidR="005E343E" w:rsidRPr="00C85D4A">
              <w:rPr>
                <w:rStyle w:val="a6"/>
                <w:noProof/>
              </w:rPr>
              <w:t>Сводные таблицы и диаграммы.</w:t>
            </w:r>
          </w:hyperlink>
        </w:p>
        <w:p w14:paraId="38D1A604" w14:textId="2B814BC4" w:rsidR="005E343E" w:rsidRDefault="00000000">
          <w:pPr>
            <w:pStyle w:val="31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szCs w:val="22"/>
              <w:shd w:val="clear" w:color="auto" w:fill="auto"/>
              <w:lang w:eastAsia="ru-RU"/>
            </w:rPr>
          </w:pPr>
          <w:hyperlink w:anchor="_Toc106587099" w:history="1">
            <w:r w:rsidR="005E343E" w:rsidRPr="00C85D4A">
              <w:rPr>
                <w:rStyle w:val="a6"/>
                <w:noProof/>
              </w:rPr>
              <w:t>Консолидация данных и создание промежуточных итогов</w:t>
            </w:r>
          </w:hyperlink>
        </w:p>
        <w:p w14:paraId="5DDAAD5C" w14:textId="4B31E40B" w:rsidR="005E343E" w:rsidRDefault="00000000">
          <w:pPr>
            <w:pStyle w:val="31"/>
            <w:tabs>
              <w:tab w:val="right" w:leader="dot" w:pos="9679"/>
            </w:tabs>
            <w:rPr>
              <w:rFonts w:asciiTheme="minorHAnsi" w:hAnsiTheme="minorHAnsi"/>
              <w:noProof/>
              <w:sz w:val="22"/>
              <w:szCs w:val="22"/>
              <w:shd w:val="clear" w:color="auto" w:fill="auto"/>
              <w:lang w:eastAsia="ru-RU"/>
            </w:rPr>
          </w:pPr>
          <w:hyperlink w:anchor="_Toc106587100" w:history="1">
            <w:r w:rsidR="005E343E" w:rsidRPr="00C85D4A">
              <w:rPr>
                <w:rStyle w:val="a6"/>
                <w:noProof/>
              </w:rPr>
              <w:t>Выводы</w:t>
            </w:r>
          </w:hyperlink>
        </w:p>
        <w:p w14:paraId="62082424" w14:textId="29398E52" w:rsidR="00555864" w:rsidRPr="009870AC" w:rsidRDefault="001D30A8" w:rsidP="009870AC">
          <w:r>
            <w:fldChar w:fldCharType="end"/>
          </w:r>
        </w:p>
      </w:sdtContent>
    </w:sdt>
    <w:p w14:paraId="1D62DB09" w14:textId="613ABE3B" w:rsidR="00C87CBB" w:rsidRPr="009870AC" w:rsidRDefault="00C87CBB" w:rsidP="009870AC">
      <w:r w:rsidRPr="009870AC">
        <w:br w:type="page"/>
      </w:r>
    </w:p>
    <w:p w14:paraId="4C2F9DB3" w14:textId="70A34839" w:rsidR="00B304B1" w:rsidRPr="00E77DAA" w:rsidRDefault="00B304B1" w:rsidP="00BC1BBA">
      <w:pPr>
        <w:pStyle w:val="3"/>
      </w:pPr>
      <w:bookmarkStart w:id="0" w:name="_Toc106587096"/>
      <w:r w:rsidRPr="00E77DAA">
        <w:lastRenderedPageBreak/>
        <w:t>В</w:t>
      </w:r>
      <w:r w:rsidR="00BA63DC" w:rsidRPr="00E77DAA">
        <w:t>в</w:t>
      </w:r>
      <w:r w:rsidRPr="00E77DAA">
        <w:t>едение</w:t>
      </w:r>
      <w:bookmarkEnd w:id="0"/>
    </w:p>
    <w:p w14:paraId="0B8F3245" w14:textId="7CF3C4D4" w:rsidR="00BA63DC" w:rsidRPr="00AF229D" w:rsidRDefault="00CE24CD" w:rsidP="009870AC">
      <w:r w:rsidRPr="009870AC">
        <w:t xml:space="preserve">Здравствуйте! </w:t>
      </w:r>
      <w:r w:rsidR="00EE5001">
        <w:t>Приветствую Вас</w:t>
      </w:r>
      <w:r w:rsidR="00D82432">
        <w:t xml:space="preserve"> на еще одном, четвертом уроке курса «Электронные таблицы в аналитике»</w:t>
      </w:r>
      <w:r w:rsidR="00CB4730" w:rsidRPr="009870AC">
        <w:t xml:space="preserve">! </w:t>
      </w:r>
      <w:r w:rsidR="00D82432">
        <w:t>Мои поздравления, Вы успешно освоили основы работы с электронными таблицами, и мы переходим к теме анализа данных с помощью них! В рамках этого курса</w:t>
      </w:r>
      <w:r w:rsidR="00AF229D">
        <w:t xml:space="preserve"> мы рассмотрим инструменты </w:t>
      </w:r>
      <w:r w:rsidR="00AF229D">
        <w:rPr>
          <w:lang w:val="en-US"/>
        </w:rPr>
        <w:t>MS</w:t>
      </w:r>
      <w:r w:rsidR="00AF229D" w:rsidRPr="00AF229D">
        <w:t xml:space="preserve"> </w:t>
      </w:r>
      <w:r w:rsidR="00AF229D">
        <w:rPr>
          <w:lang w:val="en-US"/>
        </w:rPr>
        <w:t>Excel</w:t>
      </w:r>
      <w:r w:rsidR="00AF229D">
        <w:t xml:space="preserve">, не вдаваясь в тонкости процесса непосредственно анализа данных - Вы сможете более подробно изучить этот вопрос позднее во время обучения в </w:t>
      </w:r>
      <w:proofErr w:type="spellStart"/>
      <w:r w:rsidR="00AF229D">
        <w:rPr>
          <w:lang w:val="en-US"/>
        </w:rPr>
        <w:t>GeekBrains</w:t>
      </w:r>
      <w:proofErr w:type="spellEnd"/>
      <w:r w:rsidR="00AF229D" w:rsidRPr="00AF229D">
        <w:t xml:space="preserve"> </w:t>
      </w:r>
      <w:r w:rsidR="00AF229D">
        <w:t xml:space="preserve">или уточнить какие-то моменты, воспользовавшись </w:t>
      </w:r>
      <w:hyperlink w:anchor="_Рекомендуемая_литература:" w:history="1">
        <w:r w:rsidR="00AF229D" w:rsidRPr="00AF229D">
          <w:rPr>
            <w:rStyle w:val="a6"/>
          </w:rPr>
          <w:t>списком рекомендованной литературы</w:t>
        </w:r>
      </w:hyperlink>
      <w:r w:rsidR="00AF229D">
        <w:t>.</w:t>
      </w:r>
    </w:p>
    <w:p w14:paraId="0734AB41" w14:textId="073EA7F2" w:rsidR="00EE5001" w:rsidRPr="00AF229D" w:rsidRDefault="00EE5001" w:rsidP="00AF229D">
      <w:pPr>
        <w:pStyle w:val="af4"/>
        <w:ind w:left="0"/>
      </w:pPr>
      <w:r>
        <w:t>На прошлом занятии мы узнали,</w:t>
      </w:r>
      <w:r w:rsidR="00AF229D" w:rsidRPr="00AF229D">
        <w:t xml:space="preserve"> </w:t>
      </w:r>
      <w:r w:rsidR="00AF229D">
        <w:t>какие есть инструменты визуализации данных, а именно:</w:t>
      </w:r>
      <w:r w:rsidR="00AF229D" w:rsidRPr="00D82432">
        <w:t xml:space="preserve"> </w:t>
      </w:r>
      <w:r w:rsidR="00AF229D">
        <w:t xml:space="preserve">условное форматирование, диаграммы и </w:t>
      </w:r>
      <w:proofErr w:type="spellStart"/>
      <w:r w:rsidR="00AF229D">
        <w:t>спарклайны</w:t>
      </w:r>
      <w:proofErr w:type="spellEnd"/>
      <w:r w:rsidR="00AF229D">
        <w:t xml:space="preserve">. Также мы научились строить линии тренда на диаграммах и прогнозировать параметры с помощью различных инструментов </w:t>
      </w:r>
      <w:r w:rsidR="00AF229D">
        <w:rPr>
          <w:lang w:val="en-US"/>
        </w:rPr>
        <w:t>MS</w:t>
      </w:r>
      <w:r w:rsidR="00AF229D" w:rsidRPr="00D82432">
        <w:t xml:space="preserve"> </w:t>
      </w:r>
      <w:r w:rsidR="00AF229D">
        <w:rPr>
          <w:lang w:val="en-US"/>
        </w:rPr>
        <w:t>Excel</w:t>
      </w:r>
      <w:r w:rsidR="00AF229D">
        <w:t>.</w:t>
      </w:r>
    </w:p>
    <w:p w14:paraId="7825AEE9" w14:textId="290B1EFE" w:rsidR="00B304B1" w:rsidRPr="009870AC" w:rsidRDefault="00EE5001" w:rsidP="009870AC">
      <w:r>
        <w:t>Темой урока сегодня являются</w:t>
      </w:r>
      <w:r w:rsidR="006B4725">
        <w:t xml:space="preserve"> </w:t>
      </w:r>
      <w:r w:rsidR="00AF229D">
        <w:t>методы подготовки данных к анализу и некоторые методы их анализа</w:t>
      </w:r>
      <w:r w:rsidR="00E93104" w:rsidRPr="009870AC">
        <w:t>:</w:t>
      </w:r>
    </w:p>
    <w:p w14:paraId="3868CA21" w14:textId="04B65422" w:rsidR="00E93104" w:rsidRDefault="00AF229D" w:rsidP="003D07E5">
      <w:pPr>
        <w:pStyle w:val="af4"/>
        <w:numPr>
          <w:ilvl w:val="0"/>
          <w:numId w:val="8"/>
        </w:numPr>
      </w:pPr>
      <w:r>
        <w:t xml:space="preserve">Подготовка данных </w:t>
      </w:r>
      <w:r w:rsidR="00441B77">
        <w:t>–</w:t>
      </w:r>
      <w:r>
        <w:t xml:space="preserve"> </w:t>
      </w:r>
      <w:r w:rsidR="00441B77">
        <w:t xml:space="preserve">поиск, </w:t>
      </w:r>
      <w:r>
        <w:t>сортировка, фильтрация и удаление дубликатов</w:t>
      </w:r>
      <w:r w:rsidR="00BA63DC">
        <w:t>;</w:t>
      </w:r>
    </w:p>
    <w:p w14:paraId="0AA4BB4F" w14:textId="12040AF5" w:rsidR="00AF229D" w:rsidRDefault="00AF229D" w:rsidP="00AF229D">
      <w:pPr>
        <w:pStyle w:val="af4"/>
        <w:numPr>
          <w:ilvl w:val="0"/>
          <w:numId w:val="8"/>
        </w:numPr>
      </w:pPr>
      <w:r>
        <w:t>Построение сводных таблиц и диаграмм;</w:t>
      </w:r>
    </w:p>
    <w:p w14:paraId="2572FD3B" w14:textId="166802B5" w:rsidR="00BA63DC" w:rsidRDefault="00AF229D" w:rsidP="003D07E5">
      <w:pPr>
        <w:pStyle w:val="af4"/>
        <w:numPr>
          <w:ilvl w:val="0"/>
          <w:numId w:val="8"/>
        </w:numPr>
      </w:pPr>
      <w:r>
        <w:t>Консолидация данных</w:t>
      </w:r>
      <w:r w:rsidR="00BA63DC">
        <w:t>;</w:t>
      </w:r>
    </w:p>
    <w:p w14:paraId="4BBEA9D4" w14:textId="41B8E390" w:rsidR="00BD52C6" w:rsidRDefault="00AF229D" w:rsidP="003D07E5">
      <w:pPr>
        <w:pStyle w:val="af4"/>
        <w:numPr>
          <w:ilvl w:val="0"/>
          <w:numId w:val="8"/>
        </w:numPr>
      </w:pPr>
      <w:r>
        <w:t>Создание промежуточных итогов</w:t>
      </w:r>
      <w:r w:rsidR="00BA63DC">
        <w:t>.</w:t>
      </w:r>
    </w:p>
    <w:p w14:paraId="68EF5C68" w14:textId="2B7EB3AB" w:rsidR="00BA63DC" w:rsidRDefault="00BD52C6" w:rsidP="00BD52C6">
      <w:r>
        <w:br w:type="page"/>
      </w:r>
    </w:p>
    <w:p w14:paraId="33A71E6A" w14:textId="12A8A6A8" w:rsidR="00BD52C6" w:rsidRDefault="007F691D" w:rsidP="00BD52C6">
      <w:pPr>
        <w:pStyle w:val="3"/>
      </w:pPr>
      <w:bookmarkStart w:id="1" w:name="_Toc106587097"/>
      <w:r>
        <w:lastRenderedPageBreak/>
        <w:t>П</w:t>
      </w:r>
      <w:r w:rsidR="0024214A">
        <w:t>оиск</w:t>
      </w:r>
      <w:r w:rsidR="00441B77">
        <w:t xml:space="preserve">, </w:t>
      </w:r>
      <w:r w:rsidR="00AF229D">
        <w:t>Сортировка, фильтрация данных и удаление дубликатов.</w:t>
      </w:r>
      <w:bookmarkEnd w:id="1"/>
    </w:p>
    <w:p w14:paraId="5FA7D3A0" w14:textId="19165CDC" w:rsidR="00BD52C6" w:rsidRPr="0028017A" w:rsidRDefault="0028017A" w:rsidP="00BD52C6">
      <w:r>
        <w:t xml:space="preserve">Вы можете выбрать любую таблицу с большим объемом данных, чтобы попробовать функции </w:t>
      </w:r>
      <w:r>
        <w:rPr>
          <w:lang w:val="en-US"/>
        </w:rPr>
        <w:t>MS</w:t>
      </w:r>
      <w:r w:rsidRPr="0028017A">
        <w:t xml:space="preserve"> </w:t>
      </w:r>
      <w:r>
        <w:rPr>
          <w:lang w:val="en-US"/>
        </w:rPr>
        <w:t>Excel</w:t>
      </w:r>
      <w:r w:rsidRPr="0028017A">
        <w:t xml:space="preserve">, </w:t>
      </w:r>
      <w:r>
        <w:t>которые мы рассмотрим далее. Например, таблицу из примера 1 из материалов к лекции.</w:t>
      </w:r>
    </w:p>
    <w:p w14:paraId="42B84054" w14:textId="684CB0D3" w:rsidR="00AA14C3" w:rsidRPr="00AA14C3" w:rsidRDefault="00BD52C6" w:rsidP="00AA14C3">
      <w:pPr>
        <w:pStyle w:val="a7"/>
        <w:framePr w:wrap="notBeside"/>
      </w:pPr>
      <w:r>
        <w:t xml:space="preserve">Поиск данных      </w:t>
      </w:r>
    </w:p>
    <w:p w14:paraId="62AF0909" w14:textId="39BB16B6" w:rsidR="00AF229D" w:rsidRDefault="00441B77" w:rsidP="00AF229D">
      <w:pPr>
        <w:rPr>
          <w:b/>
          <w:bCs/>
        </w:rPr>
      </w:pPr>
      <w:r>
        <w:t xml:space="preserve">В больших таблицах наиболее ощутимой становится потребность быстро найти нужные данные. </w:t>
      </w:r>
      <w:r w:rsidR="00D079DC">
        <w:t xml:space="preserve">Например, Вам нужно найти все заказы, которые были сделаны у заданного поставщика, или выделить объем продаж в конкретном регионе. </w:t>
      </w:r>
      <w:r>
        <w:t xml:space="preserve">Самый простой способ это сделать – использовать встроенный инструмент поиска </w:t>
      </w:r>
      <w:r>
        <w:rPr>
          <w:lang w:val="en-US"/>
        </w:rPr>
        <w:t>Excel</w:t>
      </w:r>
      <w:r w:rsidRPr="00441B77">
        <w:t xml:space="preserve">. </w:t>
      </w:r>
      <w:r>
        <w:t>Его можно найти на вкладке «Главная</w:t>
      </w:r>
      <w:proofErr w:type="gramStart"/>
      <w:r>
        <w:t xml:space="preserve">» </w:t>
      </w:r>
      <w:r w:rsidRPr="00441B77">
        <w:t>&gt;</w:t>
      </w:r>
      <w:proofErr w:type="gramEnd"/>
      <w:r w:rsidRPr="00441B77">
        <w:t xml:space="preserve">&gt; </w:t>
      </w:r>
      <w:r>
        <w:t xml:space="preserve">«Найти и выделить» </w:t>
      </w:r>
      <w:r w:rsidRPr="00441B77">
        <w:t xml:space="preserve">&gt;&gt; </w:t>
      </w:r>
      <w:r>
        <w:t>«Найти»</w:t>
      </w:r>
      <w:r w:rsidRPr="00441B77">
        <w:t xml:space="preserve"> </w:t>
      </w:r>
      <w:r>
        <w:t xml:space="preserve">или использовать сочетание клавиш </w:t>
      </w:r>
      <w:r w:rsidRPr="00441B77">
        <w:rPr>
          <w:b/>
          <w:bCs/>
          <w:lang w:val="en-US"/>
        </w:rPr>
        <w:t>Ctrl</w:t>
      </w:r>
      <w:r w:rsidRPr="00441B77">
        <w:rPr>
          <w:b/>
          <w:bCs/>
        </w:rPr>
        <w:t>+</w:t>
      </w:r>
      <w:r w:rsidRPr="00441B77">
        <w:rPr>
          <w:b/>
          <w:bCs/>
          <w:lang w:val="en-US"/>
        </w:rPr>
        <w:t>F</w:t>
      </w:r>
      <w:r w:rsidRPr="00441B77">
        <w:rPr>
          <w:b/>
          <w:bCs/>
        </w:rPr>
        <w:t>.</w:t>
      </w:r>
    </w:p>
    <w:p w14:paraId="4F699EC7" w14:textId="7E568464" w:rsidR="00D079DC" w:rsidRDefault="00D079DC" w:rsidP="00AF229D">
      <w:r>
        <w:rPr>
          <w:noProof/>
        </w:rPr>
        <w:drawing>
          <wp:inline distT="0" distB="0" distL="0" distR="0" wp14:anchorId="6782A4FE" wp14:editId="1A008AB4">
            <wp:extent cx="3895725" cy="3990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E717" w14:textId="5CFB2593" w:rsidR="00D079DC" w:rsidRPr="00D079DC" w:rsidRDefault="00D079DC" w:rsidP="00AF229D">
      <w:r>
        <w:lastRenderedPageBreak/>
        <w:t>В появившемся окне можно ввести текст, который требуется найти в таблице.</w:t>
      </w:r>
    </w:p>
    <w:p w14:paraId="3E981065" w14:textId="213CEF7A" w:rsidR="00441B77" w:rsidRDefault="00D079DC" w:rsidP="00AF229D">
      <w:r>
        <w:rPr>
          <w:noProof/>
        </w:rPr>
        <w:drawing>
          <wp:inline distT="0" distB="0" distL="0" distR="0" wp14:anchorId="7EEB2863" wp14:editId="1E795E65">
            <wp:extent cx="4657725" cy="19907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BE2A7" w14:textId="7A56BBEB" w:rsidR="00D079DC" w:rsidRDefault="00D079DC" w:rsidP="00AF229D">
      <w:r>
        <w:t xml:space="preserve">Каждое следующее вхождение искомого текста в таблице можно переключить с помощью кнопки «Найти далее» или получить сразу список </w:t>
      </w:r>
      <w:r w:rsidR="004E2C1E">
        <w:t>всех найденных ячеек с помощью кнопки «Найти все».</w:t>
      </w:r>
    </w:p>
    <w:p w14:paraId="6C741869" w14:textId="1D867D86" w:rsidR="004E2C1E" w:rsidRDefault="00A1442A" w:rsidP="00AF229D">
      <w:r>
        <w:rPr>
          <w:noProof/>
        </w:rPr>
        <w:lastRenderedPageBreak/>
        <w:drawing>
          <wp:inline distT="0" distB="0" distL="0" distR="0" wp14:anchorId="4B8A3EDE" wp14:editId="745C8B5A">
            <wp:extent cx="6152515" cy="5768975"/>
            <wp:effectExtent l="0" t="0" r="635" b="317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6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49CC7" w14:textId="1D5AFA8D" w:rsidR="004E2C1E" w:rsidRDefault="004E2C1E" w:rsidP="00AF229D">
      <w:r>
        <w:t xml:space="preserve">Если в списке найденного щелкнуть по любой строке, то произойдет переход к выделенной ячейке. А если выделить все результаты сочетанием клавиш </w:t>
      </w:r>
      <w:r w:rsidRPr="004E2C1E">
        <w:rPr>
          <w:b/>
          <w:bCs/>
          <w:lang w:val="en-US"/>
        </w:rPr>
        <w:t>Ctrl</w:t>
      </w:r>
      <w:r w:rsidRPr="004E2C1E">
        <w:rPr>
          <w:b/>
          <w:bCs/>
        </w:rPr>
        <w:t>+</w:t>
      </w:r>
      <w:r w:rsidRPr="004E2C1E">
        <w:rPr>
          <w:b/>
          <w:bCs/>
          <w:lang w:val="en-US"/>
        </w:rPr>
        <w:t>A</w:t>
      </w:r>
      <w:r>
        <w:t>, то выделятся сразу все ячейки с найденными значениями.</w:t>
      </w:r>
    </w:p>
    <w:p w14:paraId="464ABAA1" w14:textId="40E8029E" w:rsidR="00A1442A" w:rsidRDefault="00A1442A" w:rsidP="00AF229D">
      <w:r>
        <w:rPr>
          <w:noProof/>
        </w:rPr>
        <w:lastRenderedPageBreak/>
        <w:drawing>
          <wp:inline distT="0" distB="0" distL="0" distR="0" wp14:anchorId="1FB92D4F" wp14:editId="2322007F">
            <wp:extent cx="6152515" cy="6404610"/>
            <wp:effectExtent l="0" t="0" r="63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40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0431A" w14:textId="77777777" w:rsidR="00F613E6" w:rsidRDefault="004E2C1E" w:rsidP="00AF229D">
      <w:r>
        <w:t xml:space="preserve">Бывает ситуация, когда полная информация неизвестна или у искомых объектов имеется какая-либо общая часть, а другие могут быть разными. </w:t>
      </w:r>
      <w:r w:rsidR="00F613E6">
        <w:t>Например, нужно найти данные о транзакции определенного типа в какой-то месяц, но точная дата неизвестна. Или нужно выделить все данные с названиями вроде: «Замеры1», «Замеры2», Замеры</w:t>
      </w:r>
      <w:proofErr w:type="gramStart"/>
      <w:r w:rsidR="00F613E6">
        <w:t>3»…</w:t>
      </w:r>
      <w:proofErr w:type="gramEnd"/>
      <w:r w:rsidR="00F613E6">
        <w:t xml:space="preserve"> и так далее. </w:t>
      </w:r>
    </w:p>
    <w:p w14:paraId="027C59CF" w14:textId="2B9E7236" w:rsidR="004E2C1E" w:rsidRDefault="004E2C1E" w:rsidP="00AF229D">
      <w:r>
        <w:lastRenderedPageBreak/>
        <w:t>В таком случае для поиска целесообразно применить маски</w:t>
      </w:r>
      <w:r w:rsidR="007A451E">
        <w:t xml:space="preserve"> – это комбинации, которые содержат </w:t>
      </w:r>
      <w:r>
        <w:t>специальные символы, которые заменяют собой неизвестные:</w:t>
      </w:r>
    </w:p>
    <w:p w14:paraId="4968C3C2" w14:textId="7691D9E0" w:rsidR="004E2C1E" w:rsidRDefault="004E2C1E" w:rsidP="004E2C1E">
      <w:r>
        <w:t>* (звездочка) – заменяет собой любое количество символов (даже если их и вовсе нет, то есть пустую строку)</w:t>
      </w:r>
    </w:p>
    <w:p w14:paraId="54606FF1" w14:textId="277AA238" w:rsidR="00725271" w:rsidRDefault="00725271" w:rsidP="004E2C1E">
      <w:r>
        <w:t>? (вопросительный знак) – заменяет ровно один любой символ (ни больше ни меньше – один!)</w:t>
      </w:r>
    </w:p>
    <w:p w14:paraId="26ADF318" w14:textId="242B28BA" w:rsidR="00725271" w:rsidRDefault="00725271" w:rsidP="004E2C1E">
      <w:r>
        <w:t>Примеры использования масок:</w:t>
      </w:r>
    </w:p>
    <w:tbl>
      <w:tblPr>
        <w:tblStyle w:val="aff"/>
        <w:tblW w:w="0" w:type="auto"/>
        <w:tblLook w:val="04A0" w:firstRow="1" w:lastRow="0" w:firstColumn="1" w:lastColumn="0" w:noHBand="0" w:noVBand="1"/>
      </w:tblPr>
      <w:tblGrid>
        <w:gridCol w:w="4839"/>
        <w:gridCol w:w="4840"/>
      </w:tblGrid>
      <w:tr w:rsidR="00725271" w14:paraId="7CF341CE" w14:textId="77777777" w:rsidTr="00B95171">
        <w:tc>
          <w:tcPr>
            <w:tcW w:w="4839" w:type="dxa"/>
          </w:tcPr>
          <w:p w14:paraId="33F8DD90" w14:textId="0D34B50D" w:rsidR="00725271" w:rsidRDefault="00725271" w:rsidP="004E2C1E">
            <w:r>
              <w:t>*77</w:t>
            </w:r>
          </w:p>
        </w:tc>
        <w:tc>
          <w:tcPr>
            <w:tcW w:w="4840" w:type="dxa"/>
          </w:tcPr>
          <w:p w14:paraId="6D58A65D" w14:textId="29A7D9E3" w:rsidR="00725271" w:rsidRDefault="00725271" w:rsidP="004E2C1E">
            <w:r>
              <w:t>поиск всех значений, которые заканчиваются на 77 (или состоят только из символов 77);</w:t>
            </w:r>
          </w:p>
        </w:tc>
      </w:tr>
      <w:tr w:rsidR="00725271" w14:paraId="47A5C789" w14:textId="77777777" w:rsidTr="00B95171">
        <w:tc>
          <w:tcPr>
            <w:tcW w:w="4839" w:type="dxa"/>
          </w:tcPr>
          <w:p w14:paraId="1B307E24" w14:textId="7C2B148B" w:rsidR="00725271" w:rsidRDefault="00725271" w:rsidP="004E2C1E">
            <w:r>
              <w:t>*</w:t>
            </w:r>
            <w:proofErr w:type="spellStart"/>
            <w:r>
              <w:rPr>
                <w:lang w:val="en-US"/>
              </w:rPr>
              <w:t>aaa</w:t>
            </w:r>
            <w:proofErr w:type="spellEnd"/>
            <w:r w:rsidRPr="00725271">
              <w:t>*</w:t>
            </w:r>
          </w:p>
        </w:tc>
        <w:tc>
          <w:tcPr>
            <w:tcW w:w="4840" w:type="dxa"/>
          </w:tcPr>
          <w:p w14:paraId="2E63D9C3" w14:textId="19EE0734" w:rsidR="00725271" w:rsidRDefault="00725271" w:rsidP="004E2C1E">
            <w:r>
              <w:t xml:space="preserve">поиск всех значений, содержащих три символа </w:t>
            </w:r>
            <w:r w:rsidR="00F613E6">
              <w:t>«</w:t>
            </w:r>
            <w:r>
              <w:t>а</w:t>
            </w:r>
            <w:r w:rsidR="00F613E6">
              <w:t>»</w:t>
            </w:r>
            <w:r>
              <w:t xml:space="preserve"> подряд в любой их части.</w:t>
            </w:r>
          </w:p>
        </w:tc>
      </w:tr>
      <w:tr w:rsidR="00725271" w14:paraId="6EF24B02" w14:textId="77777777" w:rsidTr="00B95171">
        <w:tc>
          <w:tcPr>
            <w:tcW w:w="4839" w:type="dxa"/>
          </w:tcPr>
          <w:p w14:paraId="3DE4A75D" w14:textId="7524C6EF" w:rsidR="00725271" w:rsidRDefault="00725271" w:rsidP="004E2C1E">
            <w:r>
              <w:rPr>
                <w:lang w:val="en-US"/>
              </w:rPr>
              <w:t>doc</w:t>
            </w:r>
            <w:r>
              <w:t>?</w:t>
            </w:r>
          </w:p>
        </w:tc>
        <w:tc>
          <w:tcPr>
            <w:tcW w:w="4840" w:type="dxa"/>
          </w:tcPr>
          <w:p w14:paraId="07F57766" w14:textId="667BC50E" w:rsidR="00725271" w:rsidRDefault="00725271" w:rsidP="004E2C1E">
            <w:r>
              <w:t xml:space="preserve">поиск всех значений, которые содержат один символ после </w:t>
            </w:r>
            <w:r>
              <w:rPr>
                <w:lang w:val="en-US"/>
              </w:rPr>
              <w:t>doc</w:t>
            </w:r>
            <w:r w:rsidRPr="00725271">
              <w:t xml:space="preserve">, </w:t>
            </w:r>
            <w:r>
              <w:t xml:space="preserve">например </w:t>
            </w:r>
            <w:r>
              <w:rPr>
                <w:lang w:val="en-US"/>
              </w:rPr>
              <w:t>doc</w:t>
            </w:r>
            <w:r w:rsidRPr="00725271">
              <w:t xml:space="preserve">1, </w:t>
            </w:r>
            <w:r>
              <w:rPr>
                <w:lang w:val="en-US"/>
              </w:rPr>
              <w:t>doc</w:t>
            </w:r>
            <w:r w:rsidRPr="00725271">
              <w:t xml:space="preserve">3, </w:t>
            </w:r>
            <w:r>
              <w:rPr>
                <w:lang w:val="en-US"/>
              </w:rPr>
              <w:t>docs</w:t>
            </w:r>
            <w:r w:rsidRPr="00725271">
              <w:t xml:space="preserve"> </w:t>
            </w:r>
            <w:r>
              <w:t>и т.д.</w:t>
            </w:r>
          </w:p>
        </w:tc>
      </w:tr>
      <w:tr w:rsidR="00725271" w14:paraId="3AE9C5B8" w14:textId="77777777" w:rsidTr="00B95171">
        <w:tc>
          <w:tcPr>
            <w:tcW w:w="4839" w:type="dxa"/>
          </w:tcPr>
          <w:p w14:paraId="60348C74" w14:textId="73D6F942" w:rsidR="00725271" w:rsidRDefault="00725271" w:rsidP="004E2C1E">
            <w:r>
              <w:t>??</w:t>
            </w:r>
          </w:p>
        </w:tc>
        <w:tc>
          <w:tcPr>
            <w:tcW w:w="4840" w:type="dxa"/>
          </w:tcPr>
          <w:p w14:paraId="5AFD1A60" w14:textId="1C0330F3" w:rsidR="00725271" w:rsidRDefault="00725271" w:rsidP="004E2C1E">
            <w:r>
              <w:t>поиск всех значений, содержащих ровно два символа.</w:t>
            </w:r>
          </w:p>
        </w:tc>
      </w:tr>
    </w:tbl>
    <w:p w14:paraId="26C6363F" w14:textId="29E467F8" w:rsidR="00725271" w:rsidRDefault="00B95171" w:rsidP="004E2C1E">
      <w:r>
        <w:t>Если нужно произвести поиск еще и с учетом формата ячейки, (например</w:t>
      </w:r>
      <w:r w:rsidR="00AA14C3">
        <w:t>,</w:t>
      </w:r>
      <w:r>
        <w:t xml:space="preserve"> найти желтые ячейки) можно воспользоваться раскрывающимся списком «Формат»</w:t>
      </w:r>
    </w:p>
    <w:p w14:paraId="33A0DA53" w14:textId="788BF478" w:rsidR="00B95171" w:rsidRDefault="00B95171" w:rsidP="004E2C1E">
      <w:r>
        <w:rPr>
          <w:noProof/>
        </w:rPr>
        <w:lastRenderedPageBreak/>
        <w:drawing>
          <wp:inline distT="0" distB="0" distL="0" distR="0" wp14:anchorId="79B08D1A" wp14:editId="162DDD35">
            <wp:extent cx="6152515" cy="272542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12CCC" w14:textId="77777777" w:rsidR="00025FE3" w:rsidRDefault="00B95171" w:rsidP="004E2C1E">
      <w:r>
        <w:t>Он позволит или явно задать формат для поиска или указать ячейку, которую нужно взять за образец.</w:t>
      </w:r>
      <w:r w:rsidR="00F613E6">
        <w:t xml:space="preserve"> </w:t>
      </w:r>
    </w:p>
    <w:p w14:paraId="2C2EA4F8" w14:textId="23D0EB0B" w:rsidR="00B95171" w:rsidRDefault="00F613E6" w:rsidP="004E2C1E">
      <w:r>
        <w:t>Например</w:t>
      </w:r>
      <w:r w:rsidR="00025FE3">
        <w:t xml:space="preserve">: </w:t>
      </w:r>
      <w:r>
        <w:t xml:space="preserve">все ячейки, в которых хранятся </w:t>
      </w:r>
      <w:r w:rsidR="00025FE3">
        <w:t xml:space="preserve">данные о сотрудниках отдела «А» выделяются синим цветом. Также, если сотрудник работает в компании меньше года, то его данные выделяются курсивом. И вдруг обнаруживается, что задача должна быть поручена сотруднику отдела «А» и она достаточно простая и наглядная, чтобы с ней справился новичок. Тогда можно найти все ячейки, которые отформатированы синим цветом и содержат данные, написанные курсивом. Полученный набор позволит наглядно посмотреть данные о таких сотрудниках и подобрать исполнителя </w:t>
      </w:r>
      <w:r w:rsidR="002F74F7">
        <w:t xml:space="preserve">для </w:t>
      </w:r>
      <w:r w:rsidR="00025FE3">
        <w:t>задачи</w:t>
      </w:r>
      <w:r w:rsidR="002F74F7">
        <w:t>.</w:t>
      </w:r>
    </w:p>
    <w:p w14:paraId="1E35420F" w14:textId="32447285" w:rsidR="00B95171" w:rsidRDefault="00B95171" w:rsidP="004E2C1E">
      <w:r>
        <w:t>Соседняя вкладка «Заменить» в этом же диалоговом меню поиска позволит не только найти значения</w:t>
      </w:r>
      <w:r w:rsidR="00AA14C3">
        <w:t>,</w:t>
      </w:r>
      <w:r>
        <w:t xml:space="preserve"> но и сразу выборочно заменить их на заданные.</w:t>
      </w:r>
      <w:r w:rsidR="00AA14C3">
        <w:t xml:space="preserve"> Например, </w:t>
      </w:r>
      <w:r w:rsidR="005406CB">
        <w:t>ниже приведена форма, с помощью которой</w:t>
      </w:r>
      <w:r w:rsidR="00AA14C3">
        <w:t xml:space="preserve"> можно заменить все желтые ячейки и слово «Первый» в них на зеленые со словом «Второй»</w:t>
      </w:r>
      <w:r w:rsidR="005406CB">
        <w:t>.</w:t>
      </w:r>
    </w:p>
    <w:p w14:paraId="0FE8E76F" w14:textId="6DB2124A" w:rsidR="00AA14C3" w:rsidRDefault="00AA14C3" w:rsidP="004E2C1E">
      <w:r>
        <w:rPr>
          <w:noProof/>
        </w:rPr>
        <w:lastRenderedPageBreak/>
        <w:drawing>
          <wp:inline distT="0" distB="0" distL="0" distR="0" wp14:anchorId="637480B7" wp14:editId="077AD29D">
            <wp:extent cx="5324475" cy="2762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A47E1" w14:textId="446E7FC2" w:rsidR="00AA14C3" w:rsidRDefault="00AA14C3" w:rsidP="004E2C1E"/>
    <w:p w14:paraId="5E281F20" w14:textId="462B41E0" w:rsidR="00BD52C6" w:rsidRDefault="00BD52C6" w:rsidP="00BD52C6">
      <w:pPr>
        <w:pStyle w:val="a7"/>
        <w:framePr w:wrap="notBeside"/>
      </w:pPr>
      <w:r>
        <w:t xml:space="preserve">Фильтрация </w:t>
      </w:r>
      <w:r w:rsidR="00B31CA9">
        <w:t xml:space="preserve">и сортировка </w:t>
      </w:r>
      <w:r>
        <w:t>данных</w:t>
      </w:r>
    </w:p>
    <w:p w14:paraId="2779D276" w14:textId="77777777" w:rsidR="003F40CF" w:rsidRDefault="007A451E" w:rsidP="00BD52C6">
      <w:r>
        <w:t xml:space="preserve">Фильтрация данных – процесс выделения (или отображения) только тех данных, которые удовлетворяют, какому-либо условию в данном случае фильтр – набор значений, которые не должны появляться в конечной выборке. </w:t>
      </w:r>
    </w:p>
    <w:p w14:paraId="14ED3A68" w14:textId="6D170724" w:rsidR="00BD52C6" w:rsidRDefault="00BD52C6" w:rsidP="00BD52C6">
      <w:proofErr w:type="spellStart"/>
      <w:r>
        <w:t>Автофильтр</w:t>
      </w:r>
      <w:proofErr w:type="spellEnd"/>
      <w:r>
        <w:t xml:space="preserve"> </w:t>
      </w:r>
      <w:proofErr w:type="gramStart"/>
      <w:r>
        <w:t>- это</w:t>
      </w:r>
      <w:proofErr w:type="gramEnd"/>
      <w:r>
        <w:t xml:space="preserve"> один из самых простых в использовании, но одновременно мощных инструментов Microsoft Excel для отбора и последующего анализа данных. Если ваша таблица с данными имеет простую однострочную "шапку", то достаточно просто установить активную ячейку куда-нибудь в данные и перейти на вкладку «Данные</w:t>
      </w:r>
      <w:proofErr w:type="gramStart"/>
      <w:r>
        <w:t xml:space="preserve">» </w:t>
      </w:r>
      <w:r w:rsidRPr="00BD52C6">
        <w:t>&gt;</w:t>
      </w:r>
      <w:proofErr w:type="gramEnd"/>
      <w:r w:rsidRPr="00BD52C6">
        <w:t xml:space="preserve">&gt; </w:t>
      </w:r>
      <w:r>
        <w:t>«Фильтр».</w:t>
      </w:r>
    </w:p>
    <w:p w14:paraId="218547C0" w14:textId="4E6BB981" w:rsidR="00BD52C6" w:rsidRDefault="00BD52C6" w:rsidP="00BD52C6">
      <w:r>
        <w:rPr>
          <w:noProof/>
        </w:rPr>
        <w:lastRenderedPageBreak/>
        <w:drawing>
          <wp:inline distT="0" distB="0" distL="0" distR="0" wp14:anchorId="6802605B" wp14:editId="3E378429">
            <wp:extent cx="5648325" cy="3467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87683" w14:textId="28D4CE86" w:rsidR="00BD52C6" w:rsidRDefault="00BD52C6" w:rsidP="00BD52C6">
      <w:r>
        <w:t>В самом простом случае для фильтрации достаточно щелкнуть по черному треугольнику раскрывающегося списка фильтра в нужном столбце и поставить флажки (галочки) напротив тех элементов, которые мы хотим от</w:t>
      </w:r>
      <w:r w:rsidR="004A7560">
        <w:t>образи</w:t>
      </w:r>
      <w:r>
        <w:t>ть:</w:t>
      </w:r>
    </w:p>
    <w:p w14:paraId="287242B1" w14:textId="438484D6" w:rsidR="00BD52C6" w:rsidRDefault="004F7655" w:rsidP="00BD52C6">
      <w:r>
        <w:rPr>
          <w:noProof/>
        </w:rPr>
        <w:lastRenderedPageBreak/>
        <w:drawing>
          <wp:inline distT="0" distB="0" distL="0" distR="0" wp14:anchorId="4DE8EC78" wp14:editId="7BC4928E">
            <wp:extent cx="5010150" cy="533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0863" w14:textId="68DF239D" w:rsidR="00BD52C6" w:rsidRDefault="00BD52C6" w:rsidP="00BD52C6">
      <w:r>
        <w:t xml:space="preserve">В случае большого списка, чтобы не возиться с галочками, можно ввести несколько </w:t>
      </w:r>
      <w:r w:rsidR="004F7655">
        <w:t>символов</w:t>
      </w:r>
      <w:r>
        <w:t xml:space="preserve"> в поле </w:t>
      </w:r>
      <w:r w:rsidR="004F7655">
        <w:t>«</w:t>
      </w:r>
      <w:r>
        <w:t>Поиск</w:t>
      </w:r>
      <w:r w:rsidR="004F7655">
        <w:t>»</w:t>
      </w:r>
      <w:r>
        <w:t>, и Excel отфильтрует те элементы, где содержится введенный текст как подстрока:</w:t>
      </w:r>
    </w:p>
    <w:p w14:paraId="19AAA584" w14:textId="030AB130" w:rsidR="00BD52C6" w:rsidRDefault="004F7655" w:rsidP="00BD52C6">
      <w:r>
        <w:rPr>
          <w:noProof/>
        </w:rPr>
        <w:lastRenderedPageBreak/>
        <w:drawing>
          <wp:inline distT="0" distB="0" distL="0" distR="0" wp14:anchorId="4C3C4133" wp14:editId="3E9E154D">
            <wp:extent cx="5143500" cy="49434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7FD4D" w14:textId="08BFC249" w:rsidR="007520BF" w:rsidRDefault="007520BF" w:rsidP="00BD52C6">
      <w:r>
        <w:t xml:space="preserve">Флажок </w:t>
      </w:r>
      <w:r w:rsidR="004F7655">
        <w:t>«</w:t>
      </w:r>
      <w:r>
        <w:t>Добавить выделенный фрагмент в фильтр</w:t>
      </w:r>
      <w:r w:rsidR="004F7655">
        <w:t>»</w:t>
      </w:r>
      <w:r>
        <w:t xml:space="preserve"> </w:t>
      </w:r>
      <w:r w:rsidR="004F7655">
        <w:t>отсеивает данные, содержащие заданный фрагмент,</w:t>
      </w:r>
      <w:r>
        <w:t xml:space="preserve"> т.е. оставит видимыми только те элементы, где не содержится введенная в поле поиска фраза. Сразу после фильтрации в левом нижнем углу экрана всегда можно найти количество оставшихся после фильтрации строк</w:t>
      </w:r>
      <w:r w:rsidR="004F7655">
        <w:t xml:space="preserve"> («Найдено </w:t>
      </w:r>
      <w:proofErr w:type="gramStart"/>
      <w:r w:rsidR="004F7655">
        <w:t>записей..</w:t>
      </w:r>
      <w:proofErr w:type="gramEnd"/>
      <w:r w:rsidR="004F7655">
        <w:t>»)</w:t>
      </w:r>
      <w:r>
        <w:t>:</w:t>
      </w:r>
    </w:p>
    <w:p w14:paraId="25FAB818" w14:textId="21D4005B" w:rsidR="007520BF" w:rsidRDefault="004F7655" w:rsidP="00BD52C6">
      <w:r>
        <w:rPr>
          <w:noProof/>
        </w:rPr>
        <w:drawing>
          <wp:inline distT="0" distB="0" distL="0" distR="0" wp14:anchorId="5D1E582E" wp14:editId="7029D498">
            <wp:extent cx="2914650" cy="10953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F63A2" w14:textId="3E91DE00" w:rsidR="007520BF" w:rsidRDefault="007520BF" w:rsidP="00BD52C6">
      <w:r>
        <w:t xml:space="preserve">Для сброса отдельного фильтра можно выбрать команду </w:t>
      </w:r>
      <w:r w:rsidR="004F7655">
        <w:t>«</w:t>
      </w:r>
      <w:r>
        <w:t>Удалить фильтр</w:t>
      </w:r>
      <w:r w:rsidR="004F7655">
        <w:t>»</w:t>
      </w:r>
      <w:r>
        <w:t xml:space="preserve"> со столбца:</w:t>
      </w:r>
    </w:p>
    <w:p w14:paraId="13049982" w14:textId="07AD0F74" w:rsidR="007520BF" w:rsidRDefault="004F7655" w:rsidP="00BD52C6">
      <w:r>
        <w:rPr>
          <w:noProof/>
        </w:rPr>
        <w:lastRenderedPageBreak/>
        <w:drawing>
          <wp:inline distT="0" distB="0" distL="0" distR="0" wp14:anchorId="15368732" wp14:editId="67ED4986">
            <wp:extent cx="3876675" cy="479107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9BB5" w14:textId="2725D1E2" w:rsidR="007520BF" w:rsidRDefault="007520BF" w:rsidP="00BD52C6">
      <w:r>
        <w:t xml:space="preserve">Для сброса сразу всех фильтров можно воспользоваться кнопкой </w:t>
      </w:r>
      <w:r w:rsidR="004F7655">
        <w:t>«</w:t>
      </w:r>
      <w:r>
        <w:t>Очистить</w:t>
      </w:r>
      <w:r w:rsidR="004F7655">
        <w:t>»</w:t>
      </w:r>
      <w:r>
        <w:t xml:space="preserve"> на вкладке </w:t>
      </w:r>
      <w:r w:rsidR="004F7655">
        <w:t>«</w:t>
      </w:r>
      <w:r>
        <w:t>Данные</w:t>
      </w:r>
      <w:r w:rsidR="004F7655">
        <w:t>»</w:t>
      </w:r>
      <w:r>
        <w:t>.</w:t>
      </w:r>
    </w:p>
    <w:p w14:paraId="70F19E32" w14:textId="4CB71F78" w:rsidR="004F7655" w:rsidRDefault="004F7655" w:rsidP="00BD52C6">
      <w:r>
        <w:rPr>
          <w:noProof/>
        </w:rPr>
        <w:drawing>
          <wp:inline distT="0" distB="0" distL="0" distR="0" wp14:anchorId="73924199" wp14:editId="4CEB87C9">
            <wp:extent cx="4572000" cy="21240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F1703" w14:textId="78983EDE" w:rsidR="004F7655" w:rsidRDefault="00B31CA9" w:rsidP="00BD52C6">
      <w:r>
        <w:t>В том же контекстном меню можно воспользоваться сортировкой строк по возрастанию и убыванию значений в выбранном поле:</w:t>
      </w:r>
    </w:p>
    <w:p w14:paraId="03B0D1C0" w14:textId="50D8E892" w:rsidR="00B31CA9" w:rsidRDefault="00B31CA9" w:rsidP="00BD52C6">
      <w:r>
        <w:rPr>
          <w:noProof/>
        </w:rPr>
        <w:lastRenderedPageBreak/>
        <w:drawing>
          <wp:inline distT="0" distB="0" distL="0" distR="0" wp14:anchorId="1C817591" wp14:editId="2D87F572">
            <wp:extent cx="3838575" cy="4791075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FDEF" w14:textId="30655EAC" w:rsidR="00B31CA9" w:rsidRDefault="007F691D" w:rsidP="00BD52C6">
      <w:r>
        <w:t>Сортировка данных – это расположение данных в каком-либо заданном порядке по убыванию или возрастанию параметра (или набора параметров)</w:t>
      </w:r>
    </w:p>
    <w:p w14:paraId="6E459FBF" w14:textId="048B0525" w:rsidR="00B31CA9" w:rsidRDefault="00B31CA9" w:rsidP="00B31CA9">
      <w:pPr>
        <w:pStyle w:val="a7"/>
        <w:framePr w:wrap="notBeside"/>
      </w:pPr>
      <w:r>
        <w:t>Удаление дубликатов</w:t>
      </w:r>
    </w:p>
    <w:p w14:paraId="64511CF4" w14:textId="09EF5240" w:rsidR="00B31CA9" w:rsidRDefault="00B31CA9" w:rsidP="00B31CA9">
      <w:r>
        <w:t xml:space="preserve">Зачастую данные могут поступать одновременно из разных источников, и в этом случае высока вероятность появления </w:t>
      </w:r>
      <w:proofErr w:type="spellStart"/>
      <w:r>
        <w:t>дублирующихся</w:t>
      </w:r>
      <w:proofErr w:type="spellEnd"/>
      <w:r>
        <w:t xml:space="preserve"> строк.</w:t>
      </w:r>
      <w:r w:rsidR="007F691D">
        <w:t xml:space="preserve"> Дубликаты – это повторяющиеся строки, повторяющиеся данные, которые, фактически, указывают на совпадающие объекты, события или явления.</w:t>
      </w:r>
      <w:r>
        <w:t xml:space="preserve"> В такой ситуации постоянно приходится заниматься удалением появившихся дубликатов. </w:t>
      </w:r>
      <w:r w:rsidR="00F34835">
        <w:t xml:space="preserve">В </w:t>
      </w:r>
      <w:r w:rsidR="00F34835">
        <w:rPr>
          <w:lang w:val="en-US"/>
        </w:rPr>
        <w:t>MS</w:t>
      </w:r>
      <w:r w:rsidR="00F34835" w:rsidRPr="00F34835">
        <w:t xml:space="preserve"> </w:t>
      </w:r>
      <w:r w:rsidR="00F34835">
        <w:rPr>
          <w:lang w:val="en-US"/>
        </w:rPr>
        <w:t>Excel</w:t>
      </w:r>
      <w:r w:rsidR="00F34835" w:rsidRPr="00F34835">
        <w:t xml:space="preserve"> </w:t>
      </w:r>
      <w:r w:rsidR="00F34835">
        <w:t>это можно осуществить с помощью инструмента «Удалить дубликаты» во вкладке «Данные»:</w:t>
      </w:r>
    </w:p>
    <w:p w14:paraId="20EC17C4" w14:textId="05F69A41" w:rsidR="00F34835" w:rsidRDefault="00F34835" w:rsidP="00B31CA9">
      <w:r>
        <w:rPr>
          <w:noProof/>
        </w:rPr>
        <w:lastRenderedPageBreak/>
        <w:drawing>
          <wp:inline distT="0" distB="0" distL="0" distR="0" wp14:anchorId="40877887" wp14:editId="2827B56D">
            <wp:extent cx="4286250" cy="257175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67BC" w14:textId="4682777E" w:rsidR="00F34835" w:rsidRDefault="00F34835" w:rsidP="00B31CA9">
      <w:r>
        <w:t>Выделите любую ячейку в обрабатываемом диапазоне данных. Нажмите на команду «Удалить дубликаты» и откроется диалоговое окно:</w:t>
      </w:r>
    </w:p>
    <w:p w14:paraId="162EEA8D" w14:textId="15918AB9" w:rsidR="00F34835" w:rsidRDefault="00F34835" w:rsidP="00B31CA9">
      <w:r>
        <w:rPr>
          <w:noProof/>
        </w:rPr>
        <w:drawing>
          <wp:inline distT="0" distB="0" distL="0" distR="0" wp14:anchorId="50418D1E" wp14:editId="7DCFA464">
            <wp:extent cx="4743450" cy="2733675"/>
            <wp:effectExtent l="0" t="0" r="0" b="952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4CB4" w14:textId="77777777" w:rsidR="0028017A" w:rsidRDefault="00F34835" w:rsidP="00B31CA9">
      <w:r>
        <w:t xml:space="preserve">Здесь можно флажками отметить столбцы, значения из которых будут учтены при поиске повторяющихся значений. По умолчанию выбраны все столбцы. Если кликнуть на кнопку «ОК», то </w:t>
      </w:r>
      <w:r>
        <w:rPr>
          <w:lang w:val="en-US"/>
        </w:rPr>
        <w:t>Excel</w:t>
      </w:r>
      <w:r w:rsidRPr="00F34835">
        <w:t xml:space="preserve"> </w:t>
      </w:r>
      <w:r>
        <w:t xml:space="preserve">просмотрит все строки с повторяющимися значениями и выведет сообщение о том, сколько дубликатов было удалено: </w:t>
      </w:r>
      <w:r w:rsidR="0028017A">
        <w:t xml:space="preserve">при этом одно из </w:t>
      </w:r>
      <w:proofErr w:type="spellStart"/>
      <w:r w:rsidR="0028017A">
        <w:t>дублирующихся</w:t>
      </w:r>
      <w:proofErr w:type="spellEnd"/>
      <w:r w:rsidR="0028017A">
        <w:t xml:space="preserve"> значений останется в таблице, как уникальное.</w:t>
      </w:r>
    </w:p>
    <w:p w14:paraId="4CBDD8EF" w14:textId="77777777" w:rsidR="0028017A" w:rsidRDefault="0028017A" w:rsidP="00B31CA9">
      <w:r>
        <w:rPr>
          <w:noProof/>
        </w:rPr>
        <w:lastRenderedPageBreak/>
        <w:drawing>
          <wp:inline distT="0" distB="0" distL="0" distR="0" wp14:anchorId="1011B16E" wp14:editId="11D08B80">
            <wp:extent cx="5372100" cy="1304925"/>
            <wp:effectExtent l="0" t="0" r="0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8F10" w14:textId="2A3821B1" w:rsidR="00F34835" w:rsidRPr="0028017A" w:rsidRDefault="0028017A" w:rsidP="00B31CA9">
      <w:r>
        <w:t xml:space="preserve">Если вы совершили ошибку при удалении дубликатов, Вы всегда можете отменить это действие с помощью комбинации клавиш </w:t>
      </w:r>
      <w:r w:rsidRPr="0028017A">
        <w:rPr>
          <w:b/>
          <w:bCs/>
          <w:lang w:val="en-US"/>
        </w:rPr>
        <w:t>Ctrl</w:t>
      </w:r>
      <w:r w:rsidRPr="0028017A">
        <w:rPr>
          <w:b/>
          <w:bCs/>
        </w:rPr>
        <w:t>+</w:t>
      </w:r>
      <w:r w:rsidRPr="0028017A">
        <w:rPr>
          <w:b/>
          <w:bCs/>
          <w:lang w:val="en-US"/>
        </w:rPr>
        <w:t>Z</w:t>
      </w:r>
      <w:r w:rsidRPr="0028017A">
        <w:t>.</w:t>
      </w:r>
    </w:p>
    <w:p w14:paraId="59E0D34F" w14:textId="38A3B738" w:rsidR="00C87CBB" w:rsidRPr="009870AC" w:rsidRDefault="00C87CBB" w:rsidP="009870AC">
      <w:r w:rsidRPr="009870AC">
        <w:br w:type="page"/>
      </w:r>
    </w:p>
    <w:p w14:paraId="74270531" w14:textId="7E8B1941" w:rsidR="00D670AE" w:rsidRPr="00E77DAA" w:rsidRDefault="00AF229D" w:rsidP="00BC1BBA">
      <w:pPr>
        <w:pStyle w:val="3"/>
      </w:pPr>
      <w:bookmarkStart w:id="2" w:name="_Toc106587098"/>
      <w:r>
        <w:rPr>
          <w:shd w:val="clear" w:color="auto" w:fill="auto"/>
        </w:rPr>
        <w:lastRenderedPageBreak/>
        <w:t>Сводные таблицы и диаграммы</w:t>
      </w:r>
      <w:r w:rsidR="00D670AE" w:rsidRPr="007E2C71">
        <w:rPr>
          <w:shd w:val="clear" w:color="auto" w:fill="auto"/>
        </w:rPr>
        <w:t>.</w:t>
      </w:r>
      <w:bookmarkEnd w:id="2"/>
    </w:p>
    <w:p w14:paraId="7746FB36" w14:textId="77777777" w:rsidR="00941C32" w:rsidRDefault="00F353D5" w:rsidP="005406CB">
      <w:pPr>
        <w:pStyle w:val="af4"/>
        <w:ind w:left="0"/>
      </w:pPr>
      <w:r>
        <w:t>Во многих ситуациях в сфере бизнеса требуется проанализировать данные или создать срез данных, для того чтобы сделать важные выводы. Например, представьте, что вы продаете продовольственные товары в разных магазинах в разное время. Вам нужно отслеживать тысячи точек данных. Обобщить такие данные так быстро, насколько это вообще возможно</w:t>
      </w:r>
      <w:r w:rsidR="00393710">
        <w:t xml:space="preserve">, позволяют сводные таблицы. </w:t>
      </w:r>
      <w:r w:rsidR="007F691D">
        <w:t xml:space="preserve">Сводная таблица – таблица, в которой в обобщенном виде хранятся данные из одной или нескольких таблиц, как правило в виде отчетности, суммы или среза данных. </w:t>
      </w:r>
    </w:p>
    <w:p w14:paraId="5F453494" w14:textId="7335F00C" w:rsidR="00570EA8" w:rsidRDefault="00570EA8" w:rsidP="005406CB">
      <w:pPr>
        <w:pStyle w:val="af4"/>
        <w:ind w:left="0"/>
      </w:pPr>
      <w:r>
        <w:t>Примеры:</w:t>
      </w:r>
    </w:p>
    <w:p w14:paraId="7B466A6B" w14:textId="6730CEBC" w:rsidR="0092676F" w:rsidRPr="00570EA8" w:rsidRDefault="00570EA8" w:rsidP="005406CB">
      <w:pPr>
        <w:pStyle w:val="af4"/>
        <w:ind w:left="0"/>
        <w:rPr>
          <w:i/>
          <w:iCs/>
        </w:rPr>
      </w:pPr>
      <w:r w:rsidRPr="00570EA8">
        <w:rPr>
          <w:i/>
          <w:iCs/>
        </w:rPr>
        <w:t>Д</w:t>
      </w:r>
      <w:r w:rsidR="00393710" w:rsidRPr="00570EA8">
        <w:rPr>
          <w:i/>
          <w:iCs/>
        </w:rPr>
        <w:t>ля данных по продуктовым магазинам с помощью сводной таблицы можно быстро определить следующее:</w:t>
      </w:r>
    </w:p>
    <w:p w14:paraId="2F3BC62C" w14:textId="50E1D6F5" w:rsidR="00393710" w:rsidRPr="00570EA8" w:rsidRDefault="00393710" w:rsidP="00393710">
      <w:pPr>
        <w:pStyle w:val="af4"/>
        <w:numPr>
          <w:ilvl w:val="0"/>
          <w:numId w:val="33"/>
        </w:numPr>
        <w:rPr>
          <w:i/>
          <w:iCs/>
        </w:rPr>
      </w:pPr>
      <w:r w:rsidRPr="00570EA8">
        <w:rPr>
          <w:i/>
          <w:iCs/>
        </w:rPr>
        <w:t>Сумму, оставленную покупателями за год в каждом магазине за каждый продукт;</w:t>
      </w:r>
    </w:p>
    <w:p w14:paraId="03004495" w14:textId="29F24990" w:rsidR="00393710" w:rsidRPr="00570EA8" w:rsidRDefault="00393710" w:rsidP="00393710">
      <w:pPr>
        <w:pStyle w:val="af4"/>
        <w:numPr>
          <w:ilvl w:val="0"/>
          <w:numId w:val="33"/>
        </w:numPr>
        <w:rPr>
          <w:i/>
          <w:iCs/>
        </w:rPr>
      </w:pPr>
      <w:r w:rsidRPr="00570EA8">
        <w:rPr>
          <w:i/>
          <w:iCs/>
        </w:rPr>
        <w:t>Объем выручки для каждого магазина;</w:t>
      </w:r>
    </w:p>
    <w:p w14:paraId="5F2EB3EA" w14:textId="4EFCEA3C" w:rsidR="00393710" w:rsidRPr="00570EA8" w:rsidRDefault="00393710" w:rsidP="00393710">
      <w:pPr>
        <w:pStyle w:val="af4"/>
        <w:numPr>
          <w:ilvl w:val="0"/>
          <w:numId w:val="33"/>
        </w:numPr>
        <w:rPr>
          <w:i/>
          <w:iCs/>
        </w:rPr>
      </w:pPr>
      <w:r w:rsidRPr="00570EA8">
        <w:rPr>
          <w:i/>
          <w:iCs/>
        </w:rPr>
        <w:t>Объем выручки для каждого года.</w:t>
      </w:r>
    </w:p>
    <w:p w14:paraId="1B2BE04B" w14:textId="77777777" w:rsidR="00570EA8" w:rsidRPr="00570EA8" w:rsidRDefault="00393710" w:rsidP="00393710">
      <w:pPr>
        <w:rPr>
          <w:i/>
          <w:iCs/>
        </w:rPr>
      </w:pPr>
      <w:r w:rsidRPr="00570EA8">
        <w:rPr>
          <w:i/>
          <w:iCs/>
        </w:rPr>
        <w:t>Для турфирмы можно создать срез данных, позволяющий определить, зависит ли средняя сумма, затрачиваемая на путешествия от возраста, пола или обоих факторов.</w:t>
      </w:r>
    </w:p>
    <w:p w14:paraId="57B2E03A" w14:textId="13BB800B" w:rsidR="00393710" w:rsidRPr="00570EA8" w:rsidRDefault="00393710" w:rsidP="00393710">
      <w:pPr>
        <w:rPr>
          <w:i/>
          <w:iCs/>
        </w:rPr>
      </w:pPr>
      <w:r w:rsidRPr="00570EA8">
        <w:rPr>
          <w:i/>
          <w:iCs/>
        </w:rPr>
        <w:t>При анализе п</w:t>
      </w:r>
      <w:r w:rsidR="00570EA8" w:rsidRPr="00570EA8">
        <w:rPr>
          <w:i/>
          <w:iCs/>
        </w:rPr>
        <w:t>родаж</w:t>
      </w:r>
      <w:r w:rsidRPr="00570EA8">
        <w:rPr>
          <w:i/>
          <w:iCs/>
        </w:rPr>
        <w:t xml:space="preserve"> автомобил</w:t>
      </w:r>
      <w:r w:rsidR="00570EA8" w:rsidRPr="00570EA8">
        <w:rPr>
          <w:i/>
          <w:iCs/>
        </w:rPr>
        <w:t>ей</w:t>
      </w:r>
      <w:r w:rsidRPr="00570EA8">
        <w:rPr>
          <w:i/>
          <w:iCs/>
        </w:rPr>
        <w:t xml:space="preserve"> можно сравнить долю многодетных семей, покупающих автомобиль-универсал с долей небольших семей, приобретающих такой автомобиль. </w:t>
      </w:r>
    </w:p>
    <w:p w14:paraId="1F82ADC2" w14:textId="638697D9" w:rsidR="00393710" w:rsidRDefault="00393710" w:rsidP="00393710">
      <w:r>
        <w:t>Сводная таблица является очень эффективным инструменто</w:t>
      </w:r>
      <w:r w:rsidR="00941C32">
        <w:t>м</w:t>
      </w:r>
      <w:r>
        <w:t xml:space="preserve"> для получения среза данных. </w:t>
      </w:r>
    </w:p>
    <w:p w14:paraId="3ECAE63F" w14:textId="67B73CA0" w:rsidR="00570EA8" w:rsidRDefault="00DF3988" w:rsidP="00393710">
      <w:r>
        <w:t>Откроем файл примера 2 из материалов к лекции.</w:t>
      </w:r>
    </w:p>
    <w:p w14:paraId="06BE0A46" w14:textId="3C4BD18B" w:rsidR="00DF3988" w:rsidRDefault="00DF3988" w:rsidP="00393710">
      <w:r>
        <w:t xml:space="preserve">Вы увидите таблицу, которая содержит более 900 строк записей. В этих записях указан год, месяц, регион, где расположен </w:t>
      </w:r>
      <w:r w:rsidR="00B129C2">
        <w:t xml:space="preserve">магазин. Затем идет </w:t>
      </w:r>
      <w:r w:rsidR="00B129C2">
        <w:lastRenderedPageBreak/>
        <w:t>категория продуктов, вид продукта, количество проданных единиц и суммарная выручка за указанный период в данном регионе.</w:t>
      </w:r>
    </w:p>
    <w:p w14:paraId="4CD1406B" w14:textId="43B2A287" w:rsidR="00DF3988" w:rsidRDefault="00DF3988" w:rsidP="00393710">
      <w:r>
        <w:rPr>
          <w:noProof/>
        </w:rPr>
        <w:drawing>
          <wp:inline distT="0" distB="0" distL="0" distR="0" wp14:anchorId="1D13F91B" wp14:editId="6B5E835F">
            <wp:extent cx="6152515" cy="3031490"/>
            <wp:effectExtent l="0" t="0" r="63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C7A39" w14:textId="60E8DA26" w:rsidR="00B129C2" w:rsidRPr="00B129C2" w:rsidRDefault="00B129C2" w:rsidP="00393710">
      <w:pPr>
        <w:rPr>
          <w:b/>
          <w:bCs/>
        </w:rPr>
      </w:pPr>
      <w:r w:rsidRPr="00B129C2">
        <w:rPr>
          <w:b/>
          <w:bCs/>
        </w:rPr>
        <w:t>Задач</w:t>
      </w:r>
      <w:r w:rsidR="002F74F7">
        <w:rPr>
          <w:b/>
          <w:bCs/>
        </w:rPr>
        <w:t>и</w:t>
      </w:r>
      <w:r w:rsidRPr="00B129C2">
        <w:rPr>
          <w:b/>
          <w:bCs/>
        </w:rPr>
        <w:t xml:space="preserve">: </w:t>
      </w:r>
    </w:p>
    <w:p w14:paraId="3711F780" w14:textId="5E192DA9" w:rsidR="00B129C2" w:rsidRDefault="00B129C2" w:rsidP="002F74F7">
      <w:pPr>
        <w:pStyle w:val="af4"/>
        <w:numPr>
          <w:ilvl w:val="0"/>
          <w:numId w:val="34"/>
        </w:numPr>
      </w:pPr>
      <w:r>
        <w:t>Построить сводную таблицу, которая содержит данные о продажах молочных продуктов весной 2007 года.</w:t>
      </w:r>
    </w:p>
    <w:p w14:paraId="23EF5D9F" w14:textId="7F7A9C47" w:rsidR="00B129C2" w:rsidRDefault="00B129C2" w:rsidP="00B129C2">
      <w:pPr>
        <w:pStyle w:val="af4"/>
        <w:numPr>
          <w:ilvl w:val="0"/>
          <w:numId w:val="34"/>
        </w:numPr>
      </w:pPr>
      <w:r>
        <w:t>Построить сводную диаграмму, отражающую продажи молочных продуктов с 2005 по 200</w:t>
      </w:r>
      <w:r w:rsidR="00E5098C">
        <w:t>7</w:t>
      </w:r>
      <w:r>
        <w:t xml:space="preserve"> год.</w:t>
      </w:r>
    </w:p>
    <w:p w14:paraId="4934879A" w14:textId="6E6E33D9" w:rsidR="002F74F7" w:rsidRPr="00B129C2" w:rsidRDefault="002F74F7" w:rsidP="002F74F7">
      <w:pPr>
        <w:rPr>
          <w:b/>
          <w:bCs/>
        </w:rPr>
      </w:pPr>
      <w:r w:rsidRPr="00B129C2">
        <w:rPr>
          <w:b/>
          <w:bCs/>
        </w:rPr>
        <w:t>Задача</w:t>
      </w:r>
      <w:r>
        <w:rPr>
          <w:b/>
          <w:bCs/>
        </w:rPr>
        <w:t xml:space="preserve"> 1</w:t>
      </w:r>
      <w:r w:rsidRPr="00B129C2">
        <w:rPr>
          <w:b/>
          <w:bCs/>
        </w:rPr>
        <w:t xml:space="preserve">: </w:t>
      </w:r>
    </w:p>
    <w:p w14:paraId="7F42FC87" w14:textId="77777777" w:rsidR="002F74F7" w:rsidRPr="002F74F7" w:rsidRDefault="002F74F7" w:rsidP="002F74F7">
      <w:pPr>
        <w:rPr>
          <w:i/>
          <w:iCs/>
        </w:rPr>
      </w:pPr>
      <w:r w:rsidRPr="002F74F7">
        <w:rPr>
          <w:i/>
          <w:iCs/>
        </w:rPr>
        <w:t>Построить сводную таблицу, которая содержит данные о продажах молочных продуктов весной 2007 года.</w:t>
      </w:r>
    </w:p>
    <w:p w14:paraId="6B955D65" w14:textId="189922A8" w:rsidR="00B129C2" w:rsidRDefault="00B129C2" w:rsidP="00B129C2">
      <w:r>
        <w:t>Начнем с построения сводной таблицы. Для этого на вкладке «Вставка» кликнем «Сводная таблица»:</w:t>
      </w:r>
    </w:p>
    <w:p w14:paraId="41D04E4A" w14:textId="57B54CE6" w:rsidR="00B129C2" w:rsidRDefault="00B129C2" w:rsidP="00B129C2">
      <w:r>
        <w:rPr>
          <w:noProof/>
        </w:rPr>
        <w:lastRenderedPageBreak/>
        <w:drawing>
          <wp:inline distT="0" distB="0" distL="0" distR="0" wp14:anchorId="3F0D7C16" wp14:editId="035E240C">
            <wp:extent cx="5114925" cy="5010150"/>
            <wp:effectExtent l="0" t="0" r="9525" b="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F5B6" w14:textId="37011484" w:rsidR="00B129C2" w:rsidRDefault="00B129C2" w:rsidP="00B129C2">
      <w:r>
        <w:t xml:space="preserve">В появившемся диалоговом окне </w:t>
      </w:r>
      <w:r>
        <w:rPr>
          <w:lang w:val="en-US"/>
        </w:rPr>
        <w:t>Excel</w:t>
      </w:r>
      <w:r w:rsidRPr="00B129C2">
        <w:t xml:space="preserve"> </w:t>
      </w:r>
      <w:r>
        <w:t>может предложить диапазон данных самостоятельно или его можно указать вручную:</w:t>
      </w:r>
    </w:p>
    <w:p w14:paraId="3F7CE292" w14:textId="3C220F77" w:rsidR="00B129C2" w:rsidRDefault="00B129C2" w:rsidP="00B129C2">
      <w:r>
        <w:rPr>
          <w:noProof/>
        </w:rPr>
        <w:drawing>
          <wp:inline distT="0" distB="0" distL="0" distR="0" wp14:anchorId="18258C23" wp14:editId="737DE93D">
            <wp:extent cx="3838575" cy="265747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1DE1" w14:textId="7E9431EB" w:rsidR="00B129C2" w:rsidRDefault="00E5098C" w:rsidP="00B129C2">
      <w:r>
        <w:lastRenderedPageBreak/>
        <w:t>Укажем, что таблицу необходимо разместить на новом листе и кликнем «ОК»:</w:t>
      </w:r>
    </w:p>
    <w:p w14:paraId="164C0CE5" w14:textId="0B95D5F2" w:rsidR="00E5098C" w:rsidRDefault="00E5098C" w:rsidP="00B129C2">
      <w:r>
        <w:rPr>
          <w:noProof/>
        </w:rPr>
        <w:drawing>
          <wp:inline distT="0" distB="0" distL="0" distR="0" wp14:anchorId="46021D55" wp14:editId="5A2C15FA">
            <wp:extent cx="4143375" cy="2676525"/>
            <wp:effectExtent l="0" t="0" r="9525" b="9525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6522" w14:textId="48E3DA14" w:rsidR="00E5098C" w:rsidRDefault="00E5098C" w:rsidP="00B129C2">
      <w:r>
        <w:t>Вы увидите, на новом листе конструктор сводных таблиц в меню справа:</w:t>
      </w:r>
    </w:p>
    <w:p w14:paraId="43DF7FE1" w14:textId="2A9FE428" w:rsidR="00E5098C" w:rsidRDefault="00E5098C" w:rsidP="00B129C2">
      <w:r>
        <w:rPr>
          <w:noProof/>
        </w:rPr>
        <w:drawing>
          <wp:inline distT="0" distB="0" distL="0" distR="0" wp14:anchorId="26B0F698" wp14:editId="07643708">
            <wp:extent cx="6152515" cy="3337560"/>
            <wp:effectExtent l="0" t="0" r="63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97D" w14:textId="386D199C" w:rsidR="00E5098C" w:rsidRDefault="00E5098C" w:rsidP="00B129C2">
      <w:r>
        <w:t>Выберем столбцы, которые должны быть включены в сводную таблицу и отфильтруем параметры в них следующим образом:</w:t>
      </w:r>
    </w:p>
    <w:p w14:paraId="4C7C404D" w14:textId="371330B1" w:rsidR="00E5098C" w:rsidRDefault="00E5098C" w:rsidP="00E5098C">
      <w:pPr>
        <w:pStyle w:val="af4"/>
        <w:numPr>
          <w:ilvl w:val="0"/>
          <w:numId w:val="35"/>
        </w:numPr>
      </w:pPr>
      <w:r>
        <w:lastRenderedPageBreak/>
        <w:t>Нам потребуются только те строки, которые имеют значение 2007, в столбце «Год»</w:t>
      </w:r>
      <w:r w:rsidR="00DF1DB7">
        <w:t>, и з</w:t>
      </w:r>
      <w:r w:rsidR="00F92C66">
        <w:t>на</w:t>
      </w:r>
      <w:r w:rsidR="00DF1DB7">
        <w:t>чения «Март», «Апрель» или «Май» в столбце «Месяц». Значит зададим два фильтра:</w:t>
      </w:r>
    </w:p>
    <w:p w14:paraId="72A618C4" w14:textId="524C86EE" w:rsidR="00DF1DB7" w:rsidRDefault="00DF1DB7" w:rsidP="00DF1DB7">
      <w:pPr>
        <w:pStyle w:val="af4"/>
      </w:pPr>
      <w:r>
        <w:t>Год: 2007</w:t>
      </w:r>
    </w:p>
    <w:p w14:paraId="5CE13346" w14:textId="0C59F264" w:rsidR="00DF1DB7" w:rsidRDefault="00DF1DB7" w:rsidP="00DF1DB7">
      <w:pPr>
        <w:pStyle w:val="af4"/>
      </w:pPr>
      <w:r>
        <w:rPr>
          <w:noProof/>
        </w:rPr>
        <w:drawing>
          <wp:inline distT="0" distB="0" distL="0" distR="0" wp14:anchorId="71B4B0CE" wp14:editId="3BEFBDCE">
            <wp:extent cx="3467100" cy="3686175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848DC" w14:textId="6962B6B0" w:rsidR="00DF1DB7" w:rsidRDefault="00DF1DB7" w:rsidP="00DF1DB7">
      <w:pPr>
        <w:pStyle w:val="af4"/>
      </w:pPr>
      <w:r>
        <w:t>Месяц: Март, Апрель, Май</w:t>
      </w:r>
    </w:p>
    <w:p w14:paraId="0B077407" w14:textId="56CAF3B9" w:rsidR="00DF1DB7" w:rsidRDefault="00DF1DB7" w:rsidP="00DF1DB7">
      <w:pPr>
        <w:pStyle w:val="af4"/>
      </w:pPr>
      <w:r>
        <w:rPr>
          <w:noProof/>
        </w:rPr>
        <w:lastRenderedPageBreak/>
        <w:drawing>
          <wp:inline distT="0" distB="0" distL="0" distR="0" wp14:anchorId="38CA1C02" wp14:editId="3CA13917">
            <wp:extent cx="3724275" cy="3609975"/>
            <wp:effectExtent l="0" t="0" r="9525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B8ADC" w14:textId="3E3F10FA" w:rsidR="005B4DF5" w:rsidRPr="00776071" w:rsidRDefault="005B4DF5" w:rsidP="00DF1DB7">
      <w:pPr>
        <w:pStyle w:val="af4"/>
        <w:rPr>
          <w:i/>
          <w:iCs/>
        </w:rPr>
      </w:pPr>
      <w:r w:rsidRPr="00776071">
        <w:rPr>
          <w:i/>
          <w:iCs/>
        </w:rPr>
        <w:t>В режиме конструктора можно создавать таблицу если «перетаскивать» столбцы</w:t>
      </w:r>
      <w:r w:rsidR="00776071">
        <w:rPr>
          <w:i/>
          <w:iCs/>
        </w:rPr>
        <w:t xml:space="preserve"> основной таблицы</w:t>
      </w:r>
      <w:r w:rsidRPr="00776071">
        <w:rPr>
          <w:i/>
          <w:iCs/>
        </w:rPr>
        <w:t xml:space="preserve"> в поля четырех параметров: </w:t>
      </w:r>
    </w:p>
    <w:p w14:paraId="70371D69" w14:textId="77777777" w:rsidR="00776071" w:rsidRPr="00776071" w:rsidRDefault="005B4DF5" w:rsidP="009E0FA1">
      <w:pPr>
        <w:pStyle w:val="af4"/>
        <w:numPr>
          <w:ilvl w:val="0"/>
          <w:numId w:val="39"/>
        </w:numPr>
        <w:rPr>
          <w:i/>
          <w:iCs/>
        </w:rPr>
      </w:pPr>
      <w:r w:rsidRPr="00776071">
        <w:rPr>
          <w:i/>
          <w:iCs/>
        </w:rPr>
        <w:t>Фильтры – нужен, чтобы выборочно отображать данные в сводной таблице</w:t>
      </w:r>
      <w:r w:rsidR="00776071" w:rsidRPr="00776071">
        <w:rPr>
          <w:i/>
          <w:iCs/>
        </w:rPr>
        <w:t>;</w:t>
      </w:r>
    </w:p>
    <w:p w14:paraId="10F89A30" w14:textId="77777777" w:rsidR="00776071" w:rsidRPr="00776071" w:rsidRDefault="00776071" w:rsidP="009E0FA1">
      <w:pPr>
        <w:pStyle w:val="af4"/>
        <w:numPr>
          <w:ilvl w:val="0"/>
          <w:numId w:val="39"/>
        </w:numPr>
        <w:rPr>
          <w:i/>
          <w:iCs/>
        </w:rPr>
      </w:pPr>
      <w:r w:rsidRPr="00776071">
        <w:rPr>
          <w:i/>
          <w:iCs/>
        </w:rPr>
        <w:t>Строки и столбцы – устанавливает, из какого столбца будут взяты значения для заголовков таблицы. Здесь можно установить иерархию заголовков, перемещая столбцы ниже или выше в самом поле.</w:t>
      </w:r>
    </w:p>
    <w:p w14:paraId="5AA32F12" w14:textId="77777777" w:rsidR="00776071" w:rsidRPr="00776071" w:rsidRDefault="00776071" w:rsidP="009E0FA1">
      <w:pPr>
        <w:pStyle w:val="af4"/>
        <w:numPr>
          <w:ilvl w:val="0"/>
          <w:numId w:val="39"/>
        </w:numPr>
        <w:rPr>
          <w:i/>
          <w:iCs/>
        </w:rPr>
      </w:pPr>
      <w:r w:rsidRPr="00776071">
        <w:rPr>
          <w:i/>
          <w:iCs/>
        </w:rPr>
        <w:t>Значения – устанавливает, какие значения требуется отобразить в ячейках таблицы. Иногда дополняется автоматически при указании других параметров.</w:t>
      </w:r>
    </w:p>
    <w:p w14:paraId="742B1499" w14:textId="77777777" w:rsidR="00776071" w:rsidRPr="00776071" w:rsidRDefault="00776071" w:rsidP="00776071">
      <w:pPr>
        <w:pStyle w:val="af4"/>
        <w:ind w:left="1500"/>
        <w:rPr>
          <w:i/>
          <w:iCs/>
        </w:rPr>
      </w:pPr>
    </w:p>
    <w:p w14:paraId="42F4F46C" w14:textId="4151A4C6" w:rsidR="00DF1DB7" w:rsidRDefault="00DF1DB7" w:rsidP="009E0FA1">
      <w:pPr>
        <w:pStyle w:val="af4"/>
        <w:numPr>
          <w:ilvl w:val="0"/>
          <w:numId w:val="40"/>
        </w:numPr>
      </w:pPr>
      <w:r>
        <w:t>Добавим столбцы «Год» и «Месяц» в графу «Фильтры» сводной таблицы:</w:t>
      </w:r>
    </w:p>
    <w:p w14:paraId="35FAC8F5" w14:textId="2579CBF8" w:rsidR="00DF1DB7" w:rsidRDefault="00036E1E" w:rsidP="00DF1DB7">
      <w:pPr>
        <w:pStyle w:val="af4"/>
      </w:pPr>
      <w:r>
        <w:rPr>
          <w:noProof/>
        </w:rPr>
        <w:lastRenderedPageBreak/>
        <w:drawing>
          <wp:inline distT="0" distB="0" distL="0" distR="0" wp14:anchorId="4DE7CC82" wp14:editId="509D7A48">
            <wp:extent cx="1695450" cy="200025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29DFE" w14:textId="3FC5C436" w:rsidR="00036E1E" w:rsidRDefault="00036E1E" w:rsidP="00036E1E">
      <w:pPr>
        <w:pStyle w:val="af4"/>
        <w:numPr>
          <w:ilvl w:val="0"/>
          <w:numId w:val="35"/>
        </w:numPr>
      </w:pPr>
      <w:r>
        <w:t>Строкой сводной таблицы должно быть значение столбца «Категории»: отфильтруем только те, которые являются «молочными продуктами»:</w:t>
      </w:r>
    </w:p>
    <w:p w14:paraId="21051E31" w14:textId="7BE4C84F" w:rsidR="00036E1E" w:rsidRDefault="00036E1E" w:rsidP="00036E1E">
      <w:pPr>
        <w:pStyle w:val="af4"/>
      </w:pPr>
      <w:r>
        <w:rPr>
          <w:noProof/>
        </w:rPr>
        <w:drawing>
          <wp:inline distT="0" distB="0" distL="0" distR="0" wp14:anchorId="67864D03" wp14:editId="26454987">
            <wp:extent cx="4581525" cy="4591050"/>
            <wp:effectExtent l="0" t="0" r="952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72C4" w14:textId="5764BD21" w:rsidR="00036E1E" w:rsidRDefault="00036E1E" w:rsidP="009E0FA1">
      <w:pPr>
        <w:pStyle w:val="af4"/>
      </w:pPr>
      <w:r>
        <w:t>Добавим этот столб</w:t>
      </w:r>
      <w:r w:rsidR="009E0FA1">
        <w:t>е</w:t>
      </w:r>
      <w:r>
        <w:t>ц в графу «Строки» сводной таблицы. Под ним можно разместить еще столбец «Продукты». Тогда разные продукты будут пунктами основной строки:</w:t>
      </w:r>
    </w:p>
    <w:p w14:paraId="041322DC" w14:textId="74622C31" w:rsidR="00036E1E" w:rsidRDefault="00036E1E" w:rsidP="00036E1E">
      <w:pPr>
        <w:pStyle w:val="af4"/>
      </w:pPr>
      <w:r>
        <w:rPr>
          <w:noProof/>
        </w:rPr>
        <w:lastRenderedPageBreak/>
        <w:drawing>
          <wp:inline distT="0" distB="0" distL="0" distR="0" wp14:anchorId="3019E693" wp14:editId="6CAF6832">
            <wp:extent cx="1695450" cy="1638300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5A12" w14:textId="11FF3F7B" w:rsidR="00036E1E" w:rsidRDefault="00036E1E" w:rsidP="00036E1E">
      <w:pPr>
        <w:pStyle w:val="af4"/>
      </w:pPr>
      <w:r>
        <w:rPr>
          <w:noProof/>
        </w:rPr>
        <w:drawing>
          <wp:inline distT="0" distB="0" distL="0" distR="0" wp14:anchorId="459641DA" wp14:editId="30691B84">
            <wp:extent cx="4495800" cy="3429000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5EA" w14:textId="4925E121" w:rsidR="00036E1E" w:rsidRDefault="00036E1E" w:rsidP="00036E1E">
      <w:pPr>
        <w:pStyle w:val="af4"/>
        <w:numPr>
          <w:ilvl w:val="0"/>
          <w:numId w:val="35"/>
        </w:numPr>
      </w:pPr>
      <w:r>
        <w:t>Теперь укажем, какие значения нужно отобразить в сводной таблице. Перенесем значения из столбцов «Количество» и «Выручка» в графу «Значение» сводной таблицы:</w:t>
      </w:r>
    </w:p>
    <w:p w14:paraId="4D3A93C4" w14:textId="3283DB4A" w:rsidR="00036E1E" w:rsidRDefault="00F92C66" w:rsidP="00036E1E">
      <w:pPr>
        <w:pStyle w:val="af4"/>
      </w:pPr>
      <w:r>
        <w:rPr>
          <w:noProof/>
        </w:rPr>
        <w:drawing>
          <wp:inline distT="0" distB="0" distL="0" distR="0" wp14:anchorId="4C64208D" wp14:editId="7F9EC9A9">
            <wp:extent cx="6159368" cy="2606400"/>
            <wp:effectExtent l="0" t="0" r="635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59368" cy="26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6341" w14:textId="2CD6CA30" w:rsidR="00F92C66" w:rsidRDefault="00F92C66" w:rsidP="00F92C66">
      <w:r>
        <w:lastRenderedPageBreak/>
        <w:t>Таким образом нам удалось выделить данные из довольно большого объема и создать емкий отчет, обобщающий их.</w:t>
      </w:r>
    </w:p>
    <w:p w14:paraId="240A802E" w14:textId="4675F6A7" w:rsidR="002F74F7" w:rsidRDefault="002F74F7" w:rsidP="002F74F7">
      <w:pPr>
        <w:rPr>
          <w:b/>
          <w:bCs/>
        </w:rPr>
      </w:pPr>
      <w:r w:rsidRPr="00B129C2">
        <w:rPr>
          <w:b/>
          <w:bCs/>
        </w:rPr>
        <w:t>Задача</w:t>
      </w:r>
      <w:r>
        <w:rPr>
          <w:b/>
          <w:bCs/>
        </w:rPr>
        <w:t xml:space="preserve"> 2</w:t>
      </w:r>
      <w:r w:rsidRPr="00B129C2">
        <w:rPr>
          <w:b/>
          <w:bCs/>
        </w:rPr>
        <w:t xml:space="preserve">: </w:t>
      </w:r>
    </w:p>
    <w:p w14:paraId="36845210" w14:textId="1BDC0D7E" w:rsidR="002F74F7" w:rsidRDefault="002F74F7" w:rsidP="002F74F7">
      <w:pPr>
        <w:rPr>
          <w:i/>
          <w:iCs/>
        </w:rPr>
      </w:pPr>
      <w:r w:rsidRPr="002F74F7">
        <w:rPr>
          <w:i/>
          <w:iCs/>
        </w:rPr>
        <w:t>Построить сводную диаграмму, отражающую продажи молочных продуктов с 2005 по 2007 год.</w:t>
      </w:r>
    </w:p>
    <w:p w14:paraId="63FE621A" w14:textId="77777777" w:rsidR="002F74F7" w:rsidRPr="002F74F7" w:rsidRDefault="002F74F7" w:rsidP="002F74F7">
      <w:pPr>
        <w:rPr>
          <w:i/>
          <w:iCs/>
        </w:rPr>
      </w:pPr>
    </w:p>
    <w:p w14:paraId="47175FCA" w14:textId="4789621A" w:rsidR="00F92C66" w:rsidRDefault="00F92C66" w:rsidP="00F92C66">
      <w:r>
        <w:t>Теперь построим сводную диаграмму по выручке за молочные продукты с 2005 по 2007 год.</w:t>
      </w:r>
    </w:p>
    <w:p w14:paraId="7C856126" w14:textId="4A6BE52C" w:rsidR="00F92C66" w:rsidRDefault="00145381" w:rsidP="00F92C66">
      <w:r>
        <w:t>Во вкладке «Вставка» выбираем вставку сводной диаграммы:</w:t>
      </w:r>
    </w:p>
    <w:p w14:paraId="2843A4D9" w14:textId="71880059" w:rsidR="00145381" w:rsidRDefault="00145381" w:rsidP="00F92C66">
      <w:r>
        <w:rPr>
          <w:noProof/>
        </w:rPr>
        <w:drawing>
          <wp:inline distT="0" distB="0" distL="0" distR="0" wp14:anchorId="3F429711" wp14:editId="72E5B61A">
            <wp:extent cx="6152515" cy="1746250"/>
            <wp:effectExtent l="0" t="0" r="635" b="635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4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24EBF" w14:textId="4A7700A0" w:rsidR="00145381" w:rsidRDefault="00145381" w:rsidP="00F92C66">
      <w:r>
        <w:t>Указываем диапазон данных и построение диаграммы на новом листе:</w:t>
      </w:r>
    </w:p>
    <w:p w14:paraId="525FD71C" w14:textId="3E15DFCA" w:rsidR="00145381" w:rsidRDefault="00145381" w:rsidP="00F92C66">
      <w:r>
        <w:rPr>
          <w:noProof/>
        </w:rPr>
        <w:lastRenderedPageBreak/>
        <w:drawing>
          <wp:inline distT="0" distB="0" distL="0" distR="0" wp14:anchorId="42B00840" wp14:editId="76394A66">
            <wp:extent cx="4467225" cy="3495675"/>
            <wp:effectExtent l="0" t="0" r="9525" b="952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1ABA" w14:textId="1836CF60" w:rsidR="00145381" w:rsidRDefault="00145381" w:rsidP="00F92C66">
      <w:r>
        <w:t>Увидим здесь конструктор диаграмм, очень похожий на конструктор сводных таблиц:</w:t>
      </w:r>
    </w:p>
    <w:p w14:paraId="09BE5678" w14:textId="0302DE9C" w:rsidR="00145381" w:rsidRDefault="00145381" w:rsidP="00F92C66">
      <w:r>
        <w:rPr>
          <w:noProof/>
        </w:rPr>
        <w:drawing>
          <wp:inline distT="0" distB="0" distL="0" distR="0" wp14:anchorId="317A7E32" wp14:editId="77F166D5">
            <wp:extent cx="6152515" cy="3153410"/>
            <wp:effectExtent l="0" t="0" r="635" b="889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C96F" w14:textId="09308281" w:rsidR="00145381" w:rsidRDefault="00145381" w:rsidP="00F92C66">
      <w:r>
        <w:t>Выбираем параметры следующим образом:</w:t>
      </w:r>
    </w:p>
    <w:p w14:paraId="250B3C46" w14:textId="36F90F4F" w:rsidR="00145381" w:rsidRDefault="00145381" w:rsidP="00145381">
      <w:pPr>
        <w:pStyle w:val="af4"/>
        <w:numPr>
          <w:ilvl w:val="0"/>
          <w:numId w:val="35"/>
        </w:numPr>
      </w:pPr>
      <w:r>
        <w:t>Нам необходимы данные за 2005-2007 год, поэтому добавим столбцы «Год» и «Месяц» в поле «Ось категорий»</w:t>
      </w:r>
    </w:p>
    <w:p w14:paraId="0BCD0964" w14:textId="25444579" w:rsidR="00145381" w:rsidRDefault="00BB3523" w:rsidP="00145381">
      <w:pPr>
        <w:pStyle w:val="af4"/>
      </w:pPr>
      <w:r>
        <w:rPr>
          <w:noProof/>
        </w:rPr>
        <w:lastRenderedPageBreak/>
        <w:drawing>
          <wp:inline distT="0" distB="0" distL="0" distR="0" wp14:anchorId="3CB4431F" wp14:editId="6A7FE2C3">
            <wp:extent cx="3248025" cy="6905625"/>
            <wp:effectExtent l="0" t="0" r="9525" b="952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9F711" w14:textId="420067C9" w:rsidR="00BB3523" w:rsidRDefault="00BB3523" w:rsidP="00BB3523">
      <w:pPr>
        <w:pStyle w:val="af4"/>
        <w:numPr>
          <w:ilvl w:val="0"/>
          <w:numId w:val="35"/>
        </w:numPr>
      </w:pPr>
      <w:r>
        <w:t>Категория нам потребуется только «молочные продукты» - отфильтруем категорию:</w:t>
      </w:r>
    </w:p>
    <w:p w14:paraId="249A6104" w14:textId="37AB7812" w:rsidR="00BB3523" w:rsidRDefault="00BB3523" w:rsidP="00BB3523">
      <w:pPr>
        <w:pStyle w:val="af4"/>
      </w:pPr>
      <w:r>
        <w:rPr>
          <w:noProof/>
        </w:rPr>
        <w:lastRenderedPageBreak/>
        <w:drawing>
          <wp:inline distT="0" distB="0" distL="0" distR="0" wp14:anchorId="698AF701" wp14:editId="1332D2BC">
            <wp:extent cx="4248150" cy="4410075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2846" w14:textId="75664C73" w:rsidR="00BB3523" w:rsidRDefault="00BB3523" w:rsidP="007E501C">
      <w:pPr>
        <w:pStyle w:val="af4"/>
        <w:numPr>
          <w:ilvl w:val="0"/>
          <w:numId w:val="40"/>
        </w:numPr>
      </w:pPr>
      <w:r>
        <w:t>Перетащим полученный столбец «Категории» в поле «Условные обозначения»:</w:t>
      </w:r>
    </w:p>
    <w:p w14:paraId="708FD98D" w14:textId="5BE478BA" w:rsidR="00BB3523" w:rsidRDefault="00BB3523" w:rsidP="00BB3523">
      <w:pPr>
        <w:pStyle w:val="af4"/>
      </w:pPr>
      <w:r>
        <w:rPr>
          <w:noProof/>
        </w:rPr>
        <w:drawing>
          <wp:inline distT="0" distB="0" distL="0" distR="0" wp14:anchorId="2059C5A8" wp14:editId="55D15CDD">
            <wp:extent cx="6152515" cy="3056890"/>
            <wp:effectExtent l="0" t="0" r="63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6DBB" w14:textId="5C46F4D3" w:rsidR="00BB3523" w:rsidRDefault="00BB3523" w:rsidP="007E501C">
      <w:pPr>
        <w:pStyle w:val="af4"/>
        <w:numPr>
          <w:ilvl w:val="0"/>
          <w:numId w:val="40"/>
        </w:numPr>
      </w:pPr>
      <w:r>
        <w:lastRenderedPageBreak/>
        <w:t>Затем выберем, какой ряд значений будет отображен на диаграмме – поместим в поле «Значение» столбцы «Количество» и «Выручка»:</w:t>
      </w:r>
    </w:p>
    <w:p w14:paraId="292B3332" w14:textId="1AC207D0" w:rsidR="00BB3523" w:rsidRDefault="004E3BEF" w:rsidP="00BB3523">
      <w:pPr>
        <w:pStyle w:val="af4"/>
      </w:pPr>
      <w:r>
        <w:rPr>
          <w:noProof/>
        </w:rPr>
        <w:drawing>
          <wp:inline distT="0" distB="0" distL="0" distR="0" wp14:anchorId="3B67F017" wp14:editId="375D8B9E">
            <wp:extent cx="6152515" cy="3196590"/>
            <wp:effectExtent l="0" t="0" r="635" b="381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811E" w14:textId="087CB246" w:rsidR="004E3BEF" w:rsidRDefault="004E3BEF" w:rsidP="004E3BEF">
      <w:pPr>
        <w:pStyle w:val="af4"/>
        <w:numPr>
          <w:ilvl w:val="0"/>
          <w:numId w:val="35"/>
        </w:numPr>
      </w:pPr>
      <w:r>
        <w:t>Изменим тип полученной диаграммы на комбинированную (график + гистограмма</w:t>
      </w:r>
      <w:r w:rsidR="002F74F7">
        <w:t xml:space="preserve"> – так</w:t>
      </w:r>
      <w:r w:rsidR="00A92AC8">
        <w:t>им образом,</w:t>
      </w:r>
      <w:r w:rsidR="002F74F7">
        <w:t xml:space="preserve"> </w:t>
      </w:r>
      <w:r w:rsidR="00A92AC8">
        <w:t>с учетом масштаба, величины будут отражены более наглядно и такой тип комбинированной диаграммы позволит оценить зависимость количества проданных единиц и выручки</w:t>
      </w:r>
      <w:r>
        <w:t>) и добавим вспомогательную ось:</w:t>
      </w:r>
    </w:p>
    <w:p w14:paraId="543ED7B8" w14:textId="0799AAF6" w:rsidR="004E3BEF" w:rsidRDefault="004E3BEF" w:rsidP="004E3BEF">
      <w:pPr>
        <w:pStyle w:val="af4"/>
      </w:pPr>
      <w:r>
        <w:rPr>
          <w:noProof/>
        </w:rPr>
        <w:lastRenderedPageBreak/>
        <w:drawing>
          <wp:inline distT="0" distB="0" distL="0" distR="0" wp14:anchorId="2D40632E" wp14:editId="49A3187F">
            <wp:extent cx="6152515" cy="3251200"/>
            <wp:effectExtent l="0" t="0" r="635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1BE4" w14:textId="46187932" w:rsidR="00145381" w:rsidRDefault="004E3BEF" w:rsidP="00F92C66">
      <w:r>
        <w:rPr>
          <w:noProof/>
        </w:rPr>
        <w:lastRenderedPageBreak/>
        <w:drawing>
          <wp:inline distT="0" distB="0" distL="0" distR="0" wp14:anchorId="3D6F13CC" wp14:editId="6EEAF07A">
            <wp:extent cx="6152515" cy="5752465"/>
            <wp:effectExtent l="0" t="0" r="635" b="63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75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5D30" w14:textId="3B41F420" w:rsidR="004E3BEF" w:rsidRDefault="004E3BEF" w:rsidP="00F92C66">
      <w:r>
        <w:t>И видим, что построена сводная диаграмма и сводная таблица, данные которой на ней отражены:</w:t>
      </w:r>
    </w:p>
    <w:p w14:paraId="6C3F3FA5" w14:textId="64986F94" w:rsidR="004E3BEF" w:rsidRDefault="004E3BEF" w:rsidP="00F92C66">
      <w:r>
        <w:rPr>
          <w:noProof/>
        </w:rPr>
        <w:lastRenderedPageBreak/>
        <w:drawing>
          <wp:inline distT="0" distB="0" distL="0" distR="0" wp14:anchorId="0E159B83" wp14:editId="0B1CA2A6">
            <wp:extent cx="6152515" cy="3084195"/>
            <wp:effectExtent l="0" t="0" r="635" b="190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3DB1" w14:textId="77777777" w:rsidR="00A92AC8" w:rsidRDefault="00A92AC8" w:rsidP="00F92C66">
      <w:r>
        <w:t xml:space="preserve">Можно сделать вывод, что построение диаграмм на базе выборки значений, а не ряда целиком, заметно упрощается благодаря инструменту построения сводных диаграмм. </w:t>
      </w:r>
    </w:p>
    <w:p w14:paraId="14DABAE3" w14:textId="573A5FB4" w:rsidR="00A92AC8" w:rsidRPr="00B129C2" w:rsidRDefault="004E3BEF" w:rsidP="00F92C66">
      <w:r>
        <w:t>Таким образом, сводные диаграммы позволяют легко обобщать данные и получать их срезы для анализа больших объемов записей.</w:t>
      </w:r>
      <w:r w:rsidR="00A92AC8">
        <w:t xml:space="preserve"> </w:t>
      </w:r>
    </w:p>
    <w:p w14:paraId="4B30F5EB" w14:textId="6174FA98" w:rsidR="00AF229D" w:rsidRDefault="00AF229D" w:rsidP="00BC1BBA">
      <w:pPr>
        <w:pStyle w:val="3"/>
      </w:pPr>
      <w:bookmarkStart w:id="3" w:name="_Toc106587099"/>
      <w:r>
        <w:t>Консолидация данных</w:t>
      </w:r>
      <w:r w:rsidR="00551481">
        <w:t xml:space="preserve"> и создание промежуточных итогов</w:t>
      </w:r>
      <w:bookmarkEnd w:id="3"/>
    </w:p>
    <w:p w14:paraId="718B6F8C" w14:textId="40A04435" w:rsidR="00AF229D" w:rsidRDefault="00551481" w:rsidP="00AF229D">
      <w:r>
        <w:t xml:space="preserve">Бизнес-аналитики часто получают листы с одними и теми же обобщенными данными (такими как ежемесячные продажи продукции) из различных филиалов или регионов. Аналитику, как правило, приходится объединять или консолидировать эту информацию в одной книге </w:t>
      </w:r>
      <w:r>
        <w:rPr>
          <w:lang w:val="en-US"/>
        </w:rPr>
        <w:t>MS</w:t>
      </w:r>
      <w:r w:rsidRPr="00551481">
        <w:t xml:space="preserve"> </w:t>
      </w:r>
      <w:r>
        <w:rPr>
          <w:lang w:val="en-US"/>
        </w:rPr>
        <w:t>Excel</w:t>
      </w:r>
      <w:r w:rsidRPr="00551481">
        <w:t xml:space="preserve"> </w:t>
      </w:r>
      <w:r>
        <w:t xml:space="preserve">для определения общей прибыльности компании. </w:t>
      </w:r>
      <w:r w:rsidR="00941C32">
        <w:t xml:space="preserve"> Консолидация данных – объединение данных из разных источников в единую структуру для обобщения и анализа. </w:t>
      </w:r>
      <w:r>
        <w:t xml:space="preserve">Для этой цели можно использовать инструмент «Консолидация» на вкладке «Данные». С его помощью можно обеспечить автоматическое отражение на объединенном </w:t>
      </w:r>
      <w:r w:rsidR="00514D7A">
        <w:t>листе изменений, произошедших на отдельных листах.</w:t>
      </w:r>
    </w:p>
    <w:p w14:paraId="2727436F" w14:textId="03AD59DE" w:rsidR="00514D7A" w:rsidRPr="00551481" w:rsidRDefault="00514D7A" w:rsidP="00AF229D">
      <w:r>
        <w:lastRenderedPageBreak/>
        <w:t>Откройте файлы: Пример3_1 и Пример3_2 из материалов к лекции. На них вы увидите</w:t>
      </w:r>
      <w:r w:rsidR="00FB7308">
        <w:t xml:space="preserve"> данные о ежемесячных продажах продуктов на востоке и на западе страны.</w:t>
      </w:r>
    </w:p>
    <w:p w14:paraId="6694F775" w14:textId="3674EF73" w:rsidR="00AF229D" w:rsidRDefault="00FB7308" w:rsidP="00AF229D">
      <w:r>
        <w:rPr>
          <w:b/>
          <w:bCs/>
        </w:rPr>
        <w:t>Задача</w:t>
      </w:r>
      <w:proofErr w:type="gramStart"/>
      <w:r>
        <w:rPr>
          <w:b/>
          <w:bCs/>
        </w:rPr>
        <w:t xml:space="preserve">: </w:t>
      </w:r>
      <w:r>
        <w:t>Создать</w:t>
      </w:r>
      <w:proofErr w:type="gramEnd"/>
      <w:r>
        <w:t xml:space="preserve"> объединенный лист, где будут сведены в таблицу общие объемы продаж для каждого продукта за месяц.</w:t>
      </w:r>
    </w:p>
    <w:p w14:paraId="3F12E89E" w14:textId="7986163C" w:rsidR="00FB7308" w:rsidRDefault="00AA129F" w:rsidP="00AF229D">
      <w:r>
        <w:t>Для начала разместите для удобства оба листа на экране так, чтобы они были видны одновременно (это можно сделать, открыв оба файла, сделайте одно из окон активным и нажмите</w:t>
      </w:r>
      <w:r w:rsidRPr="00AA129F">
        <w:t xml:space="preserve"> </w:t>
      </w:r>
      <w:r>
        <w:t xml:space="preserve">клавишу </w:t>
      </w:r>
      <w:r w:rsidRPr="00AA129F">
        <w:rPr>
          <w:b/>
          <w:bCs/>
          <w:lang w:val="en-US"/>
        </w:rPr>
        <w:t>Win</w:t>
      </w:r>
      <w:r w:rsidRPr="00AA129F">
        <w:rPr>
          <w:b/>
          <w:bCs/>
        </w:rPr>
        <w:t>+стрелка вправо</w:t>
      </w:r>
      <w:r w:rsidR="0096773A">
        <w:rPr>
          <w:b/>
          <w:bCs/>
        </w:rPr>
        <w:t xml:space="preserve"> </w:t>
      </w:r>
      <w:r w:rsidR="0096773A" w:rsidRPr="0096773A">
        <w:t xml:space="preserve">(или нажмите на значок </w:t>
      </w:r>
      <w:r w:rsidR="0096773A" w:rsidRPr="0096773A">
        <w:rPr>
          <w:noProof/>
        </w:rPr>
        <w:drawing>
          <wp:inline distT="0" distB="0" distL="0" distR="0" wp14:anchorId="192E32A9" wp14:editId="6C6D32DD">
            <wp:extent cx="228600" cy="247650"/>
            <wp:effectExtent l="0" t="0" r="0" b="0"/>
            <wp:docPr id="3" name="Рисунок 3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773A" w:rsidRPr="0096773A">
        <w:t xml:space="preserve"> на </w:t>
      </w:r>
      <w:r w:rsidR="0096773A" w:rsidRPr="0096773A">
        <w:rPr>
          <w:lang w:val="en-US"/>
        </w:rPr>
        <w:t>macOS</w:t>
      </w:r>
      <w:r w:rsidR="0096773A" w:rsidRPr="0096773A">
        <w:t xml:space="preserve"> и удерживайте его до появления контекстного меню)</w:t>
      </w:r>
      <w:r w:rsidRPr="0096773A">
        <w:t>.</w:t>
      </w:r>
      <w:r>
        <w:rPr>
          <w:b/>
          <w:bCs/>
        </w:rPr>
        <w:t xml:space="preserve"> </w:t>
      </w:r>
      <w:r>
        <w:t xml:space="preserve"> У вас разделится экран и для отображения на второй половине выберете второй лист с данными.</w:t>
      </w:r>
    </w:p>
    <w:p w14:paraId="217BB7E5" w14:textId="77F8B7FA" w:rsidR="00AA129F" w:rsidRDefault="00AA129F" w:rsidP="00AF229D">
      <w:r>
        <w:rPr>
          <w:noProof/>
        </w:rPr>
        <w:drawing>
          <wp:inline distT="0" distB="0" distL="0" distR="0" wp14:anchorId="5235FA60" wp14:editId="58ACCB1B">
            <wp:extent cx="6152515" cy="3334385"/>
            <wp:effectExtent l="0" t="0" r="635" b="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6E49D" w14:textId="231B0428" w:rsidR="00AA129F" w:rsidRDefault="00A63FA1" w:rsidP="00AF229D">
      <w:r>
        <w:t xml:space="preserve">Создайте и откройте пустой лист. </w:t>
      </w:r>
      <w:r w:rsidR="00AA129F">
        <w:t>Во вкладке «Данные» кликните на значок инструмента «Консолидация»:</w:t>
      </w:r>
    </w:p>
    <w:p w14:paraId="33FE4CB1" w14:textId="53492B82" w:rsidR="00AA129F" w:rsidRDefault="00A63FA1" w:rsidP="00AF229D">
      <w:r>
        <w:rPr>
          <w:noProof/>
        </w:rPr>
        <w:lastRenderedPageBreak/>
        <w:drawing>
          <wp:inline distT="0" distB="0" distL="0" distR="0" wp14:anchorId="3916F9B0" wp14:editId="41759826">
            <wp:extent cx="4314825" cy="3600450"/>
            <wp:effectExtent l="0" t="0" r="952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4035" w14:textId="77777777" w:rsidR="00D4767A" w:rsidRDefault="00D4767A" w:rsidP="00AF229D">
      <w:r>
        <w:t>В появившемся диалоговом окне Вам потребуется по очереди выбрать диапазоны для объединения на каждом листе. То есть, выбираем диапазон А1:</w:t>
      </w:r>
      <w:r>
        <w:rPr>
          <w:lang w:val="en-US"/>
        </w:rPr>
        <w:t>D</w:t>
      </w:r>
      <w:r w:rsidRPr="00D4767A">
        <w:t xml:space="preserve">24 </w:t>
      </w:r>
      <w:r>
        <w:t xml:space="preserve">с листа с продажами на западе, затем нажимаем кнопку «Добавить». </w:t>
      </w:r>
    </w:p>
    <w:p w14:paraId="4619A9B5" w14:textId="102F5E89" w:rsidR="00D4767A" w:rsidRDefault="00D4767A" w:rsidP="00AF229D">
      <w:r>
        <w:rPr>
          <w:noProof/>
        </w:rPr>
        <w:lastRenderedPageBreak/>
        <w:drawing>
          <wp:inline distT="0" distB="0" distL="0" distR="0" wp14:anchorId="044A6765" wp14:editId="3A856642">
            <wp:extent cx="6152515" cy="6109335"/>
            <wp:effectExtent l="0" t="0" r="635" b="5715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10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415E" w14:textId="69D934E4" w:rsidR="00AA129F" w:rsidRDefault="00D4767A" w:rsidP="00AF229D">
      <w:r>
        <w:t>Затем выбираем мышкой диапазон А1:</w:t>
      </w:r>
      <w:r>
        <w:rPr>
          <w:lang w:val="en-US"/>
        </w:rPr>
        <w:t>D</w:t>
      </w:r>
      <w:r w:rsidRPr="00D4767A">
        <w:t xml:space="preserve">18 </w:t>
      </w:r>
      <w:r>
        <w:t>с другого листа – у вас отобразится ссылка</w:t>
      </w:r>
      <w:r w:rsidR="00941C32">
        <w:t>,</w:t>
      </w:r>
      <w:r>
        <w:t xml:space="preserve"> содержащая название файла, который содержит выделенный диапазон – и нажмите кнопку «Добавить»:</w:t>
      </w:r>
    </w:p>
    <w:p w14:paraId="1D416734" w14:textId="4F725569" w:rsidR="00D4767A" w:rsidRPr="00D4767A" w:rsidRDefault="00D4767A" w:rsidP="00AF229D">
      <w:r>
        <w:rPr>
          <w:noProof/>
        </w:rPr>
        <w:lastRenderedPageBreak/>
        <w:drawing>
          <wp:inline distT="0" distB="0" distL="0" distR="0" wp14:anchorId="70436C0B" wp14:editId="679EECF0">
            <wp:extent cx="6152515" cy="2925445"/>
            <wp:effectExtent l="0" t="0" r="635" b="825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DF2E" w14:textId="04A33B78" w:rsidR="00D82432" w:rsidRDefault="00D4767A" w:rsidP="00D82432">
      <w:r>
        <w:t xml:space="preserve">Отметим флажок «Подписи верхней строки» </w:t>
      </w:r>
      <w:r w:rsidR="00565774">
        <w:t xml:space="preserve">и «значения левого столбца» </w:t>
      </w:r>
      <w:r>
        <w:t xml:space="preserve">для имен – это показывает, что </w:t>
      </w:r>
      <w:r w:rsidR="00565774">
        <w:t>данные объединяются путем сопоставления значений (или меток) в верхней строке и левом столбце каждого диапазона. Также можно поставить флажок в параметре «Создавать связи с исходными данными</w:t>
      </w:r>
      <w:r w:rsidR="00330143">
        <w:t>»</w:t>
      </w:r>
      <w:r w:rsidR="00565774">
        <w:t xml:space="preserve"> – так вы обеспечите отображение изменений в выделенных диапазонах на объединенном листе, то есть если внести изменения в один из листов, значения в сводной таблице, которые с ними связаны, тоже изменятся. Заполненная форма для консолидации должна выглядеть следующим образом:</w:t>
      </w:r>
    </w:p>
    <w:p w14:paraId="5AA97909" w14:textId="68799C25" w:rsidR="00565774" w:rsidRDefault="00A63FA1" w:rsidP="00D82432">
      <w:r>
        <w:rPr>
          <w:noProof/>
        </w:rPr>
        <w:lastRenderedPageBreak/>
        <w:drawing>
          <wp:inline distT="0" distB="0" distL="0" distR="0" wp14:anchorId="1C682597" wp14:editId="258D0090">
            <wp:extent cx="6152515" cy="3049905"/>
            <wp:effectExtent l="0" t="0" r="635" b="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7802A" w14:textId="3D0ADF65" w:rsidR="00565774" w:rsidRDefault="00565774" w:rsidP="00D82432">
      <w:r>
        <w:t>Нажим</w:t>
      </w:r>
      <w:r w:rsidR="00941C32">
        <w:t>а</w:t>
      </w:r>
      <w:r>
        <w:t>ем «Ок»</w:t>
      </w:r>
      <w:r w:rsidR="00A63FA1">
        <w:t xml:space="preserve"> и получаем сводную таблицу с объединенными данными:</w:t>
      </w:r>
    </w:p>
    <w:p w14:paraId="2E595AC2" w14:textId="60DC1526" w:rsidR="00A63FA1" w:rsidRDefault="00A63FA1" w:rsidP="00D82432">
      <w:r>
        <w:rPr>
          <w:noProof/>
        </w:rPr>
        <w:drawing>
          <wp:inline distT="0" distB="0" distL="0" distR="0" wp14:anchorId="2E6014BD" wp14:editId="37086808">
            <wp:extent cx="4791075" cy="2657475"/>
            <wp:effectExtent l="0" t="0" r="9525" b="952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33FC" w14:textId="2F80EFE1" w:rsidR="00A63FA1" w:rsidRDefault="00A63FA1" w:rsidP="00D82432">
      <w:r>
        <w:t>Здесь можно нажимать на плюсики и раскрывать строки, которые «свернуты»:</w:t>
      </w:r>
    </w:p>
    <w:p w14:paraId="007F627C" w14:textId="3C122324" w:rsidR="00A63FA1" w:rsidRDefault="00A63FA1" w:rsidP="00D82432">
      <w:r>
        <w:rPr>
          <w:noProof/>
        </w:rPr>
        <w:lastRenderedPageBreak/>
        <w:drawing>
          <wp:inline distT="0" distB="0" distL="0" distR="0" wp14:anchorId="1DB79C85" wp14:editId="09AC8FB7">
            <wp:extent cx="6152515" cy="3326130"/>
            <wp:effectExtent l="0" t="0" r="635" b="762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EAFA5" w14:textId="77777777" w:rsidR="00330143" w:rsidRDefault="00875B75" w:rsidP="00D82432">
      <w:r>
        <w:t xml:space="preserve">Однако, зачастую требуется получить не срез данных, а просто обработать список и получить какие-то промежуточные итоги. </w:t>
      </w:r>
      <w:r w:rsidR="005E343E">
        <w:t xml:space="preserve">Промежуточные итоги – контрольные значения по группам данных. </w:t>
      </w:r>
      <w:r>
        <w:t>Например, суммировать выручку по регионам, по продуктам, по продавцам.</w:t>
      </w:r>
    </w:p>
    <w:p w14:paraId="503F41B3" w14:textId="052D1AED" w:rsidR="00972B4F" w:rsidRDefault="00875B75" w:rsidP="00D82432">
      <w:r>
        <w:t xml:space="preserve"> Если отсортировать список по столбцу с нужными данными, то с помощью инструмента «Промежуточный итог» можно создать в списке </w:t>
      </w:r>
      <w:r w:rsidR="00941C32">
        <w:t>итоги по группам данных</w:t>
      </w:r>
      <w:r>
        <w:t xml:space="preserve">. Например, если базу данных косметических товаров отсортировать по регионам, то можно вычислить общую выручку и количество единиц продукции для каждого региона и поместить промежуточные данные непосредственно под последней строкой для соответствующего </w:t>
      </w:r>
      <w:r w:rsidR="00972B4F">
        <w:t xml:space="preserve">региона. Откроем снова файл Примера 2 из материалов к лекции. Отсортируем таблицу по столбцу «Категория». ВО вкладке «Данные» кликнем по инструменту «Сортировка». </w:t>
      </w:r>
    </w:p>
    <w:p w14:paraId="0075E93F" w14:textId="77777777" w:rsidR="00972B4F" w:rsidRDefault="00972B4F" w:rsidP="00D82432">
      <w:r>
        <w:rPr>
          <w:noProof/>
        </w:rPr>
        <w:lastRenderedPageBreak/>
        <w:drawing>
          <wp:inline distT="0" distB="0" distL="0" distR="0" wp14:anchorId="1EE7B5DA" wp14:editId="3A383148">
            <wp:extent cx="5419725" cy="2714625"/>
            <wp:effectExtent l="0" t="0" r="9525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EDAF6BE" w14:textId="04474E51" w:rsidR="00A63FA1" w:rsidRDefault="00972B4F" w:rsidP="00D82432">
      <w:r>
        <w:t>В диалоговом окне выберем сортировать по значению из столбца «Категория»:</w:t>
      </w:r>
    </w:p>
    <w:p w14:paraId="3E943AFD" w14:textId="3B9D041A" w:rsidR="00972B4F" w:rsidRDefault="00972B4F" w:rsidP="00D82432">
      <w:r>
        <w:rPr>
          <w:noProof/>
        </w:rPr>
        <w:drawing>
          <wp:inline distT="0" distB="0" distL="0" distR="0" wp14:anchorId="40BAC092" wp14:editId="143475EF">
            <wp:extent cx="6152515" cy="2131060"/>
            <wp:effectExtent l="0" t="0" r="635" b="254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32EB8" w14:textId="0252463A" w:rsidR="00972B4F" w:rsidRDefault="00972B4F" w:rsidP="00D82432">
      <w:r>
        <w:t>Нажимаем «Ок» и видим таблицу, отсортированную по значению из столбца «Категория»:</w:t>
      </w:r>
    </w:p>
    <w:p w14:paraId="295CC8CF" w14:textId="68B5C86B" w:rsidR="00972B4F" w:rsidRDefault="00972B4F" w:rsidP="00D82432">
      <w:r>
        <w:rPr>
          <w:noProof/>
        </w:rPr>
        <w:lastRenderedPageBreak/>
        <w:drawing>
          <wp:inline distT="0" distB="0" distL="0" distR="0" wp14:anchorId="5604EB64" wp14:editId="4D62F74B">
            <wp:extent cx="6152515" cy="4239895"/>
            <wp:effectExtent l="0" t="0" r="635" b="825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9859" w14:textId="4ACB06F4" w:rsidR="00972B4F" w:rsidRDefault="00972B4F" w:rsidP="00D82432">
      <w:r>
        <w:t>Теперь во вкладке «Данные» выберем инструмент «Промежуточный итог»:</w:t>
      </w:r>
    </w:p>
    <w:p w14:paraId="69D6887B" w14:textId="0B8C4094" w:rsidR="00972B4F" w:rsidRDefault="00972B4F" w:rsidP="00D82432">
      <w:r>
        <w:rPr>
          <w:noProof/>
        </w:rPr>
        <w:drawing>
          <wp:inline distT="0" distB="0" distL="0" distR="0" wp14:anchorId="1BF9A923" wp14:editId="53DA60A1">
            <wp:extent cx="4457700" cy="2914650"/>
            <wp:effectExtent l="0" t="0" r="0" b="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358D" w14:textId="0A21DBAC" w:rsidR="00FF171B" w:rsidRDefault="00FF171B" w:rsidP="00D82432">
      <w:r>
        <w:lastRenderedPageBreak/>
        <w:t>Укажем, что итог нужно добавить при изменении значения в поле «Категория». Операция суммирования вернет сумму по полям, отмеченным флажками. Отметим поля «Выручка» и «Количество»:</w:t>
      </w:r>
    </w:p>
    <w:p w14:paraId="4FF4F9E6" w14:textId="48E573E3" w:rsidR="00FF171B" w:rsidRDefault="00FF171B" w:rsidP="00D82432">
      <w:r>
        <w:rPr>
          <w:noProof/>
        </w:rPr>
        <w:drawing>
          <wp:inline distT="0" distB="0" distL="0" distR="0" wp14:anchorId="3E931C9F" wp14:editId="2CBDE644">
            <wp:extent cx="2600325" cy="3400425"/>
            <wp:effectExtent l="0" t="0" r="9525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BA90D" w14:textId="09A397D9" w:rsidR="00FF171B" w:rsidRDefault="00FF171B" w:rsidP="00D82432">
      <w:r>
        <w:t>Нажимаем «Ок» и видим, что в таблицу добавились промежуточные итоги и навигация сбоку с помощью вкладок:</w:t>
      </w:r>
    </w:p>
    <w:p w14:paraId="64052118" w14:textId="04CD43DE" w:rsidR="00FF171B" w:rsidRDefault="00FF171B" w:rsidP="00D82432">
      <w:r>
        <w:rPr>
          <w:noProof/>
        </w:rPr>
        <w:drawing>
          <wp:inline distT="0" distB="0" distL="0" distR="0" wp14:anchorId="544EA4AA" wp14:editId="49455B52">
            <wp:extent cx="6152515" cy="1790065"/>
            <wp:effectExtent l="0" t="0" r="635" b="63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13E6A" w14:textId="0C56BA27" w:rsidR="00FF171B" w:rsidRPr="00D82432" w:rsidRDefault="00FF171B" w:rsidP="00D82432">
      <w:r>
        <w:rPr>
          <w:noProof/>
        </w:rPr>
        <w:lastRenderedPageBreak/>
        <w:drawing>
          <wp:inline distT="0" distB="0" distL="0" distR="0" wp14:anchorId="763018B2" wp14:editId="3BB44AEC">
            <wp:extent cx="6152515" cy="4953000"/>
            <wp:effectExtent l="0" t="0" r="635" b="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8B50" w14:textId="5F9C449F" w:rsidR="007F0902" w:rsidRPr="00E77DAA" w:rsidRDefault="007F0902" w:rsidP="00BC1BBA">
      <w:pPr>
        <w:pStyle w:val="3"/>
      </w:pPr>
      <w:bookmarkStart w:id="4" w:name="_Toc106587100"/>
      <w:r w:rsidRPr="00E77DAA">
        <w:t>Выводы</w:t>
      </w:r>
      <w:bookmarkEnd w:id="4"/>
    </w:p>
    <w:p w14:paraId="49A112AE" w14:textId="10FEBF1F" w:rsidR="004D57E9" w:rsidRDefault="001872A7" w:rsidP="009870AC">
      <w:r>
        <w:t xml:space="preserve">На этом уроке мы познакомились </w:t>
      </w:r>
      <w:r w:rsidR="005953B8">
        <w:t xml:space="preserve">с инструментами </w:t>
      </w:r>
      <w:r w:rsidR="00FF171B">
        <w:t>обработки и анализа данных</w:t>
      </w:r>
      <w:r w:rsidR="005953B8">
        <w:t xml:space="preserve"> в </w:t>
      </w:r>
      <w:r w:rsidR="005953B8">
        <w:rPr>
          <w:lang w:val="en-US"/>
        </w:rPr>
        <w:t>MS</w:t>
      </w:r>
      <w:r w:rsidR="005953B8" w:rsidRPr="005953B8">
        <w:t xml:space="preserve"> </w:t>
      </w:r>
      <w:r w:rsidR="005953B8">
        <w:rPr>
          <w:lang w:val="en-US"/>
        </w:rPr>
        <w:t>Excel</w:t>
      </w:r>
      <w:r w:rsidR="005953B8">
        <w:t>.</w:t>
      </w:r>
    </w:p>
    <w:p w14:paraId="2B142DA3" w14:textId="77777777" w:rsidR="007E7C1A" w:rsidRDefault="007E7C1A" w:rsidP="009870AC">
      <w:r>
        <w:t>Исходя из полученных знаний и опыта можно сделать следующие выводы:</w:t>
      </w:r>
    </w:p>
    <w:p w14:paraId="16D748CB" w14:textId="3FD13E27" w:rsidR="005953B8" w:rsidRDefault="007E7C1A" w:rsidP="007E7C1A">
      <w:pPr>
        <w:pStyle w:val="af4"/>
        <w:numPr>
          <w:ilvl w:val="0"/>
          <w:numId w:val="35"/>
        </w:numPr>
      </w:pPr>
      <w:r>
        <w:rPr>
          <w:lang w:val="en-US"/>
        </w:rPr>
        <w:t>Excel</w:t>
      </w:r>
      <w:r w:rsidRPr="007E7C1A">
        <w:t xml:space="preserve"> </w:t>
      </w:r>
      <w:r>
        <w:t>имеет инструменты, которые значительно сокращают время обработки данных и усилия, которые для этого затрачиваются: без них пришлось бы использовать более сложные комбинации действий с применением формул и вычислений</w:t>
      </w:r>
      <w:r w:rsidR="005953B8">
        <w:t>.</w:t>
      </w:r>
    </w:p>
    <w:p w14:paraId="594A36E2" w14:textId="39416C53" w:rsidR="007E7C1A" w:rsidRDefault="007E7C1A" w:rsidP="007E7C1A">
      <w:pPr>
        <w:pStyle w:val="af4"/>
        <w:numPr>
          <w:ilvl w:val="0"/>
          <w:numId w:val="35"/>
        </w:numPr>
      </w:pPr>
      <w:r>
        <w:rPr>
          <w:lang w:val="en-US"/>
        </w:rPr>
        <w:t>Excel</w:t>
      </w:r>
      <w:r w:rsidRPr="007E7C1A">
        <w:t xml:space="preserve"> </w:t>
      </w:r>
      <w:r>
        <w:t xml:space="preserve">позволяет наглядно создавать сводные таблицы и диаграммы с помощью удобных конструкторов – это освобождает </w:t>
      </w:r>
      <w:r>
        <w:lastRenderedPageBreak/>
        <w:t>от изучения сложного синтаксиса и позволяет сосредоточится на структуре создаваемых элементов.</w:t>
      </w:r>
    </w:p>
    <w:p w14:paraId="1DE5725D" w14:textId="5B0CD508" w:rsidR="007E7C1A" w:rsidRPr="005953B8" w:rsidRDefault="007E7C1A" w:rsidP="007E7C1A">
      <w:pPr>
        <w:pStyle w:val="af4"/>
        <w:numPr>
          <w:ilvl w:val="0"/>
          <w:numId w:val="35"/>
        </w:numPr>
      </w:pPr>
      <w:r>
        <w:rPr>
          <w:lang w:val="en-US"/>
        </w:rPr>
        <w:t>Excel</w:t>
      </w:r>
      <w:r w:rsidRPr="007E7C1A">
        <w:t xml:space="preserve"> </w:t>
      </w:r>
      <w:r>
        <w:t>в ходе применения инструментов «Промежуточный итог» и «Консолидация данных» позволяет оптимизировать структуру таблицы, делая ее отображение более корректным</w:t>
      </w:r>
      <w:r w:rsidR="0024214A">
        <w:t xml:space="preserve"> – это экономит время и повышает читаемость данных.</w:t>
      </w:r>
    </w:p>
    <w:p w14:paraId="3259FE89" w14:textId="41869EC4" w:rsidR="009C56F1" w:rsidRDefault="009C56F1">
      <w:r>
        <w:br w:type="page"/>
      </w:r>
    </w:p>
    <w:p w14:paraId="1E492E65" w14:textId="5339D440" w:rsidR="007F0902" w:rsidRDefault="007F0902" w:rsidP="00BC1BBA">
      <w:pPr>
        <w:pStyle w:val="1"/>
      </w:pPr>
      <w:r>
        <w:lastRenderedPageBreak/>
        <w:t>В следующей лекции:</w:t>
      </w:r>
    </w:p>
    <w:p w14:paraId="2F2B85D7" w14:textId="53FAA04D" w:rsidR="007F0902" w:rsidRPr="00E95B23" w:rsidRDefault="004D57E9" w:rsidP="009870AC">
      <w:r>
        <w:t>Мы</w:t>
      </w:r>
      <w:r w:rsidR="00D82432">
        <w:t xml:space="preserve"> узнаем, что такое надстройки </w:t>
      </w:r>
      <w:r w:rsidR="00D82432">
        <w:rPr>
          <w:lang w:val="en-US"/>
        </w:rPr>
        <w:t>MS</w:t>
      </w:r>
      <w:r w:rsidR="00D82432">
        <w:t xml:space="preserve"> </w:t>
      </w:r>
      <w:r w:rsidR="00D82432">
        <w:rPr>
          <w:lang w:val="en-US"/>
        </w:rPr>
        <w:t>Excel</w:t>
      </w:r>
      <w:r w:rsidR="00D82432" w:rsidRPr="00D82432">
        <w:t xml:space="preserve"> </w:t>
      </w:r>
      <w:r w:rsidR="00D82432">
        <w:t xml:space="preserve">как управлять ими. Познакомимся с надстройками, которые входят в стандартный пакет </w:t>
      </w:r>
      <w:r w:rsidR="00D82432">
        <w:rPr>
          <w:lang w:val="en-US"/>
        </w:rPr>
        <w:t>MS</w:t>
      </w:r>
      <w:r w:rsidR="00D82432" w:rsidRPr="00D82432">
        <w:t xml:space="preserve"> </w:t>
      </w:r>
      <w:r w:rsidR="00D82432">
        <w:rPr>
          <w:lang w:val="en-US"/>
        </w:rPr>
        <w:t>Excel</w:t>
      </w:r>
      <w:r w:rsidR="00D82432" w:rsidRPr="00D82432">
        <w:t xml:space="preserve"> </w:t>
      </w:r>
      <w:r w:rsidR="00D82432">
        <w:t>и позволяют производить подбор параметра и другие действия, а также узнаем, что такое анализ «</w:t>
      </w:r>
      <w:proofErr w:type="gramStart"/>
      <w:r w:rsidR="00D82432">
        <w:t>что</w:t>
      </w:r>
      <w:proofErr w:type="gramEnd"/>
      <w:r w:rsidR="00D82432">
        <w:t xml:space="preserve"> если» и как его использовать</w:t>
      </w:r>
      <w:r>
        <w:t>.</w:t>
      </w:r>
    </w:p>
    <w:p w14:paraId="113346ED" w14:textId="70705F73" w:rsidR="007F0902" w:rsidRDefault="007F0902" w:rsidP="00BC1BBA">
      <w:pPr>
        <w:pStyle w:val="1"/>
      </w:pPr>
      <w:bookmarkStart w:id="5" w:name="_Рекомендуемая_литература:"/>
      <w:bookmarkEnd w:id="5"/>
      <w:r>
        <w:t>Рекомендуемая литература:</w:t>
      </w:r>
    </w:p>
    <w:p w14:paraId="37478491" w14:textId="293295E1" w:rsidR="00EE2475" w:rsidRPr="00164179" w:rsidRDefault="00EE2475" w:rsidP="003D07E5">
      <w:pPr>
        <w:pStyle w:val="af4"/>
        <w:numPr>
          <w:ilvl w:val="0"/>
          <w:numId w:val="12"/>
        </w:numPr>
      </w:pPr>
      <w:r w:rsidRPr="00164179">
        <w:t>Винстон У.</w:t>
      </w:r>
      <w:r w:rsidR="00164179" w:rsidRPr="00164179">
        <w:t xml:space="preserve"> </w:t>
      </w:r>
      <w:r w:rsidRPr="00164179">
        <w:t>Бизнес-моделирование и анализ данных: решение актуальных задач с помощью Microsoft Excel:</w:t>
      </w:r>
      <w:r w:rsidR="008A54AA">
        <w:t xml:space="preserve"> </w:t>
      </w:r>
      <w:r w:rsidRPr="00164179">
        <w:t xml:space="preserve">[перевод с английского Ю. </w:t>
      </w:r>
      <w:proofErr w:type="spellStart"/>
      <w:r w:rsidRPr="00164179">
        <w:t>Бочина</w:t>
      </w:r>
      <w:proofErr w:type="spellEnd"/>
      <w:r w:rsidRPr="00164179">
        <w:t>]</w:t>
      </w:r>
      <w:r w:rsidR="008A54AA">
        <w:t>,</w:t>
      </w:r>
      <w:r w:rsidRPr="00164179">
        <w:t xml:space="preserve"> 5-е изд.</w:t>
      </w:r>
      <w:r w:rsidR="008A54AA">
        <w:t xml:space="preserve">, </w:t>
      </w:r>
      <w:r w:rsidRPr="00164179">
        <w:t>Питер, 2019. - 864 с. - (Microsoft).; ISBN 978-5-4461-1339-2</w:t>
      </w:r>
    </w:p>
    <w:p w14:paraId="2CCC355B" w14:textId="7E348669" w:rsidR="00EE2475" w:rsidRPr="00A137F5" w:rsidRDefault="00000000" w:rsidP="003D07E5">
      <w:pPr>
        <w:pStyle w:val="af4"/>
        <w:numPr>
          <w:ilvl w:val="0"/>
          <w:numId w:val="12"/>
        </w:numPr>
        <w:rPr>
          <w:rStyle w:val="af1"/>
        </w:rPr>
      </w:pPr>
      <w:hyperlink r:id="rId59" w:history="1">
        <w:r w:rsidR="00EE2475" w:rsidRPr="00A137F5">
          <w:rPr>
            <w:rStyle w:val="af1"/>
          </w:rPr>
          <w:t>Руководство пользователя Microsoft Excel</w:t>
        </w:r>
      </w:hyperlink>
    </w:p>
    <w:p w14:paraId="40156254" w14:textId="68560FDF" w:rsidR="00164179" w:rsidRDefault="00164179" w:rsidP="003D07E5">
      <w:pPr>
        <w:pStyle w:val="af4"/>
        <w:numPr>
          <w:ilvl w:val="0"/>
          <w:numId w:val="12"/>
        </w:numPr>
      </w:pPr>
      <w:r w:rsidRPr="00164179">
        <w:t xml:space="preserve">Павлов Н. Excel – готовые решения. Бери и </w:t>
      </w:r>
      <w:proofErr w:type="gramStart"/>
      <w:r w:rsidRPr="00164179">
        <w:t>пользуйся!</w:t>
      </w:r>
      <w:r w:rsidR="008A54AA">
        <w:t>,</w:t>
      </w:r>
      <w:proofErr w:type="gramEnd"/>
      <w:r w:rsidR="008A54AA">
        <w:t xml:space="preserve"> </w:t>
      </w:r>
      <w:r w:rsidRPr="00164179">
        <w:t>2014. – 382 с.</w:t>
      </w:r>
      <w:r w:rsidR="008A54AA">
        <w:t>,</w:t>
      </w:r>
      <w:r w:rsidRPr="00164179">
        <w:t xml:space="preserve"> ISBN: 978-5-519-01837-1</w:t>
      </w:r>
    </w:p>
    <w:p w14:paraId="41A908B5" w14:textId="0A653F7A" w:rsidR="008A54AA" w:rsidRDefault="008A54AA" w:rsidP="003D07E5">
      <w:pPr>
        <w:pStyle w:val="af4"/>
        <w:numPr>
          <w:ilvl w:val="0"/>
          <w:numId w:val="12"/>
        </w:numPr>
      </w:pPr>
      <w:r w:rsidRPr="008A54AA">
        <w:t>М</w:t>
      </w:r>
      <w:r>
        <w:t>.</w:t>
      </w:r>
      <w:r w:rsidRPr="008A54AA">
        <w:t xml:space="preserve"> Александер, Р</w:t>
      </w:r>
      <w:r>
        <w:t>.</w:t>
      </w:r>
      <w:r w:rsidRPr="008A54AA">
        <w:t xml:space="preserve"> </w:t>
      </w:r>
      <w:proofErr w:type="spellStart"/>
      <w:r w:rsidRPr="008A54AA">
        <w:t>Куслейка</w:t>
      </w:r>
      <w:proofErr w:type="spellEnd"/>
      <w:r w:rsidRPr="008A54AA">
        <w:t>, Д</w:t>
      </w:r>
      <w:r>
        <w:t>.</w:t>
      </w:r>
      <w:r w:rsidRPr="008A54AA">
        <w:t xml:space="preserve"> </w:t>
      </w:r>
      <w:proofErr w:type="spellStart"/>
      <w:r w:rsidRPr="008A54AA">
        <w:t>Уокенбах</w:t>
      </w:r>
      <w:proofErr w:type="spellEnd"/>
      <w:r w:rsidRPr="008A54AA">
        <w:t xml:space="preserve"> </w:t>
      </w:r>
      <w:r>
        <w:t xml:space="preserve">  </w:t>
      </w:r>
      <w:r w:rsidRPr="008A54AA">
        <w:t>Excel 2019. Библия пользователя», «ДИАЛЕКТИКА», 2019</w:t>
      </w:r>
      <w:r>
        <w:t>. -</w:t>
      </w:r>
      <w:r w:rsidRPr="008A54AA">
        <w:t xml:space="preserve"> 1136 с.</w:t>
      </w:r>
      <w:r>
        <w:t>;</w:t>
      </w:r>
      <w:r w:rsidRPr="008A54AA">
        <w:t xml:space="preserve"> ISBN 978-5-907144-44-6,</w:t>
      </w:r>
    </w:p>
    <w:p w14:paraId="6249303B" w14:textId="77777777" w:rsidR="00EE2475" w:rsidRPr="009870AC" w:rsidRDefault="00EE2475" w:rsidP="009870AC"/>
    <w:p w14:paraId="73D007A9" w14:textId="0EC2E4E5" w:rsidR="00EE2475" w:rsidRPr="00EE2475" w:rsidRDefault="007F0902" w:rsidP="00BC1BBA">
      <w:pPr>
        <w:pStyle w:val="1"/>
      </w:pPr>
      <w:bookmarkStart w:id="6" w:name="_Использованная_литература:"/>
      <w:bookmarkEnd w:id="6"/>
      <w:r>
        <w:t>Использованная литература:</w:t>
      </w:r>
    </w:p>
    <w:p w14:paraId="54F886EC" w14:textId="5AE5D972" w:rsidR="00A42EC8" w:rsidRDefault="00000000" w:rsidP="003D07E5">
      <w:pPr>
        <w:pStyle w:val="af4"/>
        <w:numPr>
          <w:ilvl w:val="0"/>
          <w:numId w:val="13"/>
        </w:numPr>
        <w:rPr>
          <w:rStyle w:val="af1"/>
        </w:rPr>
      </w:pPr>
      <w:hyperlink r:id="rId60" w:history="1">
        <w:r w:rsidR="00710E7F" w:rsidRPr="00A137F5">
          <w:rPr>
            <w:rStyle w:val="af1"/>
          </w:rPr>
          <w:t>Руководство пользователя Microsoft Excel</w:t>
        </w:r>
      </w:hyperlink>
    </w:p>
    <w:p w14:paraId="60B1BA07" w14:textId="1CBBE1B2" w:rsidR="008F22BE" w:rsidRDefault="008F22BE" w:rsidP="008F22BE">
      <w:pPr>
        <w:pStyle w:val="af4"/>
        <w:numPr>
          <w:ilvl w:val="0"/>
          <w:numId w:val="13"/>
        </w:numPr>
      </w:pPr>
      <w:r w:rsidRPr="00164179">
        <w:t>Винстон У. Бизнес-моделирование и анализ данных: решение актуальных задач с помощью Microsoft Excel:</w:t>
      </w:r>
      <w:r>
        <w:t xml:space="preserve"> </w:t>
      </w:r>
      <w:r w:rsidRPr="00164179">
        <w:t xml:space="preserve">[перевод с английского Ю. </w:t>
      </w:r>
      <w:proofErr w:type="spellStart"/>
      <w:r w:rsidRPr="00164179">
        <w:t>Бочина</w:t>
      </w:r>
      <w:proofErr w:type="spellEnd"/>
      <w:r w:rsidRPr="00164179">
        <w:t>]</w:t>
      </w:r>
      <w:r>
        <w:t>,</w:t>
      </w:r>
      <w:r w:rsidRPr="00164179">
        <w:t xml:space="preserve"> 5-е изд.</w:t>
      </w:r>
      <w:r>
        <w:t xml:space="preserve">, </w:t>
      </w:r>
      <w:r w:rsidRPr="00164179">
        <w:t>Питер, 2019. - 864 с. - (Microsoft).; ISBN 978-5-4461-1339-2</w:t>
      </w:r>
    </w:p>
    <w:p w14:paraId="3ED3DC28" w14:textId="47ED691B" w:rsidR="008F22BE" w:rsidRPr="00AF229D" w:rsidRDefault="00975CB0" w:rsidP="00AF229D">
      <w:pPr>
        <w:pStyle w:val="af4"/>
        <w:numPr>
          <w:ilvl w:val="0"/>
          <w:numId w:val="13"/>
        </w:numPr>
        <w:rPr>
          <w:rStyle w:val="af1"/>
          <w:bCs w:val="0"/>
          <w:i w:val="0"/>
          <w:color w:val="auto"/>
          <w:u w:val="none"/>
        </w:rPr>
      </w:pPr>
      <w:r w:rsidRPr="008A54AA">
        <w:t>М</w:t>
      </w:r>
      <w:r>
        <w:t>.</w:t>
      </w:r>
      <w:r w:rsidRPr="008A54AA">
        <w:t xml:space="preserve"> Александер, Р</w:t>
      </w:r>
      <w:r>
        <w:t>.</w:t>
      </w:r>
      <w:r w:rsidRPr="008A54AA">
        <w:t xml:space="preserve"> </w:t>
      </w:r>
      <w:proofErr w:type="spellStart"/>
      <w:r w:rsidRPr="008A54AA">
        <w:t>Куслейка</w:t>
      </w:r>
      <w:proofErr w:type="spellEnd"/>
      <w:r w:rsidRPr="008A54AA">
        <w:t>, Д</w:t>
      </w:r>
      <w:r>
        <w:t>.</w:t>
      </w:r>
      <w:r w:rsidRPr="008A54AA">
        <w:t xml:space="preserve"> </w:t>
      </w:r>
      <w:proofErr w:type="spellStart"/>
      <w:r w:rsidRPr="008A54AA">
        <w:t>Уокенбах</w:t>
      </w:r>
      <w:proofErr w:type="spellEnd"/>
      <w:r w:rsidRPr="008A54AA">
        <w:t xml:space="preserve"> </w:t>
      </w:r>
      <w:r>
        <w:t xml:space="preserve">  </w:t>
      </w:r>
      <w:r w:rsidRPr="008A54AA">
        <w:t>Excel 2019. Библия пользователя», «ДИАЛЕКТИКА», 2019</w:t>
      </w:r>
      <w:r>
        <w:t>. -</w:t>
      </w:r>
      <w:r w:rsidRPr="008A54AA">
        <w:t xml:space="preserve"> 1136 с.</w:t>
      </w:r>
      <w:r>
        <w:t>;</w:t>
      </w:r>
      <w:r w:rsidRPr="008A54AA">
        <w:t xml:space="preserve"> ISBN 978-5-907144-44-6,</w:t>
      </w:r>
    </w:p>
    <w:sectPr w:rsidR="008F22BE" w:rsidRPr="00AF229D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Thin">
    <w:charset w:val="CC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IBM Plex Sans Light">
    <w:charset w:val="00"/>
    <w:family w:val="swiss"/>
    <w:pitch w:val="variable"/>
    <w:sig w:usb0="A00002EF" w:usb1="5000207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02" type="#_x0000_t75" style="width:135pt;height:135pt" o:bullet="t">
        <v:imagedata r:id="rId1" o:title="Emoji_u1f63a"/>
      </v:shape>
    </w:pict>
  </w:numPicBullet>
  <w:numPicBullet w:numPicBulletId="1">
    <w:pict>
      <v:shape id="_x0000_i1203" type="#_x0000_t75" style="width:600pt;height:600pt" o:bullet="t">
        <v:imagedata r:id="rId2" o:title="pitr_Coffee_cup_icon[1]"/>
      </v:shape>
    </w:pict>
  </w:numPicBullet>
  <w:numPicBullet w:numPicBulletId="2">
    <w:pict>
      <v:shape id="_x0000_i1204" type="#_x0000_t75" style="width:5in;height:5in" o:bullet="t">
        <v:imagedata r:id="rId3" o:title="upscale-236588734067212[1]"/>
      </v:shape>
    </w:pict>
  </w:numPicBullet>
  <w:numPicBullet w:numPicBulletId="3">
    <w:pict>
      <v:shape id="_x0000_i1205" type="#_x0000_t75" style="width:384pt;height:384pt" o:bullet="t">
        <v:imagedata r:id="rId4" o:title="7399-cat-face[1]"/>
      </v:shape>
    </w:pict>
  </w:numPicBullet>
  <w:abstractNum w:abstractNumId="0" w15:restartNumberingAfterBreak="0">
    <w:nsid w:val="0395138D"/>
    <w:multiLevelType w:val="hybridMultilevel"/>
    <w:tmpl w:val="7A80E5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DB7058"/>
    <w:multiLevelType w:val="hybridMultilevel"/>
    <w:tmpl w:val="5A6084EC"/>
    <w:lvl w:ilvl="0" w:tplc="ECF8861A">
      <w:start w:val="1"/>
      <w:numFmt w:val="bullet"/>
      <w:lvlText w:val=""/>
      <w:lvlPicBulletId w:val="1"/>
      <w:lvlJc w:val="left"/>
      <w:pPr>
        <w:ind w:left="360" w:hanging="360"/>
      </w:pPr>
      <w:rPr>
        <w:rFonts w:ascii="Symbol" w:hAnsi="Symbol" w:hint="default"/>
        <w:color w:val="auto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54F547B"/>
    <w:multiLevelType w:val="hybridMultilevel"/>
    <w:tmpl w:val="826CCF98"/>
    <w:lvl w:ilvl="0" w:tplc="03D430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020753"/>
    <w:multiLevelType w:val="hybridMultilevel"/>
    <w:tmpl w:val="2AD808CE"/>
    <w:lvl w:ilvl="0" w:tplc="C98EEC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835C8E"/>
    <w:multiLevelType w:val="hybridMultilevel"/>
    <w:tmpl w:val="F942FE5C"/>
    <w:lvl w:ilvl="0" w:tplc="19680944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  <w:b w:val="0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0867D5"/>
    <w:multiLevelType w:val="hybridMultilevel"/>
    <w:tmpl w:val="50D2DE3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1F5010"/>
    <w:multiLevelType w:val="hybridMultilevel"/>
    <w:tmpl w:val="E5929D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BA2F1E"/>
    <w:multiLevelType w:val="hybridMultilevel"/>
    <w:tmpl w:val="24624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BD5186"/>
    <w:multiLevelType w:val="hybridMultilevel"/>
    <w:tmpl w:val="47668544"/>
    <w:lvl w:ilvl="0" w:tplc="03D430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AB62BE"/>
    <w:multiLevelType w:val="hybridMultilevel"/>
    <w:tmpl w:val="BEE6F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EEA29A6"/>
    <w:multiLevelType w:val="multilevel"/>
    <w:tmpl w:val="B07C273C"/>
    <w:lvl w:ilvl="0">
      <w:start w:val="1"/>
      <w:numFmt w:val="decimal"/>
      <w:lvlText w:val="%1."/>
      <w:lvlJc w:val="left"/>
      <w:pPr>
        <w:ind w:left="360" w:hanging="360"/>
      </w:pPr>
      <w:rPr>
        <w:rFonts w:ascii="IBM Plex Sans" w:hAnsi="IBM Plex Sans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00E607E"/>
    <w:multiLevelType w:val="hybridMultilevel"/>
    <w:tmpl w:val="407C2484"/>
    <w:lvl w:ilvl="0" w:tplc="C11E1664">
      <w:start w:val="1"/>
      <w:numFmt w:val="bullet"/>
      <w:lvlText w:val=""/>
      <w:lvlPicBulletId w:val="2"/>
      <w:lvlJc w:val="left"/>
      <w:pPr>
        <w:ind w:left="1440" w:hanging="360"/>
      </w:pPr>
      <w:rPr>
        <w:rFonts w:ascii="Symbol" w:hAnsi="Symbol" w:hint="default"/>
        <w:color w:val="auto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43D6CEE"/>
    <w:multiLevelType w:val="hybridMultilevel"/>
    <w:tmpl w:val="519E81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2D66BA"/>
    <w:multiLevelType w:val="hybridMultilevel"/>
    <w:tmpl w:val="848099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C9056C8"/>
    <w:multiLevelType w:val="multilevel"/>
    <w:tmpl w:val="E288208E"/>
    <w:lvl w:ilvl="0">
      <w:start w:val="1"/>
      <w:numFmt w:val="decimal"/>
      <w:lvlText w:val="%1."/>
      <w:lvlJc w:val="left"/>
      <w:pPr>
        <w:ind w:left="360" w:hanging="360"/>
      </w:pPr>
      <w:rPr>
        <w:rFonts w:ascii="IBM Plex Sans" w:hAnsi="IBM Plex Sans" w:hint="default"/>
      </w:rPr>
    </w:lvl>
    <w:lvl w:ilvl="1">
      <w:start w:val="1"/>
      <w:numFmt w:val="decimal"/>
      <w:suff w:val="space"/>
      <w:lvlText w:val="1.%2."/>
      <w:lvlJc w:val="left"/>
      <w:pPr>
        <w:ind w:left="680" w:hanging="396"/>
      </w:pPr>
      <w:rPr>
        <w:rFonts w:ascii="IBM Plex Sans" w:hAnsi="IBM Plex Sans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5" w15:restartNumberingAfterBreak="0">
    <w:nsid w:val="34F60BB0"/>
    <w:multiLevelType w:val="hybridMultilevel"/>
    <w:tmpl w:val="40F8F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D32315"/>
    <w:multiLevelType w:val="hybridMultilevel"/>
    <w:tmpl w:val="882451B8"/>
    <w:lvl w:ilvl="0" w:tplc="5B3450B8">
      <w:start w:val="1"/>
      <w:numFmt w:val="decimal"/>
      <w:lvlText w:val="%1."/>
      <w:lvlJc w:val="left"/>
      <w:pPr>
        <w:ind w:left="720" w:hanging="360"/>
      </w:pPr>
      <w:rPr>
        <w:rFonts w:ascii="IBM Plex Sans" w:eastAsiaTheme="minorEastAsia" w:hAnsi="IBM Plex Sans" w:cstheme="minorBidi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0360FB"/>
    <w:multiLevelType w:val="hybridMultilevel"/>
    <w:tmpl w:val="73C26A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A01929"/>
    <w:multiLevelType w:val="hybridMultilevel"/>
    <w:tmpl w:val="D39EE7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1B157F2"/>
    <w:multiLevelType w:val="hybridMultilevel"/>
    <w:tmpl w:val="79CAB4C0"/>
    <w:lvl w:ilvl="0" w:tplc="C11E16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F26CFE"/>
    <w:multiLevelType w:val="hybridMultilevel"/>
    <w:tmpl w:val="7EE0DA9C"/>
    <w:lvl w:ilvl="0" w:tplc="3C248EC0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F30207"/>
    <w:multiLevelType w:val="hybridMultilevel"/>
    <w:tmpl w:val="882451B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IBM Plex Sans" w:eastAsiaTheme="minorEastAsia" w:hAnsi="IBM Plex Sans" w:cstheme="minorBidi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A94408"/>
    <w:multiLevelType w:val="hybridMultilevel"/>
    <w:tmpl w:val="2ACAE4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A34509"/>
    <w:multiLevelType w:val="hybridMultilevel"/>
    <w:tmpl w:val="6A188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DC37D8F"/>
    <w:multiLevelType w:val="hybridMultilevel"/>
    <w:tmpl w:val="6838A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A25BDE"/>
    <w:multiLevelType w:val="hybridMultilevel"/>
    <w:tmpl w:val="9126F312"/>
    <w:lvl w:ilvl="0" w:tplc="BED48514">
      <w:start w:val="1"/>
      <w:numFmt w:val="decimal"/>
      <w:lvlText w:val="%1."/>
      <w:lvlJc w:val="left"/>
      <w:pPr>
        <w:ind w:left="720" w:hanging="360"/>
      </w:pPr>
      <w:rPr>
        <w:rFonts w:ascii="IBM Plex Sans Thin" w:hAnsi="IBM Plex Sans Thi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4C19B1"/>
    <w:multiLevelType w:val="hybridMultilevel"/>
    <w:tmpl w:val="A27E2A38"/>
    <w:lvl w:ilvl="0" w:tplc="B990529E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C2082F"/>
    <w:multiLevelType w:val="hybridMultilevel"/>
    <w:tmpl w:val="2D5EE4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048CA"/>
    <w:multiLevelType w:val="hybridMultilevel"/>
    <w:tmpl w:val="4E7EBB52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58E50454"/>
    <w:multiLevelType w:val="hybridMultilevel"/>
    <w:tmpl w:val="9386200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0" w15:restartNumberingAfterBreak="0">
    <w:nsid w:val="5E7B5D97"/>
    <w:multiLevelType w:val="hybridMultilevel"/>
    <w:tmpl w:val="40EC22D0"/>
    <w:lvl w:ilvl="0" w:tplc="0750CF66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F3A0D40"/>
    <w:multiLevelType w:val="hybridMultilevel"/>
    <w:tmpl w:val="2A2426F2"/>
    <w:lvl w:ilvl="0" w:tplc="4DCAB494">
      <w:start w:val="1"/>
      <w:numFmt w:val="bullet"/>
      <w:lvlText w:val=""/>
      <w:lvlJc w:val="left"/>
      <w:pPr>
        <w:ind w:left="170" w:hanging="17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BC6D3D"/>
    <w:multiLevelType w:val="hybridMultilevel"/>
    <w:tmpl w:val="D46822CC"/>
    <w:lvl w:ilvl="0" w:tplc="E880102C">
      <w:start w:val="1"/>
      <w:numFmt w:val="decimal"/>
      <w:suff w:val="space"/>
      <w:lvlText w:val="%1."/>
      <w:lvlJc w:val="left"/>
      <w:pPr>
        <w:ind w:left="720" w:hanging="360"/>
      </w:pPr>
      <w:rPr>
        <w:rFonts w:ascii="IBM Plex Sans" w:hAnsi="IBM Plex San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FCA253C"/>
    <w:multiLevelType w:val="hybridMultilevel"/>
    <w:tmpl w:val="68308B4A"/>
    <w:lvl w:ilvl="0" w:tplc="E880102C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3696D84"/>
    <w:multiLevelType w:val="hybridMultilevel"/>
    <w:tmpl w:val="8DD0CF90"/>
    <w:lvl w:ilvl="0" w:tplc="FFFFFFFF">
      <w:start w:val="1"/>
      <w:numFmt w:val="decimal"/>
      <w:lvlText w:val="%1."/>
      <w:lvlJc w:val="left"/>
      <w:pPr>
        <w:ind w:left="1500" w:hanging="360"/>
      </w:pPr>
      <w:rPr>
        <w:rFonts w:ascii="IBM Plex Sans" w:eastAsiaTheme="minorEastAsia" w:hAnsi="IBM Plex Sans" w:cstheme="minorBidi" w:hint="default"/>
        <w:color w:val="auto"/>
      </w:rPr>
    </w:lvl>
    <w:lvl w:ilvl="1" w:tplc="FFFFFFFF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35" w15:restartNumberingAfterBreak="0">
    <w:nsid w:val="63FF7DC8"/>
    <w:multiLevelType w:val="hybridMultilevel"/>
    <w:tmpl w:val="E70C639C"/>
    <w:lvl w:ilvl="0" w:tplc="28C203F8">
      <w:start w:val="1"/>
      <w:numFmt w:val="bullet"/>
      <w:lvlText w:val=""/>
      <w:lvlJc w:val="left"/>
      <w:pPr>
        <w:ind w:left="170" w:hanging="17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1839EA"/>
    <w:multiLevelType w:val="hybridMultilevel"/>
    <w:tmpl w:val="882451B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IBM Plex Sans" w:eastAsiaTheme="minorEastAsia" w:hAnsi="IBM Plex Sans" w:cstheme="minorBidi"/>
        <w:color w:val="auto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9ED026E"/>
    <w:multiLevelType w:val="hybridMultilevel"/>
    <w:tmpl w:val="D45C8AC8"/>
    <w:lvl w:ilvl="0" w:tplc="7B1422D4">
      <w:start w:val="1"/>
      <w:numFmt w:val="bullet"/>
      <w:lvlText w:val=""/>
      <w:lvlPicBulletId w:val="2"/>
      <w:lvlJc w:val="left"/>
      <w:pPr>
        <w:ind w:left="1080" w:hanging="360"/>
      </w:pPr>
      <w:rPr>
        <w:rFonts w:ascii="Symbol" w:hAnsi="Symbol" w:hint="default"/>
        <w:color w:val="auto"/>
        <w:sz w:val="36"/>
        <w:szCs w:val="36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7548174C"/>
    <w:multiLevelType w:val="hybridMultilevel"/>
    <w:tmpl w:val="F7D41E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A252A11"/>
    <w:multiLevelType w:val="hybridMultilevel"/>
    <w:tmpl w:val="E2080876"/>
    <w:lvl w:ilvl="0" w:tplc="B990529E">
      <w:start w:val="1"/>
      <w:numFmt w:val="decimal"/>
      <w:lvlText w:val="%1."/>
      <w:lvlJc w:val="left"/>
      <w:pPr>
        <w:ind w:left="720" w:hanging="360"/>
      </w:pPr>
      <w:rPr>
        <w:rFonts w:ascii="IBM Plex Sans" w:hAnsi="IBM Plex San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9708160">
    <w:abstractNumId w:val="39"/>
  </w:num>
  <w:num w:numId="2" w16cid:durableId="2137747757">
    <w:abstractNumId w:val="26"/>
  </w:num>
  <w:num w:numId="3" w16cid:durableId="1392076128">
    <w:abstractNumId w:val="37"/>
  </w:num>
  <w:num w:numId="4" w16cid:durableId="1909269761">
    <w:abstractNumId w:val="25"/>
  </w:num>
  <w:num w:numId="5" w16cid:durableId="748232287">
    <w:abstractNumId w:val="14"/>
  </w:num>
  <w:num w:numId="6" w16cid:durableId="2122064030">
    <w:abstractNumId w:val="6"/>
  </w:num>
  <w:num w:numId="7" w16cid:durableId="1860777126">
    <w:abstractNumId w:val="10"/>
  </w:num>
  <w:num w:numId="8" w16cid:durableId="901523192">
    <w:abstractNumId w:val="8"/>
  </w:num>
  <w:num w:numId="9" w16cid:durableId="536045141">
    <w:abstractNumId w:val="1"/>
  </w:num>
  <w:num w:numId="10" w16cid:durableId="1568804520">
    <w:abstractNumId w:val="32"/>
  </w:num>
  <w:num w:numId="11" w16cid:durableId="10423725">
    <w:abstractNumId w:val="20"/>
  </w:num>
  <w:num w:numId="12" w16cid:durableId="1552425055">
    <w:abstractNumId w:val="30"/>
  </w:num>
  <w:num w:numId="13" w16cid:durableId="1583024328">
    <w:abstractNumId w:val="4"/>
  </w:num>
  <w:num w:numId="14" w16cid:durableId="1509173269">
    <w:abstractNumId w:val="35"/>
  </w:num>
  <w:num w:numId="15" w16cid:durableId="1675953757">
    <w:abstractNumId w:val="31"/>
  </w:num>
  <w:num w:numId="16" w16cid:durableId="709450996">
    <w:abstractNumId w:val="33"/>
  </w:num>
  <w:num w:numId="17" w16cid:durableId="1410497569">
    <w:abstractNumId w:val="27"/>
  </w:num>
  <w:num w:numId="18" w16cid:durableId="2069453654">
    <w:abstractNumId w:val="15"/>
  </w:num>
  <w:num w:numId="19" w16cid:durableId="1123570494">
    <w:abstractNumId w:val="17"/>
  </w:num>
  <w:num w:numId="20" w16cid:durableId="305859507">
    <w:abstractNumId w:val="0"/>
  </w:num>
  <w:num w:numId="21" w16cid:durableId="662858761">
    <w:abstractNumId w:val="3"/>
  </w:num>
  <w:num w:numId="22" w16cid:durableId="1409957996">
    <w:abstractNumId w:val="13"/>
  </w:num>
  <w:num w:numId="23" w16cid:durableId="2094621717">
    <w:abstractNumId w:val="23"/>
  </w:num>
  <w:num w:numId="24" w16cid:durableId="136805144">
    <w:abstractNumId w:val="12"/>
  </w:num>
  <w:num w:numId="25" w16cid:durableId="1733963800">
    <w:abstractNumId w:val="24"/>
  </w:num>
  <w:num w:numId="26" w16cid:durableId="1586497312">
    <w:abstractNumId w:val="9"/>
  </w:num>
  <w:num w:numId="27" w16cid:durableId="777336880">
    <w:abstractNumId w:val="18"/>
  </w:num>
  <w:num w:numId="28" w16cid:durableId="116919212">
    <w:abstractNumId w:val="38"/>
  </w:num>
  <w:num w:numId="29" w16cid:durableId="202711218">
    <w:abstractNumId w:val="5"/>
  </w:num>
  <w:num w:numId="30" w16cid:durableId="124080517">
    <w:abstractNumId w:val="7"/>
  </w:num>
  <w:num w:numId="31" w16cid:durableId="244996445">
    <w:abstractNumId w:val="2"/>
  </w:num>
  <w:num w:numId="32" w16cid:durableId="1421216608">
    <w:abstractNumId w:val="11"/>
  </w:num>
  <w:num w:numId="33" w16cid:durableId="223031224">
    <w:abstractNumId w:val="28"/>
  </w:num>
  <w:num w:numId="34" w16cid:durableId="61025207">
    <w:abstractNumId w:val="16"/>
  </w:num>
  <w:num w:numId="35" w16cid:durableId="2051146656">
    <w:abstractNumId w:val="19"/>
  </w:num>
  <w:num w:numId="36" w16cid:durableId="2129741852">
    <w:abstractNumId w:val="36"/>
  </w:num>
  <w:num w:numId="37" w16cid:durableId="1924491364">
    <w:abstractNumId w:val="21"/>
  </w:num>
  <w:num w:numId="38" w16cid:durableId="897668440">
    <w:abstractNumId w:val="29"/>
  </w:num>
  <w:num w:numId="39" w16cid:durableId="869537007">
    <w:abstractNumId w:val="34"/>
  </w:num>
  <w:num w:numId="40" w16cid:durableId="981926843">
    <w:abstractNumId w:val="22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864"/>
    <w:rsid w:val="00000F62"/>
    <w:rsid w:val="00003E8F"/>
    <w:rsid w:val="00012D1E"/>
    <w:rsid w:val="00016118"/>
    <w:rsid w:val="00025BE2"/>
    <w:rsid w:val="00025FE3"/>
    <w:rsid w:val="00035E3C"/>
    <w:rsid w:val="00036E1E"/>
    <w:rsid w:val="00037DE7"/>
    <w:rsid w:val="00047925"/>
    <w:rsid w:val="00054D11"/>
    <w:rsid w:val="000623B5"/>
    <w:rsid w:val="000649E0"/>
    <w:rsid w:val="000654BC"/>
    <w:rsid w:val="00067EC4"/>
    <w:rsid w:val="00077802"/>
    <w:rsid w:val="0008146A"/>
    <w:rsid w:val="00082CE5"/>
    <w:rsid w:val="0008347D"/>
    <w:rsid w:val="00086558"/>
    <w:rsid w:val="00096CA2"/>
    <w:rsid w:val="000C076E"/>
    <w:rsid w:val="000C12AB"/>
    <w:rsid w:val="000C1A05"/>
    <w:rsid w:val="000E0596"/>
    <w:rsid w:val="000F2DAE"/>
    <w:rsid w:val="000F3F2A"/>
    <w:rsid w:val="00107846"/>
    <w:rsid w:val="00113056"/>
    <w:rsid w:val="00113841"/>
    <w:rsid w:val="00115F54"/>
    <w:rsid w:val="001169DA"/>
    <w:rsid w:val="00125418"/>
    <w:rsid w:val="00131CAF"/>
    <w:rsid w:val="00132E02"/>
    <w:rsid w:val="0013674C"/>
    <w:rsid w:val="00145381"/>
    <w:rsid w:val="001476AF"/>
    <w:rsid w:val="00155919"/>
    <w:rsid w:val="00156E7A"/>
    <w:rsid w:val="00157586"/>
    <w:rsid w:val="00163D7E"/>
    <w:rsid w:val="00164179"/>
    <w:rsid w:val="0018638D"/>
    <w:rsid w:val="001872A7"/>
    <w:rsid w:val="00196FC1"/>
    <w:rsid w:val="001A0A52"/>
    <w:rsid w:val="001A4C88"/>
    <w:rsid w:val="001B05EF"/>
    <w:rsid w:val="001B7C51"/>
    <w:rsid w:val="001C2595"/>
    <w:rsid w:val="001C6317"/>
    <w:rsid w:val="001D30A8"/>
    <w:rsid w:val="001D5CA5"/>
    <w:rsid w:val="001D5FE8"/>
    <w:rsid w:val="001D6FBA"/>
    <w:rsid w:val="001E167A"/>
    <w:rsid w:val="001E337D"/>
    <w:rsid w:val="002007F2"/>
    <w:rsid w:val="00203CE2"/>
    <w:rsid w:val="002044BB"/>
    <w:rsid w:val="00204A66"/>
    <w:rsid w:val="00206069"/>
    <w:rsid w:val="00210CF7"/>
    <w:rsid w:val="00214E73"/>
    <w:rsid w:val="00223F6C"/>
    <w:rsid w:val="00227C2B"/>
    <w:rsid w:val="00231AC2"/>
    <w:rsid w:val="00236A18"/>
    <w:rsid w:val="0024214A"/>
    <w:rsid w:val="002451DE"/>
    <w:rsid w:val="0025210A"/>
    <w:rsid w:val="00254BC0"/>
    <w:rsid w:val="00261898"/>
    <w:rsid w:val="00262E93"/>
    <w:rsid w:val="002776E2"/>
    <w:rsid w:val="0028017A"/>
    <w:rsid w:val="002849B7"/>
    <w:rsid w:val="00290AEB"/>
    <w:rsid w:val="00293607"/>
    <w:rsid w:val="002A1AF6"/>
    <w:rsid w:val="002A31CE"/>
    <w:rsid w:val="002B74FD"/>
    <w:rsid w:val="002C4B44"/>
    <w:rsid w:val="002D2E07"/>
    <w:rsid w:val="002F2ABD"/>
    <w:rsid w:val="002F668B"/>
    <w:rsid w:val="002F74F7"/>
    <w:rsid w:val="00301E5E"/>
    <w:rsid w:val="00302138"/>
    <w:rsid w:val="00311756"/>
    <w:rsid w:val="003122D7"/>
    <w:rsid w:val="00325216"/>
    <w:rsid w:val="00326F7B"/>
    <w:rsid w:val="00330143"/>
    <w:rsid w:val="0034745A"/>
    <w:rsid w:val="00361DD3"/>
    <w:rsid w:val="00374095"/>
    <w:rsid w:val="0039174C"/>
    <w:rsid w:val="00393710"/>
    <w:rsid w:val="003B722B"/>
    <w:rsid w:val="003C14EA"/>
    <w:rsid w:val="003C4255"/>
    <w:rsid w:val="003D07E5"/>
    <w:rsid w:val="003D3F2D"/>
    <w:rsid w:val="003E7637"/>
    <w:rsid w:val="003F40CF"/>
    <w:rsid w:val="003F6145"/>
    <w:rsid w:val="00401EC0"/>
    <w:rsid w:val="00403EFA"/>
    <w:rsid w:val="00440485"/>
    <w:rsid w:val="00441B77"/>
    <w:rsid w:val="004554C1"/>
    <w:rsid w:val="004638ED"/>
    <w:rsid w:val="00471369"/>
    <w:rsid w:val="00481B93"/>
    <w:rsid w:val="00481CCB"/>
    <w:rsid w:val="00490145"/>
    <w:rsid w:val="00491A12"/>
    <w:rsid w:val="00492577"/>
    <w:rsid w:val="004A7560"/>
    <w:rsid w:val="004B4D81"/>
    <w:rsid w:val="004C0739"/>
    <w:rsid w:val="004C1C9F"/>
    <w:rsid w:val="004C7207"/>
    <w:rsid w:val="004C77BD"/>
    <w:rsid w:val="004D3925"/>
    <w:rsid w:val="004D57E9"/>
    <w:rsid w:val="004E2C1E"/>
    <w:rsid w:val="004E3BEF"/>
    <w:rsid w:val="004E3D9A"/>
    <w:rsid w:val="004F20E6"/>
    <w:rsid w:val="004F2513"/>
    <w:rsid w:val="004F7655"/>
    <w:rsid w:val="00500B5C"/>
    <w:rsid w:val="00505D23"/>
    <w:rsid w:val="00513960"/>
    <w:rsid w:val="00514767"/>
    <w:rsid w:val="00514D7A"/>
    <w:rsid w:val="0051695F"/>
    <w:rsid w:val="005213B8"/>
    <w:rsid w:val="00530A84"/>
    <w:rsid w:val="0053579B"/>
    <w:rsid w:val="005406CB"/>
    <w:rsid w:val="00551481"/>
    <w:rsid w:val="00552AA5"/>
    <w:rsid w:val="00552AE9"/>
    <w:rsid w:val="00555864"/>
    <w:rsid w:val="00555D34"/>
    <w:rsid w:val="00556D67"/>
    <w:rsid w:val="00565774"/>
    <w:rsid w:val="00570EA8"/>
    <w:rsid w:val="00576598"/>
    <w:rsid w:val="0057711A"/>
    <w:rsid w:val="00580A2F"/>
    <w:rsid w:val="005854DA"/>
    <w:rsid w:val="005953B8"/>
    <w:rsid w:val="00597F69"/>
    <w:rsid w:val="005A0BE3"/>
    <w:rsid w:val="005A0F80"/>
    <w:rsid w:val="005A70C2"/>
    <w:rsid w:val="005B012D"/>
    <w:rsid w:val="005B25C1"/>
    <w:rsid w:val="005B2939"/>
    <w:rsid w:val="005B4DF5"/>
    <w:rsid w:val="005B60D1"/>
    <w:rsid w:val="005C78A4"/>
    <w:rsid w:val="005D6F30"/>
    <w:rsid w:val="005D72E5"/>
    <w:rsid w:val="005E343E"/>
    <w:rsid w:val="005F757E"/>
    <w:rsid w:val="00603646"/>
    <w:rsid w:val="0061128F"/>
    <w:rsid w:val="00612F1B"/>
    <w:rsid w:val="0061368C"/>
    <w:rsid w:val="00615B8C"/>
    <w:rsid w:val="006202BB"/>
    <w:rsid w:val="00620A97"/>
    <w:rsid w:val="00627F41"/>
    <w:rsid w:val="00634FDB"/>
    <w:rsid w:val="00637BD4"/>
    <w:rsid w:val="0066512E"/>
    <w:rsid w:val="00665ED4"/>
    <w:rsid w:val="00671D7F"/>
    <w:rsid w:val="00674723"/>
    <w:rsid w:val="00676B88"/>
    <w:rsid w:val="00685CEE"/>
    <w:rsid w:val="006A723A"/>
    <w:rsid w:val="006B20C2"/>
    <w:rsid w:val="006B2B3D"/>
    <w:rsid w:val="006B4725"/>
    <w:rsid w:val="006C41B3"/>
    <w:rsid w:val="006C685F"/>
    <w:rsid w:val="006D3E98"/>
    <w:rsid w:val="006D65E7"/>
    <w:rsid w:val="006D714E"/>
    <w:rsid w:val="006E009C"/>
    <w:rsid w:val="006E040D"/>
    <w:rsid w:val="006E72D4"/>
    <w:rsid w:val="00704CB4"/>
    <w:rsid w:val="007065F0"/>
    <w:rsid w:val="00710E7F"/>
    <w:rsid w:val="00715908"/>
    <w:rsid w:val="00717113"/>
    <w:rsid w:val="00724414"/>
    <w:rsid w:val="00725271"/>
    <w:rsid w:val="0073121C"/>
    <w:rsid w:val="007373B1"/>
    <w:rsid w:val="00743138"/>
    <w:rsid w:val="00745F26"/>
    <w:rsid w:val="00751B42"/>
    <w:rsid w:val="007520BF"/>
    <w:rsid w:val="0076178B"/>
    <w:rsid w:val="0076679F"/>
    <w:rsid w:val="00767911"/>
    <w:rsid w:val="0077420B"/>
    <w:rsid w:val="00776071"/>
    <w:rsid w:val="0077716B"/>
    <w:rsid w:val="00780E18"/>
    <w:rsid w:val="00782D2C"/>
    <w:rsid w:val="00786112"/>
    <w:rsid w:val="007A451E"/>
    <w:rsid w:val="007A61B4"/>
    <w:rsid w:val="007B6706"/>
    <w:rsid w:val="007D63B4"/>
    <w:rsid w:val="007E2C71"/>
    <w:rsid w:val="007E501C"/>
    <w:rsid w:val="007E7C1A"/>
    <w:rsid w:val="007F0902"/>
    <w:rsid w:val="007F45FB"/>
    <w:rsid w:val="007F4FDA"/>
    <w:rsid w:val="007F691D"/>
    <w:rsid w:val="007F7FBE"/>
    <w:rsid w:val="008009F5"/>
    <w:rsid w:val="00800D2C"/>
    <w:rsid w:val="008018AC"/>
    <w:rsid w:val="00803E0C"/>
    <w:rsid w:val="00806DDC"/>
    <w:rsid w:val="0080780A"/>
    <w:rsid w:val="00811CB2"/>
    <w:rsid w:val="0081639B"/>
    <w:rsid w:val="00817CAB"/>
    <w:rsid w:val="0082498F"/>
    <w:rsid w:val="00826961"/>
    <w:rsid w:val="00842900"/>
    <w:rsid w:val="00845EDE"/>
    <w:rsid w:val="00852C2D"/>
    <w:rsid w:val="00853306"/>
    <w:rsid w:val="00854FFC"/>
    <w:rsid w:val="0085609E"/>
    <w:rsid w:val="0085643D"/>
    <w:rsid w:val="00863276"/>
    <w:rsid w:val="0087374D"/>
    <w:rsid w:val="00875B75"/>
    <w:rsid w:val="00886763"/>
    <w:rsid w:val="00891341"/>
    <w:rsid w:val="00893B05"/>
    <w:rsid w:val="008942F5"/>
    <w:rsid w:val="00894A3F"/>
    <w:rsid w:val="00896661"/>
    <w:rsid w:val="008A54AA"/>
    <w:rsid w:val="008B0B0E"/>
    <w:rsid w:val="008B0F2C"/>
    <w:rsid w:val="008B302C"/>
    <w:rsid w:val="008C739C"/>
    <w:rsid w:val="008D3F78"/>
    <w:rsid w:val="008D6E33"/>
    <w:rsid w:val="008E6599"/>
    <w:rsid w:val="008E74CA"/>
    <w:rsid w:val="008F22BE"/>
    <w:rsid w:val="008F29CF"/>
    <w:rsid w:val="0090163A"/>
    <w:rsid w:val="0090583D"/>
    <w:rsid w:val="009072F8"/>
    <w:rsid w:val="00912EEE"/>
    <w:rsid w:val="00915F0A"/>
    <w:rsid w:val="009178D0"/>
    <w:rsid w:val="00921080"/>
    <w:rsid w:val="00922B3F"/>
    <w:rsid w:val="009262BE"/>
    <w:rsid w:val="0092676F"/>
    <w:rsid w:val="00931134"/>
    <w:rsid w:val="00941C32"/>
    <w:rsid w:val="00942F57"/>
    <w:rsid w:val="0094386E"/>
    <w:rsid w:val="00947567"/>
    <w:rsid w:val="00962E0A"/>
    <w:rsid w:val="0096586B"/>
    <w:rsid w:val="0096773A"/>
    <w:rsid w:val="00972B4F"/>
    <w:rsid w:val="009756C5"/>
    <w:rsid w:val="00975CB0"/>
    <w:rsid w:val="00977456"/>
    <w:rsid w:val="00980547"/>
    <w:rsid w:val="009818D2"/>
    <w:rsid w:val="009870AC"/>
    <w:rsid w:val="009912A5"/>
    <w:rsid w:val="009928F7"/>
    <w:rsid w:val="009C16F3"/>
    <w:rsid w:val="009C56F1"/>
    <w:rsid w:val="009D501D"/>
    <w:rsid w:val="009E0FA1"/>
    <w:rsid w:val="009E4A30"/>
    <w:rsid w:val="009F1DDC"/>
    <w:rsid w:val="009F39FA"/>
    <w:rsid w:val="00A137F5"/>
    <w:rsid w:val="00A1442A"/>
    <w:rsid w:val="00A2125D"/>
    <w:rsid w:val="00A349A7"/>
    <w:rsid w:val="00A42EC8"/>
    <w:rsid w:val="00A4686F"/>
    <w:rsid w:val="00A519F1"/>
    <w:rsid w:val="00A51A84"/>
    <w:rsid w:val="00A5247E"/>
    <w:rsid w:val="00A54FC8"/>
    <w:rsid w:val="00A55FA2"/>
    <w:rsid w:val="00A57D30"/>
    <w:rsid w:val="00A604C1"/>
    <w:rsid w:val="00A61284"/>
    <w:rsid w:val="00A63FA1"/>
    <w:rsid w:val="00A72680"/>
    <w:rsid w:val="00A7293C"/>
    <w:rsid w:val="00A7344B"/>
    <w:rsid w:val="00A80F8C"/>
    <w:rsid w:val="00A901A1"/>
    <w:rsid w:val="00A92AC8"/>
    <w:rsid w:val="00A92B52"/>
    <w:rsid w:val="00A950BA"/>
    <w:rsid w:val="00AA129F"/>
    <w:rsid w:val="00AA14C3"/>
    <w:rsid w:val="00AB32E4"/>
    <w:rsid w:val="00AB5CB5"/>
    <w:rsid w:val="00AC1A92"/>
    <w:rsid w:val="00AD00D8"/>
    <w:rsid w:val="00AE2911"/>
    <w:rsid w:val="00AF229D"/>
    <w:rsid w:val="00AF7A19"/>
    <w:rsid w:val="00AF7C0C"/>
    <w:rsid w:val="00B07ABA"/>
    <w:rsid w:val="00B10C9D"/>
    <w:rsid w:val="00B129C2"/>
    <w:rsid w:val="00B13EA8"/>
    <w:rsid w:val="00B1576A"/>
    <w:rsid w:val="00B2254E"/>
    <w:rsid w:val="00B253AB"/>
    <w:rsid w:val="00B26276"/>
    <w:rsid w:val="00B27396"/>
    <w:rsid w:val="00B304B1"/>
    <w:rsid w:val="00B317A0"/>
    <w:rsid w:val="00B31CA9"/>
    <w:rsid w:val="00B42D76"/>
    <w:rsid w:val="00B43429"/>
    <w:rsid w:val="00B5198B"/>
    <w:rsid w:val="00B602C0"/>
    <w:rsid w:val="00B657B2"/>
    <w:rsid w:val="00B705EB"/>
    <w:rsid w:val="00B738B0"/>
    <w:rsid w:val="00B80D4D"/>
    <w:rsid w:val="00B842CA"/>
    <w:rsid w:val="00B913AA"/>
    <w:rsid w:val="00B9372B"/>
    <w:rsid w:val="00B95171"/>
    <w:rsid w:val="00BA63DC"/>
    <w:rsid w:val="00BA677D"/>
    <w:rsid w:val="00BA6BEE"/>
    <w:rsid w:val="00BB3523"/>
    <w:rsid w:val="00BB473A"/>
    <w:rsid w:val="00BB5CDC"/>
    <w:rsid w:val="00BC1059"/>
    <w:rsid w:val="00BC1BBA"/>
    <w:rsid w:val="00BC5A40"/>
    <w:rsid w:val="00BD52C6"/>
    <w:rsid w:val="00BE0E3A"/>
    <w:rsid w:val="00BE61DA"/>
    <w:rsid w:val="00BE7F70"/>
    <w:rsid w:val="00BF779E"/>
    <w:rsid w:val="00C11082"/>
    <w:rsid w:val="00C24EA5"/>
    <w:rsid w:val="00C25FEA"/>
    <w:rsid w:val="00C26DA5"/>
    <w:rsid w:val="00C30315"/>
    <w:rsid w:val="00C36135"/>
    <w:rsid w:val="00C368DF"/>
    <w:rsid w:val="00C37700"/>
    <w:rsid w:val="00C457A1"/>
    <w:rsid w:val="00C46DF0"/>
    <w:rsid w:val="00C564EC"/>
    <w:rsid w:val="00C65C14"/>
    <w:rsid w:val="00C669CA"/>
    <w:rsid w:val="00C712D8"/>
    <w:rsid w:val="00C739F3"/>
    <w:rsid w:val="00C87CBB"/>
    <w:rsid w:val="00C96976"/>
    <w:rsid w:val="00C97BB9"/>
    <w:rsid w:val="00CB4730"/>
    <w:rsid w:val="00CC2AD0"/>
    <w:rsid w:val="00CE24CD"/>
    <w:rsid w:val="00CE2805"/>
    <w:rsid w:val="00CE7780"/>
    <w:rsid w:val="00CF3AB3"/>
    <w:rsid w:val="00D02E5E"/>
    <w:rsid w:val="00D04FAF"/>
    <w:rsid w:val="00D05F5F"/>
    <w:rsid w:val="00D06C00"/>
    <w:rsid w:val="00D079DC"/>
    <w:rsid w:val="00D136D2"/>
    <w:rsid w:val="00D14E92"/>
    <w:rsid w:val="00D17B71"/>
    <w:rsid w:val="00D25DD5"/>
    <w:rsid w:val="00D26060"/>
    <w:rsid w:val="00D32C5B"/>
    <w:rsid w:val="00D337CF"/>
    <w:rsid w:val="00D33DE5"/>
    <w:rsid w:val="00D34A47"/>
    <w:rsid w:val="00D350FC"/>
    <w:rsid w:val="00D44F92"/>
    <w:rsid w:val="00D46B49"/>
    <w:rsid w:val="00D4767A"/>
    <w:rsid w:val="00D47EDC"/>
    <w:rsid w:val="00D523B0"/>
    <w:rsid w:val="00D526C4"/>
    <w:rsid w:val="00D541EE"/>
    <w:rsid w:val="00D54693"/>
    <w:rsid w:val="00D568A2"/>
    <w:rsid w:val="00D578D1"/>
    <w:rsid w:val="00D64E83"/>
    <w:rsid w:val="00D670AE"/>
    <w:rsid w:val="00D70A52"/>
    <w:rsid w:val="00D809EC"/>
    <w:rsid w:val="00D8190D"/>
    <w:rsid w:val="00D82432"/>
    <w:rsid w:val="00D82E0E"/>
    <w:rsid w:val="00D86407"/>
    <w:rsid w:val="00D86DAB"/>
    <w:rsid w:val="00D94569"/>
    <w:rsid w:val="00D9557B"/>
    <w:rsid w:val="00D96734"/>
    <w:rsid w:val="00DA0BD1"/>
    <w:rsid w:val="00DB2E8F"/>
    <w:rsid w:val="00DB7274"/>
    <w:rsid w:val="00DC6A4D"/>
    <w:rsid w:val="00DD0F87"/>
    <w:rsid w:val="00DD5842"/>
    <w:rsid w:val="00DE6A39"/>
    <w:rsid w:val="00DF1DB7"/>
    <w:rsid w:val="00DF3988"/>
    <w:rsid w:val="00DF3B5E"/>
    <w:rsid w:val="00DF4BE5"/>
    <w:rsid w:val="00DF5D33"/>
    <w:rsid w:val="00DF687E"/>
    <w:rsid w:val="00E013BD"/>
    <w:rsid w:val="00E036F9"/>
    <w:rsid w:val="00E07502"/>
    <w:rsid w:val="00E14D28"/>
    <w:rsid w:val="00E15F8A"/>
    <w:rsid w:val="00E30F4F"/>
    <w:rsid w:val="00E37CF6"/>
    <w:rsid w:val="00E5098C"/>
    <w:rsid w:val="00E57094"/>
    <w:rsid w:val="00E661A2"/>
    <w:rsid w:val="00E73158"/>
    <w:rsid w:val="00E73265"/>
    <w:rsid w:val="00E7597B"/>
    <w:rsid w:val="00E7633D"/>
    <w:rsid w:val="00E77DAA"/>
    <w:rsid w:val="00E8078D"/>
    <w:rsid w:val="00E91582"/>
    <w:rsid w:val="00E92CEE"/>
    <w:rsid w:val="00E93104"/>
    <w:rsid w:val="00E94C97"/>
    <w:rsid w:val="00E95B23"/>
    <w:rsid w:val="00EA1D83"/>
    <w:rsid w:val="00EB3800"/>
    <w:rsid w:val="00EC6056"/>
    <w:rsid w:val="00ED0E11"/>
    <w:rsid w:val="00ED6D56"/>
    <w:rsid w:val="00EE1DE3"/>
    <w:rsid w:val="00EE2475"/>
    <w:rsid w:val="00EE39EA"/>
    <w:rsid w:val="00EE5001"/>
    <w:rsid w:val="00F015AA"/>
    <w:rsid w:val="00F06923"/>
    <w:rsid w:val="00F113F2"/>
    <w:rsid w:val="00F138A7"/>
    <w:rsid w:val="00F20E76"/>
    <w:rsid w:val="00F34835"/>
    <w:rsid w:val="00F353A6"/>
    <w:rsid w:val="00F353D5"/>
    <w:rsid w:val="00F55441"/>
    <w:rsid w:val="00F613E6"/>
    <w:rsid w:val="00F71D0D"/>
    <w:rsid w:val="00F72936"/>
    <w:rsid w:val="00F92C66"/>
    <w:rsid w:val="00F9302C"/>
    <w:rsid w:val="00F94E75"/>
    <w:rsid w:val="00F94E9B"/>
    <w:rsid w:val="00F9561E"/>
    <w:rsid w:val="00F95DAF"/>
    <w:rsid w:val="00F95FDE"/>
    <w:rsid w:val="00FA391D"/>
    <w:rsid w:val="00FB4AD0"/>
    <w:rsid w:val="00FB7308"/>
    <w:rsid w:val="00FC56A0"/>
    <w:rsid w:val="00FD36A3"/>
    <w:rsid w:val="00FD52E6"/>
    <w:rsid w:val="00FE2AB9"/>
    <w:rsid w:val="00FE6D9C"/>
    <w:rsid w:val="00FF171B"/>
    <w:rsid w:val="00FF1D79"/>
    <w:rsid w:val="00FF5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E8C021"/>
  <w15:docId w15:val="{7D338444-F2EF-48E6-9F41-246C568198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ru-RU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337D"/>
    <w:rPr>
      <w:rFonts w:ascii="IBM Plex Sans" w:hAnsi="IBM Plex Sans"/>
      <w:sz w:val="28"/>
      <w:shd w:val="clear" w:color="auto" w:fill="FFFFFF"/>
    </w:rPr>
  </w:style>
  <w:style w:type="paragraph" w:styleId="1">
    <w:name w:val="heading 1"/>
    <w:basedOn w:val="a"/>
    <w:next w:val="a"/>
    <w:link w:val="10"/>
    <w:uiPriority w:val="9"/>
    <w:qFormat/>
    <w:rsid w:val="00C36135"/>
    <w:pPr>
      <w:pBdr>
        <w:top w:val="double" w:sz="6" w:space="1" w:color="8EEB8B" w:shadow="1"/>
        <w:left w:val="double" w:sz="6" w:space="4" w:color="8EEB8B" w:shadow="1"/>
        <w:bottom w:val="double" w:sz="6" w:space="1" w:color="8EEB8B" w:shadow="1"/>
        <w:right w:val="double" w:sz="6" w:space="4" w:color="8EEB8B" w:shadow="1"/>
      </w:pBdr>
      <w:shd w:val="clear" w:color="auto" w:fill="FFFFFF" w:themeFill="background1"/>
      <w:spacing w:after="0"/>
      <w:outlineLvl w:val="0"/>
    </w:pPr>
    <w:rPr>
      <w:rFonts w:ascii="IBM Plex Sans SemiBold" w:hAnsi="IBM Plex Sans SemiBold"/>
      <w:caps/>
      <w:color w:val="000000" w:themeColor="text1"/>
      <w:spacing w:val="15"/>
      <w:sz w:val="3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B317A0"/>
    <w:pPr>
      <w:pBdr>
        <w:top w:val="thinThickSmallGap" w:sz="24" w:space="0" w:color="BA9BE7" w:shadow="1"/>
        <w:left w:val="thinThickSmallGap" w:sz="24" w:space="0" w:color="BA9BE7" w:shadow="1"/>
        <w:bottom w:val="thinThickSmallGap" w:sz="24" w:space="0" w:color="BA9BE7" w:shadow="1"/>
        <w:right w:val="thinThickSmallGap" w:sz="24" w:space="0" w:color="BA9BE7" w:shadow="1"/>
      </w:pBdr>
      <w:spacing w:after="0"/>
      <w:outlineLvl w:val="1"/>
    </w:pPr>
    <w:rPr>
      <w:caps/>
      <w:color w:val="000000" w:themeColor="text1"/>
      <w:spacing w:val="15"/>
    </w:rPr>
  </w:style>
  <w:style w:type="paragraph" w:styleId="3">
    <w:name w:val="heading 3"/>
    <w:basedOn w:val="a"/>
    <w:next w:val="a"/>
    <w:link w:val="30"/>
    <w:uiPriority w:val="9"/>
    <w:unhideWhenUsed/>
    <w:qFormat/>
    <w:rsid w:val="00C36135"/>
    <w:pPr>
      <w:pBdr>
        <w:top w:val="single" w:sz="6" w:space="2" w:color="BA9BE7"/>
      </w:pBdr>
      <w:spacing w:before="300" w:after="0"/>
      <w:outlineLvl w:val="2"/>
    </w:pPr>
    <w:rPr>
      <w:rFonts w:ascii="IBM Plex Sans SemiBold" w:hAnsi="IBM Plex Sans SemiBold"/>
      <w:caps/>
      <w:color w:val="000000" w:themeColor="text1"/>
      <w:spacing w:val="15"/>
    </w:rPr>
  </w:style>
  <w:style w:type="paragraph" w:styleId="4">
    <w:name w:val="heading 4"/>
    <w:basedOn w:val="a"/>
    <w:next w:val="a"/>
    <w:link w:val="40"/>
    <w:uiPriority w:val="8"/>
    <w:unhideWhenUsed/>
    <w:qFormat/>
    <w:rsid w:val="00576598"/>
    <w:pPr>
      <w:pBdr>
        <w:top w:val="dotted" w:sz="6" w:space="2" w:color="385623" w:themeColor="accent6" w:themeShade="80"/>
      </w:pBdr>
      <w:spacing w:before="200" w:after="0"/>
      <w:outlineLvl w:val="3"/>
    </w:pPr>
    <w:rPr>
      <w:caps/>
      <w:color w:val="385623" w:themeColor="accent6" w:themeShade="80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078D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078D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078D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078D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078D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C36135"/>
    <w:pPr>
      <w:pBdr>
        <w:top w:val="double" w:sz="6" w:space="1" w:color="BA9BE7" w:shadow="1"/>
        <w:left w:val="double" w:sz="6" w:space="4" w:color="BA9BE7" w:shadow="1"/>
        <w:bottom w:val="double" w:sz="6" w:space="1" w:color="BA9BE7" w:shadow="1"/>
        <w:right w:val="double" w:sz="6" w:space="4" w:color="BA9BE7" w:shadow="1"/>
      </w:pBdr>
      <w:spacing w:before="0" w:after="0"/>
    </w:pPr>
    <w:rPr>
      <w:rFonts w:ascii="IBM Plex Sans SemiBold" w:eastAsiaTheme="majorEastAsia" w:hAnsi="IBM Plex Sans SemiBold" w:cstheme="majorBidi"/>
      <w:caps/>
      <w:spacing w:val="10"/>
      <w:sz w:val="52"/>
      <w:szCs w:val="52"/>
    </w:rPr>
  </w:style>
  <w:style w:type="character" w:customStyle="1" w:styleId="a4">
    <w:name w:val="Заголовок Знак"/>
    <w:basedOn w:val="a0"/>
    <w:link w:val="a3"/>
    <w:uiPriority w:val="10"/>
    <w:rsid w:val="00C36135"/>
    <w:rPr>
      <w:rFonts w:ascii="IBM Plex Sans SemiBold" w:eastAsiaTheme="majorEastAsia" w:hAnsi="IBM Plex Sans SemiBold" w:cstheme="majorBidi"/>
      <w:caps/>
      <w:spacing w:val="10"/>
      <w:sz w:val="52"/>
      <w:szCs w:val="52"/>
    </w:rPr>
  </w:style>
  <w:style w:type="character" w:customStyle="1" w:styleId="10">
    <w:name w:val="Заголовок 1 Знак"/>
    <w:basedOn w:val="a0"/>
    <w:link w:val="1"/>
    <w:uiPriority w:val="9"/>
    <w:rsid w:val="00C36135"/>
    <w:rPr>
      <w:rFonts w:ascii="IBM Plex Sans SemiBold" w:hAnsi="IBM Plex Sans SemiBold"/>
      <w:caps/>
      <w:color w:val="000000" w:themeColor="text1"/>
      <w:spacing w:val="15"/>
      <w:sz w:val="32"/>
      <w:szCs w:val="22"/>
      <w:shd w:val="clear" w:color="auto" w:fill="FFFFFF" w:themeFill="background1"/>
    </w:rPr>
  </w:style>
  <w:style w:type="paragraph" w:styleId="a5">
    <w:name w:val="TOC Heading"/>
    <w:basedOn w:val="1"/>
    <w:next w:val="a"/>
    <w:uiPriority w:val="39"/>
    <w:unhideWhenUsed/>
    <w:qFormat/>
    <w:rsid w:val="00E8078D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555864"/>
    <w:pPr>
      <w:spacing w:after="100"/>
    </w:pPr>
  </w:style>
  <w:style w:type="character" w:styleId="a6">
    <w:name w:val="Hyperlink"/>
    <w:basedOn w:val="a0"/>
    <w:uiPriority w:val="99"/>
    <w:unhideWhenUsed/>
    <w:rsid w:val="00555864"/>
    <w:rPr>
      <w:color w:val="0563C1" w:themeColor="hyperlink"/>
      <w:u w:val="single"/>
    </w:rPr>
  </w:style>
  <w:style w:type="paragraph" w:styleId="a7">
    <w:name w:val="Subtitle"/>
    <w:basedOn w:val="a"/>
    <w:next w:val="a"/>
    <w:link w:val="a8"/>
    <w:uiPriority w:val="11"/>
    <w:qFormat/>
    <w:rsid w:val="00AA14C3"/>
    <w:pPr>
      <w:framePr w:wrap="notBeside" w:vAnchor="text" w:hAnchor="text" w:y="1"/>
      <w:shd w:val="clear" w:color="auto" w:fill="FFFFFF" w:themeFill="background1"/>
      <w:spacing w:before="0" w:after="500" w:line="240" w:lineRule="auto"/>
    </w:pPr>
    <w:rPr>
      <w:caps/>
      <w:color w:val="7030A0"/>
      <w:spacing w:val="10"/>
      <w:sz w:val="32"/>
      <w:szCs w:val="21"/>
    </w:rPr>
  </w:style>
  <w:style w:type="character" w:customStyle="1" w:styleId="a8">
    <w:name w:val="Подзаголовок Знак"/>
    <w:basedOn w:val="a0"/>
    <w:link w:val="a7"/>
    <w:uiPriority w:val="11"/>
    <w:rsid w:val="00AA14C3"/>
    <w:rPr>
      <w:rFonts w:ascii="IBM Plex Sans" w:hAnsi="IBM Plex Sans"/>
      <w:caps/>
      <w:color w:val="7030A0"/>
      <w:spacing w:val="10"/>
      <w:sz w:val="32"/>
      <w:szCs w:val="21"/>
      <w:shd w:val="clear" w:color="auto" w:fill="FFFFFF" w:themeFill="background1"/>
    </w:rPr>
  </w:style>
  <w:style w:type="character" w:customStyle="1" w:styleId="20">
    <w:name w:val="Заголовок 2 Знак"/>
    <w:basedOn w:val="a0"/>
    <w:link w:val="2"/>
    <w:uiPriority w:val="9"/>
    <w:rsid w:val="00B317A0"/>
    <w:rPr>
      <w:rFonts w:ascii="IBM Plex Sans" w:hAnsi="IBM Plex Sans"/>
      <w:caps/>
      <w:color w:val="000000" w:themeColor="text1"/>
      <w:spacing w:val="15"/>
      <w:sz w:val="28"/>
    </w:rPr>
  </w:style>
  <w:style w:type="character" w:customStyle="1" w:styleId="30">
    <w:name w:val="Заголовок 3 Знак"/>
    <w:basedOn w:val="a0"/>
    <w:link w:val="3"/>
    <w:uiPriority w:val="9"/>
    <w:rsid w:val="00C36135"/>
    <w:rPr>
      <w:rFonts w:ascii="IBM Plex Sans SemiBold" w:hAnsi="IBM Plex Sans SemiBold"/>
      <w:caps/>
      <w:color w:val="000000" w:themeColor="text1"/>
      <w:spacing w:val="15"/>
      <w:sz w:val="28"/>
    </w:rPr>
  </w:style>
  <w:style w:type="character" w:customStyle="1" w:styleId="40">
    <w:name w:val="Заголовок 4 Знак"/>
    <w:basedOn w:val="a0"/>
    <w:link w:val="4"/>
    <w:uiPriority w:val="8"/>
    <w:rsid w:val="001E337D"/>
    <w:rPr>
      <w:rFonts w:ascii="IBM Plex Sans" w:hAnsi="IBM Plex Sans"/>
      <w:caps/>
      <w:color w:val="385623" w:themeColor="accent6" w:themeShade="80"/>
      <w:spacing w:val="10"/>
      <w:sz w:val="28"/>
    </w:rPr>
  </w:style>
  <w:style w:type="character" w:customStyle="1" w:styleId="50">
    <w:name w:val="Заголовок 5 Знак"/>
    <w:basedOn w:val="a0"/>
    <w:link w:val="5"/>
    <w:uiPriority w:val="9"/>
    <w:semiHidden/>
    <w:rsid w:val="00E8078D"/>
    <w:rPr>
      <w:caps/>
      <w:color w:val="2F5496" w:themeColor="accent1" w:themeShade="BF"/>
      <w:spacing w:val="10"/>
    </w:rPr>
  </w:style>
  <w:style w:type="character" w:customStyle="1" w:styleId="60">
    <w:name w:val="Заголовок 6 Знак"/>
    <w:basedOn w:val="a0"/>
    <w:link w:val="6"/>
    <w:uiPriority w:val="9"/>
    <w:semiHidden/>
    <w:rsid w:val="00E8078D"/>
    <w:rPr>
      <w:caps/>
      <w:color w:val="2F5496" w:themeColor="accent1" w:themeShade="BF"/>
      <w:spacing w:val="10"/>
    </w:rPr>
  </w:style>
  <w:style w:type="character" w:customStyle="1" w:styleId="70">
    <w:name w:val="Заголовок 7 Знак"/>
    <w:basedOn w:val="a0"/>
    <w:link w:val="7"/>
    <w:uiPriority w:val="9"/>
    <w:semiHidden/>
    <w:rsid w:val="00E8078D"/>
    <w:rPr>
      <w:caps/>
      <w:color w:val="2F5496" w:themeColor="accent1" w:themeShade="BF"/>
      <w:spacing w:val="10"/>
    </w:rPr>
  </w:style>
  <w:style w:type="character" w:customStyle="1" w:styleId="80">
    <w:name w:val="Заголовок 8 Знак"/>
    <w:basedOn w:val="a0"/>
    <w:link w:val="8"/>
    <w:uiPriority w:val="9"/>
    <w:semiHidden/>
    <w:rsid w:val="00E8078D"/>
    <w:rPr>
      <w:caps/>
      <w:spacing w:val="10"/>
      <w:sz w:val="18"/>
      <w:szCs w:val="18"/>
    </w:rPr>
  </w:style>
  <w:style w:type="character" w:customStyle="1" w:styleId="90">
    <w:name w:val="Заголовок 9 Знак"/>
    <w:basedOn w:val="a0"/>
    <w:link w:val="9"/>
    <w:uiPriority w:val="9"/>
    <w:semiHidden/>
    <w:rsid w:val="00E8078D"/>
    <w:rPr>
      <w:i/>
      <w:iCs/>
      <w:caps/>
      <w:spacing w:val="10"/>
      <w:sz w:val="18"/>
      <w:szCs w:val="18"/>
    </w:rPr>
  </w:style>
  <w:style w:type="paragraph" w:styleId="a9">
    <w:name w:val="caption"/>
    <w:basedOn w:val="a"/>
    <w:next w:val="a"/>
    <w:uiPriority w:val="35"/>
    <w:unhideWhenUsed/>
    <w:qFormat/>
    <w:rsid w:val="00826961"/>
    <w:rPr>
      <w:rFonts w:ascii="IBM Plex Sans Light" w:hAnsi="IBM Plex Sans Light"/>
      <w:bCs/>
      <w:i/>
      <w:color w:val="136311"/>
      <w:sz w:val="16"/>
      <w:szCs w:val="16"/>
    </w:rPr>
  </w:style>
  <w:style w:type="character" w:styleId="aa">
    <w:name w:val="Strong"/>
    <w:uiPriority w:val="22"/>
    <w:qFormat/>
    <w:rsid w:val="00E8078D"/>
    <w:rPr>
      <w:b/>
      <w:bCs/>
    </w:rPr>
  </w:style>
  <w:style w:type="character" w:styleId="ab">
    <w:name w:val="Emphasis"/>
    <w:uiPriority w:val="20"/>
    <w:qFormat/>
    <w:rsid w:val="00E77DAA"/>
    <w:rPr>
      <w:rFonts w:ascii="IBM Plex Sans" w:hAnsi="IBM Plex Sans"/>
      <w:caps/>
      <w:color w:val="1F3763" w:themeColor="accent1" w:themeShade="7F"/>
      <w:spacing w:val="5"/>
    </w:rPr>
  </w:style>
  <w:style w:type="paragraph" w:styleId="ac">
    <w:name w:val="No Spacing"/>
    <w:uiPriority w:val="1"/>
    <w:qFormat/>
    <w:rsid w:val="00E77DAA"/>
    <w:pPr>
      <w:spacing w:after="0" w:line="240" w:lineRule="auto"/>
    </w:pPr>
    <w:rPr>
      <w:rFonts w:ascii="IBM Plex Sans" w:hAnsi="IBM Plex Sans"/>
    </w:rPr>
  </w:style>
  <w:style w:type="paragraph" w:styleId="21">
    <w:name w:val="Quote"/>
    <w:basedOn w:val="a"/>
    <w:next w:val="a"/>
    <w:link w:val="22"/>
    <w:uiPriority w:val="29"/>
    <w:qFormat/>
    <w:rsid w:val="00C36135"/>
    <w:rPr>
      <w:rFonts w:ascii="IBM Plex Sans Light" w:hAnsi="IBM Plex Sans Light"/>
      <w:i/>
      <w:iCs/>
      <w:color w:val="136311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C36135"/>
    <w:rPr>
      <w:rFonts w:ascii="IBM Plex Sans Light" w:hAnsi="IBM Plex Sans Light"/>
      <w:i/>
      <w:iCs/>
      <w:color w:val="136311"/>
      <w:sz w:val="24"/>
      <w:szCs w:val="24"/>
    </w:rPr>
  </w:style>
  <w:style w:type="paragraph" w:styleId="ad">
    <w:name w:val="Intense Quote"/>
    <w:basedOn w:val="a"/>
    <w:next w:val="a"/>
    <w:link w:val="ae"/>
    <w:uiPriority w:val="30"/>
    <w:qFormat/>
    <w:rsid w:val="00E8078D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ae">
    <w:name w:val="Выделенная цитата Знак"/>
    <w:basedOn w:val="a0"/>
    <w:link w:val="ad"/>
    <w:uiPriority w:val="30"/>
    <w:rsid w:val="00E8078D"/>
    <w:rPr>
      <w:color w:val="4472C4" w:themeColor="accent1"/>
      <w:sz w:val="24"/>
      <w:szCs w:val="24"/>
    </w:rPr>
  </w:style>
  <w:style w:type="character" w:styleId="af">
    <w:name w:val="Subtle Emphasis"/>
    <w:basedOn w:val="a0"/>
    <w:uiPriority w:val="19"/>
    <w:qFormat/>
    <w:rsid w:val="00AC1A92"/>
    <w:rPr>
      <w:rFonts w:ascii="IBM Plex Sans" w:hAnsi="IBM Plex Sans"/>
      <w:i/>
      <w:iCs/>
      <w:color w:val="7030A0"/>
      <w:sz w:val="28"/>
    </w:rPr>
  </w:style>
  <w:style w:type="character" w:styleId="af0">
    <w:name w:val="Intense Emphasis"/>
    <w:uiPriority w:val="21"/>
    <w:qFormat/>
    <w:rsid w:val="00E77DAA"/>
    <w:rPr>
      <w:rFonts w:ascii="IBM Plex Sans" w:hAnsi="IBM Plex Sans"/>
      <w:b/>
      <w:bCs/>
      <w:caps/>
      <w:color w:val="1F3763" w:themeColor="accent1" w:themeShade="7F"/>
      <w:spacing w:val="10"/>
    </w:rPr>
  </w:style>
  <w:style w:type="character" w:styleId="af1">
    <w:name w:val="Subtle Reference"/>
    <w:uiPriority w:val="31"/>
    <w:qFormat/>
    <w:rsid w:val="00A137F5"/>
    <w:rPr>
      <w:rFonts w:ascii="IBM Plex Sans" w:hAnsi="IBM Plex Sans"/>
      <w:b w:val="0"/>
      <w:bCs/>
      <w:i/>
      <w:color w:val="BF8F00" w:themeColor="accent4" w:themeShade="BF"/>
      <w:u w:val="single"/>
    </w:rPr>
  </w:style>
  <w:style w:type="character" w:styleId="af2">
    <w:name w:val="Intense Reference"/>
    <w:uiPriority w:val="32"/>
    <w:qFormat/>
    <w:rsid w:val="00E8078D"/>
    <w:rPr>
      <w:b/>
      <w:bCs/>
      <w:i/>
      <w:iCs/>
      <w:caps/>
      <w:color w:val="4472C4" w:themeColor="accent1"/>
    </w:rPr>
  </w:style>
  <w:style w:type="character" w:styleId="af3">
    <w:name w:val="Book Title"/>
    <w:uiPriority w:val="33"/>
    <w:qFormat/>
    <w:rsid w:val="00E8078D"/>
    <w:rPr>
      <w:b/>
      <w:bCs/>
      <w:i/>
      <w:iCs/>
      <w:spacing w:val="0"/>
    </w:rPr>
  </w:style>
  <w:style w:type="paragraph" w:styleId="af4">
    <w:name w:val="List Paragraph"/>
    <w:basedOn w:val="a"/>
    <w:uiPriority w:val="34"/>
    <w:qFormat/>
    <w:rsid w:val="002451DE"/>
    <w:pPr>
      <w:ind w:left="720"/>
      <w:contextualSpacing/>
    </w:pPr>
  </w:style>
  <w:style w:type="character" w:styleId="af5">
    <w:name w:val="Unresolved Mention"/>
    <w:basedOn w:val="a0"/>
    <w:uiPriority w:val="99"/>
    <w:semiHidden/>
    <w:unhideWhenUsed/>
    <w:rsid w:val="00D136D2"/>
    <w:rPr>
      <w:color w:val="605E5C"/>
      <w:shd w:val="clear" w:color="auto" w:fill="E1DFDD"/>
    </w:rPr>
  </w:style>
  <w:style w:type="table" w:styleId="af6">
    <w:name w:val="Table Grid"/>
    <w:basedOn w:val="a1"/>
    <w:uiPriority w:val="39"/>
    <w:rsid w:val="0051695F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66">
    <w:name w:val="List Table 6 Colorful Accent 6"/>
    <w:basedOn w:val="a1"/>
    <w:uiPriority w:val="51"/>
    <w:rsid w:val="0051695F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-16">
    <w:name w:val="Grid Table 1 Light Accent 6"/>
    <w:basedOn w:val="a1"/>
    <w:uiPriority w:val="46"/>
    <w:rsid w:val="0051695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7">
    <w:name w:val="annotation reference"/>
    <w:basedOn w:val="a0"/>
    <w:uiPriority w:val="99"/>
    <w:semiHidden/>
    <w:unhideWhenUsed/>
    <w:rsid w:val="00131CAF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131CAF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131CAF"/>
    <w:rPr>
      <w:rFonts w:ascii="Segoe UI" w:hAnsi="Segoe UI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131CAF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131CAF"/>
    <w:rPr>
      <w:rFonts w:ascii="Segoe UI" w:hAnsi="Segoe UI"/>
      <w:b/>
      <w:bCs/>
    </w:rPr>
  </w:style>
  <w:style w:type="character" w:styleId="afc">
    <w:name w:val="FollowedHyperlink"/>
    <w:basedOn w:val="a0"/>
    <w:uiPriority w:val="99"/>
    <w:semiHidden/>
    <w:unhideWhenUsed/>
    <w:rsid w:val="00891341"/>
    <w:rPr>
      <w:color w:val="954F72" w:themeColor="followedHyperlink"/>
      <w:u w:val="single"/>
    </w:rPr>
  </w:style>
  <w:style w:type="character" w:customStyle="1" w:styleId="no-wikidata">
    <w:name w:val="no-wikidata"/>
    <w:basedOn w:val="a0"/>
    <w:rsid w:val="002F668B"/>
  </w:style>
  <w:style w:type="character" w:styleId="afd">
    <w:name w:val="Placeholder Text"/>
    <w:basedOn w:val="a0"/>
    <w:uiPriority w:val="99"/>
    <w:semiHidden/>
    <w:rsid w:val="00B705EB"/>
    <w:rPr>
      <w:color w:val="808080"/>
    </w:rPr>
  </w:style>
  <w:style w:type="paragraph" w:styleId="afe">
    <w:name w:val="Normal (Web)"/>
    <w:basedOn w:val="a"/>
    <w:uiPriority w:val="99"/>
    <w:semiHidden/>
    <w:unhideWhenUsed/>
    <w:rsid w:val="00A349A7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ocpalertsection">
    <w:name w:val="ocpalertsection"/>
    <w:basedOn w:val="a"/>
    <w:rsid w:val="00E661A2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BC1BBA"/>
    <w:pPr>
      <w:spacing w:after="100"/>
      <w:ind w:left="560"/>
    </w:pPr>
  </w:style>
  <w:style w:type="table" w:styleId="-46">
    <w:name w:val="List Table 4 Accent 6"/>
    <w:basedOn w:val="a1"/>
    <w:uiPriority w:val="49"/>
    <w:rsid w:val="00FF1D7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12">
    <w:name w:val="Plain Table 1"/>
    <w:basedOn w:val="a1"/>
    <w:uiPriority w:val="41"/>
    <w:rsid w:val="00B9517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ff">
    <w:name w:val="Grid Table Light"/>
    <w:basedOn w:val="a1"/>
    <w:uiPriority w:val="40"/>
    <w:rsid w:val="00B9517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423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337316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899087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02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2.png"/><Relationship Id="rId18" Type="http://schemas.openxmlformats.org/officeDocument/2006/relationships/image" Target="media/image17.png"/><Relationship Id="rId26" Type="http://schemas.openxmlformats.org/officeDocument/2006/relationships/image" Target="media/image25.png"/><Relationship Id="rId39" Type="http://schemas.openxmlformats.org/officeDocument/2006/relationships/image" Target="media/image38.png"/><Relationship Id="rId21" Type="http://schemas.openxmlformats.org/officeDocument/2006/relationships/image" Target="media/image20.png"/><Relationship Id="rId34" Type="http://schemas.openxmlformats.org/officeDocument/2006/relationships/image" Target="media/image33.png"/><Relationship Id="rId42" Type="http://schemas.openxmlformats.org/officeDocument/2006/relationships/image" Target="media/image41.png"/><Relationship Id="rId47" Type="http://schemas.openxmlformats.org/officeDocument/2006/relationships/image" Target="media/image46.png"/><Relationship Id="rId50" Type="http://schemas.openxmlformats.org/officeDocument/2006/relationships/image" Target="media/image49.png"/><Relationship Id="rId55" Type="http://schemas.openxmlformats.org/officeDocument/2006/relationships/image" Target="media/image54.png"/><Relationship Id="rId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15.png"/><Relationship Id="rId20" Type="http://schemas.openxmlformats.org/officeDocument/2006/relationships/image" Target="media/image19.png"/><Relationship Id="rId29" Type="http://schemas.openxmlformats.org/officeDocument/2006/relationships/image" Target="media/image28.png"/><Relationship Id="rId41" Type="http://schemas.openxmlformats.org/officeDocument/2006/relationships/image" Target="media/image40.png"/><Relationship Id="rId54" Type="http://schemas.openxmlformats.org/officeDocument/2006/relationships/image" Target="media/image53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5.png"/><Relationship Id="rId11" Type="http://schemas.openxmlformats.org/officeDocument/2006/relationships/image" Target="media/image10.png"/><Relationship Id="rId24" Type="http://schemas.openxmlformats.org/officeDocument/2006/relationships/image" Target="media/image23.png"/><Relationship Id="rId32" Type="http://schemas.openxmlformats.org/officeDocument/2006/relationships/image" Target="media/image31.png"/><Relationship Id="rId37" Type="http://schemas.openxmlformats.org/officeDocument/2006/relationships/image" Target="media/image36.png"/><Relationship Id="rId40" Type="http://schemas.openxmlformats.org/officeDocument/2006/relationships/image" Target="media/image39.png"/><Relationship Id="rId45" Type="http://schemas.openxmlformats.org/officeDocument/2006/relationships/image" Target="media/image44.png"/><Relationship Id="rId53" Type="http://schemas.openxmlformats.org/officeDocument/2006/relationships/image" Target="media/image52.png"/><Relationship Id="rId58" Type="http://schemas.openxmlformats.org/officeDocument/2006/relationships/image" Target="media/image57.png"/><Relationship Id="rId5" Type="http://schemas.openxmlformats.org/officeDocument/2006/relationships/webSettings" Target="webSettings.xml"/><Relationship Id="rId15" Type="http://schemas.openxmlformats.org/officeDocument/2006/relationships/image" Target="media/image14.png"/><Relationship Id="rId23" Type="http://schemas.openxmlformats.org/officeDocument/2006/relationships/image" Target="media/image22.png"/><Relationship Id="rId28" Type="http://schemas.openxmlformats.org/officeDocument/2006/relationships/image" Target="media/image27.png"/><Relationship Id="rId36" Type="http://schemas.openxmlformats.org/officeDocument/2006/relationships/image" Target="media/image35.png"/><Relationship Id="rId49" Type="http://schemas.openxmlformats.org/officeDocument/2006/relationships/image" Target="media/image48.png"/><Relationship Id="rId57" Type="http://schemas.openxmlformats.org/officeDocument/2006/relationships/image" Target="media/image56.png"/><Relationship Id="rId61" Type="http://schemas.openxmlformats.org/officeDocument/2006/relationships/fontTable" Target="fontTable.xml"/><Relationship Id="rId10" Type="http://schemas.openxmlformats.org/officeDocument/2006/relationships/image" Target="media/image9.png"/><Relationship Id="rId19" Type="http://schemas.openxmlformats.org/officeDocument/2006/relationships/image" Target="media/image18.png"/><Relationship Id="rId31" Type="http://schemas.openxmlformats.org/officeDocument/2006/relationships/image" Target="media/image30.png"/><Relationship Id="rId44" Type="http://schemas.openxmlformats.org/officeDocument/2006/relationships/image" Target="media/image43.png"/><Relationship Id="rId52" Type="http://schemas.openxmlformats.org/officeDocument/2006/relationships/image" Target="media/image51.png"/><Relationship Id="rId60" Type="http://schemas.openxmlformats.org/officeDocument/2006/relationships/hyperlink" Target="https://support.microsoft.com/ru-ru/topic/%D1%81%D0%BF%D1%80%D0%B0%D0%B2%D0%BA%D0%B0-%D0%B8-%D0%BE%D0%B1%D1%83%D1%87%D0%B5%D0%BD%D0%B8%D0%B5-%D0%BF%D0%BE-excel-55d6b75e-7f27-4fe6-929c-a6db896dfab6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8.png"/><Relationship Id="rId14" Type="http://schemas.openxmlformats.org/officeDocument/2006/relationships/image" Target="media/image13.png"/><Relationship Id="rId22" Type="http://schemas.openxmlformats.org/officeDocument/2006/relationships/image" Target="media/image21.png"/><Relationship Id="rId27" Type="http://schemas.openxmlformats.org/officeDocument/2006/relationships/image" Target="media/image26.png"/><Relationship Id="rId30" Type="http://schemas.openxmlformats.org/officeDocument/2006/relationships/image" Target="media/image29.png"/><Relationship Id="rId35" Type="http://schemas.openxmlformats.org/officeDocument/2006/relationships/image" Target="media/image34.png"/><Relationship Id="rId43" Type="http://schemas.openxmlformats.org/officeDocument/2006/relationships/image" Target="media/image42.png"/><Relationship Id="rId48" Type="http://schemas.openxmlformats.org/officeDocument/2006/relationships/image" Target="media/image47.png"/><Relationship Id="rId56" Type="http://schemas.openxmlformats.org/officeDocument/2006/relationships/image" Target="media/image55.png"/><Relationship Id="rId8" Type="http://schemas.openxmlformats.org/officeDocument/2006/relationships/image" Target="media/image7.png"/><Relationship Id="rId51" Type="http://schemas.openxmlformats.org/officeDocument/2006/relationships/image" Target="media/image50.png"/><Relationship Id="rId3" Type="http://schemas.openxmlformats.org/officeDocument/2006/relationships/styles" Target="styles.xml"/><Relationship Id="rId12" Type="http://schemas.openxmlformats.org/officeDocument/2006/relationships/image" Target="media/image11.png"/><Relationship Id="rId17" Type="http://schemas.openxmlformats.org/officeDocument/2006/relationships/image" Target="media/image16.png"/><Relationship Id="rId25" Type="http://schemas.openxmlformats.org/officeDocument/2006/relationships/image" Target="media/image24.png"/><Relationship Id="rId33" Type="http://schemas.openxmlformats.org/officeDocument/2006/relationships/image" Target="media/image32.png"/><Relationship Id="rId38" Type="http://schemas.openxmlformats.org/officeDocument/2006/relationships/image" Target="media/image37.png"/><Relationship Id="rId46" Type="http://schemas.openxmlformats.org/officeDocument/2006/relationships/image" Target="media/image45.png"/><Relationship Id="rId59" Type="http://schemas.openxmlformats.org/officeDocument/2006/relationships/hyperlink" Target="https://support.microsoft.com/ru-ru/topic/%D1%81%D0%BF%D1%80%D0%B0%D0%B2%D0%BA%D0%B0-%D0%B8-%D0%BE%D0%B1%D1%83%D1%87%D0%B5%D0%BD%D0%B8%D0%B5-%D0%BF%D0%BE-excel-55d6b75e-7f27-4fe6-929c-a6db896dfab6" TargetMode="External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9440BF-ECEA-4A57-8378-FBCEF0909A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46</Pages>
  <Words>3121</Words>
  <Characters>17796</Characters>
  <Application>Microsoft Office Word</Application>
  <DocSecurity>0</DocSecurity>
  <Lines>148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Irina Zernova</dc:creator>
  <cp:keywords/>
  <dc:description/>
  <cp:lastModifiedBy>Ilya Zernov</cp:lastModifiedBy>
  <cp:revision>2</cp:revision>
  <dcterms:created xsi:type="dcterms:W3CDTF">2022-07-03T09:21:00Z</dcterms:created>
  <dcterms:modified xsi:type="dcterms:W3CDTF">2022-07-03T09:21:00Z</dcterms:modified>
</cp:coreProperties>
</file>