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FE2185">
      <w:pPr>
        <w:rPr>
          <w:lang w:val="en-US"/>
        </w:rPr>
      </w:pPr>
      <w:r>
        <w:t xml:space="preserve">Примеры отчетов в </w:t>
      </w:r>
      <w:r>
        <w:rPr>
          <w:lang w:val="en-US"/>
        </w:rPr>
        <w:t>Power BI</w:t>
      </w:r>
    </w:p>
    <w:p w:rsidR="00FE2185" w:rsidRDefault="00FE21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6DCF64" wp14:editId="78A5F876">
            <wp:extent cx="6539252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149" t="37881" r="3635" b="28447"/>
                    <a:stretch/>
                  </pic:blipFill>
                  <pic:spPr bwMode="auto">
                    <a:xfrm>
                      <a:off x="0" y="0"/>
                      <a:ext cx="6570280" cy="391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185" w:rsidRDefault="00FE2185">
      <w:pPr>
        <w:rPr>
          <w:lang w:val="en-US"/>
        </w:rPr>
      </w:pPr>
    </w:p>
    <w:p w:rsidR="00FE2185" w:rsidRDefault="00FE2185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6DF3752" wp14:editId="28A0F5ED">
            <wp:extent cx="6584622" cy="38957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782" t="44495" r="2351" b="18626"/>
                    <a:stretch/>
                  </pic:blipFill>
                  <pic:spPr bwMode="auto">
                    <a:xfrm>
                      <a:off x="0" y="0"/>
                      <a:ext cx="6604410" cy="390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E2185" w:rsidRPr="00FE2185" w:rsidRDefault="00FE2185">
      <w:pPr>
        <w:rPr>
          <w:lang w:val="en-US"/>
        </w:rPr>
      </w:pPr>
    </w:p>
    <w:sectPr w:rsidR="00FE2185" w:rsidRPr="00FE2185" w:rsidSect="00FE2185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85"/>
    <w:rsid w:val="001F0697"/>
    <w:rsid w:val="00E90D98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31868"/>
  <w15:chartTrackingRefBased/>
  <w15:docId w15:val="{B8A51282-B1C7-44B8-9CF5-99E2D083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2023-10-04T13:42:00Z</dcterms:created>
  <dcterms:modified xsi:type="dcterms:W3CDTF">2023-10-04T13:46:00Z</dcterms:modified>
</cp:coreProperties>
</file>