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F14" w:rsidRPr="00D84F14" w:rsidRDefault="00D84F14" w:rsidP="00D84F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84F1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2. Как правильно оформить визуальный элемент</w:t>
      </w:r>
    </w:p>
    <w:p w:rsidR="00963C07" w:rsidRDefault="00D84F14">
      <w:bookmarkStart w:id="0" w:name="_GoBack"/>
      <w:bookmarkEnd w:id="0"/>
      <w:r>
        <w:t>Выполнение практических заданий в соответствии с презентацией к уроку</w:t>
      </w:r>
      <w:r>
        <w:br/>
        <w:t>Полезные сервисы:</w:t>
      </w:r>
      <w:r>
        <w:br/>
        <w:t xml:space="preserve">1) </w:t>
      </w:r>
      <w:hyperlink r:id="rId4" w:tgtFrame="_blank" w:history="1">
        <w:r>
          <w:rPr>
            <w:rStyle w:val="a3"/>
          </w:rPr>
          <w:t>https://www.materialpalette.com/</w:t>
        </w:r>
      </w:hyperlink>
      <w:r>
        <w:t xml:space="preserve"> - генерация палеток сочетаемости цветов</w:t>
      </w:r>
      <w:r>
        <w:br/>
        <w:t xml:space="preserve">2) </w:t>
      </w:r>
      <w:hyperlink r:id="rId5" w:tgtFrame="_blank" w:history="1">
        <w:r>
          <w:rPr>
            <w:rStyle w:val="a3"/>
          </w:rPr>
          <w:t>https://dribbble.com/</w:t>
        </w:r>
      </w:hyperlink>
      <w:r>
        <w:t xml:space="preserve"> - идеи для проектирования дашбордов ( некая вариация pinterest)</w:t>
      </w:r>
      <w:r>
        <w:br/>
        <w:t xml:space="preserve">3) </w:t>
      </w:r>
      <w:hyperlink r:id="rId6" w:tgtFrame="_blank" w:history="1">
        <w:r>
          <w:rPr>
            <w:rStyle w:val="a3"/>
          </w:rPr>
          <w:t>https://imagecolorpicker.online/ru/</w:t>
        </w:r>
      </w:hyperlink>
      <w:r>
        <w:t xml:space="preserve"> определение hex кода для цветов в режиме онлайн</w:t>
      </w:r>
      <w:r>
        <w:br/>
        <w:t xml:space="preserve">4) </w:t>
      </w:r>
      <w:hyperlink r:id="rId7" w:tgtFrame="_blank" w:history="1">
        <w:r>
          <w:rPr>
            <w:rStyle w:val="a3"/>
          </w:rPr>
          <w:t>https://colorscheme.ru/</w:t>
        </w:r>
      </w:hyperlink>
      <w:r>
        <w:t xml:space="preserve"> еще одна палетка цветов</w:t>
      </w:r>
      <w:r>
        <w:br/>
        <w:t xml:space="preserve">5) </w:t>
      </w:r>
      <w:hyperlink r:id="rId8" w:tgtFrame="_blank" w:history="1">
        <w:r>
          <w:rPr>
            <w:rStyle w:val="a3"/>
          </w:rPr>
          <w:t>https://icons8.ru/</w:t>
        </w:r>
      </w:hyperlink>
      <w:r>
        <w:t xml:space="preserve"> иконки</w:t>
      </w:r>
    </w:p>
    <w:p w:rsidR="00D84F14" w:rsidRDefault="00D84F14"/>
    <w:p w:rsidR="00D84F14" w:rsidRDefault="00D84F14">
      <w:hyperlink r:id="rId9" w:tgtFrame="_blank" w:history="1">
        <w:r>
          <w:rPr>
            <w:rStyle w:val="a3"/>
          </w:rPr>
          <w:t>https://docs.google.com/spreadsheets/d/1vev2uOhVs4PS7vMxLRWi9DocrlWGSj8I/export?format=xlsx</w:t>
        </w:r>
      </w:hyperlink>
      <w:r>
        <w:br/>
        <w:t>Дата сет семинара</w:t>
      </w:r>
    </w:p>
    <w:sectPr w:rsidR="00D84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14"/>
    <w:rsid w:val="001F0697"/>
    <w:rsid w:val="00D84F14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5992AF"/>
  <w15:chartTrackingRefBased/>
  <w15:docId w15:val="{E2D054F7-9BA4-4570-A61C-6066EBF7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4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4F1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84F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0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s8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orscheme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colorpicker.online/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bbble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aterialpalette.com/" TargetMode="External"/><Relationship Id="rId9" Type="http://schemas.openxmlformats.org/officeDocument/2006/relationships/hyperlink" Target="https://docs.google.com/spreadsheets/d/1vev2uOhVs4PS7vMxLRWi9DocrlWGSj8I/export?format=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2023-09-28T10:06:00Z</dcterms:created>
  <dcterms:modified xsi:type="dcterms:W3CDTF">2023-09-28T10:07:00Z</dcterms:modified>
</cp:coreProperties>
</file>