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C7652D" w:rsidRDefault="00C7652D">
      <w:pPr>
        <w:rPr>
          <w:u w:val="single"/>
        </w:rPr>
      </w:pPr>
      <w:r w:rsidRPr="00C7652D">
        <w:rPr>
          <w:u w:val="single"/>
        </w:rPr>
        <w:t xml:space="preserve">Вопросы по карточкам </w:t>
      </w:r>
      <w:r w:rsidRPr="00C7652D">
        <w:rPr>
          <w:u w:val="single"/>
          <w:lang w:val="en-US"/>
        </w:rPr>
        <w:t>People</w:t>
      </w:r>
      <w:r w:rsidRPr="00C7652D">
        <w:rPr>
          <w:u w:val="single"/>
        </w:rPr>
        <w:t>’</w:t>
      </w:r>
      <w:r w:rsidRPr="00C7652D">
        <w:rPr>
          <w:u w:val="single"/>
          <w:lang w:val="en-US"/>
        </w:rPr>
        <w:t>s</w:t>
      </w:r>
      <w:r w:rsidRPr="00C7652D">
        <w:rPr>
          <w:u w:val="single"/>
        </w:rPr>
        <w:t xml:space="preserve"> </w:t>
      </w:r>
      <w:r w:rsidRPr="00C7652D">
        <w:rPr>
          <w:u w:val="single"/>
          <w:lang w:val="en-US"/>
        </w:rPr>
        <w:t>Bank</w:t>
      </w:r>
      <w:r w:rsidRPr="00C7652D">
        <w:rPr>
          <w:u w:val="single"/>
        </w:rPr>
        <w:t>:</w:t>
      </w:r>
    </w:p>
    <w:tbl>
      <w:tblPr>
        <w:tblStyle w:val="a4"/>
        <w:tblW w:w="15168" w:type="dxa"/>
        <w:tblInd w:w="-572" w:type="dxa"/>
        <w:tblLook w:val="04A0" w:firstRow="1" w:lastRow="0" w:firstColumn="1" w:lastColumn="0" w:noHBand="0" w:noVBand="1"/>
      </w:tblPr>
      <w:tblGrid>
        <w:gridCol w:w="440"/>
        <w:gridCol w:w="3089"/>
        <w:gridCol w:w="4126"/>
        <w:gridCol w:w="3544"/>
        <w:gridCol w:w="3969"/>
      </w:tblGrid>
      <w:tr w:rsidR="008469F5" w:rsidTr="008469F5">
        <w:tc>
          <w:tcPr>
            <w:tcW w:w="440" w:type="dxa"/>
          </w:tcPr>
          <w:p w:rsidR="008469F5" w:rsidRDefault="008469F5" w:rsidP="000A0F14"/>
        </w:tc>
        <w:tc>
          <w:tcPr>
            <w:tcW w:w="3089" w:type="dxa"/>
          </w:tcPr>
          <w:p w:rsidR="008469F5" w:rsidRDefault="008469F5" w:rsidP="000A0F14">
            <w:r>
              <w:t>Вопрос</w:t>
            </w:r>
          </w:p>
        </w:tc>
        <w:tc>
          <w:tcPr>
            <w:tcW w:w="4126" w:type="dxa"/>
          </w:tcPr>
          <w:p w:rsidR="008469F5" w:rsidRDefault="008469F5" w:rsidP="000A0F14">
            <w:r>
              <w:t>Ответ</w:t>
            </w:r>
          </w:p>
        </w:tc>
        <w:tc>
          <w:tcPr>
            <w:tcW w:w="3544" w:type="dxa"/>
          </w:tcPr>
          <w:p w:rsidR="008469F5" w:rsidRDefault="008469F5" w:rsidP="000A0F14">
            <w:r>
              <w:t>Не ясно</w:t>
            </w:r>
          </w:p>
        </w:tc>
        <w:tc>
          <w:tcPr>
            <w:tcW w:w="3969" w:type="dxa"/>
          </w:tcPr>
          <w:p w:rsidR="008469F5" w:rsidRDefault="008469F5" w:rsidP="000A0F14">
            <w:r>
              <w:t>Уточнение от 31.10.2022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3089" w:type="dxa"/>
          </w:tcPr>
          <w:p w:rsidR="008469F5" w:rsidRDefault="008469F5" w:rsidP="000A0F14">
            <w:r w:rsidRPr="00C7652D">
              <w:rPr>
                <w:rFonts w:eastAsia="Times New Roman"/>
              </w:rPr>
              <w:t>Порядок открытия карт для туристов из России</w:t>
            </w:r>
          </w:p>
        </w:tc>
        <w:tc>
          <w:tcPr>
            <w:tcW w:w="4126" w:type="dxa"/>
          </w:tcPr>
          <w:p w:rsidR="008469F5" w:rsidRDefault="008469F5" w:rsidP="000A0F14">
            <w:r>
              <w:t xml:space="preserve">1. Отправьте по </w:t>
            </w:r>
            <w:r>
              <w:rPr>
                <w:lang w:val="en-US"/>
              </w:rPr>
              <w:t>email</w:t>
            </w:r>
            <w:r w:rsidRPr="00717E77">
              <w:t xml:space="preserve"> </w:t>
            </w:r>
            <w:r>
              <w:t>заполненные формы для открытия счета и копию паспорта клиента в банк</w:t>
            </w:r>
          </w:p>
          <w:p w:rsidR="008469F5" w:rsidRDefault="008469F5" w:rsidP="000A0F14">
            <w:r>
              <w:t>2. KYC будет осуществляться банком через Whatsapp.</w:t>
            </w:r>
          </w:p>
          <w:p w:rsidR="008469F5" w:rsidRDefault="008469F5" w:rsidP="008469F5">
            <w:r>
              <w:t xml:space="preserve">3. Счета будут открыты, и детали будут отправлены клиенту по </w:t>
            </w:r>
            <w:r>
              <w:rPr>
                <w:lang w:val="en-US"/>
              </w:rPr>
              <w:t>email</w:t>
            </w:r>
            <w:r>
              <w:t>. Если клиент желает получить дебетовую карту, он должен заполнить/отметить галочкой соответствующий раздел</w:t>
            </w:r>
          </w:p>
        </w:tc>
        <w:tc>
          <w:tcPr>
            <w:tcW w:w="3544" w:type="dxa"/>
          </w:tcPr>
          <w:p w:rsidR="008469F5" w:rsidRDefault="008469F5" w:rsidP="000A0F14">
            <w:r>
              <w:t>1. образец формы и шаблон заполнения;</w:t>
            </w:r>
          </w:p>
          <w:p w:rsidR="008469F5" w:rsidRDefault="008469F5" w:rsidP="000A0F14"/>
          <w:p w:rsidR="008469F5" w:rsidRDefault="008469F5" w:rsidP="000A0F14">
            <w:r>
              <w:t xml:space="preserve">2. порядок </w:t>
            </w:r>
            <w:r>
              <w:rPr>
                <w:lang w:val="en-US"/>
              </w:rPr>
              <w:t>KYC</w:t>
            </w:r>
            <w:r w:rsidRPr="008469F5">
              <w:t xml:space="preserve"> </w:t>
            </w:r>
            <w:r>
              <w:t>через Whatsapp;</w:t>
            </w:r>
          </w:p>
          <w:p w:rsidR="008469F5" w:rsidRDefault="008469F5" w:rsidP="000A0F14"/>
          <w:p w:rsidR="008469F5" w:rsidRDefault="008469F5" w:rsidP="000A0F14"/>
          <w:p w:rsidR="008469F5" w:rsidRDefault="008469F5" w:rsidP="000A0F14"/>
          <w:p w:rsidR="008469F5" w:rsidRDefault="008469F5" w:rsidP="000A0F14"/>
          <w:p w:rsidR="008469F5" w:rsidRDefault="008469F5" w:rsidP="000A0F14"/>
          <w:p w:rsidR="008469F5" w:rsidRDefault="008469F5" w:rsidP="000A0F14">
            <w:r>
              <w:t>3. в течение какого срока будет открыт счет и выпущена карта?</w:t>
            </w:r>
          </w:p>
          <w:p w:rsidR="008469F5" w:rsidRPr="00803EA0" w:rsidRDefault="008469F5" w:rsidP="000A0F14"/>
        </w:tc>
        <w:tc>
          <w:tcPr>
            <w:tcW w:w="3969" w:type="dxa"/>
          </w:tcPr>
          <w:p w:rsidR="008469F5" w:rsidRDefault="008469F5" w:rsidP="000A0F14">
            <w:r w:rsidRPr="008469F5">
              <w:t>1. Прилагается</w:t>
            </w:r>
          </w:p>
          <w:p w:rsidR="008469F5" w:rsidRDefault="008469F5" w:rsidP="008469F5"/>
          <w:p w:rsidR="008469F5" w:rsidRDefault="008469F5" w:rsidP="008469F5"/>
          <w:p w:rsidR="008469F5" w:rsidRDefault="008469F5" w:rsidP="008469F5">
            <w:r>
              <w:t>2. KYC будет осуществлен посредством видеозвонка с владельцем счета через WhatsApp, как только Банк получит правильно заполненные документы об открытии счета</w:t>
            </w:r>
          </w:p>
          <w:p w:rsidR="008469F5" w:rsidRDefault="008469F5" w:rsidP="008469F5"/>
          <w:p w:rsidR="008469F5" w:rsidRDefault="008469F5" w:rsidP="008469F5">
            <w:r>
              <w:t>3. Счет может быть открыт после завершения KYC через WhatsApp и выдачи дебетовой карты. Как только владельцы счетов прибудут на Шри-Ланку, дебетовая карта может быть получена на руки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3089" w:type="dxa"/>
          </w:tcPr>
          <w:p w:rsidR="008469F5" w:rsidRDefault="008469F5" w:rsidP="000A0F14">
            <w:r w:rsidRPr="00C7652D">
              <w:rPr>
                <w:rFonts w:eastAsia="Times New Roman"/>
              </w:rPr>
              <w:t>Список документов, необходимых для оформления карт</w:t>
            </w:r>
          </w:p>
        </w:tc>
        <w:tc>
          <w:tcPr>
            <w:tcW w:w="4126" w:type="dxa"/>
          </w:tcPr>
          <w:p w:rsidR="008469F5" w:rsidRDefault="008469F5" w:rsidP="00567A97">
            <w:pPr>
              <w:pStyle w:val="a3"/>
              <w:numPr>
                <w:ilvl w:val="0"/>
                <w:numId w:val="3"/>
              </w:numPr>
              <w:ind w:left="193" w:hanging="283"/>
            </w:pPr>
            <w:r>
              <w:t xml:space="preserve">Запрос на дебетовую карту </w:t>
            </w:r>
          </w:p>
          <w:p w:rsidR="008469F5" w:rsidRDefault="008469F5" w:rsidP="00567A97">
            <w:pPr>
              <w:pStyle w:val="a3"/>
              <w:numPr>
                <w:ilvl w:val="0"/>
                <w:numId w:val="3"/>
              </w:numPr>
              <w:ind w:left="193" w:hanging="283"/>
            </w:pPr>
            <w:r>
              <w:t>Заявление на открытие счета в иностранной валюте</w:t>
            </w:r>
          </w:p>
          <w:p w:rsidR="008469F5" w:rsidRDefault="008469F5" w:rsidP="00567A97">
            <w:pPr>
              <w:pStyle w:val="a3"/>
              <w:numPr>
                <w:ilvl w:val="0"/>
                <w:numId w:val="3"/>
              </w:numPr>
              <w:ind w:left="193" w:hanging="283"/>
            </w:pPr>
            <w:r>
              <w:t>Форма регистрации номера мобильного телефона</w:t>
            </w:r>
          </w:p>
          <w:p w:rsidR="008469F5" w:rsidRDefault="008469F5" w:rsidP="00567A97">
            <w:pPr>
              <w:pStyle w:val="a3"/>
              <w:numPr>
                <w:ilvl w:val="0"/>
                <w:numId w:val="3"/>
              </w:numPr>
              <w:ind w:left="193" w:hanging="283"/>
            </w:pPr>
            <w:r>
              <w:t>Копия паспорта (страница с фотографией / страница с данными паспорта)</w:t>
            </w:r>
          </w:p>
          <w:p w:rsidR="008469F5" w:rsidRDefault="008469F5" w:rsidP="00567A97">
            <w:pPr>
              <w:pStyle w:val="a3"/>
              <w:numPr>
                <w:ilvl w:val="0"/>
                <w:numId w:val="3"/>
              </w:numPr>
              <w:ind w:left="193" w:hanging="283"/>
            </w:pPr>
            <w:r>
              <w:t>Электронные копии будут отправлены в посольство в формате pdf для публикации на веб-сайте посольства.</w:t>
            </w:r>
          </w:p>
        </w:tc>
        <w:tc>
          <w:tcPr>
            <w:tcW w:w="3544" w:type="dxa"/>
          </w:tcPr>
          <w:p w:rsidR="008469F5" w:rsidRDefault="008469F5" w:rsidP="000A0F14">
            <w:r>
              <w:t>Образцы Запроса, Заявления, Формы.</w:t>
            </w:r>
          </w:p>
          <w:p w:rsidR="008469F5" w:rsidRDefault="008469F5" w:rsidP="000A0F14"/>
          <w:p w:rsidR="008469F5" w:rsidRDefault="008469F5" w:rsidP="000A0F14">
            <w:r>
              <w:t xml:space="preserve">Адрес направления документов для посольства? </w:t>
            </w:r>
          </w:p>
          <w:p w:rsidR="008469F5" w:rsidRDefault="008469F5" w:rsidP="000A0F14"/>
          <w:p w:rsidR="00B412A6" w:rsidRDefault="008469F5" w:rsidP="000A0F14">
            <w:r>
              <w:t>Порядок регистрации телефона?</w:t>
            </w:r>
          </w:p>
          <w:p w:rsidR="00B412A6" w:rsidRDefault="00B412A6" w:rsidP="000A0F14"/>
          <w:p w:rsidR="008469F5" w:rsidRDefault="008469F5" w:rsidP="000A0F14">
            <w:r>
              <w:t>Можно ли использовать российскую сим-карту?</w:t>
            </w:r>
          </w:p>
          <w:p w:rsidR="008469F5" w:rsidRPr="00803EA0" w:rsidRDefault="008469F5" w:rsidP="000A0F14">
            <w:r>
              <w:t>Порядок активации карты?</w:t>
            </w:r>
          </w:p>
        </w:tc>
        <w:tc>
          <w:tcPr>
            <w:tcW w:w="3969" w:type="dxa"/>
          </w:tcPr>
          <w:p w:rsidR="008469F5" w:rsidRDefault="008469F5" w:rsidP="008469F5">
            <w:r>
              <w:t>Запрос на дебетовую карту включен в форму открытия счета. Обратитесь к прилагаемому шаблону.</w:t>
            </w:r>
          </w:p>
          <w:p w:rsidR="008469F5" w:rsidRDefault="008469F5" w:rsidP="008469F5"/>
          <w:p w:rsidR="008469F5" w:rsidRDefault="008469F5" w:rsidP="008469F5"/>
          <w:p w:rsidR="008469F5" w:rsidRDefault="008469F5" w:rsidP="008469F5"/>
          <w:p w:rsidR="008469F5" w:rsidRDefault="008469F5" w:rsidP="008469F5">
            <w:r>
              <w:t>Номер телефона клиента будет зарегистрирован при открытии счета</w:t>
            </w:r>
          </w:p>
          <w:p w:rsidR="008469F5" w:rsidRDefault="00B412A6" w:rsidP="008469F5">
            <w:r>
              <w:t>Д</w:t>
            </w:r>
            <w:r w:rsidR="008469F5">
              <w:t>а</w:t>
            </w:r>
          </w:p>
          <w:p w:rsidR="00B412A6" w:rsidRDefault="00B412A6" w:rsidP="008469F5"/>
          <w:p w:rsidR="008469F5" w:rsidRDefault="008469F5" w:rsidP="008469F5">
            <w:r>
              <w:t>Будет выдана активированная дебетовая карта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3089" w:type="dxa"/>
          </w:tcPr>
          <w:p w:rsidR="008469F5" w:rsidRPr="00C7652D" w:rsidRDefault="008469F5" w:rsidP="000A0F14">
            <w:pPr>
              <w:rPr>
                <w:rFonts w:eastAsia="Times New Roman"/>
              </w:rPr>
            </w:pPr>
            <w:r w:rsidRPr="00C7652D">
              <w:rPr>
                <w:rFonts w:eastAsia="Times New Roman"/>
              </w:rPr>
              <w:t>Срок открытия карт, способ уведомления туристов об их открытии и предоставление реквизитов с</w:t>
            </w:r>
            <w:r>
              <w:rPr>
                <w:rFonts w:eastAsia="Times New Roman"/>
              </w:rPr>
              <w:t>чета для перевода средств из РФ.</w:t>
            </w:r>
          </w:p>
          <w:p w:rsidR="008469F5" w:rsidRPr="00D30921" w:rsidRDefault="008469F5" w:rsidP="000A0F14">
            <w:pPr>
              <w:rPr>
                <w:rFonts w:eastAsia="Times New Roman"/>
              </w:rPr>
            </w:pPr>
          </w:p>
        </w:tc>
        <w:tc>
          <w:tcPr>
            <w:tcW w:w="4126" w:type="dxa"/>
          </w:tcPr>
          <w:p w:rsidR="008469F5" w:rsidRDefault="008469F5" w:rsidP="000A0F14">
            <w:r>
              <w:t>Для беспрепятственной обработки рекомендуется, чтобы туристы подали заявку на открытие счета по крайней мере за 3-4 недели до своего визита.</w:t>
            </w:r>
          </w:p>
          <w:p w:rsidR="008469F5" w:rsidRDefault="008469F5" w:rsidP="000A0F14"/>
          <w:p w:rsidR="008469F5" w:rsidRDefault="008469F5" w:rsidP="000A0F14">
            <w:r>
              <w:t>После открытия счета будет выпущена дебетовая карта клиента, и когда клиент прибудет на Шри-Ланку, он сможет забрать ее на стойке РВ в аэропорту.</w:t>
            </w:r>
          </w:p>
          <w:p w:rsidR="008469F5" w:rsidRDefault="008469F5" w:rsidP="000A0F14"/>
          <w:p w:rsidR="008469F5" w:rsidRDefault="008469F5" w:rsidP="000A0F14">
            <w:r>
              <w:t>Клиенту будет отправлено электронное письмо вместе с реквизитами счета в индивидуальном порядке (Имя / номер счета, SWIFT-код и другие реквизиты для перевода средств).</w:t>
            </w:r>
          </w:p>
          <w:p w:rsidR="008469F5" w:rsidRDefault="008469F5" w:rsidP="000A0F14"/>
          <w:p w:rsidR="008469F5" w:rsidRDefault="008469F5" w:rsidP="000A0F14">
            <w:r>
              <w:t>Поскольку онлайн-банкинг активируется при открытии счета, клиент может проверить онлайн денежные переводы, зачисленные на его счет, через цифровые платформы банка (People's Net /People's Pay /People's Wave).</w:t>
            </w:r>
          </w:p>
        </w:tc>
        <w:tc>
          <w:tcPr>
            <w:tcW w:w="3544" w:type="dxa"/>
          </w:tcPr>
          <w:p w:rsidR="008469F5" w:rsidRDefault="008469F5" w:rsidP="000A0F14">
            <w:r>
              <w:lastRenderedPageBreak/>
              <w:t>Какие документы нужно предъявить для получения карты?</w:t>
            </w:r>
          </w:p>
          <w:p w:rsidR="00B412A6" w:rsidRDefault="00B412A6" w:rsidP="000A0F14"/>
          <w:p w:rsidR="008469F5" w:rsidRDefault="008469F5" w:rsidP="000A0F14">
            <w:r>
              <w:t>Нужно ли (можно ли) предварительно согласовать время визита в отделение банка во избежание очередей?</w:t>
            </w:r>
          </w:p>
          <w:p w:rsidR="008469F5" w:rsidRDefault="008469F5" w:rsidP="000A0F14"/>
          <w:p w:rsidR="008469F5" w:rsidRDefault="008469F5" w:rsidP="000A0F14">
            <w:r>
              <w:lastRenderedPageBreak/>
              <w:t>Как клиент получит данные для входа в онлайн-банкинг?</w:t>
            </w:r>
          </w:p>
          <w:p w:rsidR="00B412A6" w:rsidRDefault="00B412A6" w:rsidP="000A0F14"/>
          <w:p w:rsidR="00B412A6" w:rsidRDefault="00B412A6" w:rsidP="000A0F14"/>
          <w:p w:rsidR="008469F5" w:rsidRPr="00D30921" w:rsidRDefault="008469F5" w:rsidP="000A0F14">
            <w:r>
              <w:t xml:space="preserve">Возможно ли подключение </w:t>
            </w:r>
            <w:r>
              <w:rPr>
                <w:lang w:val="en-US"/>
              </w:rPr>
              <w:t>sms</w:t>
            </w:r>
            <w:r w:rsidRPr="00D30921">
              <w:t>-</w:t>
            </w:r>
            <w:r>
              <w:t>информирования по счету?</w:t>
            </w:r>
          </w:p>
        </w:tc>
        <w:tc>
          <w:tcPr>
            <w:tcW w:w="3969" w:type="dxa"/>
          </w:tcPr>
          <w:p w:rsidR="00B412A6" w:rsidRDefault="00B412A6" w:rsidP="00B412A6">
            <w:r>
              <w:lastRenderedPageBreak/>
              <w:t>Паспорт и номер счета</w:t>
            </w:r>
          </w:p>
          <w:p w:rsidR="00B412A6" w:rsidRDefault="00B412A6" w:rsidP="00B412A6"/>
          <w:p w:rsidR="00B412A6" w:rsidRDefault="00B412A6" w:rsidP="00B412A6"/>
          <w:p w:rsidR="00B412A6" w:rsidRDefault="00B412A6" w:rsidP="00B412A6">
            <w:r>
              <w:t>Поскольку дебетовую карту планируется передать владельцу счета в аэропорту, нет необходимости заранее договариваться о времени посещения отделения.</w:t>
            </w:r>
          </w:p>
          <w:p w:rsidR="00B412A6" w:rsidRDefault="00B412A6" w:rsidP="00B412A6">
            <w:r>
              <w:lastRenderedPageBreak/>
              <w:t>Это самостоятельная регистрация, и банк отправит клиенту электронное письмо с инструкцией.</w:t>
            </w:r>
          </w:p>
          <w:p w:rsidR="00B412A6" w:rsidRDefault="00B412A6" w:rsidP="00B412A6"/>
          <w:p w:rsidR="008469F5" w:rsidRDefault="00B412A6" w:rsidP="00B412A6">
            <w:r>
              <w:t>Да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089" w:type="dxa"/>
          </w:tcPr>
          <w:p w:rsidR="008469F5" w:rsidRDefault="008469F5" w:rsidP="000A0F14">
            <w:r w:rsidRPr="00C7652D">
              <w:t>Стоимость открытия карт и комиссии по ним</w:t>
            </w:r>
          </w:p>
        </w:tc>
        <w:tc>
          <w:tcPr>
            <w:tcW w:w="4126" w:type="dxa"/>
          </w:tcPr>
          <w:p w:rsidR="008469F5" w:rsidRDefault="008469F5" w:rsidP="000A0F14">
            <w:r>
              <w:t>Выпуск карт – бесплатно.</w:t>
            </w:r>
          </w:p>
        </w:tc>
        <w:tc>
          <w:tcPr>
            <w:tcW w:w="3544" w:type="dxa"/>
          </w:tcPr>
          <w:p w:rsidR="00B412A6" w:rsidRDefault="008469F5" w:rsidP="000A0F14">
            <w:r>
              <w:t xml:space="preserve">Какие тарифы для использования карт при: </w:t>
            </w:r>
          </w:p>
          <w:p w:rsidR="00B412A6" w:rsidRDefault="00B412A6" w:rsidP="000A0F14"/>
          <w:p w:rsidR="00B412A6" w:rsidRDefault="00B412A6" w:rsidP="000A0F14"/>
          <w:p w:rsidR="00B412A6" w:rsidRDefault="00B412A6" w:rsidP="000A0F14">
            <w:r>
              <w:t>- снятии наличных</w:t>
            </w:r>
          </w:p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>
            <w:r>
              <w:t>- оплате товаров/услуг</w:t>
            </w:r>
          </w:p>
          <w:p w:rsidR="00B412A6" w:rsidRDefault="00B412A6" w:rsidP="000A0F14">
            <w:r>
              <w:t>- запросе баланса</w:t>
            </w:r>
          </w:p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/>
          <w:p w:rsidR="00B412A6" w:rsidRDefault="00B412A6" w:rsidP="000A0F14"/>
          <w:p w:rsidR="008469F5" w:rsidRDefault="00B412A6" w:rsidP="000A0F14">
            <w:r>
              <w:t xml:space="preserve">- </w:t>
            </w:r>
            <w:r w:rsidR="008469F5">
              <w:t>обслуживании онлайн ба</w:t>
            </w:r>
            <w:r>
              <w:t>нка</w:t>
            </w:r>
          </w:p>
        </w:tc>
        <w:tc>
          <w:tcPr>
            <w:tcW w:w="3969" w:type="dxa"/>
          </w:tcPr>
          <w:p w:rsidR="00B412A6" w:rsidRDefault="00B412A6" w:rsidP="00B412A6">
            <w:r>
              <w:t>Плата за выдачу дебетовой карты взиматься не будет, а будет взиматься только годовая плата в размере 500 LKR/-.</w:t>
            </w:r>
          </w:p>
          <w:p w:rsidR="00B412A6" w:rsidRDefault="00B412A6" w:rsidP="00B412A6">
            <w:r>
              <w:t>- в банкоматах на Шри-Ланке - LKR 5/-</w:t>
            </w:r>
          </w:p>
          <w:p w:rsidR="00B412A6" w:rsidRPr="00B412A6" w:rsidRDefault="00B412A6" w:rsidP="00B412A6">
            <w:r>
              <w:t xml:space="preserve">  в банкоматах в других странах – 100</w:t>
            </w:r>
            <w:r w:rsidRPr="00B412A6">
              <w:t>0</w:t>
            </w:r>
          </w:p>
          <w:p w:rsidR="00B412A6" w:rsidRPr="00401A42" w:rsidRDefault="00B412A6" w:rsidP="00B412A6">
            <w:r w:rsidRPr="00401A42">
              <w:t xml:space="preserve"> </w:t>
            </w:r>
            <w:r>
              <w:t xml:space="preserve"> </w:t>
            </w:r>
            <w:r>
              <w:rPr>
                <w:lang w:val="en-US"/>
              </w:rPr>
              <w:t>LKR</w:t>
            </w:r>
          </w:p>
          <w:p w:rsidR="00B412A6" w:rsidRDefault="00B412A6" w:rsidP="00B412A6"/>
          <w:p w:rsidR="00B412A6" w:rsidRDefault="00B412A6" w:rsidP="00B412A6">
            <w:r>
              <w:t>- без комиссий</w:t>
            </w:r>
          </w:p>
          <w:p w:rsidR="00B412A6" w:rsidRDefault="00B412A6" w:rsidP="00B412A6">
            <w:r>
              <w:t>- Банкомат PB – бесплатно, банкомат другого банка – 7,50 LKR (3% надбавки к обменному курсу при использовании за границей)</w:t>
            </w:r>
          </w:p>
          <w:p w:rsidR="00B412A6" w:rsidRDefault="00B412A6" w:rsidP="00B412A6">
            <w:r>
              <w:t xml:space="preserve">Снятие наличных в банкоматах в других странах - 1000 </w:t>
            </w:r>
            <w:r>
              <w:rPr>
                <w:lang w:val="en-US"/>
              </w:rPr>
              <w:t>LKR</w:t>
            </w:r>
            <w:r>
              <w:t xml:space="preserve"> (добавляется 3% наценки к обменному курсу при использовании за рубежом)</w:t>
            </w:r>
          </w:p>
          <w:p w:rsidR="00B412A6" w:rsidRDefault="00B412A6" w:rsidP="00B412A6"/>
          <w:p w:rsidR="00B412A6" w:rsidRDefault="00B412A6" w:rsidP="00B412A6">
            <w:r>
              <w:t>- LKR 25/- ежемесячно</w:t>
            </w:r>
          </w:p>
          <w:p w:rsidR="00B412A6" w:rsidRDefault="00B412A6" w:rsidP="00B412A6"/>
          <w:p w:rsidR="008469F5" w:rsidRDefault="00B412A6" w:rsidP="00B412A6">
            <w:r>
              <w:t>(все эти сборы могут быть изменены без предварительного уведомления)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89" w:type="dxa"/>
          </w:tcPr>
          <w:p w:rsidR="008469F5" w:rsidRDefault="008469F5" w:rsidP="000A0F14">
            <w:r w:rsidRPr="00C7652D">
              <w:t>Будут ли карты именными</w:t>
            </w:r>
            <w:r>
              <w:t xml:space="preserve"> и срок их действия</w:t>
            </w:r>
          </w:p>
        </w:tc>
        <w:tc>
          <w:tcPr>
            <w:tcW w:w="4126" w:type="dxa"/>
          </w:tcPr>
          <w:p w:rsidR="008469F5" w:rsidRDefault="008469F5" w:rsidP="000A0F14">
            <w:r w:rsidRPr="00D30921">
              <w:t>Карты не будут персонализированы.</w:t>
            </w:r>
            <w:r>
              <w:t xml:space="preserve"> Срок действия карты – бессрочно. </w:t>
            </w:r>
          </w:p>
        </w:tc>
        <w:tc>
          <w:tcPr>
            <w:tcW w:w="3544" w:type="dxa"/>
          </w:tcPr>
          <w:p w:rsidR="008469F5" w:rsidRDefault="008469F5" w:rsidP="000A0F14">
            <w:r>
              <w:t>Возможно ли передача карты для пользования другому лицу?</w:t>
            </w:r>
          </w:p>
        </w:tc>
        <w:tc>
          <w:tcPr>
            <w:tcW w:w="3969" w:type="dxa"/>
          </w:tcPr>
          <w:p w:rsidR="008469F5" w:rsidRDefault="00B412A6" w:rsidP="000A0F14">
            <w:r w:rsidRPr="00B412A6">
              <w:t>Не допускается использование карты третьими лицами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3089" w:type="dxa"/>
          </w:tcPr>
          <w:p w:rsidR="008469F5" w:rsidRDefault="008469F5" w:rsidP="000A0F14">
            <w:r w:rsidRPr="004E1C09">
              <w:t>Какие счета и в какой валюте будут открыты для туристов из России?</w:t>
            </w:r>
          </w:p>
        </w:tc>
        <w:tc>
          <w:tcPr>
            <w:tcW w:w="4126" w:type="dxa"/>
          </w:tcPr>
          <w:p w:rsidR="008469F5" w:rsidRDefault="008469F5" w:rsidP="000A0F14">
            <w:r w:rsidRPr="004E1C09">
              <w:t xml:space="preserve">Счета могут быть открыты в любой </w:t>
            </w:r>
            <w:r>
              <w:t xml:space="preserve">указанной </w:t>
            </w:r>
            <w:r w:rsidRPr="004E1C09">
              <w:t xml:space="preserve">валюте (USD/ EUR/GBP/ AUD/CHF/JPY/CNY/NOK/NZD/CAD) </w:t>
            </w:r>
            <w:r>
              <w:t xml:space="preserve">Для туристов из РФ рекомендуются </w:t>
            </w:r>
            <w:r>
              <w:rPr>
                <w:lang w:val="en-US"/>
              </w:rPr>
              <w:t>USD</w:t>
            </w:r>
            <w:r w:rsidRPr="004E1C09">
              <w:t xml:space="preserve"> и </w:t>
            </w:r>
            <w:r>
              <w:rPr>
                <w:lang w:val="en-US"/>
              </w:rPr>
              <w:t>EUR</w:t>
            </w:r>
            <w:r>
              <w:t>.</w:t>
            </w:r>
            <w:r w:rsidRPr="004E1C09">
              <w:t xml:space="preserve"> </w:t>
            </w:r>
          </w:p>
        </w:tc>
        <w:tc>
          <w:tcPr>
            <w:tcW w:w="3544" w:type="dxa"/>
          </w:tcPr>
          <w:p w:rsidR="008469F5" w:rsidRDefault="008469F5" w:rsidP="000A0F14"/>
        </w:tc>
        <w:tc>
          <w:tcPr>
            <w:tcW w:w="3969" w:type="dxa"/>
          </w:tcPr>
          <w:p w:rsidR="008469F5" w:rsidRDefault="008469F5" w:rsidP="000A0F14"/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3089" w:type="dxa"/>
          </w:tcPr>
          <w:p w:rsidR="008469F5" w:rsidRPr="004E1C09" w:rsidRDefault="008469F5" w:rsidP="000A0F14">
            <w:r w:rsidRPr="00C7652D">
              <w:rPr>
                <w:rFonts w:eastAsia="Times New Roman"/>
              </w:rPr>
              <w:t>Правила использование карты на территории Шри Ланки: лимиты снятия наличных и безналичных расчетов по карте</w:t>
            </w:r>
          </w:p>
        </w:tc>
        <w:tc>
          <w:tcPr>
            <w:tcW w:w="4126" w:type="dxa"/>
          </w:tcPr>
          <w:p w:rsidR="008469F5" w:rsidRDefault="008469F5" w:rsidP="000A0F14">
            <w:r>
              <w:t xml:space="preserve">Снятие наличных в банкоматах: 200 000 LKR/в день. </w:t>
            </w:r>
          </w:p>
          <w:p w:rsidR="008469F5" w:rsidRDefault="008469F5" w:rsidP="000A0F14">
            <w:r>
              <w:t xml:space="preserve">Безналичные платежи/POS – 200 000 LKR/в день. </w:t>
            </w:r>
          </w:p>
          <w:p w:rsidR="008469F5" w:rsidRPr="004E1C09" w:rsidRDefault="008469F5" w:rsidP="000A0F14">
            <w:r>
              <w:t>Любая сумма может быть снята в LKR через кассу в любом отделении РВ.</w:t>
            </w:r>
          </w:p>
        </w:tc>
        <w:tc>
          <w:tcPr>
            <w:tcW w:w="3544" w:type="dxa"/>
          </w:tcPr>
          <w:p w:rsidR="008469F5" w:rsidRPr="004E1C09" w:rsidRDefault="008469F5" w:rsidP="000A0F14">
            <w:r>
              <w:t>Может ли клиент в один день снять наличными 200 тыс.</w:t>
            </w:r>
            <w:r w:rsidRPr="004E1C09">
              <w:t xml:space="preserve"> </w:t>
            </w:r>
            <w:r>
              <w:rPr>
                <w:lang w:val="en-US"/>
              </w:rPr>
              <w:t>LKR</w:t>
            </w:r>
            <w:r w:rsidRPr="004E1C09">
              <w:t xml:space="preserve"> </w:t>
            </w:r>
            <w:r>
              <w:t>и сделать безналичный/</w:t>
            </w:r>
            <w:r>
              <w:rPr>
                <w:lang w:val="en-US"/>
              </w:rPr>
              <w:t>POS</w:t>
            </w:r>
            <w:r w:rsidRPr="004E1C09">
              <w:t xml:space="preserve"> </w:t>
            </w:r>
            <w:r>
              <w:t xml:space="preserve">платеж на 200 тыс. </w:t>
            </w:r>
            <w:r>
              <w:rPr>
                <w:lang w:val="en-US"/>
              </w:rPr>
              <w:t>LKR</w:t>
            </w:r>
            <w:r>
              <w:t>?</w:t>
            </w:r>
          </w:p>
        </w:tc>
        <w:tc>
          <w:tcPr>
            <w:tcW w:w="3969" w:type="dxa"/>
          </w:tcPr>
          <w:p w:rsidR="008469F5" w:rsidRPr="00B412A6" w:rsidRDefault="00B412A6" w:rsidP="000A0F14">
            <w:r>
              <w:t>Да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3089" w:type="dxa"/>
          </w:tcPr>
          <w:p w:rsidR="008469F5" w:rsidRPr="004E1C09" w:rsidRDefault="008469F5" w:rsidP="000A0F14">
            <w:r w:rsidRPr="00C7652D">
              <w:rPr>
                <w:rFonts w:eastAsia="Times New Roman"/>
              </w:rPr>
              <w:t>Возможность и порядок перевода неиспользованного остатка средств в Россию</w:t>
            </w:r>
          </w:p>
        </w:tc>
        <w:tc>
          <w:tcPr>
            <w:tcW w:w="4126" w:type="dxa"/>
          </w:tcPr>
          <w:p w:rsidR="008469F5" w:rsidRDefault="008469F5" w:rsidP="000A0F14">
            <w:r>
              <w:t xml:space="preserve">Вариант 1 – Перед вылетом из Шри-Ланки клиент может закрыть счет и снять средства в иностранной валюте. </w:t>
            </w:r>
          </w:p>
          <w:p w:rsidR="008469F5" w:rsidRDefault="008469F5" w:rsidP="000A0F14">
            <w:r>
              <w:t xml:space="preserve">Вариант 2 - Если клиент намерен использовать счет и дальше, он может сохранить минимальный баланс (50 долларов США или эквивалент в другой валюте) и снять остальные средства в иностранной валюте. </w:t>
            </w:r>
          </w:p>
          <w:p w:rsidR="008469F5" w:rsidRPr="004E1C09" w:rsidRDefault="008469F5" w:rsidP="000A0F14">
            <w:r>
              <w:t>Вариант 3 – Безналичный перевод на имя того же владельца счета может быть осуществлен по запросу клиента (будет взиматься плата за перевод)</w:t>
            </w:r>
          </w:p>
        </w:tc>
        <w:tc>
          <w:tcPr>
            <w:tcW w:w="3544" w:type="dxa"/>
          </w:tcPr>
          <w:p w:rsidR="008469F5" w:rsidRPr="00717E77" w:rsidRDefault="008469F5" w:rsidP="000A0F14">
            <w:r>
              <w:t>Лимит на получение наличных при закрытии счета? Возможность получения долларов со счета в долларах?</w:t>
            </w:r>
          </w:p>
          <w:p w:rsidR="008469F5" w:rsidRDefault="008469F5" w:rsidP="000A0F14"/>
          <w:p w:rsidR="008469F5" w:rsidRDefault="008469F5" w:rsidP="000A0F14">
            <w:r>
              <w:t>При условии сохранения мин.остатка на счете сколько будет действовать счет?</w:t>
            </w:r>
          </w:p>
          <w:p w:rsidR="008469F5" w:rsidRDefault="008469F5" w:rsidP="000A0F14"/>
          <w:p w:rsidR="008469F5" w:rsidRDefault="008469F5" w:rsidP="000A0F14">
            <w:r>
              <w:t>Комиссии за перевод на свой счет?</w:t>
            </w:r>
          </w:p>
        </w:tc>
        <w:tc>
          <w:tcPr>
            <w:tcW w:w="3969" w:type="dxa"/>
          </w:tcPr>
          <w:p w:rsidR="00B412A6" w:rsidRDefault="00B412A6" w:rsidP="00B412A6">
            <w:r>
              <w:t>Перед вылетом из Шри-Ланки клиент может закрыть счет и вывести всю сумму средств на счете в иностранной валюте в отделении, открывающем счет.</w:t>
            </w:r>
          </w:p>
          <w:p w:rsidR="00B412A6" w:rsidRDefault="00B412A6" w:rsidP="00B412A6">
            <w:r>
              <w:t>Если в течение двух лет не будет транзакций, учетная запись будет переведена в категорию неактивных</w:t>
            </w:r>
          </w:p>
          <w:p w:rsidR="00B412A6" w:rsidRDefault="00B412A6" w:rsidP="00B412A6"/>
          <w:p w:rsidR="00B412A6" w:rsidRDefault="00B412A6" w:rsidP="00B412A6">
            <w:r>
              <w:t>0,125% от суммы перевода (минимум 1000 LKR/-, максимум 5000 LKR/-) + сборы SWIFT 1500 LKR/-</w:t>
            </w:r>
          </w:p>
          <w:p w:rsidR="00B412A6" w:rsidRDefault="00B412A6" w:rsidP="00B412A6">
            <w:r>
              <w:t>+</w:t>
            </w:r>
          </w:p>
          <w:p w:rsidR="00B412A6" w:rsidRDefault="00B412A6" w:rsidP="00B412A6">
            <w:r>
              <w:t>Банковские сборы посредника и получателя</w:t>
            </w:r>
          </w:p>
          <w:p w:rsidR="008469F5" w:rsidRDefault="00B412A6" w:rsidP="00B412A6">
            <w:r>
              <w:t>(все эти сборы могут быть изменены без предварительного уведомления)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3089" w:type="dxa"/>
          </w:tcPr>
          <w:p w:rsidR="008469F5" w:rsidRPr="004E1C09" w:rsidRDefault="008469F5" w:rsidP="000A0F14">
            <w:r w:rsidRPr="00C7652D">
              <w:rPr>
                <w:rFonts w:eastAsia="Times New Roman"/>
              </w:rPr>
              <w:t>Правила закрытия счетов российским туристам в People's Bank</w:t>
            </w:r>
          </w:p>
        </w:tc>
        <w:tc>
          <w:tcPr>
            <w:tcW w:w="4126" w:type="dxa"/>
          </w:tcPr>
          <w:p w:rsidR="008469F5" w:rsidRPr="004E1C09" w:rsidRDefault="008469F5" w:rsidP="000A0F14">
            <w:r w:rsidRPr="007D7BE5">
              <w:t>Клиент должен подать письменное заявление с подписью в Банк, чтобы закрыть счет.</w:t>
            </w:r>
          </w:p>
        </w:tc>
        <w:tc>
          <w:tcPr>
            <w:tcW w:w="3544" w:type="dxa"/>
          </w:tcPr>
          <w:p w:rsidR="008469F5" w:rsidRDefault="008469F5" w:rsidP="000A0F14">
            <w:r>
              <w:t>Сколько времени и какие документы требуются для закрытия счета?</w:t>
            </w:r>
          </w:p>
          <w:p w:rsidR="008469F5" w:rsidRDefault="008469F5" w:rsidP="000A0F14">
            <w:r>
              <w:t>Где можно закрыть счет: в отделении РВ в городе или в аэропорте?</w:t>
            </w:r>
          </w:p>
          <w:p w:rsidR="008469F5" w:rsidRDefault="008469F5" w:rsidP="000A0F14">
            <w:r>
              <w:t xml:space="preserve">Бланк Заявления и образец заполнения. </w:t>
            </w:r>
          </w:p>
        </w:tc>
        <w:tc>
          <w:tcPr>
            <w:tcW w:w="3969" w:type="dxa"/>
          </w:tcPr>
          <w:p w:rsidR="008469F5" w:rsidRDefault="008469F5" w:rsidP="000A0F14"/>
        </w:tc>
      </w:tr>
      <w:tr w:rsidR="008469F5" w:rsidRPr="007D7BE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10</w:t>
            </w:r>
          </w:p>
        </w:tc>
        <w:tc>
          <w:tcPr>
            <w:tcW w:w="3089" w:type="dxa"/>
          </w:tcPr>
          <w:p w:rsidR="008469F5" w:rsidRPr="007D7BE5" w:rsidRDefault="008469F5" w:rsidP="000A0F14">
            <w:pPr>
              <w:rPr>
                <w:rFonts w:eastAsia="Times New Roman"/>
              </w:rPr>
            </w:pPr>
            <w:r w:rsidRPr="00C7652D">
              <w:rPr>
                <w:rFonts w:eastAsia="Times New Roman"/>
              </w:rPr>
              <w:t>Порядок и срок конвертации долларов с корсчета Нацинвестпромбанк</w:t>
            </w:r>
            <w:r>
              <w:rPr>
                <w:rFonts w:eastAsia="Times New Roman"/>
              </w:rPr>
              <w:t>а</w:t>
            </w:r>
            <w:r w:rsidRPr="00C7652D">
              <w:rPr>
                <w:rFonts w:eastAsia="Times New Roman"/>
              </w:rPr>
              <w:t xml:space="preserve"> в ланкийские рупии и зачисление на карту туриста. </w:t>
            </w:r>
          </w:p>
        </w:tc>
        <w:tc>
          <w:tcPr>
            <w:tcW w:w="4126" w:type="dxa"/>
          </w:tcPr>
          <w:p w:rsidR="008469F5" w:rsidRPr="007D7BE5" w:rsidRDefault="008469F5" w:rsidP="000A0F14">
            <w:pPr>
              <w:rPr>
                <w:rFonts w:eastAsia="Times New Roman"/>
              </w:rPr>
            </w:pPr>
            <w:r w:rsidRPr="007D7BE5">
              <w:rPr>
                <w:rFonts w:eastAsia="Times New Roman"/>
              </w:rPr>
              <w:t>На счет клиента будут зачислены денежные переводы, полученные путем списания средств со счета Vostro в Нацинвестпромбанке в иностранной валюте. Когда клиент снимает LKR со своего счета через банкомат /</w:t>
            </w:r>
            <w:r>
              <w:rPr>
                <w:rFonts w:eastAsia="Times New Roman"/>
              </w:rPr>
              <w:t xml:space="preserve">кассу </w:t>
            </w:r>
            <w:r w:rsidRPr="007D7BE5">
              <w:rPr>
                <w:rFonts w:eastAsia="Times New Roman"/>
              </w:rPr>
              <w:t>банк</w:t>
            </w:r>
            <w:r>
              <w:rPr>
                <w:rFonts w:eastAsia="Times New Roman"/>
              </w:rPr>
              <w:t>а</w:t>
            </w:r>
            <w:r w:rsidRPr="007D7BE5">
              <w:rPr>
                <w:rFonts w:eastAsia="Times New Roman"/>
              </w:rPr>
              <w:t xml:space="preserve"> или при осуществлении платежей через POS-автоматы, со счета клиента будет списана сумма, эквивалентная LKR, по ежедневному обменному курсу.</w:t>
            </w:r>
          </w:p>
        </w:tc>
        <w:tc>
          <w:tcPr>
            <w:tcW w:w="3544" w:type="dxa"/>
          </w:tcPr>
          <w:p w:rsidR="008469F5" w:rsidRPr="007D7BE5" w:rsidRDefault="008469F5" w:rsidP="000A0F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Как быстро появится информация (через смс и в онлайн-банкинге) о проведении операции?</w:t>
            </w:r>
          </w:p>
        </w:tc>
        <w:tc>
          <w:tcPr>
            <w:tcW w:w="3969" w:type="dxa"/>
          </w:tcPr>
          <w:p w:rsidR="008469F5" w:rsidRDefault="00B412A6" w:rsidP="000A0F14">
            <w:pPr>
              <w:rPr>
                <w:rFonts w:eastAsia="Times New Roman"/>
              </w:rPr>
            </w:pPr>
            <w:r w:rsidRPr="00B412A6">
              <w:rPr>
                <w:rFonts w:eastAsia="Times New Roman"/>
              </w:rPr>
              <w:t>В реальном времени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89" w:type="dxa"/>
          </w:tcPr>
          <w:p w:rsidR="008469F5" w:rsidRPr="004E1C09" w:rsidRDefault="008469F5" w:rsidP="000A0F14">
            <w:r w:rsidRPr="00C7652D">
              <w:t>Что произойдет, если гражданин РФ не приедет на Шри Ланку и не получит карту на руки</w:t>
            </w:r>
          </w:p>
        </w:tc>
        <w:tc>
          <w:tcPr>
            <w:tcW w:w="4126" w:type="dxa"/>
          </w:tcPr>
          <w:p w:rsidR="008469F5" w:rsidRPr="004E1C09" w:rsidRDefault="008469F5" w:rsidP="000A0F14">
            <w:r w:rsidRPr="00020452">
              <w:t xml:space="preserve">Если на счет зачисляются денежные переводы, клиент должен отправить в Банк оригиналы запросов на закрытие счета и </w:t>
            </w:r>
            <w:r>
              <w:t>заявление на возврат</w:t>
            </w:r>
            <w:r w:rsidRPr="00020452">
              <w:t xml:space="preserve"> средств обратно в Россию с указанием российских банковских реквизитов. </w:t>
            </w:r>
            <w:r>
              <w:t>Если счет не будет пополнен</w:t>
            </w:r>
            <w:r w:rsidRPr="00020452">
              <w:t xml:space="preserve">, </w:t>
            </w:r>
            <w:r>
              <w:t>он</w:t>
            </w:r>
            <w:r w:rsidRPr="00020452">
              <w:t xml:space="preserve"> автоматически закры</w:t>
            </w:r>
            <w:r>
              <w:t>вается</w:t>
            </w:r>
            <w:r w:rsidRPr="00020452">
              <w:t xml:space="preserve"> Банком</w:t>
            </w:r>
          </w:p>
        </w:tc>
        <w:tc>
          <w:tcPr>
            <w:tcW w:w="3544" w:type="dxa"/>
          </w:tcPr>
          <w:p w:rsidR="008469F5" w:rsidRDefault="008469F5" w:rsidP="000A0F14">
            <w:r>
              <w:t>Если клиент не приезжает на Шри-Ланку, как направить оригиналы заявлений?</w:t>
            </w:r>
          </w:p>
          <w:p w:rsidR="008469F5" w:rsidRDefault="008469F5" w:rsidP="000A0F14">
            <w:r>
              <w:t>Через какое время банк автоматически закрывает счет?</w:t>
            </w:r>
          </w:p>
          <w:p w:rsidR="008469F5" w:rsidRDefault="008469F5" w:rsidP="00297082">
            <w:r>
              <w:t xml:space="preserve">Выпущенная карта будет уничтожена? </w:t>
            </w:r>
          </w:p>
        </w:tc>
        <w:tc>
          <w:tcPr>
            <w:tcW w:w="3969" w:type="dxa"/>
          </w:tcPr>
          <w:p w:rsidR="00B412A6" w:rsidRDefault="00B412A6" w:rsidP="00B412A6">
            <w:r>
              <w:t>По почте или курьером</w:t>
            </w:r>
          </w:p>
          <w:p w:rsidR="00B412A6" w:rsidRDefault="00B412A6" w:rsidP="00B412A6"/>
          <w:p w:rsidR="00B412A6" w:rsidRDefault="00B412A6" w:rsidP="00B412A6"/>
          <w:p w:rsidR="00B412A6" w:rsidRDefault="00B412A6" w:rsidP="00B412A6">
            <w:r>
              <w:t>Через 12 месяцев</w:t>
            </w:r>
          </w:p>
          <w:p w:rsidR="00B412A6" w:rsidRDefault="00B412A6" w:rsidP="00B412A6"/>
          <w:p w:rsidR="00B412A6" w:rsidRDefault="00B412A6" w:rsidP="00B412A6">
            <w:r>
              <w:t>Да</w:t>
            </w:r>
          </w:p>
          <w:p w:rsidR="008469F5" w:rsidRDefault="00B412A6" w:rsidP="00B412A6">
            <w:r>
              <w:t>Клиент должен письменно сообщить Банку, что он не приедет в Шри-Ланку, чтобы закрыть счет и удалить карту. В противном случае, если не будет транзакций в течение 1 года, счет будет автоматически закрыт.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89" w:type="dxa"/>
          </w:tcPr>
          <w:p w:rsidR="008469F5" w:rsidRPr="004E1C09" w:rsidRDefault="008469F5" w:rsidP="000A0F14">
            <w:r>
              <w:t>Можно ли внести наличные доллары на счет?</w:t>
            </w:r>
          </w:p>
        </w:tc>
        <w:tc>
          <w:tcPr>
            <w:tcW w:w="4126" w:type="dxa"/>
          </w:tcPr>
          <w:p w:rsidR="008469F5" w:rsidRPr="004E1C09" w:rsidRDefault="008469F5" w:rsidP="000A0F14"/>
        </w:tc>
        <w:tc>
          <w:tcPr>
            <w:tcW w:w="3544" w:type="dxa"/>
          </w:tcPr>
          <w:p w:rsidR="008469F5" w:rsidRDefault="008469F5" w:rsidP="000A0F14"/>
        </w:tc>
        <w:tc>
          <w:tcPr>
            <w:tcW w:w="3969" w:type="dxa"/>
          </w:tcPr>
          <w:p w:rsidR="008469F5" w:rsidRDefault="00B412A6" w:rsidP="000A0F14">
            <w:r w:rsidRPr="00B412A6">
              <w:t>Да, вы можете внести на счет валюту, привезенную в Шри-Ланку.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89" w:type="dxa"/>
          </w:tcPr>
          <w:p w:rsidR="008469F5" w:rsidRPr="004E1C09" w:rsidRDefault="008469F5" w:rsidP="000A0F14">
            <w:r>
              <w:t>В каких странах возможно использовать карту?</w:t>
            </w:r>
          </w:p>
        </w:tc>
        <w:tc>
          <w:tcPr>
            <w:tcW w:w="4126" w:type="dxa"/>
          </w:tcPr>
          <w:p w:rsidR="008469F5" w:rsidRPr="004E1C09" w:rsidRDefault="008469F5" w:rsidP="000A0F14"/>
        </w:tc>
        <w:tc>
          <w:tcPr>
            <w:tcW w:w="3544" w:type="dxa"/>
          </w:tcPr>
          <w:p w:rsidR="008469F5" w:rsidRDefault="008469F5" w:rsidP="000A0F14"/>
        </w:tc>
        <w:tc>
          <w:tcPr>
            <w:tcW w:w="3969" w:type="dxa"/>
          </w:tcPr>
          <w:p w:rsidR="008469F5" w:rsidRDefault="00B412A6" w:rsidP="000A0F14">
            <w:r w:rsidRPr="00B412A6">
              <w:t>В любой стране, где принимаются карты Visa / Master</w:t>
            </w:r>
          </w:p>
        </w:tc>
      </w:tr>
      <w:tr w:rsidR="008469F5" w:rsidTr="008469F5">
        <w:tc>
          <w:tcPr>
            <w:tcW w:w="440" w:type="dxa"/>
          </w:tcPr>
          <w:p w:rsidR="008469F5" w:rsidRPr="008469F5" w:rsidRDefault="008469F5" w:rsidP="000A0F1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89" w:type="dxa"/>
          </w:tcPr>
          <w:p w:rsidR="008469F5" w:rsidRPr="004E1C09" w:rsidRDefault="008469F5" w:rsidP="000A0F14">
            <w:r>
              <w:t>Получит ли клиент на руки договор об открытии счета при получении карты в отделении РВ?</w:t>
            </w:r>
          </w:p>
        </w:tc>
        <w:tc>
          <w:tcPr>
            <w:tcW w:w="4126" w:type="dxa"/>
          </w:tcPr>
          <w:p w:rsidR="008469F5" w:rsidRPr="004E1C09" w:rsidRDefault="008469F5" w:rsidP="000A0F14"/>
        </w:tc>
        <w:tc>
          <w:tcPr>
            <w:tcW w:w="3544" w:type="dxa"/>
          </w:tcPr>
          <w:p w:rsidR="008469F5" w:rsidRDefault="008469F5" w:rsidP="000A0F14"/>
        </w:tc>
        <w:tc>
          <w:tcPr>
            <w:tcW w:w="3969" w:type="dxa"/>
          </w:tcPr>
          <w:p w:rsidR="008469F5" w:rsidRDefault="0072645B" w:rsidP="000A0F14">
            <w:r>
              <w:t>С</w:t>
            </w:r>
            <w:r w:rsidR="00B412A6" w:rsidRPr="00B412A6">
              <w:t>оглашение, включенное в заявку на открытие счета</w:t>
            </w:r>
          </w:p>
        </w:tc>
      </w:tr>
      <w:tr w:rsidR="00F82D84" w:rsidTr="008469F5">
        <w:tc>
          <w:tcPr>
            <w:tcW w:w="440" w:type="dxa"/>
          </w:tcPr>
          <w:p w:rsidR="00F82D84" w:rsidRPr="00F82D84" w:rsidRDefault="00361AF6" w:rsidP="000A0F14">
            <w:r>
              <w:t>15</w:t>
            </w:r>
          </w:p>
        </w:tc>
        <w:tc>
          <w:tcPr>
            <w:tcW w:w="3089" w:type="dxa"/>
          </w:tcPr>
          <w:p w:rsidR="00F82D84" w:rsidRDefault="00F82D84" w:rsidP="000A0F14">
            <w:r w:rsidRPr="00F82D84">
              <w:t>Можно ли разместить депозит на сберегательном счете и какова процентная ставка?</w:t>
            </w:r>
          </w:p>
        </w:tc>
        <w:tc>
          <w:tcPr>
            <w:tcW w:w="4126" w:type="dxa"/>
          </w:tcPr>
          <w:p w:rsidR="00F82D84" w:rsidRPr="004E1C09" w:rsidRDefault="00F82D84" w:rsidP="00F82D84">
            <w:r w:rsidRPr="00F82D84">
              <w:t>да, вы можете разместить депозит на сберегательном счете, и процентная ставка составляет 2% для доллар</w:t>
            </w:r>
            <w:r>
              <w:t>ов</w:t>
            </w:r>
            <w:r w:rsidRPr="00F82D84">
              <w:t xml:space="preserve"> США. Далее вы можете внести фиксированный депозит из средств на сберегательном счете</w:t>
            </w:r>
          </w:p>
        </w:tc>
        <w:tc>
          <w:tcPr>
            <w:tcW w:w="3544" w:type="dxa"/>
          </w:tcPr>
          <w:p w:rsidR="00F82D84" w:rsidRDefault="00F82D84" w:rsidP="000A0F14"/>
        </w:tc>
        <w:tc>
          <w:tcPr>
            <w:tcW w:w="3969" w:type="dxa"/>
          </w:tcPr>
          <w:p w:rsidR="00F82D84" w:rsidRDefault="00F82D84" w:rsidP="000A0F14"/>
        </w:tc>
      </w:tr>
      <w:tr w:rsidR="00F82D84" w:rsidTr="008469F5">
        <w:tc>
          <w:tcPr>
            <w:tcW w:w="440" w:type="dxa"/>
          </w:tcPr>
          <w:p w:rsidR="00F82D84" w:rsidRPr="00F82D84" w:rsidRDefault="00361AF6" w:rsidP="000A0F14">
            <w:r>
              <w:t>16</w:t>
            </w:r>
          </w:p>
        </w:tc>
        <w:tc>
          <w:tcPr>
            <w:tcW w:w="3089" w:type="dxa"/>
          </w:tcPr>
          <w:p w:rsidR="00F82D84" w:rsidRDefault="00F82D84" w:rsidP="000A0F14">
            <w:r>
              <w:t>В</w:t>
            </w:r>
            <w:r w:rsidRPr="00F82D84">
              <w:t xml:space="preserve"> мобильном приложении нет возможности перевести </w:t>
            </w:r>
            <w:r w:rsidRPr="00F82D84">
              <w:lastRenderedPageBreak/>
              <w:t>средства обратно в Россию. Должно ли это быть сделано только через офис PB в Шри-Ланке перед вылетом или есть возможность сделать это и в Москве?</w:t>
            </w:r>
          </w:p>
        </w:tc>
        <w:tc>
          <w:tcPr>
            <w:tcW w:w="4126" w:type="dxa"/>
          </w:tcPr>
          <w:p w:rsidR="00F82D84" w:rsidRPr="004E1C09" w:rsidRDefault="00F82D84" w:rsidP="009853D0">
            <w:r>
              <w:lastRenderedPageBreak/>
              <w:t>П</w:t>
            </w:r>
            <w:r w:rsidRPr="00F82D84">
              <w:t xml:space="preserve">равильно, что нет возможности перевести деньги в иностранной валюте </w:t>
            </w:r>
            <w:r w:rsidRPr="00F82D84">
              <w:lastRenderedPageBreak/>
              <w:t>в Россию через мобильное приложение. Это связано с правилами центрального банка Шри-Ланки. Но мо</w:t>
            </w:r>
            <w:r w:rsidR="009853D0">
              <w:t>жно</w:t>
            </w:r>
            <w:r w:rsidRPr="00F82D84">
              <w:t xml:space="preserve"> запросить у банка перевод через TT</w:t>
            </w:r>
            <w:r w:rsidR="009853D0">
              <w:t>.</w:t>
            </w:r>
          </w:p>
        </w:tc>
        <w:tc>
          <w:tcPr>
            <w:tcW w:w="3544" w:type="dxa"/>
          </w:tcPr>
          <w:p w:rsidR="00F82D84" w:rsidRDefault="00F82D84" w:rsidP="000A0F14"/>
        </w:tc>
        <w:tc>
          <w:tcPr>
            <w:tcW w:w="3969" w:type="dxa"/>
          </w:tcPr>
          <w:p w:rsidR="00F82D84" w:rsidRDefault="00F82D84" w:rsidP="000A0F14"/>
        </w:tc>
      </w:tr>
      <w:tr w:rsidR="009853D0" w:rsidRPr="00547BA1" w:rsidTr="008469F5">
        <w:tc>
          <w:tcPr>
            <w:tcW w:w="440" w:type="dxa"/>
          </w:tcPr>
          <w:p w:rsidR="009853D0" w:rsidRPr="00F82D84" w:rsidRDefault="00361AF6" w:rsidP="000A0F14">
            <w:r>
              <w:t>17</w:t>
            </w:r>
          </w:p>
        </w:tc>
        <w:tc>
          <w:tcPr>
            <w:tcW w:w="3089" w:type="dxa"/>
          </w:tcPr>
          <w:p w:rsidR="009853D0" w:rsidRPr="009853D0" w:rsidRDefault="009853D0" w:rsidP="000A0F14">
            <w:r w:rsidRPr="009853D0">
              <w:t>как запросить у банка перевод средств обратно в Россию через TT? Должен ли турист посещать филиал для этого?</w:t>
            </w:r>
          </w:p>
        </w:tc>
        <w:tc>
          <w:tcPr>
            <w:tcW w:w="4126" w:type="dxa"/>
          </w:tcPr>
          <w:p w:rsidR="009853D0" w:rsidRDefault="009853D0" w:rsidP="009853D0">
            <w:r w:rsidRPr="009853D0">
              <w:t>Турист может либо посетить отделение, где ведется его счет, либо передать запрос на TT в любое отделение Народного банка</w:t>
            </w:r>
            <w:r w:rsidR="00547BA1">
              <w:t>.</w:t>
            </w:r>
          </w:p>
          <w:p w:rsidR="00547BA1" w:rsidRDefault="00547BA1" w:rsidP="009853D0">
            <w:r w:rsidRPr="00547BA1">
              <w:t xml:space="preserve">У нас есть форма для запроса </w:t>
            </w:r>
            <w:r w:rsidRPr="00547BA1">
              <w:rPr>
                <w:lang w:val="en-US"/>
              </w:rPr>
              <w:t>TT</w:t>
            </w:r>
            <w:r w:rsidRPr="00547BA1">
              <w:t xml:space="preserve">, и клиент также может дать инструкции в </w:t>
            </w:r>
            <w:r>
              <w:t>виде письма.</w:t>
            </w:r>
          </w:p>
          <w:p w:rsidR="00547BA1" w:rsidRPr="00547BA1" w:rsidRDefault="00547BA1" w:rsidP="00547BA1">
            <w:r w:rsidRPr="00547BA1">
              <w:t xml:space="preserve">Поскольку турист </w:t>
            </w:r>
            <w:r>
              <w:t>будет посещать</w:t>
            </w:r>
            <w:r w:rsidRPr="00547BA1">
              <w:t xml:space="preserve"> отделение народного банка, бланк также доступен в отделении</w:t>
            </w:r>
            <w:r>
              <w:t>.</w:t>
            </w:r>
          </w:p>
        </w:tc>
        <w:tc>
          <w:tcPr>
            <w:tcW w:w="3544" w:type="dxa"/>
          </w:tcPr>
          <w:p w:rsidR="009853D0" w:rsidRPr="00547BA1" w:rsidRDefault="009853D0" w:rsidP="000A0F14"/>
        </w:tc>
        <w:tc>
          <w:tcPr>
            <w:tcW w:w="3969" w:type="dxa"/>
          </w:tcPr>
          <w:p w:rsidR="009853D0" w:rsidRPr="00547BA1" w:rsidRDefault="009853D0" w:rsidP="000A0F14"/>
        </w:tc>
      </w:tr>
      <w:tr w:rsidR="00F82D84" w:rsidTr="008469F5">
        <w:tc>
          <w:tcPr>
            <w:tcW w:w="440" w:type="dxa"/>
          </w:tcPr>
          <w:p w:rsidR="00F82D84" w:rsidRPr="00547BA1" w:rsidRDefault="00361AF6" w:rsidP="000A0F14">
            <w:r>
              <w:t>18</w:t>
            </w:r>
          </w:p>
        </w:tc>
        <w:tc>
          <w:tcPr>
            <w:tcW w:w="3089" w:type="dxa"/>
          </w:tcPr>
          <w:p w:rsidR="00F82D84" w:rsidRDefault="009853D0" w:rsidP="000A0F14">
            <w:r w:rsidRPr="009853D0">
              <w:t>Можно ли использовать эту карту для совершения онлайн-платежей, например, Aliexpress, Amazon и т.д.?</w:t>
            </w:r>
          </w:p>
        </w:tc>
        <w:tc>
          <w:tcPr>
            <w:tcW w:w="4126" w:type="dxa"/>
          </w:tcPr>
          <w:p w:rsidR="00F82D84" w:rsidRPr="004E1C09" w:rsidRDefault="009853D0" w:rsidP="009853D0">
            <w:r w:rsidRPr="009853D0">
              <w:t xml:space="preserve">Да, с помощью этой дебетовой карты можно совершать онлайн-платежи. Я поделюсь с вами подробностями о том, как активировать </w:t>
            </w:r>
            <w:r>
              <w:t>возможность</w:t>
            </w:r>
            <w:r w:rsidRPr="009853D0">
              <w:t xml:space="preserve"> и е</w:t>
            </w:r>
            <w:r>
              <w:t>е</w:t>
            </w:r>
            <w:r w:rsidRPr="009853D0">
              <w:t xml:space="preserve"> ограничениях. Могут быть совершены только транзакции личного характера. Деловые операции запрещены</w:t>
            </w:r>
          </w:p>
        </w:tc>
        <w:tc>
          <w:tcPr>
            <w:tcW w:w="3544" w:type="dxa"/>
          </w:tcPr>
          <w:p w:rsidR="00F82D84" w:rsidRDefault="009853D0" w:rsidP="000A0F14">
            <w:r>
              <w:t>Активация платежа и лимиты по картам в онлайн магазинах?</w:t>
            </w:r>
          </w:p>
        </w:tc>
        <w:tc>
          <w:tcPr>
            <w:tcW w:w="3969" w:type="dxa"/>
          </w:tcPr>
          <w:p w:rsidR="00F82D84" w:rsidRDefault="00F82D84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19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Будут ли на карте указаны имя и фамилия владельца карты?</w:t>
            </w:r>
          </w:p>
        </w:tc>
        <w:tc>
          <w:tcPr>
            <w:tcW w:w="4126" w:type="dxa"/>
          </w:tcPr>
          <w:p w:rsidR="00547BA1" w:rsidRPr="009853D0" w:rsidRDefault="00547BA1" w:rsidP="009853D0">
            <w:r w:rsidRPr="00547BA1">
              <w:t>Нет, поскольку мы выпускаем предварительно сгенерированные дебетовые карты, на карте не будет имени и фамилии</w:t>
            </w:r>
          </w:p>
        </w:tc>
        <w:tc>
          <w:tcPr>
            <w:tcW w:w="3544" w:type="dxa"/>
          </w:tcPr>
          <w:p w:rsidR="00547BA1" w:rsidRDefault="00547BA1" w:rsidP="000A0F14"/>
        </w:tc>
        <w:tc>
          <w:tcPr>
            <w:tcW w:w="3969" w:type="dxa"/>
          </w:tcPr>
          <w:p w:rsidR="00547BA1" w:rsidRDefault="00547BA1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20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можно ли оформить золотую или платиновую карту?</w:t>
            </w:r>
          </w:p>
        </w:tc>
        <w:tc>
          <w:tcPr>
            <w:tcW w:w="4126" w:type="dxa"/>
          </w:tcPr>
          <w:p w:rsidR="00547BA1" w:rsidRPr="009853D0" w:rsidRDefault="00547BA1" w:rsidP="009853D0">
            <w:r w:rsidRPr="00547BA1">
              <w:t>Мы выпускаем платиновую карту visa.</w:t>
            </w:r>
          </w:p>
        </w:tc>
        <w:tc>
          <w:tcPr>
            <w:tcW w:w="3544" w:type="dxa"/>
          </w:tcPr>
          <w:p w:rsidR="00547BA1" w:rsidRDefault="00547BA1" w:rsidP="000A0F14">
            <w:r>
              <w:t>Стоимость обслуживания?</w:t>
            </w:r>
          </w:p>
        </w:tc>
        <w:tc>
          <w:tcPr>
            <w:tcW w:w="3969" w:type="dxa"/>
          </w:tcPr>
          <w:p w:rsidR="00547BA1" w:rsidRDefault="00547BA1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21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можно ли открыть, поддерживать и пополнять счет в PB, не приезжая в Шри-Ланку</w:t>
            </w:r>
            <w:r>
              <w:t xml:space="preserve"> и не получая карты</w:t>
            </w:r>
            <w:r w:rsidRPr="00547BA1">
              <w:t>. Клиент желает пол</w:t>
            </w:r>
            <w:r>
              <w:t>учать роялти на свой счет</w:t>
            </w:r>
          </w:p>
        </w:tc>
        <w:tc>
          <w:tcPr>
            <w:tcW w:w="4126" w:type="dxa"/>
          </w:tcPr>
          <w:p w:rsidR="00547BA1" w:rsidRPr="009853D0" w:rsidRDefault="00547BA1" w:rsidP="009853D0">
            <w:r>
              <w:t xml:space="preserve">Да, возможно. </w:t>
            </w:r>
            <w:r w:rsidRPr="00547BA1">
              <w:t>Годовая плата будет списана со счета</w:t>
            </w:r>
          </w:p>
        </w:tc>
        <w:tc>
          <w:tcPr>
            <w:tcW w:w="3544" w:type="dxa"/>
          </w:tcPr>
          <w:p w:rsidR="00547BA1" w:rsidRDefault="00547BA1" w:rsidP="000A0F14"/>
        </w:tc>
        <w:tc>
          <w:tcPr>
            <w:tcW w:w="3969" w:type="dxa"/>
          </w:tcPr>
          <w:p w:rsidR="00547BA1" w:rsidRDefault="00547BA1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22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можно ли использовать карту для онлайн-опл</w:t>
            </w:r>
            <w:r>
              <w:t>аты до ее получения в Шри-Ланке?</w:t>
            </w:r>
          </w:p>
        </w:tc>
        <w:tc>
          <w:tcPr>
            <w:tcW w:w="4126" w:type="dxa"/>
          </w:tcPr>
          <w:p w:rsidR="00547BA1" w:rsidRPr="009853D0" w:rsidRDefault="00547BA1" w:rsidP="009853D0">
            <w:r w:rsidRPr="00547BA1">
              <w:t xml:space="preserve">Поскольку мы активируем карту только после ее выдачи клиенту, невозможно </w:t>
            </w:r>
            <w:r w:rsidRPr="00547BA1">
              <w:lastRenderedPageBreak/>
              <w:t>использовать карту для онлайн-платежей до получения карты</w:t>
            </w:r>
          </w:p>
        </w:tc>
        <w:tc>
          <w:tcPr>
            <w:tcW w:w="3544" w:type="dxa"/>
          </w:tcPr>
          <w:p w:rsidR="00547BA1" w:rsidRDefault="00547BA1" w:rsidP="000A0F14"/>
        </w:tc>
        <w:tc>
          <w:tcPr>
            <w:tcW w:w="3969" w:type="dxa"/>
          </w:tcPr>
          <w:p w:rsidR="00547BA1" w:rsidRDefault="00547BA1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23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если клиент получает карту в Шри-Ланке по доверенности, какую форму доверенности вы принимаете и может ли он получить карты</w:t>
            </w:r>
            <w:r>
              <w:t xml:space="preserve"> для двух человек таким образом</w:t>
            </w:r>
            <w:r w:rsidRPr="00547BA1">
              <w:t>?</w:t>
            </w:r>
          </w:p>
        </w:tc>
        <w:tc>
          <w:tcPr>
            <w:tcW w:w="4126" w:type="dxa"/>
          </w:tcPr>
          <w:p w:rsidR="00547BA1" w:rsidRPr="009853D0" w:rsidRDefault="00B3097B" w:rsidP="009853D0">
            <w:r>
              <w:t xml:space="preserve">По доверенности получить карту нельзя. </w:t>
            </w:r>
            <w:bookmarkStart w:id="0" w:name="_GoBack"/>
            <w:bookmarkEnd w:id="0"/>
          </w:p>
        </w:tc>
        <w:tc>
          <w:tcPr>
            <w:tcW w:w="3544" w:type="dxa"/>
          </w:tcPr>
          <w:p w:rsidR="00547BA1" w:rsidRDefault="00547BA1" w:rsidP="000A0F14"/>
        </w:tc>
        <w:tc>
          <w:tcPr>
            <w:tcW w:w="3969" w:type="dxa"/>
          </w:tcPr>
          <w:p w:rsidR="00547BA1" w:rsidRDefault="00547BA1" w:rsidP="000A0F14"/>
        </w:tc>
      </w:tr>
      <w:tr w:rsidR="00547BA1" w:rsidTr="008469F5">
        <w:tc>
          <w:tcPr>
            <w:tcW w:w="440" w:type="dxa"/>
          </w:tcPr>
          <w:p w:rsidR="00547BA1" w:rsidRPr="00F82D84" w:rsidRDefault="00361AF6" w:rsidP="000A0F14">
            <w:r>
              <w:t>24</w:t>
            </w:r>
          </w:p>
        </w:tc>
        <w:tc>
          <w:tcPr>
            <w:tcW w:w="3089" w:type="dxa"/>
          </w:tcPr>
          <w:p w:rsidR="00547BA1" w:rsidRPr="009853D0" w:rsidRDefault="00547BA1" w:rsidP="000A0F14">
            <w:r w:rsidRPr="00547BA1">
              <w:t>существует ли ограничение на снятие на</w:t>
            </w:r>
            <w:r>
              <w:t>личных через кассу РВ и какая будет комиссия?</w:t>
            </w:r>
          </w:p>
        </w:tc>
        <w:tc>
          <w:tcPr>
            <w:tcW w:w="4126" w:type="dxa"/>
          </w:tcPr>
          <w:p w:rsidR="00547BA1" w:rsidRPr="009853D0" w:rsidRDefault="00547BA1" w:rsidP="009853D0"/>
        </w:tc>
        <w:tc>
          <w:tcPr>
            <w:tcW w:w="3544" w:type="dxa"/>
          </w:tcPr>
          <w:p w:rsidR="00547BA1" w:rsidRDefault="00547BA1" w:rsidP="000A0F14"/>
        </w:tc>
        <w:tc>
          <w:tcPr>
            <w:tcW w:w="3969" w:type="dxa"/>
          </w:tcPr>
          <w:p w:rsidR="00547BA1" w:rsidRDefault="00547BA1" w:rsidP="000A0F14"/>
        </w:tc>
      </w:tr>
      <w:tr w:rsidR="00F82D84" w:rsidRPr="00547BA1" w:rsidTr="008469F5">
        <w:tc>
          <w:tcPr>
            <w:tcW w:w="440" w:type="dxa"/>
          </w:tcPr>
          <w:p w:rsidR="00F82D84" w:rsidRPr="00F82D84" w:rsidRDefault="00361AF6" w:rsidP="000A0F14">
            <w:r>
              <w:t>25</w:t>
            </w:r>
          </w:p>
        </w:tc>
        <w:tc>
          <w:tcPr>
            <w:tcW w:w="3089" w:type="dxa"/>
          </w:tcPr>
          <w:p w:rsidR="00F82D84" w:rsidRPr="00547BA1" w:rsidRDefault="00547BA1" w:rsidP="000A0F14">
            <w:r w:rsidRPr="00547BA1">
              <w:t xml:space="preserve">можно ли увеличить лимит для </w:t>
            </w:r>
            <w:r w:rsidRPr="00547BA1">
              <w:rPr>
                <w:lang w:val="en-US"/>
              </w:rPr>
              <w:t>pos</w:t>
            </w:r>
            <w:r w:rsidRPr="00547BA1">
              <w:t>-платежей и какова процедура для этого?</w:t>
            </w:r>
          </w:p>
        </w:tc>
        <w:tc>
          <w:tcPr>
            <w:tcW w:w="4126" w:type="dxa"/>
          </w:tcPr>
          <w:p w:rsidR="00F82D84" w:rsidRPr="00547BA1" w:rsidRDefault="00F82D84" w:rsidP="000A0F14"/>
        </w:tc>
        <w:tc>
          <w:tcPr>
            <w:tcW w:w="3544" w:type="dxa"/>
          </w:tcPr>
          <w:p w:rsidR="00F82D84" w:rsidRPr="00547BA1" w:rsidRDefault="00F82D84" w:rsidP="000A0F14"/>
        </w:tc>
        <w:tc>
          <w:tcPr>
            <w:tcW w:w="3969" w:type="dxa"/>
          </w:tcPr>
          <w:p w:rsidR="00F82D84" w:rsidRPr="00547BA1" w:rsidRDefault="00F82D84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361AF6" w:rsidP="000A0F14">
            <w:r>
              <w:t>26</w:t>
            </w:r>
          </w:p>
        </w:tc>
        <w:tc>
          <w:tcPr>
            <w:tcW w:w="3089" w:type="dxa"/>
          </w:tcPr>
          <w:p w:rsidR="00547BA1" w:rsidRPr="00547BA1" w:rsidRDefault="00547BA1" w:rsidP="000A0F14">
            <w:r w:rsidRPr="00547BA1">
              <w:t>как выбрать, какую дебетовую карту получить, visa или master?</w:t>
            </w:r>
          </w:p>
        </w:tc>
        <w:tc>
          <w:tcPr>
            <w:tcW w:w="4126" w:type="dxa"/>
          </w:tcPr>
          <w:p w:rsidR="00547BA1" w:rsidRPr="00547BA1" w:rsidRDefault="00B3097B" w:rsidP="000A0F14">
            <w:r>
              <w:t xml:space="preserve">У туристов здесь нет выбора, в отделении банка выдается тот вид карты, который сейчас имеется в наличии. </w:t>
            </w:r>
          </w:p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547BA1" w:rsidP="000A0F14"/>
        </w:tc>
        <w:tc>
          <w:tcPr>
            <w:tcW w:w="3089" w:type="dxa"/>
          </w:tcPr>
          <w:p w:rsidR="00547BA1" w:rsidRPr="00547BA1" w:rsidRDefault="00547BA1" w:rsidP="000A0F14"/>
        </w:tc>
        <w:tc>
          <w:tcPr>
            <w:tcW w:w="4126" w:type="dxa"/>
          </w:tcPr>
          <w:p w:rsidR="00547BA1" w:rsidRPr="00547BA1" w:rsidRDefault="00547BA1" w:rsidP="000A0F14"/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547BA1" w:rsidP="000A0F14"/>
        </w:tc>
        <w:tc>
          <w:tcPr>
            <w:tcW w:w="3089" w:type="dxa"/>
          </w:tcPr>
          <w:p w:rsidR="00547BA1" w:rsidRPr="00547BA1" w:rsidRDefault="00547BA1" w:rsidP="000A0F14"/>
        </w:tc>
        <w:tc>
          <w:tcPr>
            <w:tcW w:w="4126" w:type="dxa"/>
          </w:tcPr>
          <w:p w:rsidR="00547BA1" w:rsidRPr="00547BA1" w:rsidRDefault="00547BA1" w:rsidP="000A0F14"/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547BA1" w:rsidP="000A0F14"/>
        </w:tc>
        <w:tc>
          <w:tcPr>
            <w:tcW w:w="3089" w:type="dxa"/>
          </w:tcPr>
          <w:p w:rsidR="00547BA1" w:rsidRPr="00547BA1" w:rsidRDefault="00547BA1" w:rsidP="000A0F14"/>
        </w:tc>
        <w:tc>
          <w:tcPr>
            <w:tcW w:w="4126" w:type="dxa"/>
          </w:tcPr>
          <w:p w:rsidR="00547BA1" w:rsidRPr="00547BA1" w:rsidRDefault="00547BA1" w:rsidP="000A0F14"/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547BA1" w:rsidP="000A0F14"/>
        </w:tc>
        <w:tc>
          <w:tcPr>
            <w:tcW w:w="3089" w:type="dxa"/>
          </w:tcPr>
          <w:p w:rsidR="00547BA1" w:rsidRPr="00547BA1" w:rsidRDefault="00547BA1" w:rsidP="000A0F14"/>
        </w:tc>
        <w:tc>
          <w:tcPr>
            <w:tcW w:w="4126" w:type="dxa"/>
          </w:tcPr>
          <w:p w:rsidR="00547BA1" w:rsidRPr="00547BA1" w:rsidRDefault="00547BA1" w:rsidP="000A0F14"/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  <w:tr w:rsidR="00547BA1" w:rsidRPr="00547BA1" w:rsidTr="008469F5">
        <w:tc>
          <w:tcPr>
            <w:tcW w:w="440" w:type="dxa"/>
          </w:tcPr>
          <w:p w:rsidR="00547BA1" w:rsidRPr="00547BA1" w:rsidRDefault="00547BA1" w:rsidP="000A0F14"/>
        </w:tc>
        <w:tc>
          <w:tcPr>
            <w:tcW w:w="3089" w:type="dxa"/>
          </w:tcPr>
          <w:p w:rsidR="00547BA1" w:rsidRPr="00547BA1" w:rsidRDefault="00547BA1" w:rsidP="000A0F14"/>
        </w:tc>
        <w:tc>
          <w:tcPr>
            <w:tcW w:w="4126" w:type="dxa"/>
          </w:tcPr>
          <w:p w:rsidR="00547BA1" w:rsidRPr="00547BA1" w:rsidRDefault="00547BA1" w:rsidP="000A0F14"/>
        </w:tc>
        <w:tc>
          <w:tcPr>
            <w:tcW w:w="3544" w:type="dxa"/>
          </w:tcPr>
          <w:p w:rsidR="00547BA1" w:rsidRPr="00547BA1" w:rsidRDefault="00547BA1" w:rsidP="000A0F14"/>
        </w:tc>
        <w:tc>
          <w:tcPr>
            <w:tcW w:w="3969" w:type="dxa"/>
          </w:tcPr>
          <w:p w:rsidR="00547BA1" w:rsidRPr="00547BA1" w:rsidRDefault="00547BA1" w:rsidP="000A0F14"/>
        </w:tc>
      </w:tr>
    </w:tbl>
    <w:p w:rsidR="00C7652D" w:rsidRPr="00547BA1" w:rsidRDefault="00C7652D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p w:rsidR="00401A42" w:rsidRPr="00547BA1" w:rsidRDefault="00401A42" w:rsidP="00C7652D">
      <w:pPr>
        <w:pStyle w:val="a3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4"/>
        <w:gridCol w:w="2549"/>
        <w:gridCol w:w="3117"/>
      </w:tblGrid>
      <w:tr w:rsidR="00401A42" w:rsidRPr="00B3097B" w:rsidTr="005445DB">
        <w:tc>
          <w:tcPr>
            <w:tcW w:w="93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rPr>
                <w:rFonts w:ascii="Sansation" w:hAnsi="Sansation"/>
                <w:b/>
                <w:bCs/>
                <w:lang w:val="en-US"/>
              </w:rPr>
            </w:pPr>
            <w:r w:rsidRPr="00954513">
              <w:rPr>
                <w:rFonts w:ascii="Sansation" w:hAnsi="Sansation"/>
                <w:b/>
                <w:bCs/>
                <w:lang w:val="en-US"/>
              </w:rPr>
              <w:t>CHARGES/COMMISION APPLICABLE FOR DEBIT CARDS ISSUED FOR FOREIGN CURRENCY ACCOUNTS AS AT 2022.11.11                                                                                             (please note that all these charges are subject to change without notice)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  <w:b/>
                <w:bCs/>
              </w:rPr>
            </w:pPr>
            <w:r>
              <w:rPr>
                <w:rFonts w:ascii="Sansation" w:hAnsi="Sansation"/>
                <w:b/>
                <w:bCs/>
              </w:rPr>
              <w:lastRenderedPageBreak/>
              <w:t>Transaction type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  <w:b/>
                <w:bCs/>
              </w:rPr>
            </w:pPr>
            <w:r>
              <w:rPr>
                <w:rFonts w:ascii="Sansation" w:hAnsi="Sansation"/>
                <w:b/>
                <w:bCs/>
              </w:rPr>
              <w:t>In Sri Lanka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  <w:b/>
                <w:bCs/>
              </w:rPr>
            </w:pPr>
            <w:r>
              <w:rPr>
                <w:rFonts w:ascii="Sansation" w:hAnsi="Sansation"/>
                <w:b/>
                <w:bCs/>
              </w:rPr>
              <w:t>In Overseas</w:t>
            </w:r>
          </w:p>
        </w:tc>
      </w:tr>
      <w:tr w:rsidR="00401A42" w:rsidRPr="00B3097B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Debit Card Issuance Fee</w:t>
            </w:r>
          </w:p>
        </w:tc>
        <w:tc>
          <w:tcPr>
            <w:tcW w:w="56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jc w:val="center"/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LKR 500. As a special consideration, this charge will be waived off for a limited period for PFCAs.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Debit Card Annual Fee</w:t>
            </w:r>
          </w:p>
        </w:tc>
        <w:tc>
          <w:tcPr>
            <w:tcW w:w="56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jc w:val="center"/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500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Debit Card Re-issuance/ Renewal Fee</w:t>
            </w:r>
          </w:p>
        </w:tc>
        <w:tc>
          <w:tcPr>
            <w:tcW w:w="56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jc w:val="center"/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500</w:t>
            </w:r>
          </w:p>
        </w:tc>
      </w:tr>
      <w:tr w:rsidR="00401A42" w:rsidRPr="00B3097B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Debit Card Validity Period</w:t>
            </w:r>
          </w:p>
        </w:tc>
        <w:tc>
          <w:tcPr>
            <w:tcW w:w="56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jc w:val="center"/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05 years from Card issuing date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Cash Withdrawals from PB ATM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5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N/A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Cash Withdrawals from Other Bank ATM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30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1000 + 3% Markup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At POS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N/A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3% Markup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Online /Internet payments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N/A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3% Markup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Balance Inquiry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10 (Lankapay Fee)</w:t>
            </w:r>
          </w:p>
          <w:p w:rsidR="00401A42" w:rsidRDefault="00401A42" w:rsidP="005445DB">
            <w:pPr>
              <w:rPr>
                <w:rFonts w:ascii="Sansation" w:hAnsi="Sansation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LKR 75</w:t>
            </w:r>
          </w:p>
        </w:tc>
      </w:tr>
      <w:tr w:rsidR="00401A42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Fuel Surcharge for fuel purchase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1%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1%</w:t>
            </w:r>
          </w:p>
        </w:tc>
      </w:tr>
      <w:tr w:rsidR="00401A42" w:rsidRPr="00B3097B" w:rsidTr="005445DB">
        <w:tc>
          <w:tcPr>
            <w:tcW w:w="3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Default="00401A42" w:rsidP="005445DB">
            <w:pPr>
              <w:rPr>
                <w:rFonts w:ascii="Sansation" w:hAnsi="Sansation"/>
              </w:rPr>
            </w:pPr>
            <w:r>
              <w:rPr>
                <w:rFonts w:ascii="Sansation" w:hAnsi="Sansation"/>
              </w:rPr>
              <w:t>Card validity period</w:t>
            </w:r>
          </w:p>
        </w:tc>
        <w:tc>
          <w:tcPr>
            <w:tcW w:w="56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1A42" w:rsidRPr="00954513" w:rsidRDefault="00401A42" w:rsidP="005445DB">
            <w:pPr>
              <w:pStyle w:val="a3"/>
              <w:numPr>
                <w:ilvl w:val="0"/>
                <w:numId w:val="4"/>
              </w:numPr>
              <w:spacing w:after="200" w:line="276" w:lineRule="auto"/>
              <w:contextualSpacing w:val="0"/>
              <w:jc w:val="center"/>
              <w:rPr>
                <w:rFonts w:ascii="Sansation" w:hAnsi="Sansation"/>
                <w:lang w:val="en-US"/>
              </w:rPr>
            </w:pPr>
            <w:r w:rsidRPr="00954513">
              <w:rPr>
                <w:rFonts w:ascii="Sansation" w:hAnsi="Sansation"/>
                <w:lang w:val="en-US"/>
              </w:rPr>
              <w:t>ears from the Card issuing date</w:t>
            </w:r>
          </w:p>
        </w:tc>
      </w:tr>
    </w:tbl>
    <w:p w:rsidR="00401A42" w:rsidRDefault="00401A42" w:rsidP="00401A42">
      <w:pPr>
        <w:rPr>
          <w:rFonts w:ascii="Sansation" w:hAnsi="Sansation"/>
          <w:lang w:val="en-GB"/>
        </w:rPr>
      </w:pPr>
    </w:p>
    <w:p w:rsidR="00401A42" w:rsidRDefault="00401A42" w:rsidP="00401A42">
      <w:pPr>
        <w:rPr>
          <w:rFonts w:ascii="Sansation" w:hAnsi="Sansation"/>
          <w:lang w:val="en-GB"/>
        </w:rPr>
      </w:pPr>
      <w:r>
        <w:rPr>
          <w:rFonts w:ascii="Sansation" w:hAnsi="Sansation"/>
          <w:lang w:val="en-GB"/>
        </w:rPr>
        <w:t xml:space="preserve">Note: Normal Daily transaction limits applies for foreign transactions (LKR 300,000 for POS transactions and LKR 200,000 for ATM trxns). </w:t>
      </w:r>
    </w:p>
    <w:p w:rsidR="00401A42" w:rsidRDefault="00401A42" w:rsidP="00401A42">
      <w:pPr>
        <w:rPr>
          <w:rFonts w:ascii="Sansation" w:hAnsi="Sansation"/>
          <w:lang w:val="en-GB"/>
        </w:rPr>
      </w:pPr>
      <w:r>
        <w:rPr>
          <w:rFonts w:ascii="Sansation" w:hAnsi="Sansation"/>
          <w:lang w:val="en-GB"/>
        </w:rPr>
        <w:t>However customer should inform OCS details prior to leaving the country.</w:t>
      </w:r>
    </w:p>
    <w:p w:rsidR="00EA3F31" w:rsidRPr="00401A42" w:rsidRDefault="00EA3F31" w:rsidP="00C7652D">
      <w:pPr>
        <w:pStyle w:val="a3"/>
        <w:rPr>
          <w:lang w:val="en-GB"/>
        </w:rPr>
      </w:pPr>
    </w:p>
    <w:sectPr w:rsidR="00EA3F31" w:rsidRPr="00401A42" w:rsidSect="0066052D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ansatio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93D"/>
    <w:multiLevelType w:val="multilevel"/>
    <w:tmpl w:val="95A69D7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62DC8"/>
    <w:multiLevelType w:val="hybridMultilevel"/>
    <w:tmpl w:val="3F808874"/>
    <w:lvl w:ilvl="0" w:tplc="581EED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0BED"/>
    <w:multiLevelType w:val="hybridMultilevel"/>
    <w:tmpl w:val="262A80B4"/>
    <w:lvl w:ilvl="0" w:tplc="10B65A7E">
      <w:start w:val="5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A7666"/>
    <w:multiLevelType w:val="multilevel"/>
    <w:tmpl w:val="0FB0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2D"/>
    <w:rsid w:val="001F0697"/>
    <w:rsid w:val="00297082"/>
    <w:rsid w:val="00307FA7"/>
    <w:rsid w:val="00361AF6"/>
    <w:rsid w:val="00401A42"/>
    <w:rsid w:val="00547BA1"/>
    <w:rsid w:val="00567A97"/>
    <w:rsid w:val="0066052D"/>
    <w:rsid w:val="0072645B"/>
    <w:rsid w:val="008469F5"/>
    <w:rsid w:val="009853D0"/>
    <w:rsid w:val="00B3097B"/>
    <w:rsid w:val="00B412A6"/>
    <w:rsid w:val="00C7652D"/>
    <w:rsid w:val="00D574DA"/>
    <w:rsid w:val="00E90D98"/>
    <w:rsid w:val="00EA3F31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C5A42"/>
  <w15:chartTrackingRefBased/>
  <w15:docId w15:val="{21BB03F4-F087-4734-975C-996279E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52D"/>
    <w:pPr>
      <w:ind w:left="720"/>
      <w:contextualSpacing/>
    </w:pPr>
  </w:style>
  <w:style w:type="table" w:styleId="a4">
    <w:name w:val="Table Grid"/>
    <w:basedOn w:val="a1"/>
    <w:uiPriority w:val="39"/>
    <w:rsid w:val="0056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9</cp:revision>
  <dcterms:created xsi:type="dcterms:W3CDTF">2022-10-11T13:58:00Z</dcterms:created>
  <dcterms:modified xsi:type="dcterms:W3CDTF">2022-11-24T09:26:00Z</dcterms:modified>
</cp:coreProperties>
</file>