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2E86AB"/>
          <w:sz w:val="28"/>
          <w:szCs w:val="28"/>
        </w:rPr>
        <w:t xml:space="preserve">SOFTWARE REQUIREMENTS SPECIFICATION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Autonomous Market Intelligence &amp;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Venture Risk Engine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i/>
          <w:iCs/>
          <w:color w:val="2E86AB"/>
          <w:sz w:val="36"/>
          <w:szCs w:val="36"/>
        </w:rPr>
        <w:t xml:space="preserve">(AMIVRE)</w:t>
      </w:r>
    </w:p>
    <w:p>
      <w:pPr>
        <w:pBdr>
          <w:bottom w:val="single" w:color="2E86AB" w:sz="12" w:space="1"/>
        </w:pBdr>
        <w:spacing w:after="400" w:before="0"/>
      </w:pP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Version: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1.0.0 — Final Year Project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Date: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Standard: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IEEE 830 / ISO/IEC 25010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Status: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Draft — For Academic Review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86AB"/>
          <w:sz w:val="20"/>
          <w:szCs w:val="20"/>
        </w:rPr>
        <w:t xml:space="preserve">Final Year Project — B.Tech / B.E. Computer Science / AI-ML</w:t>
      </w:r>
    </w:p>
    <w:p>
      <w:pPr>
        <w:spacing w:after="0" w:before="0"/>
      </w:pPr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Introduction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Purpose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This Software Requirements Specification (SRS) document defines the complete functional and non-functional requirements for the Autonomous Market Intelligence &amp; Venture Risk Engine (AMIVRE). It is intended as the authoritative reference for development, academic evaluation, and project planning throughout the final year project lifecycle.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This document follows the IEEE 830-1998 standard and incorporates quality attributes from ISO/IEC 25010.</w:t>
      </w:r>
    </w:p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AMIVRE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is an autonomous, multi-agent AI system that actively scours the internet for real-time market intelligence. It identifies hidden competitors, analyzes public sentiment, assesses market saturation, and stress-tests proposed business models — empowering entrepreneurs and investors to validate ideas before committing capital.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Scope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AMIVRE covers the following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Real-time internet scraping and structured data extraction from forums, reviews, news, and social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Multi-agent orchestration: specialized AI agents working in parallel for competitive analysis, sentiment analysis, trend detection, and risk modelling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Automated report generation with actionable insights, scoring, and business model stress-test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web-based dashboard interface for entrepreneurs, investors, and analysts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 API layer for potential integration with third-party tools</w:t>
      </w:r>
    </w:p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1.4 Document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58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AMIVRE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Autonomous Market Intelligence &amp; Venture Risk Engine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specialized AI module responsible for a distinct analytical task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master controller that coordinates all agents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Stakeholder Requirement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Functional Requirement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NFR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Non-Functional Requirement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LLM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Large Language Model (e.g., GPT-4o, Claude 3.5, Gemini)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RAG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Retrieval-Augmented Generation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Minimum Viable Product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1.5 Intended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Final year student (primary author and developer)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Academic supervisors and examiners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Potential collaborators or open-source contributors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Early-stage entrepreneurs and seed investors (end users)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The Problem &amp; Motivation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Problem Statement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Entrepreneurs and investors face a consistent, costly challenge: validating new business ideas accurately before investing time and money. The traditional approaches are broken in four ways: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Failure Mode</w:t>
            </w:r>
          </w:p>
        </w:tc>
        <w:tc>
          <w:tcPr>
            <w:tcW w:type="dxa" w:w="3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</w:t>
            </w:r>
          </w:p>
        </w:tc>
        <w:tc>
          <w:tcPr>
            <w:tcW w:type="dxa" w:w="3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Impact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Stale research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Reports from McKinsey/Gartner are 12–18 months old by publication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Misses disruptive market shifts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Generic opinions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Surveys and focus groups reflect stated, not actual behavior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False demand signals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Hidden competitors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Niche or stealth startups don't appear in standard directories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Underestimated competition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Missed pain signals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 user frustrations buried in Reddit threads and app reviews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Product-market fit failures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stress testing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systematic way to challenge a business model's assumptions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Costly pivots post-launch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Why Build AMIVRE?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This project is compelling for three intersecting reasons: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Academic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Combines cutting-edge research areas: multi-agent AI systems, LLM orchestration, NLP, web scraping, and real-time data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Produces a working system demonstrating graduate-level integration of multiple complex 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Addresses a gap in academic literature around autonomous business intelligence agents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Real-World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Startup failure rate is approximately 90%, with poor market research cited as a top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tool that provides real-time, unbiased market intelligence can directly reduce this failure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Democratizes access to deep market research previously only available to large corporations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Technical Ambition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Designing a multi-agent system with clear separation of concerns is a rigorous software engineering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Handling unstructured web data at scale requires robust NLP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LLM prompt engineering for structured analytical outputs is a rapidly evolving, valuable skill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System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Architecture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AMIVRE follows a multi-agent microservices architecture with a central orchestrator. The system is composed of five layers: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2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Layer 1 — User Interface Layer: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React/Next.js web dashboard where users input their business idea and receive reports.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Layer 2 — API Gateway: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FastAPI backend that handles authentication, request routing, rate limiting, and WebSocket connections for live progress updates.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Layer 3 — Orchestration Layer: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LangGraph/CrewAI orchestrator that plans, delegates tasks to agents, resolves conflicts, and synthesizes outputs.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Layer 4 — Agent Layer: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Five specialized AI agents operating in parallel: Market Scout, Sentiment Analyst, Competitor Tracker, Trend Forecaster, and Risk Modeller.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Layer 5 — Data Layer: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PostgreSQL for structured data, Redis for caching and task queuing, Qdrant/Pinecone for vector embeddings, and S3-compatible storage for raw scraped data.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The Five Specialist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 Name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Sources</w:t>
            </w:r>
          </w:p>
        </w:tc>
        <w:tc>
          <w:tcPr>
            <w:tcW w:type="dxa" w:w="2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 Scout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Discovers market size, growth rate, and key dynamics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Statista, industry blogs, Google Trends, news APIs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 size estimate, TAM/SAM/SOM breakdown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Sentiment Analyst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Mines user frustrations and desires in public conversations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Reddit, Trustpilot, App Store reviews, Twitter/X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Pain point clusters, desire map, sentiment score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Competitor Tracker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Identifies known and hidden competitors, their pricing and weaknesses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ProductHunt, Crunchbase, SimilarWeb, G2, LinkedIn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Competitor matrix, gap analysis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Trend Forecaster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Detects emerging signals and regulatory shifts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Trends, Hacker News, SEC filings, patent databases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Trend timeline, risk flags, opportunity windows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Risk Modeller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Stress-tests the proposed business model against real data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Outputs from all other agents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Risk score, failure point analysis, mitigation recommendations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Data Flow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1. User submits a business idea description via the dashboard.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2. The API Gateway validates the input and creates a job in the task queue (Redis).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3. The Orchestrator picks up the job, decomposes it into sub-tasks, and dispatches them to the five agents concurrently.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4. Each agent uses its toolchain (web scrapers, APIs, LLM calls) to gather and process data.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5. Agent results are streamed back to the orchestrator, stored in the database, and partially embedded in the vector store.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6. The Risk Modeller agent ingests all other agents' outputs to produce the stress-test report.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7. The orchestrator synthesizes a unified JSON report which the backend renders into a structured dashboard view and downloadable PDF.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8. The user receives a live WebSocket progress feed during processing and a push notification upon completion.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Tech Stack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Complete Technology Stack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4.1.1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Choice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application framework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Server components, excellent SEO, API routes built-in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Type-safe JavaScript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Reduces runtime errors in complex data structures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Utility-first styling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Rapid UI development, consistent design system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shadcn/ui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Accessible, composable components built on Radix UI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Recharts / D3.js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Competitor matrices, trend charts, risk radar charts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Zustand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Lightweight, simple for dashboard state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Server state &amp; caching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Handles async data, polling, and cache invalidation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 progress feed as agents run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4.1.2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Choice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backend language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Best ecosystem for AI/ML and async libraries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FastAPI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 + WebSocket API framework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 performance, async-native, auto OpenAPI docs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Distributed task queue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 agent tasks asynchronously and in parallel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LangGraph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Stateful multi-agent graphs, cycle support, built on LangChain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CrewAI (alternative)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Higher-level abstraction for role-based agents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LangChain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LLM tooling &amp; chains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Tool use, memory, RAG pipelines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 enforcement for all agent inputs and outputs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(python-jose)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Stateless auth for the API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Playwright / Scrapy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JavaScript-rendered pages and structured crawling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4.1.3 AI / LLM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Choice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LLM for reasoning and synthesis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Best-in-class reasoning, tool use, and structured output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3.5 Sonnet (fallback)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Secondary LLM / cross-validation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Alternative perspective, strong at analysis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 embedding generation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Open-source, runs locally, good quality embeddings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NLTK / VADER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Lexicon-based sentiment analysis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Fast, interpretable, no API cost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spaCy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NLP preprocessing (NER, tokenization)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Industrial-strength NLP pipeline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Hugging Face Transformers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Fine-tuned sentiment models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Domain-specific models for reviews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 Whisper (optional)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Audio/podcast transcription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Extend data sources to audio content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4.1.4 Databases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Choice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relational database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ACID compliance, JSONB support for semi-structured data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SQLAlchemy 2.0 (async)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ORM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Type-safe, async-capable, excellent FastAPI integration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 7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Cache, task queue, session store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Sub-millisecond reads, Celery broker/backend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Qdrant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Vector database for embeddings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Open-source, self-hostable, high-performance similarity search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MinIO / AWS S3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Raw data object storage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Stores raw scraped HTML, screenshots, documents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4.1.5 DevOps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Choice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Consistent dev/prod environments, easy local setup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Automated testing, linting, and deployment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Railway / Render (MVP)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 hosting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tier available, simple deployment, good for FYP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SSL termination, load balancing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Monitoring &amp; metrics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performance, API latency, error rates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Sentry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exception monitoring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Functional Requirements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00"/>
        <w:gridCol w:w="1660"/>
      </w:tblGrid>
      <w:t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FR-UM-01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Users shall be able to register with email and password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FR-UM-02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Users shall be able to log in using JWT-based authentication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FR-UM-03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Users shall be able to reset their password via email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FR-UM-04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support Google OAuth 2.0 sign-in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FR-UM-05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Users shall have a profile page showing their analysis history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Business Idea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00"/>
        <w:gridCol w:w="1660"/>
      </w:tblGrid>
      <w:t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FR-BS-01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shall submit a business idea via a structured form (name, description, target market, geography)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FR-BS-02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validate that the description is at least 50 words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FR-BS-03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shall be able to select the depth of analysis: Quick (5 min), Standard (15 min), Deep (30+ min)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FR-BS-04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provide a real-time progress tracker showing which agents are running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FR-BS-05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shall receive an email notification when analysis is complete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FR-BS-06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shall be able to pause and resume a running analysis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Market Scout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00"/>
        <w:gridCol w:w="1660"/>
      </w:tblGrid>
      <w:t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FR-MS-01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estimate the Total Addressable Market (TAM), Serviceable Addressable Market (SAM), and Serviceable Obtainable Market (SOM)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FR-MS-02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identify the top 3-5 market verticals within the business idea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FR-MS-03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retrieve current market growth rate with source citations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FR-MS-04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identify key regulatory considerations for the target market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FR-MS-05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flag markets deemed saturated with a justification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Sentiment Analyst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00"/>
        <w:gridCol w:w="1660"/>
      </w:tblGrid>
      <w:t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FR-SA-01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scrape and analyze Reddit threads, Trustpilot reviews, and App Store/Play Store reviews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FR-SA-02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extract and cluster the top 10 user pain points using NLP topic modelling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FR-SA-03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produce a sentiment score (-1.0 to +1.0) for each pain point cluster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FR-SA-04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identify top 5 user desires (positive wishes expressed in reviews)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FR-SA-05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cite the original source URL for each pain point with a verbatim example quote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FR-SA-06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filter out fake/spam reviews using heuristic rules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5.5 Competitor Tracker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00"/>
        <w:gridCol w:w="1660"/>
      </w:tblGrid>
      <w:t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FR-CT-01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identify a minimum of 5 direct competitors and 3 indirect competitors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FR-CT-02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extract competitor pricing information where publicly available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FR-CT-03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produce a feature comparison matrix for the top 5 competitors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FR-CT-04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identify each competitor's primary weakness based on public reviews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FR-CT-05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flag stealth startups identified from ProductHunt, AngelList, and GitHub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FR-CT-06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estimate competitor funding stage (bootstrapped, seed, Series A/B+) from Crunchbase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5.6 Trend Forecaster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00"/>
        <w:gridCol w:w="1660"/>
      </w:tblGrid>
      <w:t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FR-TF-01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pull 12-month search volume trend data from Google Trends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FR-TF-02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detect rising sub-topics within the market using Hacker News and tech publications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FR-TF-03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flag any related patents filed in the last 24 months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FR-TF-04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detect seasonal demand patterns and flag them in the report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FR-TF-05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assess whether the market is in: Emerging, Growing, Mature, or Declining phase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5.7 Risk Modeller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00"/>
        <w:gridCol w:w="1660"/>
      </w:tblGrid>
      <w:t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FR-RM-01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receive synthesized outputs from all other agents as context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FR-RM-02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produce a Business Model Canvas stress-test with at least 5 identified failure points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FR-RM-03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assign a Venture Risk Score (0-100) with a breakdown by category: Market, Competition, Timing, Execution, Regulatory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FR-RM-04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generate specific, actionable mitigation strategies for each identified risk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FR-RM-05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compare the proposed model against the top 3 relevant failed startups from CB Insights dead pool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FR-RM-06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shall output a 'Go / Proceed with Caution / No-Go' recommendation with justification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5.8 Report &amp;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00"/>
        <w:gridCol w:w="1660"/>
      </w:tblGrid>
      <w:t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6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FR-RD-01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render a structured HTML dashboard with all agent outputs organized in tabs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FR-RD-02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shall be able to export the full report as a PDF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FR-RD-03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shall be able to share a report via a unique public link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FR-RD-04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 shall include interactive charts: risk radar, competitor matrix heatmap, trend line chart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FR-RD-05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shall be able to annotate any section of the report with personal notes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FR-RD-06</w:t>
            </w:r>
          </w:p>
        </w:tc>
        <w:tc>
          <w:tcPr>
            <w:tcW w:type="dxa" w:w="6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allow users to re-run only specific agents (e.g., re-run Competitor Tracker after 30 days)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Non-Functional Requirements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660"/>
      </w:tblGrid>
      <w:t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26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NFR-P-01</w:t>
            </w:r>
          </w:p>
        </w:tc>
        <w:tc>
          <w:tcPr>
            <w:tcW w:type="dxa" w:w="5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 analysis (all 5 agents) shall complete within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NFR-P-02</w:t>
            </w:r>
          </w:p>
        </w:tc>
        <w:tc>
          <w:tcPr>
            <w:tcW w:type="dxa" w:w="5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endpoint response time for non-agent requests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300ms (p95)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NFR-P-03</w:t>
            </w:r>
          </w:p>
        </w:tc>
        <w:tc>
          <w:tcPr>
            <w:tcW w:type="dxa" w:w="5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 initial page load time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NFR-P-04</w:t>
            </w:r>
          </w:p>
        </w:tc>
        <w:tc>
          <w:tcPr>
            <w:tcW w:type="dxa" w:w="5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shall support concurrent analysis jobs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 simultaneous jobs (MVP)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NFR-P-05</w:t>
            </w:r>
          </w:p>
        </w:tc>
        <w:tc>
          <w:tcPr>
            <w:tcW w:type="dxa" w:w="5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WebSocket progress update frequency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5 seconds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Reliability &amp;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660"/>
      </w:tblGrid>
      <w:t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26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NFR-R-01</w:t>
            </w:r>
          </w:p>
        </w:tc>
        <w:tc>
          <w:tcPr>
            <w:tcW w:type="dxa" w:w="5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uptime (excluding planned maintenance)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99.5%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NFR-R-02</w:t>
            </w:r>
          </w:p>
        </w:tc>
        <w:tc>
          <w:tcPr>
            <w:tcW w:type="dxa" w:w="5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failure shall not crash the entire pipeline; partial results must be returned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Graceful degradation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NFR-R-03</w:t>
            </w:r>
          </w:p>
        </w:tc>
        <w:tc>
          <w:tcPr>
            <w:tcW w:type="dxa" w:w="5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agent tasks shall be retried up to 3 times on failure with exponential backoff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retries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NFR-R-04</w:t>
            </w:r>
          </w:p>
        </w:tc>
        <w:tc>
          <w:tcPr>
            <w:tcW w:type="dxa" w:w="5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Analysis jobs shall be persisted; a server restart shall not lose queued jobs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Job persistence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NFR-S-01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API endpoints shall require JWT authentication (except /auth routes)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FastAPI middleware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NFR-S-02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data in transit shall be encrypted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TLS 1.3 (HTTPS/WSS)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NFR-S-03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Passwords shall be hashed using bcrypt with cost factor &gt;= 12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passlib[bcrypt]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NFR-S-04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keys (OpenAI, etc.) shall never be exposed in frontend code or logs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Server-side env vars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NFR-S-05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Rate limiting: max 10 analysis requests per user per day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Redis-based rate limiter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NFR-S-06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user-submitted text shall be sanitized to prevent prompt injection attacks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Input validation layer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system shall use horizontal scaling for the Celery worker pool (add more workers as load increases).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Agent code shall be stateless — all state persisted in the database, not in-memory — enabling multiple instances.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vector database (Qdrant) shall be deployed in a separate service to allow independent scaling.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architecture shall support migrating from Railway (MVP) to AWS/GCP without code changes (12-factor app principles).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6.5 Maintainability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agent prompts shall be stored as version-controlled configuration files (YAML), not hardcoded strings.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Code coverage shall be maintained at &gt;= 70% for all backend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public API endpoints shall be documented via auto-generated OpenAPI (Swagger UI) documentation.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agent shall be independently testable via a mock data interface.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Project Deliverables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Core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000"/>
        <w:gridCol w:w="3060"/>
      </w:tblGrid>
      <w:tr>
        <w:tc>
          <w:tcPr>
            <w:tcW w:type="dxa" w:w="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30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This SRS Document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PDF/Word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Architecture Diagram (C4 Model)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Diagram + Document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Working MVP: All 5 agents + basic dashboard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Test Suite with mock data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test files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D5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Feature Release with PDF export and visualizations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5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D6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 &amp; Security Test Report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 Document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5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D7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Final Project Report (FYP Dissertation)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Word/PDF Document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D8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Demonstration Video (5–10 min)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MP4 Video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D9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Source Code Repository (public/private GitHub)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Git Repository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Academic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Literature review covering multi-agent systems, LLM orchestration, and market intelligence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Comparative evaluation of LangGraph vs CrewAI for this use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Ablation study: system performance with vs. without each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study: 5-10 entrepreneurs testing the MVP and providing structured feedback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Project Timeline &amp; Milestones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6-Month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700"/>
        <w:gridCol w:w="2360"/>
      </w:tblGrid>
      <w:tr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37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Activities</w:t>
            </w:r>
          </w:p>
        </w:tc>
        <w:tc>
          <w:tcPr>
            <w:tcW w:type="dxa" w:w="2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0: Foundation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SRS finalization, architecture design, dev environment setup, API key procurement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Architecture sign-off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1: Data Layer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 schema design, Scraper prototypes (Reddit, Trustpilot), data pipeline setup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ingestion working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2: Agent Development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5–10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all 5 agents individually with mock data, write unit tests for each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agents tested in isolation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3: Orchestration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11–13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LangGraph orchestration, agent communication, parallel execution, error handling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End-to-end pipeline working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4: Frontend &amp; UX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14–16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 dashboard, charts, PDF export, WebSocket progress feed, auth flow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 demo-ready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5: Testing &amp; Polish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17–20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 testing, security audit, user study, bug fixes, optimization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Production-ready build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6: Submission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21–24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Dissertation writing, demo video, presentation prep, final code cleanup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Final submission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Risk Management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460"/>
      </w:tblGrid>
      <w:tr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4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 Strategy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LLM API rate limits causing agent timeouts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Implement exponential backoff, caching of similar queries, and LLM fallback (e.g., GPT-4o → Claude)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scraping blocked by anti-bot measures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rotating proxies, respect robots.txt, add to Terms of Service review; use official APIs where available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LLM hallucination producing false market data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Always cite sources; implement a validation agent that cross-checks claims against raw data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 orchestration deadlocks or infinite loops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 hard timeout limits (5 min per agent); use LangGraph's built-in cycle detection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 API cost exceeds student budget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GPT-4o-mini for initial agent steps; reserve GPT-4o for final synthesis only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Project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460"/>
      </w:tblGrid>
      <w:tr>
        <w:tc>
          <w:tcPr>
            <w:tcW w:type="dxa" w:w="2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4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 Strategy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Scope creep delays core deliverables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Strict MoSCoW prioritization; defer 'Could Have' features to Phase 5+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Third-party API deprecation or pricing changes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Abstract all external API calls behind an adapter pattern for easy swapping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Team single-point-of-failure (solo project)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Detailed documentation throughout; weekly commits to GitHub with clear commit messages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How to Build It — Development Guide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Getting Started (Local 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2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Prerequisites: Python 3.11+, Node.js 20+, Docker Desktop, Git, OpenAI API Key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Step 1: Clone the repository and copy .env.example to .env, filling in all API keys.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Step 2: Run docker compose up -d to start PostgreSQL, Redis, and Qdrant.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Step 3: In the /backend folder, create a virtualenv, activate it, and run pip install -r requirements.txt.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Step 4: Run alembic upgrade head to apply database migrations.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Step 5: Run celery -A app.worker worker --loglevel=info in one terminal.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Step 6: Run uvicorn app.main:app --reload in another terminal.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Step 7: In /frontend, run npm install &amp;&amp; npm run dev.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10.2 Recommended Build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the monorepo structure: /backend, /frontend, /agents, /tests, /docs, /docker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the FastAPI skeleton with health check, auth endpoints, and the job submission endpoint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Celery with Redis and confirm task dispatch works end-to-end with a dummy task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the Market Scout agent first (simplest data sources), test it in isolation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the Sentiment Analyst agent with Reddit scraping and VADER sentiment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the Competitor Tracker agent with a web search tool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the Trend Forecaster agent connecting to Google Trends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the Risk Modeller agent that consumes other agents' JSON outputs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Wire all agents through the LangGraph orchestrator with parallel execution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the Next.js frontend: auth, submission form, progress feed, and results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charts (risk radar, competitor matrix, trend chart)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PDF export using Playwright headless browser screenshot or WeasyPrint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Write integration tests, run performance tests, and harden security</w:t>
      </w:r>
    </w:p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10.3 Project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F2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amivre/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├── backend/              # FastAPI application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│   ├── app/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│   │   ├── agents/      # One file per agent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│   │   ├── orchestrator/ # LangGraph pipeline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│   │   ├── scrapers/    # Web scraping modules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│   │   ├── api/         # FastAPI routers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│   │   ├── models/      # SQLAlchemy models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│   │   └── prompts/     # YAML prompt configs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│   └── tests/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├── frontend/             # Next.js application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│   ├── app/             # App Router pages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│   ├── components/      # Reusable UI components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│   └── lib/             # API client, utils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├── docker/              # Dockerfiles + compose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├── docs/               # Architecture diagrams, SRS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└── README.md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Evaluation Criteria &amp; Success Metrics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11.1 Academic 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15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Technical complexity &amp; innovation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25%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Multi-agent system with real-time orchestration fully implemented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Software engineering quality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20%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&gt;= 70% test coverage, clean architecture, documented API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Working demonstration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20%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 system analyzing a real business idea end-to-end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 &amp; dissertation quality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20%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IEEE-standard SRS, clear literature review, ablation study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evaluation &amp; feedback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10%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Positive usability feedback from &gt;= 5 real users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Presentation &amp; viva performance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5%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Clear explanation of all design decisions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11.2 Technical Success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5 agents successfully complete analysis on 95% of valid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Risk Score accuracy validated against 10 historical startup outcomes (from CB Insights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Standard analysis completes in under 15 minutes on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satisfaction score &gt;= 4.0 / 5.0 in post-demo survey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Zero critical security vulnerabilities in OWASP Top 10 audit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References &amp; Resources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12.1 Key Academic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Park et al. (2023). 'Generative Agents: Interactive Simulacra of Human Behavior.' arXiv:2304.03442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Wei et al. (2022). 'Chain-of-Thought Prompting Elicits Reasoning in Large Language Models.' NeurIPS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Yao et al. (2023). 'ReAct: Synergizing Reasoning and Acting in Language Models.' ICLR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Lewis et al. (2020). 'Retrieval-Augmented Generation for Knowledge-Intensive NLP Tasks.' NeurIPS 2020</w:t>
      </w:r>
    </w:p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12.2 Key Tools &amp;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LangGraph Documentation: https://langchain-ai.github.io/langgraph/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CrewAI Documentation: https://docs.crewai.com/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FastAPI Documentation: https://fastapi.tiangolo.com/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Next.js 14 Documentation: https://nextjs.org/docs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Qdrant Documentation: https://qdrant.tech/documentation/</w:t>
      </w:r>
    </w:p>
    <w:p>
      <w:pPr>
        <w:spacing w:after="0" w:before="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12.3 Estimated Monthly Costs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 Estimate</w:t>
            </w:r>
          </w:p>
        </w:tc>
        <w:tc>
          <w:tcPr>
            <w:tcW w:type="dxa" w:w="3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 Cost (USD)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 API (GPT-4o)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~500 analysis runs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$40–80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Railway / Render Hosting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 + DB + Redis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$10–25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Qdrant Cloud (free tier)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 to 1M vectors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SerpAPI (for web search)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1000 queries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$50 (student plan)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Proxycurl / Apify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Scraping proxies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$20–40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Estimate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$120–195 / month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Cost Optimization Tip: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Apply for the OpenAI Researcher Access Program and the GitHub Student Developer Pack for free API credits. Use GPT-4o-mini for intermediate agent steps and reserve GPT-4o only for final synthesis. This can reduce API costs by 60-70%.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Appendix A: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 autonomous AI module with a specific role, its own tools, and a defined output schema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master controller (LangGraph graph) that coordinates agent execution, manages state, and synthesizes outputs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TAM/SAM/SOM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Total/Serviceable/Obtainable Addressable Market — nested market sizing framework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Retrieval-Augmented Generation — augmenting LLM responses with relevant retrieved documents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database optimized for storing and searching high-dimensional embedding vectors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security attack where malicious text in scraped data attempts to hijack LLM instructions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Dead Pool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CB Insights database of failed startups with documented failure reasons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MoSCoW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Requirements prioritization framework: Must Have, Should Have, Could Have, Won't Have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Appendix B: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00"/>
        <w:gridCol w:w="3760"/>
      </w:tblGrid>
      <w:tr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Author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Student Author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Initial draft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Student Author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Complete SRS — all sections finalized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2"/>
      </w:pBdr>
      <w:spacing w:after="0" w:before="120"/>
    </w:pPr>
    <w:r>
      <w:rPr>
        <w:rFonts w:ascii="Arial" w:cs="Arial" w:eastAsia="Arial" w:hAnsi="Arial"/>
        <w:color w:val="2E86AB"/>
        <w:sz w:val="18"/>
        <w:szCs w:val="18"/>
      </w:rPr>
      <w:t xml:space="preserve">Confidential — Final Year Project</w:t>
    </w:r>
    <w:r>
      <w:rPr>
        <w:rFonts w:ascii="Arial" w:cs="Arial" w:eastAsia="Arial" w:hAnsi="Arial"/>
        <w:color w:val="2C3E50"/>
        <w:sz w:val="18"/>
        <w:szCs w:val="18"/>
      </w:rPr>
      <w:t xml:space="preserve">          Page 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2"/>
      </w:pBdr>
      <w:spacing w:after="120" w:before="0"/>
    </w:pPr>
    <w:r>
      <w:rPr>
        <w:rFonts w:ascii="Arial" w:cs="Arial" w:eastAsia="Arial" w:hAnsi="Arial"/>
        <w:color w:val="2E86AB"/>
        <w:sz w:val="18"/>
        <w:szCs w:val="18"/>
      </w:rPr>
      <w:t xml:space="preserve">AMIVRE —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2026-04-04T06:21:30.906Z</dcterms:created>
  <dcterms:modified xsi:type="dcterms:W3CDTF">2026-04-04T06:21:30.907Z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