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 - الدليل التشغيلي للخدمات</w:t>
      </w:r>
    </w:p>
    <w:p>
      <w:pPr>
        <w:pStyle w:val="Heading2"/>
      </w:pPr>
      <w:r>
        <w:t>الخدمة رقم (13): طلب تغيير صفة التنظيم</w:t>
      </w:r>
    </w:p>
    <w:p>
      <w:pPr>
        <w:pStyle w:val="Heading3"/>
      </w:pPr>
      <w:r>
        <w:t>الإصدار</w:t>
      </w:r>
    </w:p>
    <w:p>
      <w:r>
        <w:t>1.0</w:t>
      </w:r>
    </w:p>
    <w:p>
      <w:pPr>
        <w:pStyle w:val="Heading3"/>
      </w:pPr>
      <w:r>
        <w:t>آخر تحديث</w:t>
      </w:r>
    </w:p>
    <w:p>
      <w:r>
        <w:t>2026-06-29</w:t>
      </w:r>
    </w:p>
    <w:p>
      <w:pPr>
        <w:pStyle w:val="Heading3"/>
      </w:pPr>
      <w:r>
        <w:t>الفئة</w:t>
      </w:r>
    </w:p>
    <w:p>
      <w:r>
        <w:t>العقارات والأراضي</w:t>
      </w:r>
    </w:p>
    <w:p>
      <w:pPr>
        <w:pStyle w:val="Heading3"/>
      </w:pPr>
      <w:r>
        <w:t>اسم الخدمة بالعربية</w:t>
      </w:r>
    </w:p>
    <w:p>
      <w:r>
        <w:t>طلب تغيير صفة التنظيم</w:t>
      </w:r>
    </w:p>
    <w:p>
      <w:pPr>
        <w:pStyle w:val="Heading3"/>
      </w:pPr>
      <w:r>
        <w:t>اسم الخدمة بالإنجليزية</w:t>
      </w:r>
    </w:p>
    <w:p>
      <w:r>
        <w:t>Request Land Use Classification Change</w:t>
      </w:r>
    </w:p>
    <w:p>
      <w:pPr>
        <w:pStyle w:val="Heading3"/>
      </w:pPr>
      <w:r>
        <w:t>المعرف (Slug)</w:t>
      </w:r>
    </w:p>
    <w:p>
      <w:r>
        <w:t>request-land-use-classification-change</w:t>
      </w:r>
    </w:p>
    <w:p>
      <w:pPr>
        <w:pStyle w:val="Heading3"/>
      </w:pPr>
      <w:r>
        <w:t>ترتيب العرض</w:t>
      </w:r>
    </w:p>
    <w:p>
      <w:r>
        <w:t>13</w:t>
      </w:r>
    </w:p>
    <w:p>
      <w:pPr>
        <w:pStyle w:val="Heading3"/>
      </w:pPr>
      <w:r>
        <w:t>الوصف المختصر</w:t>
      </w:r>
    </w:p>
    <w:p>
      <w:r>
        <w:t>تقديم طلب لتغيير صفة التنظيم أو استعمالات الأرض وفق الأنظمة المعتمدة.</w:t>
      </w:r>
    </w:p>
    <w:p>
      <w:pPr>
        <w:pStyle w:val="Heading3"/>
      </w:pPr>
      <w:r>
        <w:t>الوصف الكامل</w:t>
      </w:r>
    </w:p>
    <w:p>
      <w:r>
        <w:t>تتيح هذه الخدمة تقديم طلب لتغيير صفة التنظيم أو تصنيف استعمال الأرض وفق المخططات والأنظمة التنظيمية المعتمدة، مع متابعة الطلب لدى البلدية أو وزارة الإدارة المحلية والجهات ذات العلاقة حتى صدور القرار النهائي.</w:t>
      </w:r>
    </w:p>
    <w:p>
      <w:pPr>
        <w:pStyle w:val="Heading3"/>
      </w:pPr>
      <w:r>
        <w:t>الشروط</w:t>
      </w:r>
    </w:p>
    <w:p>
      <w:r>
        <w:t>• أن يكون الطلب متوافقاً مع الأنظمة النافذة.</w:t>
        <w:br/>
        <w:t>• تقديم جميع الوثائق المطلوبة.</w:t>
        <w:br/>
        <w:t>• يخضع الطلب لدراسة وموافقة الجهات المختصة.</w:t>
      </w:r>
    </w:p>
    <w:p>
      <w:pPr>
        <w:pStyle w:val="Heading3"/>
      </w:pPr>
      <w:r>
        <w:t>البيانات المطلوبة من العميل</w:t>
      </w:r>
    </w:p>
    <w:p>
      <w:r>
        <w:t>• الاسم الكامل.</w:t>
        <w:br/>
        <w:t>• الرقم الوطني.</w:t>
        <w:br/>
        <w:t>• رقم الهاتف.</w:t>
        <w:br/>
        <w:t>• رقم القطعة.</w:t>
        <w:br/>
        <w:t>• رقم الحوض.</w:t>
        <w:br/>
        <w:t>• المنطقة.</w:t>
        <w:br/>
        <w:t>• المحافظة.</w:t>
        <w:br/>
        <w:t>• صفة التنظيم الحالية.</w:t>
        <w:br/>
        <w:t>• صفة التنظيم المطلوبة.</w:t>
        <w:br/>
        <w:t>• سبب الطلب.</w:t>
        <w:br/>
        <w:t>• ملاحظات إضافية.</w:t>
      </w:r>
    </w:p>
    <w:p>
      <w:pPr>
        <w:pStyle w:val="Heading3"/>
      </w:pPr>
      <w:r>
        <w:t>الوثائق المطلوبة</w:t>
      </w:r>
    </w:p>
    <w:p>
      <w:r>
        <w:t>• صورة الهوية.</w:t>
        <w:br/>
        <w:t>• سند تسجيل العقار.</w:t>
        <w:br/>
        <w:t>• مخطط موقع تنظيمي (إن وجد).</w:t>
        <w:br/>
        <w:t>• وكالة قانونية (إن وجدت).</w:t>
        <w:br/>
        <w:t>• أي مستندات إضافية تطلبها الجهة المختصة.</w:t>
      </w:r>
    </w:p>
    <w:p>
      <w:pPr>
        <w:pStyle w:val="Heading3"/>
      </w:pPr>
      <w:r>
        <w:t>مدة الإنجاز</w:t>
      </w:r>
    </w:p>
    <w:p>
      <w:r>
        <w:t>حسب إجراءات البلدية أو وزارة الإدارة المحلية.</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 والشركات</w:t>
      </w:r>
    </w:p>
    <w:p>
      <w:pPr>
        <w:pStyle w:val="Heading3"/>
      </w:pPr>
      <w:r>
        <w:t>الأسئلة الديناميكية المقترحة</w:t>
      </w:r>
    </w:p>
    <w:p>
      <w:r>
        <w:t>• ما صفة التنظيم الحالية؟</w:t>
        <w:br/>
        <w:t>• ما صفة التنظيم المطلوبة؟</w:t>
        <w:br/>
        <w:t>• ما سبب طلب التغيير؟</w:t>
        <w:br/>
        <w:t>• هل يوجد وكيل قانوني؟</w:t>
      </w:r>
    </w:p>
    <w:p>
      <w:pPr>
        <w:pStyle w:val="Heading3"/>
      </w:pPr>
      <w:r>
        <w:t>معلومات التشغيل</w:t>
      </w:r>
    </w:p>
    <w:p>
      <w:r>
        <w:t>الجهة المنفذة: البلدية أو وزارة الإدارة المحلية.</w:t>
        <w:br/>
        <w:t>مزود الخدمة: مكتب هندسي أو معقب معاملات.</w:t>
        <w:br/>
        <w:t>التصنيف: خدمات التنظيم والتخطيط.</w:t>
      </w:r>
    </w:p>
    <w:p>
      <w:pPr>
        <w:pStyle w:val="Heading3"/>
      </w:pPr>
      <w:r>
        <w:t>ملاحظات للمطور</w:t>
      </w:r>
    </w:p>
    <w:p>
      <w:r>
        <w:t>إتاحة إضافة حقول مخصصة لصفة التنظيم الحالية والمطلوبة مع إمكانية إرفاق المخططات والدراسات الداعمة.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